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5551170</wp:posOffset>
            </wp:positionH>
            <wp:positionV relativeFrom="paragraph">
              <wp:posOffset>-910590</wp:posOffset>
            </wp:positionV>
            <wp:extent cx="886460" cy="88646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jc w:val="right"/>
        <w:rPr>
          <w:rFonts w:ascii="Times New Roman" w:hAnsi="Times New Roman"/>
          <w:sz w:val="20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Лаборатория «На диване»             </w:t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19" w:after="0"/>
        <w:ind w:left="6214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4747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sz w:val="32"/>
        </w:rPr>
      </w:pPr>
      <w:r>
        <w:rPr>
          <w:sz w:val="32"/>
        </w:rPr>
      </w:r>
    </w:p>
    <w:p>
      <w:pPr>
        <w:pStyle w:val="Style17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1567" w:right="2024" w:hanging="0"/>
        <w:jc w:val="center"/>
        <w:rPr>
          <w:sz w:val="28"/>
        </w:rPr>
      </w:pPr>
      <w:r>
        <w:rPr>
          <w:color w:val="424242"/>
          <w:spacing w:val="-1"/>
          <w:sz w:val="28"/>
        </w:rPr>
        <w:t>Отчет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о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тестировании</w:t>
      </w:r>
      <w:r>
        <w:rPr>
          <w:color w:val="424242"/>
          <w:spacing w:val="-15"/>
          <w:sz w:val="28"/>
        </w:rPr>
        <w:t xml:space="preserve"> веб-платформы </w:t>
      </w:r>
      <w:r>
        <w:rPr>
          <w:color w:val="424242"/>
          <w:spacing w:val="-1"/>
          <w:sz w:val="28"/>
        </w:rPr>
        <w:t>«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Bumbleby</w:t>
      </w:r>
      <w:r>
        <w:rPr>
          <w:color w:val="424242"/>
          <w:sz w:val="28"/>
        </w:rPr>
        <w:t>»</w:t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bookmarkStart w:id="0" w:name="docs-internal-guid-f461122e-7fff-5128-15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u w:val="none"/>
          <w:effect w:val="none"/>
        </w:rPr>
        <w:t xml:space="preserve">Версия 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szCs w:val="22"/>
          <w:u w:val="none"/>
          <w:effect w:val="none"/>
          <w:lang w:val="ru-RU" w:eastAsia="en-US" w:bidi="ar-SA"/>
        </w:rPr>
        <w:t>0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u w:val="none"/>
          <w:effect w:val="none"/>
        </w:rPr>
        <w:t>.2</w:t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bidi w:val="0"/>
        <w:spacing w:lineRule="auto" w:line="288" w:before="120" w:after="120"/>
        <w:jc w:val="right"/>
        <w:rPr>
          <w:sz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Заиченко Александр</w:t>
      </w:r>
    </w:p>
    <w:p>
      <w:pPr>
        <w:pStyle w:val="Style17"/>
        <w:bidi w:val="0"/>
        <w:spacing w:lineRule="auto" w:line="288" w:before="120" w:after="120"/>
        <w:jc w:val="right"/>
        <w:rPr>
          <w:sz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Дата 21.10.22</w:t>
      </w:r>
    </w:p>
    <w:p>
      <w:pPr>
        <w:sectPr>
          <w:type w:val="nextPage"/>
          <w:pgSz w:w="11920" w:h="16838"/>
          <w:pgMar w:left="1020" w:right="860" w:header="0" w:top="16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7"/>
        <w:rPr>
          <w:sz w:val="28"/>
        </w:rPr>
      </w:pPr>
      <w:r>
        <w:rPr/>
        <w:br/>
      </w:r>
    </w:p>
    <w:p>
      <w:pPr>
        <w:pStyle w:val="Normal"/>
        <w:spacing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b/>
          <w:color w:val="424242"/>
          <w:sz w:val="40"/>
        </w:rPr>
        <w:t>Оглавление</w:t>
      </w:r>
    </w:p>
    <w:p>
      <w:pPr>
        <w:pStyle w:val="Normal"/>
        <w:spacing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Normal"/>
        <w:spacing w:lineRule="auto" w:line="360"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 xml:space="preserve">Оглавление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Информаци</w:t>
      </w:r>
      <w:r>
        <w:rPr>
          <w:rFonts w:eastAsia="Roboto" w:cs="Roboto"/>
          <w:color w:val="auto"/>
          <w:kern w:val="0"/>
          <w:sz w:val="24"/>
          <w:szCs w:val="24"/>
          <w:lang w:val="ru-RU" w:eastAsia="en-US" w:bidi="ar-SA"/>
        </w:rPr>
        <w:t>я</w:t>
      </w:r>
      <w:r>
        <w:rPr>
          <w:sz w:val="24"/>
          <w:szCs w:val="24"/>
        </w:rPr>
        <w:t xml:space="preserve"> о проекте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Команда тестировщиков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 xml:space="preserve">Описание процесса тестирования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Краткое описание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Расписание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Протокол проведения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Объект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Участники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Цель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/>
          <w:effect w:val="none"/>
          <w:lang w:val="ru-RU" w:eastAsia="en-US" w:bidi="ar-SA"/>
        </w:rPr>
        <w:t>Перечень функциональностей ТЗ, на соответствие которым проводились испытания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 w:color="1154CC"/>
          <w:effect w:val="none"/>
          <w:lang w:val="ru-RU" w:eastAsia="en-US" w:bidi="ar-SA"/>
        </w:rPr>
        <w:t xml:space="preserve">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 w:color="1154CC"/>
          <w:effect w:val="none"/>
          <w:lang w:val="ru-RU" w:eastAsia="en-US" w:bidi="ar-SA"/>
        </w:rPr>
        <w:t>Тест-кейсы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 xml:space="preserve">Статистика по дефектам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Список новых дефектов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Список устраненных дефектов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Рекомендации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Заключение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Приложения</w:t>
      </w:r>
    </w:p>
    <w:p>
      <w:pPr>
        <w:pStyle w:val="Style17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  <w:sz w:val="24"/>
          <w:szCs w:val="24"/>
        </w:rPr>
        <w:t>на 10 страницах</w:t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  <w:color w:val="000000"/>
          <w:u w:val="none"/>
        </w:rPr>
        <w:t>Информаци</w:t>
      </w: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/>
          <w:lang w:val="ru-RU" w:eastAsia="en-US" w:bidi="ar-SA"/>
        </w:rPr>
        <w:t>я</w:t>
      </w:r>
      <w:r>
        <w:rPr>
          <w:rFonts w:ascii="Roboto" w:hAnsi="Roboto"/>
          <w:color w:val="000000"/>
          <w:u w:val="none"/>
        </w:rPr>
        <w:t xml:space="preserve"> о проекте</w:t>
      </w:r>
    </w:p>
    <w:p>
      <w:pPr>
        <w:pStyle w:val="Style17"/>
        <w:spacing w:lineRule="auto" w:line="276" w:before="189" w:after="0"/>
        <w:ind w:left="135" w:right="630" w:hanging="0"/>
        <w:rPr>
          <w:sz w:val="28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Основная задача –  тестирование веб-платформы «</w:t>
      </w:r>
      <w:r>
        <w:rPr>
          <w:rFonts w:eastAsia="Roboto" w:cs="Roboto"/>
          <w:b w:val="false"/>
          <w:i w:val="false"/>
          <w:caps w:val="false"/>
          <w:smallCaps w:val="false"/>
          <w:color w:val="424242"/>
          <w:spacing w:val="-2"/>
          <w:sz w:val="26"/>
          <w:szCs w:val="26"/>
          <w:lang w:val="ru-RU" w:eastAsia="en-US" w:bidi="ar-SA"/>
        </w:rPr>
        <w:t>Bumbleby</w:t>
      </w: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». 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</w:t>
      </w:r>
    </w:p>
    <w:p>
      <w:pPr>
        <w:pStyle w:val="Style17"/>
        <w:spacing w:before="3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bookmarkStart w:id="1" w:name="docs-internal-guid-2d50db80-7fff-1f4a-19"/>
      <w:bookmarkEnd w:id="1"/>
      <w:r>
        <w:rPr>
          <w:rFonts w:ascii="Roboto" w:hAnsi="Roboto"/>
          <w:b/>
          <w:bCs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  <w:t>Состав команды</w:t>
      </w:r>
      <w:r>
        <w:rPr>
          <w:rFonts w:ascii="Roboto" w:hAnsi="Roboto"/>
          <w:b/>
          <w:bCs/>
          <w:color w:val="1154CC"/>
          <w:u w:val="none"/>
        </w:rPr>
        <w:t xml:space="preserve"> </w:t>
      </w:r>
    </w:p>
    <w:p>
      <w:pPr>
        <w:pStyle w:val="1"/>
        <w:spacing w:before="1" w:after="0"/>
        <w:rPr>
          <w:u w:val="none"/>
        </w:rPr>
      </w:pPr>
      <w:r>
        <w:rPr>
          <w:u w:val="none" w:color="000000"/>
        </w:rPr>
      </w:r>
    </w:p>
    <w:tbl>
      <w:tblPr>
        <w:tblW w:w="932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20"/>
        <w:gridCol w:w="3100"/>
        <w:gridCol w:w="3100"/>
      </w:tblGrid>
      <w:tr>
        <w:trPr>
          <w:trHeight w:val="46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127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2"/>
              </w:rPr>
              <w:t>ФИО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0" w:hanging="0"/>
              <w:jc w:val="center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Д</w:t>
            </w:r>
            <w:r>
              <w:rPr>
                <w:b/>
                <w:color w:val="424242"/>
                <w:sz w:val="22"/>
              </w:rPr>
              <w:t>олжность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0" w:hanging="0"/>
              <w:jc w:val="center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Ф</w:t>
            </w:r>
            <w:r>
              <w:rPr>
                <w:b/>
                <w:color w:val="424242"/>
                <w:sz w:val="22"/>
              </w:rPr>
              <w:t>ункционал</w:t>
            </w:r>
          </w:p>
        </w:tc>
      </w:tr>
      <w:tr>
        <w:trPr>
          <w:trHeight w:val="45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8" w:after="0"/>
              <w:ind w:left="95" w:right="0" w:hanging="0"/>
              <w:jc w:val="center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22"/>
                <w:u w:val="none"/>
                <w:effect w:val="none"/>
                <w:lang w:val="ru-RU" w:eastAsia="en-US" w:bidi="ar-SA"/>
              </w:rPr>
              <w:t xml:space="preserve">Руководитель отдела тестирования 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lang w:val="en-US" w:eastAsia="en-US" w:bidi="ar-SA"/>
              </w:rPr>
              <w:t xml:space="preserve">TeamLead, </w:t>
            </w:r>
            <w:r>
              <w:rPr>
                <w:rFonts w:eastAsia="Roboto" w:cs="Roboto"/>
                <w:lang w:val="ru-RU" w:eastAsia="en-US" w:bidi="ar-SA"/>
              </w:rPr>
              <w:t>подготовка требований,составление тест плана, отчеты о тестировании</w:t>
            </w:r>
          </w:p>
        </w:tc>
      </w:tr>
      <w:tr>
        <w:trPr>
          <w:trHeight w:val="671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Калинин М.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0" w:right="0" w:hanging="0"/>
              <w:jc w:val="center"/>
              <w:rPr>
                <w:sz w:val="22"/>
              </w:rPr>
            </w:pPr>
            <w:r>
              <w:rPr>
                <w:color w:val="424242"/>
                <w:sz w:val="22"/>
              </w:rPr>
              <w:t>ведущий</w:t>
            </w:r>
            <w:r>
              <w:rPr>
                <w:color w:val="424242"/>
                <w:spacing w:val="-11"/>
                <w:sz w:val="22"/>
              </w:rPr>
              <w:t xml:space="preserve"> </w:t>
            </w:r>
            <w:r>
              <w:rPr>
                <w:color w:val="424242"/>
                <w:sz w:val="22"/>
              </w:rPr>
              <w:t>специалист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7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w w:val="95"/>
                <w:kern w:val="0"/>
                <w:sz w:val="22"/>
                <w:szCs w:val="22"/>
                <w:lang w:val="ru-RU" w:eastAsia="en-US" w:bidi="ar-SA"/>
              </w:rPr>
              <w:t>Ф</w:t>
            </w:r>
            <w:r>
              <w:rPr>
                <w:color w:val="424242"/>
                <w:w w:val="95"/>
                <w:sz w:val="22"/>
              </w:rPr>
              <w:t>ункциональное</w:t>
            </w:r>
            <w:r>
              <w:rPr>
                <w:color w:val="424242"/>
                <w:spacing w:val="-49"/>
                <w:w w:val="95"/>
                <w:sz w:val="22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тестирование</w:t>
            </w:r>
          </w:p>
        </w:tc>
      </w:tr>
      <w:tr>
        <w:trPr>
          <w:trHeight w:val="640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center"/>
              <w:rPr>
                <w:sz w:val="22"/>
              </w:rPr>
            </w:pPr>
            <w:bookmarkStart w:id="2" w:name="docs-internal-guid-666f5b8e-7fff-6190-5c"/>
            <w:bookmarkEnd w:id="2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7" w:after="0"/>
              <w:ind w:left="95" w:right="0" w:hanging="0"/>
              <w:jc w:val="left"/>
              <w:rPr>
                <w:sz w:val="22"/>
              </w:rPr>
            </w:pPr>
            <w:r>
              <w:rPr>
                <w:lang w:val="en-US"/>
              </w:rPr>
              <w:t>UI/UX</w:t>
            </w:r>
          </w:p>
        </w:tc>
      </w:tr>
      <w:tr>
        <w:trPr>
          <w:trHeight w:val="735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/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center"/>
              <w:rPr>
                <w:sz w:val="22"/>
              </w:rPr>
            </w:pPr>
            <w:bookmarkStart w:id="3" w:name="docs-internal-guid-666f5b8e-7fff-6190-5c"/>
            <w:bookmarkEnd w:id="3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95" w:right="0" w:hanging="0"/>
              <w:jc w:val="left"/>
              <w:rPr>
                <w:sz w:val="22"/>
              </w:rPr>
            </w:pPr>
            <w:bookmarkStart w:id="4" w:name="docs-internal-guid-d6d78181-7fff-a6bb-71"/>
            <w:bookmarkEnd w:id="4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Подготовка тест-кейсов, тестирование, оформление баг репортов</w:t>
            </w:r>
            <w:r>
              <w:rPr/>
              <w:t xml:space="preserve"> </w:t>
            </w:r>
          </w:p>
          <w:p>
            <w:pPr>
              <w:pStyle w:val="TableParagraph"/>
              <w:spacing w:before="107" w:after="0"/>
              <w:ind w:left="0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sectPr>
          <w:type w:val="nextPage"/>
          <w:pgSz w:w="11920" w:h="16838"/>
          <w:pgMar w:left="1020" w:right="860" w:header="0" w:top="1380" w:footer="0" w:bottom="1656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2"/>
        <w:numPr>
          <w:ilvl w:val="1"/>
          <w:numId w:val="2"/>
        </w:numPr>
        <w:rPr>
          <w:rFonts w:ascii="Arial" w:hAnsi="Arial"/>
          <w:b/>
          <w:b/>
          <w:sz w:val="40"/>
        </w:rPr>
      </w:pPr>
      <w:r>
        <w:rPr>
          <w:rFonts w:ascii="Roboto" w:hAnsi="Roboto"/>
          <w:u w:val="none"/>
        </w:rPr>
        <w:t>Описание процесса тестирования</w:t>
      </w:r>
    </w:p>
    <w:p>
      <w:pPr>
        <w:pStyle w:val="Style17"/>
        <w:spacing w:before="189" w:after="0"/>
        <w:ind w:left="135" w:right="0" w:hanging="0"/>
        <w:rPr>
          <w:sz w:val="22"/>
        </w:rPr>
      </w:pPr>
      <w:r>
        <w:rPr>
          <w:color w:val="424242"/>
          <w:spacing w:val="-1"/>
          <w:sz w:val="26"/>
          <w:szCs w:val="26"/>
        </w:rPr>
        <w:t>Тестовое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окружение,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на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котором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проводилось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тестирование:</w:t>
      </w:r>
    </w:p>
    <w:p>
      <w:pPr>
        <w:pStyle w:val="Normal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39" w:after="0"/>
        <w:ind w:left="1140" w:right="0" w:hanging="360"/>
        <w:jc w:val="left"/>
        <w:rPr>
          <w:sz w:val="22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424242"/>
          <w:sz w:val="26"/>
          <w:szCs w:val="26"/>
          <w:u w:val="none"/>
          <w:em w:val="none"/>
        </w:rPr>
        <w:t xml:space="preserve">Windows 10 x64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19044.1889</w:t>
      </w:r>
      <w:r>
        <w:rPr>
          <w:color w:val="424242"/>
          <w:sz w:val="26"/>
          <w:szCs w:val="26"/>
        </w:rPr>
        <w:t>: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424242"/>
          <w:spacing w:val="-11"/>
          <w:sz w:val="26"/>
          <w:szCs w:val="26"/>
          <w:u w:val="none"/>
          <w:em w:val="none"/>
        </w:rPr>
        <w:t xml:space="preserve">Chrome x64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105.0.5195.102</w:t>
      </w:r>
      <w:r>
        <w:rPr>
          <w:color w:val="424242"/>
          <w:sz w:val="26"/>
          <w:szCs w:val="26"/>
        </w:rPr>
        <w:t>,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Mozilla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FireFox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99.0.1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</w:rPr>
        <w:t>Android:</w:t>
      </w:r>
      <w:r>
        <w:rPr>
          <w:color w:val="424242"/>
          <w:spacing w:val="-13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Google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Chrome,</w:t>
      </w:r>
      <w:r>
        <w:rPr>
          <w:color w:val="424242"/>
          <w:spacing w:val="-13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Mozilla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FireFox</w:t>
      </w:r>
    </w:p>
    <w:p>
      <w:pPr>
        <w:pStyle w:val="Style17"/>
        <w:spacing w:before="40" w:after="0"/>
        <w:ind w:left="135" w:right="0" w:hanging="0"/>
        <w:rPr>
          <w:sz w:val="22"/>
        </w:rPr>
      </w:pPr>
      <w:r>
        <w:rPr>
          <w:color w:val="424242"/>
          <w:spacing w:val="-2"/>
          <w:sz w:val="26"/>
          <w:szCs w:val="26"/>
        </w:rPr>
        <w:t>Версия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приложения,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на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которой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проводилось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тестирование: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rFonts w:eastAsia="Roboto" w:cs="Roboto"/>
          <w:color w:val="424242"/>
          <w:spacing w:val="-1"/>
          <w:sz w:val="26"/>
          <w:szCs w:val="26"/>
          <w:lang w:val="en-US" w:eastAsia="en-US" w:bidi="ar-SA"/>
        </w:rPr>
        <w:t>qa.neapro.site</w:t>
      </w:r>
    </w:p>
    <w:p>
      <w:pPr>
        <w:pStyle w:val="Style17"/>
        <w:spacing w:before="7" w:after="0"/>
        <w:rPr>
          <w:sz w:val="28"/>
        </w:rPr>
      </w:pPr>
      <w:r>
        <w:rPr>
          <w:sz w:val="28"/>
        </w:rPr>
      </w:r>
    </w:p>
    <w:p>
      <w:pPr>
        <w:pStyle w:val="Style17"/>
        <w:ind w:left="135" w:right="0" w:hanging="0"/>
        <w:rPr>
          <w:sz w:val="22"/>
        </w:rPr>
      </w:pPr>
      <w:r>
        <w:rPr>
          <w:color w:val="424242"/>
          <w:spacing w:val="-1"/>
          <w:sz w:val="26"/>
          <w:szCs w:val="26"/>
        </w:rPr>
        <w:t>Во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время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тестирования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использовались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следующие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инструменты: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 xml:space="preserve">DevTools, 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BugMagnet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Jira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Testrail</w:t>
      </w:r>
    </w:p>
    <w:p>
      <w:pPr>
        <w:pStyle w:val="Style17"/>
        <w:spacing w:before="7" w:after="0"/>
        <w:rPr>
          <w:sz w:val="28"/>
        </w:rPr>
      </w:pPr>
      <w:r>
        <w:rPr>
          <w:sz w:val="28"/>
        </w:rPr>
      </w:r>
    </w:p>
    <w:p>
      <w:pPr>
        <w:pStyle w:val="Style17"/>
        <w:spacing w:lineRule="auto" w:line="276"/>
        <w:ind w:left="135" w:right="0" w:hanging="0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 xml:space="preserve">Техническая документация, используемая при тестировании: </w:t>
      </w:r>
      <w:hyperlink r:id="rId4">
        <w:r>
          <w:rPr>
            <w:rFonts w:eastAsia="Roboto" w:cs="Roboto"/>
            <w:color w:val="5983B0"/>
            <w:spacing w:val="-2"/>
            <w:sz w:val="26"/>
            <w:szCs w:val="26"/>
            <w:u w:val="thick" w:color="1154CC"/>
            <w:lang w:val="ru-RU" w:eastAsia="en-US" w:bidi="ar-SA"/>
          </w:rPr>
          <w:t>ТЗ</w:t>
        </w:r>
      </w:hyperlink>
    </w:p>
    <w:p>
      <w:pPr>
        <w:pStyle w:val="Style17"/>
        <w:ind w:left="135" w:right="0" w:hanging="0"/>
        <w:rPr>
          <w:sz w:val="22"/>
        </w:rPr>
      </w:pPr>
      <w:r>
        <w:rPr>
          <w:rFonts w:eastAsia="Roboto" w:cs="Roboto"/>
          <w:color w:val="424242"/>
          <w:spacing w:val="-2"/>
          <w:w w:val="95"/>
          <w:sz w:val="26"/>
          <w:szCs w:val="26"/>
          <w:lang w:val="ru-RU" w:eastAsia="en-US" w:bidi="ar-SA"/>
        </w:rPr>
        <w:t xml:space="preserve">Тестовая документация, используемая на проекте: </w:t>
      </w:r>
      <w:r>
        <w:rPr>
          <w:rFonts w:eastAsia="Roboto" w:cs="Roboto"/>
          <w:color w:val="424242"/>
          <w:spacing w:val="-2"/>
          <w:w w:val="95"/>
          <w:sz w:val="26"/>
          <w:szCs w:val="26"/>
          <w:u w:val="none"/>
          <w:lang w:val="ru-RU" w:eastAsia="en-US" w:bidi="ar-SA"/>
        </w:rPr>
        <w:t>чек-листы, тест-кейсы</w:t>
      </w:r>
      <w:r>
        <w:rPr>
          <w:rFonts w:eastAsia="Roboto" w:cs="Roboto"/>
          <w:color w:val="424242"/>
          <w:spacing w:val="-2"/>
          <w:w w:val="95"/>
          <w:sz w:val="26"/>
          <w:szCs w:val="26"/>
          <w:lang w:val="ru-RU" w:eastAsia="en-US" w:bidi="ar-SA"/>
        </w:rPr>
        <w:t>.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bookmarkStart w:id="5" w:name="docs-internal-guid-890c9b47-7fff-2410-36"/>
      <w:bookmarkEnd w:id="5"/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Было проведено функциональное и нефункциональное тестирование,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в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ключая: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требований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безопасности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интеграций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производительности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>UI/UX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 Локализации 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 том числе, ручные: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Smoke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Тестирование,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Black Box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Тестирование,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Sanity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Тестирование.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 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Часть функциональных тестов выполнена согласно тест-кейсам описанным в приложенном документе на странице “Тест-кейсы”</w:t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Часть функциональных тестов выполнена по чек-листу описанному в приложенном документе на странице “Чек-листы”</w:t>
      </w:r>
    </w:p>
    <w:p>
      <w:pPr>
        <w:pStyle w:val="Normal"/>
        <w:widowControl/>
        <w:spacing w:before="0" w:after="0"/>
        <w:ind w:left="0" w:right="0" w:hanging="0"/>
        <w:rPr>
          <w:sz w:val="22"/>
        </w:rPr>
      </w:pPr>
      <w:hyperlink r:id="rId5">
        <w:r>
          <w:rPr>
            <w:b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1"/>
            <w:u w:val="none"/>
            <w:effect w:val="none"/>
          </w:rPr>
          <w:t>dd Test Case</w:t>
        </w:r>
      </w:hyperlink>
    </w:p>
    <w:p>
      <w:pPr>
        <w:pStyle w:val="Style17"/>
        <w:rPr>
          <w:sz w:val="22"/>
        </w:rPr>
      </w:pPr>
      <w:r>
        <w:rPr/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Краткое описание</w:t>
      </w:r>
    </w:p>
    <w:p>
      <w:pPr>
        <w:pStyle w:val="Style17"/>
        <w:spacing w:lineRule="auto" w:line="276"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Версия qa.neapro.site содержит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32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дефект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а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,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4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из них критических, часть функционала недоступна для проверки.</w:t>
        <w:br/>
        <w:t>Техническая документация не полная.</w:t>
        <w:br/>
        <w:t>Нет отрисованного дизайнерам макета веб-платформы.</w:t>
      </w:r>
    </w:p>
    <w:p>
      <w:pPr>
        <w:pStyle w:val="Style17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Не рекомендуется выпускать данную сборку в релиз. </w:t>
      </w:r>
    </w:p>
    <w:p>
      <w:pPr>
        <w:pStyle w:val="Style17"/>
        <w:rPr>
          <w:sz w:val="22"/>
        </w:rPr>
      </w:pPr>
      <w:bookmarkStart w:id="6" w:name="docs-internal-guid-9c008f6f-7fff-340a-61"/>
      <w:bookmarkEnd w:id="6"/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Требуется исправить критические дефекты.</w:t>
      </w:r>
    </w:p>
    <w:p>
      <w:pPr>
        <w:pStyle w:val="Style17"/>
        <w:spacing w:lineRule="auto" w:line="276"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Расписание</w:t>
      </w:r>
    </w:p>
    <w:p>
      <w:pPr>
        <w:pStyle w:val="Style17"/>
        <w:spacing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Сроки проведения тестирования: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19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.10.2022 – 21.10.2022</w:t>
      </w:r>
    </w:p>
    <w:p>
      <w:pPr>
        <w:pStyle w:val="Style17"/>
        <w:spacing w:before="11" w:after="1"/>
        <w:rPr>
          <w:sz w:val="27"/>
        </w:rPr>
      </w:pPr>
      <w:r>
        <w:rPr>
          <w:sz w:val="27"/>
        </w:rPr>
      </w:r>
    </w:p>
    <w:tbl>
      <w:tblPr>
        <w:tblW w:w="9644" w:type="dxa"/>
        <w:jc w:val="left"/>
        <w:tblInd w:w="30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872"/>
        <w:gridCol w:w="1968"/>
        <w:gridCol w:w="1857"/>
        <w:gridCol w:w="1968"/>
        <w:gridCol w:w="1979"/>
      </w:tblGrid>
      <w:tr>
        <w:trPr>
          <w:trHeight w:val="729" w:hRule="atLeast"/>
        </w:trPr>
        <w:tc>
          <w:tcPr>
            <w:tcW w:w="1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0" w:right="63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0"/>
                <w:szCs w:val="20"/>
              </w:rPr>
              <w:t>ФИО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13" w:right="172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Время на</w:t>
            </w:r>
            <w:r>
              <w:rPr>
                <w:b/>
                <w:color w:val="424242"/>
                <w:spacing w:val="1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pacing w:val="-1"/>
                <w:sz w:val="20"/>
                <w:szCs w:val="20"/>
              </w:rPr>
              <w:t>тестирование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85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Дата</w:t>
            </w:r>
            <w:r>
              <w:rPr>
                <w:b/>
                <w:color w:val="424242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z w:val="20"/>
                <w:szCs w:val="20"/>
              </w:rPr>
              <w:t>начала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94" w:right="252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Дата</w:t>
            </w:r>
            <w:r>
              <w:rPr>
                <w:b/>
                <w:color w:val="424242"/>
                <w:spacing w:val="1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pacing w:val="-1"/>
                <w:sz w:val="20"/>
                <w:szCs w:val="20"/>
              </w:rPr>
              <w:t>завершения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111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Ответственный</w:t>
            </w:r>
          </w:p>
        </w:tc>
      </w:tr>
      <w:tr>
        <w:trPr>
          <w:trHeight w:val="709" w:hRule="atLeast"/>
        </w:trPr>
        <w:tc>
          <w:tcPr>
            <w:tcW w:w="1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ru-RU" w:eastAsia="en-US" w:bidi="ar-SA"/>
              </w:rPr>
              <w:t>Калинин М.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15</w:t>
            </w:r>
            <w:r>
              <w:rPr>
                <w:rFonts w:eastAsia="Roboto" w:cs="Roboto"/>
                <w:color w:val="424242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часов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21.10.2022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15</w:t>
            </w:r>
            <w:r>
              <w:rPr>
                <w:rFonts w:eastAsia="Roboto" w:cs="Roboto"/>
                <w:color w:val="424242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часов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20.10.2022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</w:tc>
        <w:tc>
          <w:tcPr>
            <w:tcW w:w="19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19 часов</w:t>
            </w:r>
          </w:p>
        </w:tc>
        <w:tc>
          <w:tcPr>
            <w:tcW w:w="18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20.10.2022</w:t>
            </w:r>
          </w:p>
        </w:tc>
        <w:tc>
          <w:tcPr>
            <w:tcW w:w="19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19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17 часов</w:t>
            </w:r>
          </w:p>
        </w:tc>
        <w:tc>
          <w:tcPr>
            <w:tcW w:w="18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21.10.2022</w:t>
            </w:r>
          </w:p>
        </w:tc>
        <w:tc>
          <w:tcPr>
            <w:tcW w:w="19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</w:tbl>
    <w:p>
      <w:pPr>
        <w:sectPr>
          <w:type w:val="nextPage"/>
          <w:pgSz w:w="11920" w:h="16838"/>
          <w:pgMar w:left="1020" w:right="860" w:header="0" w:top="1380" w:footer="0" w:bottom="165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3"/>
        <w:numPr>
          <w:ilvl w:val="2"/>
          <w:numId w:val="2"/>
        </w:numPr>
        <w:jc w:val="center"/>
        <w:rPr>
          <w:rFonts w:ascii="Times New Roman" w:hAnsi="Times New Roman"/>
          <w:sz w:val="20"/>
        </w:rPr>
      </w:pPr>
      <w:r>
        <w:rPr>
          <w:rFonts w:ascii="Roboto" w:hAnsi="Roboto"/>
        </w:rPr>
        <w:t>Лаборатория «На диване»</w:t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jc w:val="center"/>
        <w:rPr>
          <w:sz w:val="28"/>
        </w:rPr>
      </w:pPr>
      <w:r>
        <w:rPr>
          <w:rFonts w:ascii="Roboto" w:hAnsi="Roboto"/>
          <w:b w:val="false"/>
          <w:bCs w:val="false"/>
        </w:rPr>
        <w:t>«Bumbleby»</w:t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Протокол проведения испытаний</w:t>
      </w:r>
    </w:p>
    <w:p>
      <w:pPr>
        <w:pStyle w:val="Style17"/>
        <w:spacing w:before="0" w:after="283"/>
        <w:rPr>
          <w:u w:val="none"/>
        </w:rPr>
      </w:pPr>
      <w:r>
        <w:rPr>
          <w:b w:val="false"/>
        </w:rPr>
        <w:br/>
        <w:br/>
        <w:br/>
        <w:br/>
        <w:br/>
        <w:br/>
        <w:br/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jc w:val="right"/>
        <w:rPr>
          <w:u w:val="none"/>
        </w:rPr>
      </w:pPr>
      <w:r>
        <w:rPr>
          <w:b w:val="false"/>
        </w:rPr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Главный по тарелочкам</w:t>
      </w:r>
    </w:p>
    <w:p>
      <w:pPr>
        <w:pStyle w:val="Style17"/>
        <w:spacing w:before="0" w:after="283"/>
        <w:jc w:val="right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Заиченко А В</w:t>
      </w:r>
    </w:p>
    <w:p>
      <w:pPr>
        <w:pStyle w:val="Style17"/>
        <w:bidi w:val="0"/>
        <w:spacing w:lineRule="auto" w:line="427" w:before="0" w:after="0"/>
        <w:ind w:left="0" w:right="0" w:firstLine="426"/>
        <w:jc w:val="right"/>
        <w:rPr>
          <w:u w:val="no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2"/>
          <w:u w:val="none"/>
          <w:effect w:val="none"/>
          <w:lang w:val="ru-RU" w:eastAsia="en-US" w:bidi="ar-SA"/>
        </w:rPr>
        <w:t>15.10.22</w:t>
      </w:r>
    </w:p>
    <w:p>
      <w:pPr>
        <w:pStyle w:val="Style17"/>
        <w:bidi w:val="0"/>
        <w:spacing w:lineRule="auto" w:line="427" w:before="0" w:after="0"/>
        <w:ind w:left="0" w:right="0" w:firstLine="426"/>
        <w:jc w:val="right"/>
        <w:rPr>
          <w:u w:val="no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2"/>
          <w:u w:val="none"/>
          <w:effect w:val="none"/>
          <w:lang w:val="ru-RU" w:eastAsia="en-US" w:bidi="ar-SA"/>
        </w:rPr>
        <w:t xml:space="preserve">Сочи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2022</w:t>
      </w:r>
    </w:p>
    <w:p>
      <w:pPr>
        <w:pStyle w:val="Style17"/>
        <w:rPr>
          <w:u w:val="none"/>
        </w:rPr>
      </w:pPr>
      <w:r>
        <w:rPr/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bookmarkStart w:id="7" w:name="docs-internal-guid-4d1dcab9-7fff-952d-6a"/>
      <w:bookmarkEnd w:id="7"/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1.  Веб-платформа «Bumbleby»</w:t>
      </w:r>
    </w:p>
    <w:p>
      <w:pPr>
        <w:pStyle w:val="Style17"/>
        <w:rPr>
          <w:u w:val="none"/>
        </w:rPr>
      </w:pPr>
      <w:bookmarkStart w:id="8" w:name="docs-internal-guid-070bc684-7fff-f9f9-61"/>
      <w:bookmarkEnd w:id="8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Настоящий протокол составлен по результатам проведения испытаний (тестирования) веб-платформы «Bumbleby» в соответствии с планом тестирования — </w:t>
      </w:r>
      <w:hyperlink r:id="rId6">
        <w:r>
          <w:rPr>
            <w:rFonts w:eastAsia="Roboto" w:cs="Robot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5983B0"/>
            <w:spacing w:val="-2"/>
            <w:w w:val="95"/>
            <w:sz w:val="26"/>
            <w:szCs w:val="26"/>
            <w:u w:val="thick" w:color="1154CC"/>
            <w:effect w:val="none"/>
            <w:lang w:val="ru-RU" w:eastAsia="en-US" w:bidi="ar-SA"/>
          </w:rPr>
          <w:t>ТЗ</w:t>
        </w:r>
      </w:hyperlink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5983B0"/>
          <w:spacing w:val="-2"/>
          <w:w w:val="95"/>
          <w:sz w:val="26"/>
          <w:szCs w:val="26"/>
          <w:u w:val="thick" w:color="1154CC"/>
          <w:effect w:val="none"/>
          <w:lang w:val="ru-RU" w:eastAsia="en-US" w:bidi="ar-SA"/>
        </w:rPr>
        <w:t>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2. Участники испытаний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u w:val="none"/>
        </w:rPr>
      </w:pPr>
      <w:r>
        <w:rPr>
          <w:u w:val="none"/>
        </w:rPr>
      </w:r>
    </w:p>
    <w:tbl>
      <w:tblPr>
        <w:tblW w:w="932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20"/>
        <w:gridCol w:w="6199"/>
      </w:tblGrid>
      <w:tr>
        <w:trPr>
          <w:trHeight w:val="46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127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2"/>
              </w:rPr>
              <w:t>ФИО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951" w:right="0" w:hanging="0"/>
              <w:jc w:val="left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Д</w:t>
            </w:r>
            <w:r>
              <w:rPr>
                <w:b/>
                <w:color w:val="424242"/>
                <w:sz w:val="22"/>
              </w:rPr>
              <w:t>олжность</w:t>
            </w:r>
          </w:p>
        </w:tc>
      </w:tr>
      <w:tr>
        <w:trPr>
          <w:trHeight w:val="45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22"/>
                <w:u w:val="none"/>
                <w:effect w:val="none"/>
                <w:lang w:val="ru-RU" w:eastAsia="en-US" w:bidi="ar-SA"/>
              </w:rPr>
              <w:t>Руководитель отдела тестирования программного обеспечения</w:t>
            </w: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 xml:space="preserve"> </w:t>
            </w:r>
          </w:p>
          <w:p>
            <w:pPr>
              <w:pStyle w:val="Normal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51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Калинин М.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0" w:right="0" w:hanging="0"/>
              <w:jc w:val="left"/>
              <w:rPr>
                <w:sz w:val="22"/>
              </w:rPr>
            </w:pPr>
            <w:r>
              <w:rPr>
                <w:color w:val="424242"/>
                <w:sz w:val="22"/>
              </w:rPr>
              <w:t>ведущий</w:t>
            </w:r>
            <w:r>
              <w:rPr>
                <w:color w:val="424242"/>
                <w:spacing w:val="-11"/>
                <w:sz w:val="22"/>
              </w:rPr>
              <w:t xml:space="preserve"> </w:t>
            </w:r>
            <w:r>
              <w:rPr>
                <w:color w:val="424242"/>
                <w:sz w:val="22"/>
              </w:rPr>
              <w:t>специалист</w:t>
            </w:r>
          </w:p>
        </w:tc>
      </w:tr>
      <w:tr>
        <w:trPr>
          <w:trHeight w:val="640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35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/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1"/>
        <w:rPr>
          <w:u w:val="none"/>
        </w:rPr>
      </w:pPr>
      <w:r>
        <w:rPr>
          <w:u w:val="none" w:color="000000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 w:color="1154CC"/>
          <w:lang w:val="ru-RU" w:eastAsia="en-US" w:bidi="ar-SA"/>
        </w:rPr>
        <w:t>3</w:t>
      </w:r>
      <w:r>
        <w:rPr>
          <w:rFonts w:ascii="Roboto" w:hAnsi="Roboto"/>
          <w:color w:val="000000"/>
          <w:u w:val="none" w:color="1154CC"/>
        </w:rPr>
        <w:t xml:space="preserve">. </w:t>
      </w: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 w:color="1154CC"/>
          <w:lang w:val="ru-RU" w:eastAsia="en-US" w:bidi="ar-SA"/>
        </w:rPr>
        <w:t>Цель испытаний</w:t>
      </w:r>
    </w:p>
    <w:p>
      <w:pPr>
        <w:pStyle w:val="Style17"/>
        <w:rPr>
          <w:u w:val="none"/>
        </w:rPr>
      </w:pPr>
      <w:bookmarkStart w:id="9" w:name="docs-internal-guid-1a36a22a-7fff-f11f-3b"/>
      <w:bookmarkEnd w:id="9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Цель проведения испытаний – проверка программного комплекса на соответствие требований описанных в техническом задании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>4.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6"/>
          <w:szCs w:val="26"/>
          <w:u w:val="none" w:color="1154CC"/>
          <w:effect w:val="none"/>
          <w:lang w:val="ru-RU" w:eastAsia="en-US" w:bidi="ar-SA"/>
        </w:rPr>
        <w:t xml:space="preserve"> 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Перечень функциональностей ТЗ, на соответствие которым проводились испытания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 xml:space="preserve"> 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bookmarkStart w:id="10" w:name="docs-internal-guid-61fabe78-7fff-bf6f-a4"/>
      <w:bookmarkEnd w:id="10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Испытания проводились на соответствие Техническому заданию следующих функциональностей составленны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х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в виде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3465A4"/>
          <w:spacing w:val="-2"/>
          <w:w w:val="95"/>
          <w:sz w:val="26"/>
          <w:szCs w:val="26"/>
          <w:u w:val="single"/>
          <w:effect w:val="none"/>
          <w:lang w:val="ru-RU" w:eastAsia="en-US" w:bidi="ar-SA"/>
        </w:rPr>
        <w:t xml:space="preserve"> </w:t>
      </w:r>
      <w:hyperlink r:id="rId7">
        <w:r>
          <w:rPr>
            <w:rFonts w:eastAsia="Roboto" w:cs="Robot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3465A4"/>
            <w:spacing w:val="-2"/>
            <w:w w:val="95"/>
            <w:sz w:val="26"/>
            <w:szCs w:val="26"/>
            <w:u w:val="single"/>
            <w:effect w:val="none"/>
            <w:lang w:val="ru-RU" w:eastAsia="en-US" w:bidi="ar-SA"/>
          </w:rPr>
          <w:t>майнд-карты</w:t>
        </w:r>
      </w:hyperlink>
      <w:r>
        <w:rPr>
          <w:rFonts w:eastAsia="Roboto" w:cs="Roboto"/>
          <w:b/>
          <w:bCs/>
          <w:i w:val="false"/>
          <w:caps w:val="false"/>
          <w:smallCaps w:val="false"/>
          <w:strike w:val="false"/>
          <w:dstrike w:val="false"/>
          <w:color w:val="3465A4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>5.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6"/>
          <w:szCs w:val="26"/>
          <w:u w:val="none" w:color="1154CC"/>
          <w:effect w:val="none"/>
          <w:lang w:val="ru-RU" w:eastAsia="en-US" w:bidi="ar-SA"/>
        </w:rPr>
        <w:t xml:space="preserve"> </w:t>
      </w:r>
      <w:bookmarkStart w:id="11" w:name="docs-internal-guid-ff5ab859-7fff-bba4-0d"/>
      <w:bookmarkEnd w:id="11"/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 xml:space="preserve">Тест-кейсы </w:t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Тест-кейсы по которым проводились испытания представленны в приложенном документе с тестовой документацией на странице «Тест-кейсы».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6. Статистика по дефектам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На момент написания отчета было задокментированно и оформленно 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7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 дефектов.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sz w:val="22"/>
        </w:rPr>
      </w:pPr>
      <w:r>
        <w:rPr>
          <w:sz w:val="22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85"/>
        <w:gridCol w:w="1477"/>
        <w:gridCol w:w="1357"/>
      </w:tblGrid>
      <w:tr>
        <w:trPr>
          <w:trHeight w:val="44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</w:t>
            </w: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Изменение номера телефона</w:t>
            </w:r>
          </w:p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rFonts w:eastAsia="Roboto" w:cs="Roboto"/>
                <w:b w:val="false"/>
                <w:bCs w:val="false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5CDE9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T41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Работоспособность иконки глаза в поле Пароль</w:t>
            </w:r>
          </w:p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rFonts w:eastAsia="Roboto" w:cs="Roboto"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en-US" w:eastAsia="en-US" w:bidi="ar-SA"/>
              </w:rPr>
              <w:t>Low</w:t>
            </w:r>
          </w:p>
          <w:p>
            <w:pPr>
              <w:pStyle w:val="Normal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5CDE9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ru-RU" w:eastAsia="en-US" w:bidi="ar-SA"/>
              </w:rPr>
              <w:t>3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 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T16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У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даление загруженных файлов </w:t>
            </w:r>
          </w:p>
        </w:tc>
        <w:tc>
          <w:tcPr>
            <w:tcW w:w="1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color w:val="424242"/>
                <w:sz w:val="22"/>
              </w:rPr>
              <w:t>Medium</w:t>
            </w:r>
          </w:p>
        </w:tc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eastAsia="Roboto" w:cs="Roboto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>О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тсутствие валидации поля «Кем выдан»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 </w:t>
            </w:r>
          </w:p>
        </w:tc>
        <w:tc>
          <w:tcPr>
            <w:tcW w:w="147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3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1154CC"/>
                <w:sz w:val="22"/>
                <w:u w:val="none"/>
                <w:em w:val="none"/>
              </w:rPr>
              <w:t xml:space="preserve"> </w:t>
            </w:r>
            <w:r>
              <w:rPr>
                <w:rFonts w:eastAsia="Roboto" w:cs="Roboto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 xml:space="preserve">T207 </w:t>
            </w:r>
          </w:p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w w:val="95"/>
                <w:sz w:val="22"/>
                <w:u w:val="none"/>
                <w:em w:val="none"/>
              </w:rPr>
              <w:t xml:space="preserve"> 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w w:val="95"/>
                <w:sz w:val="21"/>
                <w:u w:val="none"/>
                <w:em w:val="none"/>
              </w:rPr>
              <w:t>Загрузка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вирусного файла </w:t>
            </w:r>
          </w:p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11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spacing w:before="60" w:after="0"/>
        <w:ind w:left="0" w:right="0" w:hanging="0"/>
        <w:jc w:val="left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7. Список новых дефектов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Style17"/>
        <w:spacing w:before="7" w:after="0"/>
        <w:rPr>
          <w:rFonts w:ascii="Arial" w:hAnsi="Arial"/>
          <w:b/>
          <w:b/>
          <w:sz w:val="15"/>
        </w:rPr>
      </w:pPr>
      <w:r>
        <w:rPr>
          <w:rFonts w:ascii="Arial" w:hAnsi="Arial"/>
          <w:b/>
          <w:sz w:val="15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85"/>
        <w:gridCol w:w="1478"/>
        <w:gridCol w:w="1356"/>
      </w:tblGrid>
      <w:tr>
        <w:trPr>
          <w:trHeight w:val="44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ru-RU" w:eastAsia="en-US" w:bidi="ar-SA"/>
              </w:rPr>
              <w:t>3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 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T16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У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даление загруженных файлов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color w:val="424242"/>
                <w:sz w:val="22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eastAsia="Roboto" w:cs="Roboto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>О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тсутствие валидации поля «Кем выдан»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 </w:t>
            </w:r>
          </w:p>
        </w:tc>
        <w:tc>
          <w:tcPr>
            <w:tcW w:w="147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1154CC"/>
                <w:sz w:val="22"/>
                <w:u w:val="none"/>
                <w:em w:val="none"/>
              </w:rPr>
              <w:t xml:space="preserve"> </w:t>
            </w:r>
            <w:r>
              <w:rPr>
                <w:rFonts w:eastAsia="Roboto" w:cs="Roboto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 xml:space="preserve">T207 </w:t>
            </w:r>
          </w:p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w w:val="95"/>
                <w:sz w:val="22"/>
                <w:u w:val="none"/>
                <w:em w:val="none"/>
              </w:rPr>
              <w:t xml:space="preserve"> 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w w:val="95"/>
                <w:sz w:val="21"/>
                <w:u w:val="none"/>
                <w:em w:val="none"/>
              </w:rPr>
              <w:t>Загрузка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вирусного файла </w:t>
            </w:r>
          </w:p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6D6D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Critical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11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</w:tbl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8</w:t>
      </w: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Список устраненных дефектов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Style17"/>
        <w:spacing w:before="8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25"/>
        <w:gridCol w:w="1538"/>
        <w:gridCol w:w="1356"/>
      </w:tblGrid>
      <w:tr>
        <w:trPr>
          <w:trHeight w:val="47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1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en-US" w:eastAsia="en-US" w:bidi="ar-SA"/>
              </w:rPr>
              <w:t xml:space="preserve">3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</w:tbl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9</w:t>
      </w: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 xml:space="preserve">. </w:t>
      </w: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Рекомендации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При смене номера телефона добавить подтверждение через смс для усиления безопасности.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Добавить возможность выхода из личного кабинета во время проверки загруженных документов.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Изменить после «Адрес» в форме Паспорт на «Адрес регистрации».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Добавить возможность внести дополнительный номер теолефона.</w:t>
      </w:r>
    </w:p>
    <w:p>
      <w:pPr>
        <w:pStyle w:val="Normal"/>
        <w:spacing w:before="242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10</w:t>
      </w: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Заключение</w:t>
      </w:r>
    </w:p>
    <w:p>
      <w:pPr>
        <w:pStyle w:val="Normal"/>
        <w:spacing w:before="242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Style17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В ходе проверки веб-платформы «Bumbleby» были написаны 257 тест-кейса.</w:t>
      </w:r>
    </w:p>
    <w:p>
      <w:pPr>
        <w:pStyle w:val="Style17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 результате проверки было обнаружено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32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дефект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а, из них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8 блокирующих функционал.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Имеются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4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 критических дефекта.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На текущий момент, веб-платформа не может быть отдана в релиз. </w:t>
        <w:br/>
        <w:t>Необходимы уточнения ТЗ, правки основного функционала, проверки интеграции системы безопасности.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Для увеличения покрытия проверками нефункциальной части веб-платформы заказчику необходимо предоставить макеты дизайна веб-платформы.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В результате проведения тестирования: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80% set to Passed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11% set to Blocked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0% set to Retest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9% set to Failed</w:t>
      </w:r>
    </w:p>
    <w:p>
      <w:pPr>
        <w:pStyle w:val="Style17"/>
        <w:ind w:left="1860"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Style17"/>
        <w:spacing w:before="7" w:after="0"/>
        <w:rPr>
          <w:sz w:val="32"/>
        </w:rPr>
      </w:pPr>
      <w:r>
        <w:rPr>
          <w:sz w:val="32"/>
        </w:rPr>
      </w:r>
    </w:p>
    <w:p>
      <w:pPr>
        <w:pStyle w:val="1"/>
        <w:spacing w:before="0" w:after="0"/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11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Приложения</w:t>
      </w:r>
    </w:p>
    <w:p>
      <w:pPr>
        <w:pStyle w:val="Style17"/>
        <w:spacing w:before="6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20053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97" w:after="0"/>
        <w:ind w:left="1567" w:right="2024" w:hanging="0"/>
        <w:jc w:val="center"/>
        <w:rPr>
          <w:sz w:val="22"/>
        </w:rPr>
      </w:pPr>
      <w:r>
        <w:rPr>
          <w:color w:val="999999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1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результат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прогона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тестов</w:t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spacing w:before="5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16376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121" w:after="0"/>
        <w:ind w:left="1567" w:right="2024" w:hanging="0"/>
        <w:jc w:val="center"/>
        <w:rPr>
          <w:sz w:val="22"/>
        </w:rPr>
      </w:pPr>
      <w:r>
        <w:rPr>
          <w:color w:val="999999"/>
          <w:spacing w:val="-1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2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статистика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по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дефектам</w:t>
      </w:r>
    </w:p>
    <w:sectPr>
      <w:type w:val="nextPage"/>
      <w:pgSz w:w="11920" w:h="16838"/>
      <w:pgMar w:left="1020" w:right="860" w:header="0" w:top="1380" w:footer="0" w:bottom="165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Roboto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Microsoft Sans Serif">
    <w:charset w:val="cc"/>
    <w:family w:val="roman"/>
    <w:pitch w:val="variable"/>
  </w:font>
  <w:font w:name="Barlow">
    <w:altName w:val="apple-system"/>
    <w:charset w:val="cc"/>
    <w:family w:val="roman"/>
    <w:pitch w:val="variable"/>
  </w:font>
  <w:font w:name="inherit">
    <w:charset w:val="cc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ind w:left="1140" w:hanging="360"/>
      </w:pPr>
      <w:rPr>
        <w:rFonts w:ascii="Roboto" w:hAnsi="Roboto" w:cs="Roboto" w:hint="default"/>
        <w:sz w:val="22"/>
        <w:szCs w:val="22"/>
        <w:w w:val="61"/>
        <w:rFonts w:cs="Roboto"/>
        <w:color w:val="424242"/>
        <w:lang w:val="ru-RU" w:eastAsia="en-US" w:bidi="ar-SA"/>
      </w:rPr>
    </w:lvl>
    <w:lvl w:ilvl="1">
      <w:start w:val="0"/>
      <w:numFmt w:val="bullet"/>
      <w:lvlText w:val=""/>
      <w:lvlJc w:val="left"/>
      <w:pPr>
        <w:ind w:left="203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92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81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7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59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37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260" w:hanging="36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17"/>
        </w:tabs>
        <w:ind w:left="9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77"/>
        </w:tabs>
        <w:ind w:left="12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97"/>
        </w:tabs>
        <w:ind w:left="19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57"/>
        </w:tabs>
        <w:ind w:left="23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77"/>
        </w:tabs>
        <w:ind w:left="30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37"/>
        </w:tabs>
        <w:ind w:left="34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17"/>
        </w:tabs>
        <w:ind w:left="9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77"/>
        </w:tabs>
        <w:ind w:left="12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97"/>
        </w:tabs>
        <w:ind w:left="19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57"/>
        </w:tabs>
        <w:ind w:left="23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77"/>
        </w:tabs>
        <w:ind w:left="30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37"/>
        </w:tabs>
        <w:ind w:left="34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0" w:after="0"/>
      <w:ind w:left="135" w:right="0" w:hanging="0"/>
      <w:outlineLvl w:val="1"/>
    </w:pPr>
    <w:rPr>
      <w:rFonts w:ascii="Arial" w:hAnsi="Arial" w:eastAsia="Arial" w:cs="Arial"/>
      <w:b/>
      <w:bCs/>
      <w:sz w:val="40"/>
      <w:szCs w:val="40"/>
      <w:u w:val="single" w:color="000000"/>
      <w:lang w:val="ru-RU" w:eastAsia="en-US" w:bidi="ar-SA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ru-RU" w:eastAsia="en-US" w:bidi="ar-SA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1140" w:right="0" w:hanging="360"/>
    </w:pPr>
    <w:rPr>
      <w:rFonts w:ascii="Roboto" w:hAnsi="Roboto" w:eastAsia="Roboto" w:cs="Roboto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102" w:after="0"/>
      <w:ind w:left="105" w:right="0" w:hanging="0"/>
      <w:jc w:val="center"/>
    </w:pPr>
    <w:rPr>
      <w:rFonts w:ascii="Roboto" w:hAnsi="Roboto" w:eastAsia="Roboto" w:cs="Roboto"/>
      <w:lang w:val="ru-RU" w:eastAsia="en-US" w:bidi="ar-SA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Footer"/>
    <w:basedOn w:val="Style21"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Header"/>
    <w:basedOn w:val="Style21"/>
    <w:pPr>
      <w:suppressLineNumbers/>
      <w:tabs>
        <w:tab w:val="clear" w:pos="408"/>
        <w:tab w:val="center" w:pos="5020" w:leader="none"/>
        <w:tab w:val="right" w:pos="100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document/d/1cLsE-L4T7-8gn8mI_3YkhJ5KKPFgBdR5/edit?usp=sharing&amp;ouid=113384375577161760403&amp;rtpof=true&amp;sd=true" TargetMode="External"/><Relationship Id="rId5" Type="http://schemas.openxmlformats.org/officeDocument/2006/relationships/hyperlink" Target="https://work83.testrail.io/index.php?/cases/add/1" TargetMode="External"/><Relationship Id="rId6" Type="http://schemas.openxmlformats.org/officeDocument/2006/relationships/hyperlink" Target="https://docs.google.com/document/d/1cLsE-L4T7-8gn8mI_3YkhJ5KKPFgBdR5/edit?usp=sharing&amp;ouid=113384375577161760403&amp;rtpof=true&amp;sd=true" TargetMode="External"/><Relationship Id="rId7" Type="http://schemas.openxmlformats.org/officeDocument/2006/relationships/hyperlink" Target="https://drive.google.com/file/d/1R4rBYGRl-MrrytV7Tvp48TQh_lAvRJyT/view?usp=sharing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LibreOffice/6.4.2.2$Windows_x86 LibreOffice_project/4e471d8c02c9c90f512f7f9ead8875b57fcb1ec3</Application>
  <Pages>10</Pages>
  <Words>747</Words>
  <Characters>5128</Characters>
  <CharactersWithSpaces>5753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2022-10-15T16:12:11Z</dcterms:created>
  <dc:creator/>
  <dc:description/>
  <dc:language>ru-RU</dc:language>
  <cp:lastModifiedBy/>
  <dcterms:modified xsi:type="dcterms:W3CDTF">2022-10-22T00:13:25Z</dcterms:modified>
  <cp:revision>31</cp:revision>
  <dc:subject/>
  <dc:title>отчет о тестировании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