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Hemas WMS Slotting Plan and Seed Data (Raw + Packing Materials)</w:t>
      </w:r>
    </w:p>
    <w:p>
      <w:pPr>
        <w:jc w:val="center"/>
      </w:pPr>
      <w:r>
        <w:t>Generated: 2026-02-18 19:07</w:t>
      </w:r>
    </w:p>
    <w:p/>
    <w:p>
      <w:r>
        <w:rPr>
          <w:b/>
        </w:rPr>
        <w:t>Purpose</w:t>
      </w:r>
    </w:p>
    <w:p>
      <w:r>
        <w:t>This document explains how to convert your current on-hand quantities into handling units (drums, pallet loads, etc.) and estimate how many bin locations and rack bays are needed under a simple 5-level, 2-bin-per-level bay layout. It also provides database seed tables for a WMS: Product Catalog (materials only), Inventory Master, BOM mapping, and a per-item location requirement calculation.</w:t>
      </w:r>
    </w:p>
    <w:p/>
    <w:p>
      <w:r>
        <w:rPr>
          <w:b/>
        </w:rPr>
        <w:t>Key idea (what your sheet is really saying)</w:t>
      </w:r>
    </w:p>
    <w:p>
      <w:r>
        <w:t>In your Hemas sheet, 'Quantity' is in the material base UOM (often kg/L/pcs). 'Stacking quantity' is treated as the quantity per handling unit (e.g., kg per drum, or kg per pallet of bags, or pcs per pallet). The number of handling units is:</w:t>
        <w:br/>
        <w:t xml:space="preserve">  HandlingUnits = ceil(Quantity / StackingQuantity).</w:t>
      </w:r>
    </w:p>
    <w:p/>
    <w:p>
      <w:r>
        <w:rPr>
          <w:b/>
        </w:rPr>
        <w:t>Rack layout assumed</w:t>
      </w:r>
    </w:p>
    <w:p>
      <w:r>
        <w:t>- 1 bay has 5 levels; each level has 2 bin locations (10 bins per bay).</w:t>
      </w:r>
    </w:p>
    <w:p>
      <w:r>
        <w:t>- Each bin location is treated as one pallet position or one drum-rack position (depending on item type).</w:t>
      </w:r>
    </w:p>
    <w:p/>
    <w:p>
      <w:r>
        <w:rPr>
          <w:b/>
        </w:rPr>
        <w:t>Level weight limits assumed (edit these to match your rack spec)</w:t>
      </w:r>
    </w:p>
    <w:p>
      <w:r>
        <w:t>These are typical illustrative limits where upper levels carry less load.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Max weight per bin (kg)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Higher levels have reduced beam capacity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Higher levels have reduced beam capacity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Higher levels have reduced beam capacity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Higher levels have reduced beam capacity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Higher levels have reduced beam capacity</w:t>
            </w:r>
          </w:p>
        </w:tc>
      </w:tr>
    </w:tbl>
    <w:p/>
    <w:p>
      <w:r>
        <w:rPr>
          <w:b/>
        </w:rPr>
        <w:t>Handling unit assumptions used</w:t>
      </w:r>
    </w:p>
    <w:p>
      <w:r>
        <w:t>These are not 'liquid capacity'. They are storage/handling assumptions for slotting. Where possible, we rely on standard packaging dimensions as reference and then apply conservative WMS rules.</w:t>
      </w:r>
    </w:p>
    <w:p>
      <w:r>
        <w:t>References used for standard dimensions (for documentation):</w:t>
      </w:r>
    </w:p>
    <w:p>
      <w:r>
        <w:t>- 200L drum dimensions (typical): https://en.wikipedia.org/wiki/Drum_(container)</w:t>
      </w:r>
    </w:p>
    <w:p>
      <w:r>
        <w:t>- EPAL Euro pallet sizes: https://www.epal-pallets.org/eu-en/media-centre/product-sheets</w:t>
      </w:r>
    </w:p>
    <w:p>
      <w:r>
        <w:t>- Example of 25kg bag palletization (45 bags per pallet): https://cancarb.com/wp-content/uploads/2020/05/packaging-25kg-paper-2.pdf</w:t>
      </w:r>
    </w:p>
    <w:p/>
    <w:p>
      <w:r>
        <w:rPr>
          <w:b/>
        </w:rPr>
        <w:t>Storage rules applied (simple &amp; realistic for WMS)</w:t>
      </w:r>
    </w:p>
    <w:p>
      <w:r>
        <w:t>1) DRUM_RACK items: 1 drum per bin location (conservative).</w:t>
        <w:br/>
        <w:t>2) PALLET_* items: 1 pallet per bin location (standard pallet position).</w:t>
        <w:br/>
        <w:t>3) If the handling unit weight exceeds a level’s max weight, that level cannot be used.</w:t>
        <w:br/>
        <w:t>4) Allocation is bottom-up: we place items on the lowest feasible level to respect weight capacity.</w:t>
      </w:r>
    </w:p>
    <w:p/>
    <w:p>
      <w:r>
        <w:rPr>
          <w:b/>
        </w:rPr>
        <w:t>How bins needed are calculated</w:t>
      </w:r>
    </w:p>
    <w:p>
      <w:r>
        <w:t>Step A: Convert on-hand quantity to handling units:</w:t>
        <w:br/>
        <w:t xml:space="preserve">  HU_count = ceil(Quantity / HU_size).</w:t>
        <w:br/>
        <w:t>Step B: Determine units-per-bin at each level based on weight:</w:t>
        <w:br/>
        <w:t xml:space="preserve">  units_per_bin = floor(level_max_weight / HU_weight).</w:t>
        <w:br/>
        <w:t>Step C (WMS rule): cap units_per_bin to 1 for pallet positions and 1 for drum racks.</w:t>
        <w:br/>
        <w:t>Step D: bins_needed = ceil(HU_count / units_per_bin).</w:t>
        <w:br/>
        <w:t>Step E: bays_needed = ceil(bins_needed / 10) because each bay has 10 bins.</w:t>
      </w:r>
    </w:p>
    <w:p/>
    <w:p>
      <w:r>
        <w:rPr>
          <w:b/>
        </w:rPr>
        <w:t>What you can tune (recommended)</w:t>
      </w:r>
    </w:p>
    <w:p>
      <w:r>
        <w:t>- Update level_max_weight to match your racking supplier spec.</w:t>
        <w:br/>
        <w:t>- If your operation stores multiple drums on one pallet position, change DRUM_RACK capacity from 1 to 2 (or 4) and re-run.</w:t>
        <w:br/>
        <w:t>- If some SKUs require temperature zones or hazmat segregation, add an 'allowed_zone' field and filter bins by zone.</w:t>
        <w:br/>
        <w:t>- If your stacking quantity is not per handling unit, replace it with a dedicated HU conversion factor.</w:t>
      </w:r>
    </w:p>
    <w:p/>
    <w:p>
      <w:r>
        <w:rPr>
          <w:b/>
        </w:rPr>
        <w:t>Outputs delivered</w:t>
      </w:r>
    </w:p>
    <w:p>
      <w:r>
        <w:t>Excel workbook: hemas_wms_slotting_plan_and_seed_tables.xlsx</w:t>
        <w:br/>
        <w:t>Sheets:</w:t>
        <w:br/>
        <w:t>- Product_Catalog_Materials: raw + packing product master (no finished goods inventory)</w:t>
        <w:br/>
        <w:t>- Inventory_Master: realistic ROP, safety stock, MOQ, lead time, and on-hand qty</w:t>
        <w:br/>
        <w:t>- Rack_Capacity_Plan: level/bin capacities (edit here first)</w:t>
        <w:br/>
        <w:t>- Location_Requirements: bins and bays needed per SKU + chosen level</w:t>
        <w:br/>
        <w:t>- BOM_Mapping: FG-to-material mapping for production planning (FG not stored in inventory)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