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5939790" cy="1085215"/>
            <wp:effectExtent l="0" t="0" r="0" b="0"/>
            <wp:docPr id="1" name="Изображение 2" descr="титу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2" descr="титул"/>
                    <pic:cNvPicPr>
                      <a:picLocks noChangeAspect="1" noChangeArrowheads="1"/>
                    </pic:cNvPicPr>
                  </pic:nvPicPr>
                  <pic:blipFill>
                    <a:blip r:embed="rId2"/>
                    <a:stretch>
                      <a:fillRect/>
                    </a:stretch>
                  </pic:blipFill>
                  <pic:spPr bwMode="auto">
                    <a:xfrm>
                      <a:off x="0" y="0"/>
                      <a:ext cx="5939790" cy="108521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spacing w:lineRule="auto" w:line="360" w:before="0" w:after="0"/>
        <w:contextualSpacing/>
        <w:jc w:val="center"/>
        <w:rPr>
          <w:b/>
          <w:sz w:val="28"/>
          <w:szCs w:val="28"/>
        </w:rPr>
      </w:pPr>
      <w:r>
        <w:rPr>
          <w:b/>
          <w:sz w:val="28"/>
          <w:szCs w:val="28"/>
        </w:rPr>
        <w:t>КУРСОВАЯ РАБОТА</w:t>
      </w:r>
    </w:p>
    <w:p>
      <w:pPr>
        <w:pStyle w:val="Normal"/>
        <w:spacing w:lineRule="auto" w:line="360" w:before="0" w:after="0"/>
        <w:contextualSpacing/>
        <w:jc w:val="center"/>
        <w:rPr>
          <w:b/>
          <w:sz w:val="28"/>
          <w:szCs w:val="28"/>
        </w:rPr>
      </w:pPr>
      <w:r>
        <w:rPr>
          <w:b/>
          <w:sz w:val="28"/>
          <w:szCs w:val="28"/>
        </w:rPr>
      </w:r>
    </w:p>
    <w:p>
      <w:pPr>
        <w:pStyle w:val="NoSpacing"/>
        <w:rPr/>
      </w:pPr>
      <w:r>
        <w:rPr>
          <w:rFonts w:ascii="Times New Roman" w:hAnsi="Times New Roman"/>
          <w:sz w:val="32"/>
          <w:szCs w:val="28"/>
        </w:rPr>
        <w:t xml:space="preserve">По </w:t>
      </w:r>
      <w:r>
        <w:rPr>
          <w:rFonts w:ascii="Times New Roman" w:hAnsi="Times New Roman"/>
          <w:sz w:val="32"/>
          <w:szCs w:val="28"/>
          <w:u w:val="single"/>
        </w:rPr>
        <w:t>МДК 01.03. Разработка мобильных приложений</w:t>
      </w:r>
    </w:p>
    <w:p>
      <w:pPr>
        <w:pStyle w:val="NoSpacing"/>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w:t>
      </w:r>
      <w:r>
        <w:rPr>
          <w:rFonts w:ascii="Times New Roman" w:hAnsi="Times New Roman"/>
          <w:i/>
          <w:sz w:val="20"/>
          <w:szCs w:val="20"/>
        </w:rPr>
        <w:t>название дисциплины, МДК</w:t>
      </w:r>
      <w:r>
        <w:rPr>
          <w:rFonts w:ascii="Times New Roman" w:hAnsi="Times New Roman"/>
          <w:sz w:val="20"/>
          <w:szCs w:val="20"/>
        </w:rPr>
        <w:t>)</w:t>
      </w:r>
    </w:p>
    <w:p>
      <w:pPr>
        <w:pStyle w:val="NoSpacing"/>
        <w:rPr>
          <w:rFonts w:ascii="Times New Roman" w:hAnsi="Times New Roman"/>
          <w:sz w:val="32"/>
          <w:szCs w:val="28"/>
        </w:rPr>
      </w:pPr>
      <w:r>
        <w:rPr>
          <w:rFonts w:ascii="Times New Roman" w:hAnsi="Times New Roman"/>
          <w:sz w:val="32"/>
          <w:szCs w:val="28"/>
        </w:rPr>
      </w:r>
    </w:p>
    <w:p>
      <w:pPr>
        <w:pStyle w:val="NoSpacing"/>
        <w:spacing w:lineRule="auto" w:line="360"/>
        <w:rPr>
          <w:rFonts w:ascii="Times New Roman" w:hAnsi="Times New Roman" w:eastAsia="Times New Roman"/>
          <w:sz w:val="28"/>
          <w:szCs w:val="28"/>
        </w:rPr>
      </w:pPr>
      <w:r>
        <w:rPr>
          <w:rFonts w:ascii="Times New Roman" w:hAnsi="Times New Roman"/>
          <w:sz w:val="32"/>
          <w:szCs w:val="28"/>
        </w:rPr>
        <w:t xml:space="preserve">На тему: </w:t>
      </w:r>
      <w:r>
        <w:rPr>
          <w:rFonts w:ascii="Times New Roman" w:hAnsi="Times New Roman"/>
          <w:sz w:val="32"/>
          <w:szCs w:val="32"/>
          <w:u w:val="single"/>
        </w:rPr>
        <w:t>«</w:t>
      </w:r>
      <w:r>
        <w:rPr>
          <w:rFonts w:ascii="Times New Roman" w:hAnsi="Times New Roman"/>
          <w:bCs/>
          <w:spacing w:val="-3"/>
          <w:sz w:val="28"/>
          <w:szCs w:val="28"/>
          <w:u w:val="single"/>
        </w:rPr>
        <w:t>Разработка приложения</w:t>
      </w:r>
      <w:r>
        <w:rPr>
          <w:rFonts w:ascii="Times New Roman" w:hAnsi="Times New Roman"/>
          <w:bCs/>
          <w:spacing w:val="-3"/>
          <w:sz w:val="32"/>
          <w:szCs w:val="32"/>
          <w:u w:val="single"/>
        </w:rPr>
        <w:t xml:space="preserve"> </w:t>
      </w:r>
      <w:r>
        <w:rPr>
          <w:rFonts w:ascii="Times New Roman" w:hAnsi="Times New Roman"/>
          <w:bCs/>
          <w:spacing w:val="-3"/>
          <w:sz w:val="28"/>
          <w:szCs w:val="32"/>
          <w:u w:val="single"/>
        </w:rPr>
        <w:t>городской гид «MapNote»</w:t>
      </w:r>
      <w:r>
        <w:rPr>
          <w:rFonts w:ascii="Times New Roman" w:hAnsi="Times New Roman"/>
          <w:b/>
          <w:sz w:val="32"/>
          <w:szCs w:val="28"/>
        </w:rPr>
        <w:t xml:space="preserve"> </w:t>
      </w:r>
    </w:p>
    <w:p>
      <w:pPr>
        <w:pStyle w:val="NoSpacing"/>
        <w:rPr>
          <w:rFonts w:ascii="Times New Roman" w:hAnsi="Times New Roman"/>
          <w:i/>
          <w:i/>
          <w:sz w:val="20"/>
          <w:szCs w:val="28"/>
        </w:rPr>
      </w:pPr>
      <w:r>
        <w:rPr>
          <w:rFonts w:ascii="Times New Roman" w:hAnsi="Times New Roman"/>
          <w:i/>
          <w:sz w:val="20"/>
          <w:szCs w:val="28"/>
        </w:rPr>
        <w:t xml:space="preserve">                                                       </w:t>
      </w:r>
      <w:r>
        <w:rPr>
          <w:rFonts w:ascii="Times New Roman" w:hAnsi="Times New Roman"/>
          <w:i/>
          <w:sz w:val="20"/>
          <w:szCs w:val="28"/>
        </w:rPr>
        <w:t>(тема)</w:t>
      </w:r>
    </w:p>
    <w:p>
      <w:pPr>
        <w:pStyle w:val="NoSpacing"/>
        <w:rPr>
          <w:rFonts w:ascii="Times New Roman" w:hAnsi="Times New Roman"/>
          <w:i/>
          <w:i/>
          <w:sz w:val="28"/>
          <w:szCs w:val="20"/>
        </w:rPr>
      </w:pPr>
      <w:r>
        <w:rPr>
          <w:rFonts w:ascii="Times New Roman" w:hAnsi="Times New Roman"/>
          <w:i/>
          <w:sz w:val="28"/>
          <w:szCs w:val="20"/>
        </w:rPr>
      </w:r>
    </w:p>
    <w:p>
      <w:pPr>
        <w:pStyle w:val="NoSpacing"/>
        <w:spacing w:lineRule="auto" w:line="360"/>
        <w:rPr>
          <w:rFonts w:ascii="Times New Roman" w:hAnsi="Times New Roman" w:eastAsia="Times New Roman"/>
          <w:sz w:val="28"/>
          <w:szCs w:val="28"/>
        </w:rPr>
      </w:pPr>
      <w:r>
        <w:rPr>
          <w:rFonts w:ascii="Times New Roman" w:hAnsi="Times New Roman"/>
          <w:sz w:val="32"/>
          <w:szCs w:val="28"/>
        </w:rPr>
        <w:t xml:space="preserve">Выполнена студентом гр. </w:t>
      </w:r>
      <w:r>
        <w:rPr>
          <w:rFonts w:ascii="Times New Roman" w:hAnsi="Times New Roman"/>
          <w:sz w:val="32"/>
          <w:szCs w:val="28"/>
          <w:u w:val="single"/>
        </w:rPr>
        <w:t>4ИСП9-40 / Родионов К.А.</w:t>
      </w:r>
    </w:p>
    <w:p>
      <w:pPr>
        <w:pStyle w:val="NoSpacing"/>
        <w:rPr>
          <w:rFonts w:ascii="Times New Roman" w:hAnsi="Times New Roman"/>
          <w:i/>
          <w:i/>
          <w:sz w:val="20"/>
          <w:szCs w:val="20"/>
        </w:rPr>
      </w:pPr>
      <w:r>
        <w:rPr>
          <w:rFonts w:ascii="Times New Roman" w:hAnsi="Times New Roman"/>
          <w:i/>
          <w:sz w:val="20"/>
          <w:szCs w:val="20"/>
        </w:rPr>
        <w:t xml:space="preserve">                                                                          </w:t>
      </w:r>
      <w:r>
        <w:rPr>
          <w:rFonts w:ascii="Times New Roman" w:hAnsi="Times New Roman"/>
          <w:i/>
          <w:sz w:val="20"/>
          <w:szCs w:val="20"/>
        </w:rPr>
        <w:t>(номер группы)    (И.О.Фамилия)</w:t>
      </w:r>
    </w:p>
    <w:p>
      <w:pPr>
        <w:pStyle w:val="NoSpacing"/>
        <w:rPr>
          <w:rFonts w:ascii="Times New Roman" w:hAnsi="Times New Roman"/>
          <w:i/>
          <w:i/>
          <w:sz w:val="32"/>
          <w:szCs w:val="20"/>
        </w:rPr>
      </w:pPr>
      <w:r>
        <w:rPr>
          <w:rFonts w:ascii="Times New Roman" w:hAnsi="Times New Roman"/>
          <w:i/>
          <w:sz w:val="32"/>
          <w:szCs w:val="20"/>
        </w:rPr>
      </w:r>
    </w:p>
    <w:p>
      <w:pPr>
        <w:pStyle w:val="NoSpacing"/>
        <w:rPr>
          <w:rFonts w:ascii="Times New Roman" w:hAnsi="Times New Roman"/>
          <w:sz w:val="32"/>
          <w:szCs w:val="28"/>
        </w:rPr>
      </w:pPr>
      <w:r>
        <w:rPr>
          <w:rFonts w:ascii="Times New Roman" w:hAnsi="Times New Roman"/>
          <w:sz w:val="32"/>
          <w:szCs w:val="28"/>
        </w:rPr>
        <w:t xml:space="preserve">Специальность: </w:t>
      </w:r>
    </w:p>
    <w:p>
      <w:pPr>
        <w:pStyle w:val="NoSpacing"/>
        <w:rPr>
          <w:rFonts w:ascii="Times New Roman" w:hAnsi="Times New Roman" w:eastAsia="Times New Roman CYR"/>
          <w:bCs/>
          <w:kern w:val="2"/>
          <w:sz w:val="32"/>
          <w:szCs w:val="28"/>
          <w:u w:val="single"/>
          <w:lang w:eastAsia="hi-IN" w:bidi="hi-IN"/>
        </w:rPr>
      </w:pPr>
      <w:r>
        <w:rPr>
          <w:rFonts w:eastAsia="Times New Roman CYR" w:ascii="Times New Roman" w:hAnsi="Times New Roman"/>
          <w:bCs/>
          <w:kern w:val="2"/>
          <w:sz w:val="32"/>
          <w:szCs w:val="28"/>
          <w:u w:val="single"/>
          <w:lang w:eastAsia="hi-IN" w:bidi="hi-IN"/>
        </w:rPr>
        <w:t>09.02.07 Информационные системы и программирование</w:t>
      </w:r>
    </w:p>
    <w:p>
      <w:pPr>
        <w:pStyle w:val="NoSpacing"/>
        <w:rPr>
          <w:rFonts w:ascii="Times New Roman" w:hAnsi="Times New Roman" w:eastAsia="Times New Roman CYR"/>
          <w:bCs/>
          <w:i/>
          <w:i/>
          <w:kern w:val="2"/>
          <w:sz w:val="20"/>
          <w:szCs w:val="20"/>
          <w:lang w:eastAsia="hi-IN" w:bidi="hi-IN"/>
        </w:rPr>
      </w:pPr>
      <w:r>
        <w:rPr>
          <w:rFonts w:eastAsia="Times New Roman CYR" w:ascii="Times New Roman" w:hAnsi="Times New Roman"/>
          <w:bCs/>
          <w:i/>
          <w:kern w:val="2"/>
          <w:sz w:val="20"/>
          <w:szCs w:val="20"/>
          <w:lang w:eastAsia="hi-IN" w:bidi="hi-IN"/>
        </w:rPr>
        <w:t xml:space="preserve">                                          </w:t>
      </w:r>
      <w:r>
        <w:rPr>
          <w:rFonts w:eastAsia="Times New Roman CYR" w:ascii="Times New Roman" w:hAnsi="Times New Roman"/>
          <w:bCs/>
          <w:i/>
          <w:kern w:val="2"/>
          <w:sz w:val="20"/>
          <w:szCs w:val="20"/>
          <w:lang w:eastAsia="hi-IN" w:bidi="hi-IN"/>
        </w:rPr>
        <w:t>(шифр и наименование специальности/профессии)</w:t>
      </w:r>
    </w:p>
    <w:p>
      <w:pPr>
        <w:pStyle w:val="NoSpacing"/>
        <w:rPr>
          <w:rFonts w:ascii="Times New Roman" w:hAnsi="Times New Roman"/>
          <w:sz w:val="32"/>
          <w:szCs w:val="28"/>
        </w:rPr>
      </w:pPr>
      <w:r>
        <w:rPr>
          <w:rFonts w:ascii="Times New Roman" w:hAnsi="Times New Roman"/>
          <w:sz w:val="32"/>
          <w:szCs w:val="28"/>
        </w:rPr>
      </w:r>
    </w:p>
    <w:p>
      <w:pPr>
        <w:pStyle w:val="NoSpacing"/>
        <w:rPr>
          <w:rFonts w:ascii="Times New Roman" w:hAnsi="Times New Roman"/>
          <w:sz w:val="32"/>
          <w:szCs w:val="28"/>
          <w:u w:val="single"/>
        </w:rPr>
      </w:pPr>
      <w:r>
        <w:rPr>
          <w:rFonts w:ascii="Times New Roman" w:hAnsi="Times New Roman"/>
          <w:sz w:val="32"/>
          <w:szCs w:val="28"/>
        </w:rPr>
        <w:t xml:space="preserve">Форма обучения: </w:t>
      </w:r>
      <w:r>
        <w:rPr>
          <w:rFonts w:ascii="Times New Roman" w:hAnsi="Times New Roman"/>
          <w:sz w:val="32"/>
          <w:szCs w:val="28"/>
          <w:u w:val="single"/>
        </w:rPr>
        <w:t>очная</w:t>
      </w:r>
    </w:p>
    <w:p>
      <w:pPr>
        <w:pStyle w:val="NoSpacing"/>
        <w:rPr>
          <w:rFonts w:ascii="Times New Roman" w:hAnsi="Times New Roman"/>
          <w:sz w:val="32"/>
          <w:szCs w:val="28"/>
        </w:rPr>
      </w:pPr>
      <w:r>
        <w:rPr>
          <w:rFonts w:ascii="Times New Roman" w:hAnsi="Times New Roman"/>
          <w:sz w:val="32"/>
          <w:szCs w:val="28"/>
        </w:rPr>
      </w:r>
    </w:p>
    <w:p>
      <w:pPr>
        <w:pStyle w:val="NoSpacing"/>
        <w:rPr>
          <w:rFonts w:ascii="Times New Roman" w:hAnsi="Times New Roman"/>
          <w:sz w:val="32"/>
          <w:szCs w:val="28"/>
        </w:rPr>
      </w:pPr>
      <w:r>
        <w:rPr>
          <w:rFonts w:ascii="Times New Roman" w:hAnsi="Times New Roman"/>
          <w:sz w:val="32"/>
          <w:szCs w:val="28"/>
        </w:rPr>
        <w:t>Руководитель:</w:t>
      </w:r>
    </w:p>
    <w:p>
      <w:pPr>
        <w:pStyle w:val="NoSpacing"/>
        <w:rPr>
          <w:rFonts w:ascii="Times New Roman" w:hAnsi="Times New Roman"/>
          <w:sz w:val="32"/>
          <w:szCs w:val="28"/>
        </w:rPr>
      </w:pPr>
      <w:r>
        <w:rPr>
          <w:rFonts w:ascii="Times New Roman" w:hAnsi="Times New Roman"/>
          <w:sz w:val="32"/>
          <w:szCs w:val="28"/>
          <w:u w:val="single"/>
        </w:rPr>
        <w:t xml:space="preserve">Преподаватель спец. дисциплин В.А. Квеквескири </w:t>
      </w:r>
      <w:r>
        <w:rPr>
          <w:rFonts w:ascii="Times New Roman" w:hAnsi="Times New Roman"/>
          <w:sz w:val="32"/>
          <w:szCs w:val="28"/>
        </w:rPr>
        <w:t xml:space="preserve">                   </w:t>
      </w:r>
    </w:p>
    <w:p>
      <w:pPr>
        <w:pStyle w:val="NoSpacing"/>
        <w:rPr>
          <w:rFonts w:ascii="Times New Roman" w:hAnsi="Times New Roman"/>
          <w:i/>
          <w:i/>
          <w:sz w:val="20"/>
          <w:szCs w:val="20"/>
        </w:rPr>
      </w:pPr>
      <w:r>
        <w:rPr>
          <w:rFonts w:ascii="Times New Roman" w:hAnsi="Times New Roman"/>
          <w:i/>
          <w:sz w:val="20"/>
          <w:szCs w:val="20"/>
        </w:rPr>
        <w:t xml:space="preserve">                            </w:t>
      </w:r>
      <w:r>
        <w:rPr>
          <w:rFonts w:ascii="Times New Roman" w:hAnsi="Times New Roman"/>
          <w:i/>
          <w:sz w:val="20"/>
          <w:szCs w:val="20"/>
        </w:rPr>
        <w:t>(ученая степень, должность, И.О.Фамилия)                                                   (подпись, дата)</w:t>
      </w:r>
    </w:p>
    <w:p>
      <w:pPr>
        <w:pStyle w:val="NoSpacing"/>
        <w:rPr>
          <w:rFonts w:ascii="Times New Roman" w:hAnsi="Times New Roman"/>
          <w:sz w:val="32"/>
          <w:szCs w:val="28"/>
        </w:rPr>
      </w:pPr>
      <w:r>
        <w:rPr>
          <w:rFonts w:ascii="Times New Roman" w:hAnsi="Times New Roman"/>
          <w:sz w:val="32"/>
          <w:szCs w:val="28"/>
        </w:rPr>
      </w:r>
    </w:p>
    <w:p>
      <w:pPr>
        <w:pStyle w:val="NoSpacing"/>
        <w:rPr>
          <w:rFonts w:ascii="Times New Roman" w:hAnsi="Times New Roman"/>
          <w:sz w:val="32"/>
          <w:szCs w:val="28"/>
        </w:rPr>
      </w:pPr>
      <w:r>
        <w:rPr>
          <w:rFonts w:ascii="Times New Roman" w:hAnsi="Times New Roman"/>
          <w:sz w:val="32"/>
          <w:szCs w:val="28"/>
        </w:rPr>
        <w:t>Заведующий отделением</w:t>
      </w:r>
      <w:r>
        <w:rPr>
          <w:rFonts w:ascii="Times New Roman" w:hAnsi="Times New Roman"/>
          <w:color w:val="EE0000"/>
          <w:sz w:val="32"/>
          <w:szCs w:val="28"/>
        </w:rPr>
        <w:t xml:space="preserve">: </w:t>
      </w:r>
      <w:r>
        <w:rPr>
          <w:rFonts w:ascii="Times New Roman" w:hAnsi="Times New Roman"/>
          <w:color w:val="EE0000"/>
          <w:sz w:val="32"/>
          <w:szCs w:val="28"/>
          <w:u w:val="single"/>
        </w:rPr>
        <w:t>И.Ю.Васильева</w:t>
      </w:r>
      <w:r>
        <w:rPr>
          <w:rFonts w:ascii="Times New Roman" w:hAnsi="Times New Roman"/>
          <w:sz w:val="32"/>
          <w:szCs w:val="28"/>
        </w:rPr>
        <w:t xml:space="preserve">                       ___________</w:t>
      </w:r>
    </w:p>
    <w:p>
      <w:pPr>
        <w:pStyle w:val="Normal"/>
        <w:rPr>
          <w:i/>
          <w:i/>
          <w:sz w:val="20"/>
          <w:szCs w:val="20"/>
        </w:rPr>
      </w:pPr>
      <w:r>
        <w:rPr>
          <w:i/>
          <w:sz w:val="20"/>
          <w:szCs w:val="20"/>
        </w:rPr>
        <w:t xml:space="preserve">                                                                                                                                                           </w:t>
      </w:r>
      <w:r>
        <w:rPr>
          <w:i/>
          <w:sz w:val="20"/>
          <w:szCs w:val="20"/>
        </w:rPr>
        <w:t>(подпись, дата)</w:t>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r>
    </w:p>
    <w:p>
      <w:pPr>
        <w:pStyle w:val="Normal"/>
        <w:jc w:val="center"/>
        <w:rPr>
          <w:b/>
          <w:bCs/>
          <w:lang w:val="en-US"/>
        </w:rPr>
      </w:pPr>
      <w:r>
        <w:rPr>
          <w:b/>
          <w:bCs/>
        </w:rPr>
        <w:t>г. Москва, 2025</w:t>
      </w:r>
    </w:p>
    <w:p>
      <w:pPr>
        <w:pStyle w:val="Normal"/>
        <w:rPr>
          <w:b/>
          <w:bCs/>
        </w:rPr>
      </w:pPr>
      <w:r>
        <w:rPr/>
        <w:drawing>
          <wp:inline distT="0" distB="0" distL="0" distR="0">
            <wp:extent cx="5939790" cy="1085215"/>
            <wp:effectExtent l="0" t="0" r="0" b="0"/>
            <wp:docPr id="2" name="Image2" descr="титу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титул"/>
                    <pic:cNvPicPr>
                      <a:picLocks noChangeAspect="1" noChangeArrowheads="1"/>
                    </pic:cNvPicPr>
                  </pic:nvPicPr>
                  <pic:blipFill>
                    <a:blip r:embed="rId3"/>
                    <a:stretch>
                      <a:fillRect/>
                    </a:stretch>
                  </pic:blipFill>
                  <pic:spPr bwMode="auto">
                    <a:xfrm>
                      <a:off x="0" y="0"/>
                      <a:ext cx="5939790" cy="1085215"/>
                    </a:xfrm>
                    <a:prstGeom prst="rect">
                      <a:avLst/>
                    </a:prstGeom>
                  </pic:spPr>
                </pic:pic>
              </a:graphicData>
            </a:graphic>
          </wp:inline>
        </w:drawing>
      </w:r>
    </w:p>
    <w:tbl>
      <w:tblPr>
        <w:tblW w:w="9355" w:type="dxa"/>
        <w:jc w:val="center"/>
        <w:tblInd w:w="0" w:type="dxa"/>
        <w:tblLayout w:type="fixed"/>
        <w:tblCellMar>
          <w:top w:w="15" w:type="dxa"/>
          <w:left w:w="15" w:type="dxa"/>
          <w:bottom w:w="15" w:type="dxa"/>
          <w:right w:w="15" w:type="dxa"/>
        </w:tblCellMar>
        <w:tblLook w:val="0000" w:noHBand="0" w:noVBand="0" w:firstColumn="0" w:lastRow="0" w:lastColumn="0" w:firstRow="0"/>
      </w:tblPr>
      <w:tblGrid>
        <w:gridCol w:w="5071"/>
        <w:gridCol w:w="64"/>
        <w:gridCol w:w="4220"/>
      </w:tblGrid>
      <w:tr>
        <w:trPr/>
        <w:tc>
          <w:tcPr>
            <w:tcW w:w="5071" w:type="dxa"/>
            <w:tcBorders/>
            <w:vAlign w:val="center"/>
          </w:tcPr>
          <w:p>
            <w:pPr>
              <w:pStyle w:val="NoSpacing"/>
              <w:rPr>
                <w:rFonts w:ascii="Times New Roman" w:hAnsi="Times New Roman"/>
                <w:sz w:val="24"/>
              </w:rPr>
            </w:pPr>
            <w:r>
              <w:rPr>
                <w:rFonts w:ascii="Times New Roman" w:hAnsi="Times New Roman"/>
                <w:sz w:val="24"/>
              </w:rPr>
              <w:t>РАССМОТРЕНО</w:t>
            </w:r>
          </w:p>
          <w:p>
            <w:pPr>
              <w:pStyle w:val="NoSpacing"/>
              <w:rPr>
                <w:rFonts w:ascii="Times New Roman" w:hAnsi="Times New Roman"/>
                <w:sz w:val="24"/>
              </w:rPr>
            </w:pPr>
            <w:r>
              <w:rPr>
                <w:rFonts w:ascii="Times New Roman" w:hAnsi="Times New Roman"/>
                <w:sz w:val="24"/>
              </w:rPr>
              <w:t>На заседании ПЦК</w:t>
            </w:r>
          </w:p>
          <w:p>
            <w:pPr>
              <w:pStyle w:val="NoSpacing"/>
              <w:rPr>
                <w:rFonts w:ascii="Times New Roman" w:hAnsi="Times New Roman"/>
                <w:sz w:val="24"/>
              </w:rPr>
            </w:pPr>
            <w:r>
              <w:rPr>
                <w:rFonts w:ascii="Times New Roman" w:hAnsi="Times New Roman"/>
                <w:sz w:val="24"/>
              </w:rPr>
              <w:t xml:space="preserve">ОПД и ПМ специальностей </w:t>
            </w:r>
            <w:r>
              <w:rPr>
                <w:rFonts w:eastAsia="Times New Roman CYR" w:ascii="Times New Roman" w:hAnsi="Times New Roman"/>
                <w:bCs/>
                <w:kern w:val="2"/>
                <w:sz w:val="24"/>
                <w:szCs w:val="28"/>
                <w:u w:val="single"/>
                <w:lang w:eastAsia="hi-IN" w:bidi="hi-IN"/>
              </w:rPr>
              <w:t>09.02.07 Информационные системы и программирование</w:t>
            </w:r>
          </w:p>
          <w:p>
            <w:pPr>
              <w:pStyle w:val="NoSpacing"/>
              <w:rPr>
                <w:rFonts w:ascii="Times New Roman" w:hAnsi="Times New Roman"/>
                <w:sz w:val="24"/>
              </w:rPr>
            </w:pPr>
            <w:r>
              <w:rPr>
                <w:rFonts w:ascii="Times New Roman" w:hAnsi="Times New Roman"/>
                <w:sz w:val="24"/>
              </w:rPr>
              <w:t>_______________ /______</w:t>
            </w:r>
          </w:p>
          <w:p>
            <w:pPr>
              <w:pStyle w:val="NoSpacing"/>
              <w:rPr/>
            </w:pPr>
            <w:r>
              <w:rPr>
                <w:rFonts w:ascii="Times New Roman" w:hAnsi="Times New Roman"/>
                <w:sz w:val="24"/>
              </w:rPr>
              <w:t xml:space="preserve"> </w:t>
            </w:r>
            <w:r>
              <w:rPr>
                <w:rFonts w:ascii="Times New Roman" w:hAnsi="Times New Roman"/>
                <w:sz w:val="24"/>
              </w:rPr>
              <w:t>Протокол № от «____»______________2025г</w:t>
            </w:r>
            <w:r>
              <w:rPr/>
              <w:t>.</w:t>
            </w:r>
          </w:p>
        </w:tc>
        <w:tc>
          <w:tcPr>
            <w:tcW w:w="64" w:type="dxa"/>
            <w:tcBorders/>
            <w:vAlign w:val="center"/>
          </w:tcPr>
          <w:p>
            <w:pPr>
              <w:pStyle w:val="Normal"/>
              <w:rPr/>
            </w:pPr>
            <w:r>
              <w:rPr/>
            </w:r>
          </w:p>
        </w:tc>
        <w:tc>
          <w:tcPr>
            <w:tcW w:w="4220" w:type="dxa"/>
            <w:tcBorders/>
            <w:vAlign w:val="center"/>
          </w:tcPr>
          <w:p>
            <w:pPr>
              <w:pStyle w:val="NoSpacing"/>
              <w:rPr>
                <w:rFonts w:ascii="Times New Roman" w:hAnsi="Times New Roman"/>
                <w:sz w:val="24"/>
              </w:rPr>
            </w:pPr>
            <w:r>
              <w:rPr>
                <w:rFonts w:ascii="Times New Roman" w:hAnsi="Times New Roman"/>
                <w:sz w:val="24"/>
              </w:rPr>
              <w:t>УТВЕРЖДАЮ</w:t>
            </w:r>
          </w:p>
          <w:p>
            <w:pPr>
              <w:pStyle w:val="NoSpacing"/>
              <w:rPr>
                <w:rFonts w:ascii="Times New Roman" w:hAnsi="Times New Roman"/>
                <w:sz w:val="24"/>
              </w:rPr>
            </w:pPr>
            <w:r>
              <w:rPr>
                <w:rFonts w:ascii="Times New Roman" w:hAnsi="Times New Roman"/>
                <w:sz w:val="24"/>
              </w:rPr>
              <w:t>Зам. директора по ОУП</w:t>
            </w:r>
          </w:p>
          <w:p>
            <w:pPr>
              <w:pStyle w:val="NoSpacing"/>
              <w:rPr>
                <w:rFonts w:ascii="Times New Roman" w:hAnsi="Times New Roman"/>
                <w:sz w:val="24"/>
              </w:rPr>
            </w:pPr>
            <w:r>
              <w:rPr>
                <w:rFonts w:ascii="Times New Roman" w:hAnsi="Times New Roman"/>
                <w:sz w:val="24"/>
              </w:rPr>
              <w:t>_______________ И.Г. Бозрова «____»______________2025г.</w:t>
            </w:r>
          </w:p>
        </w:tc>
      </w:tr>
    </w:tbl>
    <w:p>
      <w:pPr>
        <w:pStyle w:val="NoSpacing"/>
        <w:rPr/>
      </w:pPr>
      <w:r>
        <w:rPr/>
        <w:tab/>
      </w:r>
    </w:p>
    <w:p>
      <w:pPr>
        <w:pStyle w:val="NoSpacing"/>
        <w:jc w:val="center"/>
        <w:rPr>
          <w:rFonts w:ascii="Times New Roman" w:hAnsi="Times New Roman"/>
          <w:b/>
          <w:sz w:val="28"/>
        </w:rPr>
      </w:pPr>
      <w:r>
        <w:rPr>
          <w:rFonts w:ascii="Times New Roman" w:hAnsi="Times New Roman"/>
          <w:b/>
          <w:sz w:val="28"/>
        </w:rPr>
        <w:t>ЗАДАНИЕ НА КУРСОВОЕ ПРОЕКТИРОВАНИЕ</w:t>
      </w:r>
    </w:p>
    <w:p>
      <w:pPr>
        <w:pStyle w:val="NoSpacing"/>
        <w:jc w:val="center"/>
        <w:rPr>
          <w:rFonts w:ascii="Times New Roman" w:hAnsi="Times New Roman"/>
          <w:b/>
          <w:sz w:val="28"/>
        </w:rPr>
      </w:pPr>
      <w:r>
        <w:rPr>
          <w:rFonts w:ascii="Times New Roman" w:hAnsi="Times New Roman"/>
          <w:b/>
          <w:sz w:val="28"/>
        </w:rPr>
      </w:r>
    </w:p>
    <w:p>
      <w:pPr>
        <w:pStyle w:val="NoSpacing"/>
        <w:spacing w:lineRule="auto" w:line="360"/>
        <w:rPr>
          <w:rFonts w:ascii="Times New Roman" w:hAnsi="Times New Roman" w:eastAsia="Times New Roman"/>
          <w:sz w:val="28"/>
          <w:szCs w:val="28"/>
        </w:rPr>
      </w:pPr>
      <w:r>
        <w:rPr>
          <w:rFonts w:eastAsia="Times New Roman" w:ascii="Times New Roman" w:hAnsi="Times New Roman"/>
          <w:sz w:val="28"/>
          <w:szCs w:val="28"/>
        </w:rPr>
        <w:t xml:space="preserve">Специальность: </w:t>
      </w:r>
      <w:r>
        <w:rPr>
          <w:rFonts w:ascii="Times New Roman" w:hAnsi="Times New Roman"/>
          <w:sz w:val="28"/>
          <w:szCs w:val="28"/>
          <w:u w:val="single"/>
          <w:lang w:eastAsia="hi-IN" w:bidi="hi-IN"/>
        </w:rPr>
        <w:t>09.02.07 Информационные системы и программирование</w:t>
      </w:r>
    </w:p>
    <w:p>
      <w:pPr>
        <w:pStyle w:val="NoSpacing"/>
        <w:spacing w:lineRule="auto" w:line="360"/>
        <w:rPr>
          <w:rFonts w:ascii="Times New Roman" w:hAnsi="Times New Roman" w:eastAsia="Times New Roman"/>
          <w:sz w:val="28"/>
          <w:szCs w:val="28"/>
        </w:rPr>
      </w:pPr>
      <w:r>
        <w:rPr>
          <w:rFonts w:eastAsia="Times New Roman" w:ascii="Times New Roman" w:hAnsi="Times New Roman"/>
          <w:sz w:val="28"/>
          <w:szCs w:val="28"/>
        </w:rPr>
        <w:t xml:space="preserve">Группа: </w:t>
      </w:r>
      <w:r>
        <w:rPr>
          <w:rFonts w:eastAsia="Times New Roman" w:ascii="Times New Roman" w:hAnsi="Times New Roman"/>
          <w:sz w:val="28"/>
          <w:szCs w:val="28"/>
          <w:u w:val="single"/>
        </w:rPr>
        <w:t>4ИСП9-40 / Ф.И.О. обучающегося: Родионов К.А.</w:t>
      </w:r>
    </w:p>
    <w:p>
      <w:pPr>
        <w:pStyle w:val="NoSpacing"/>
        <w:spacing w:lineRule="auto" w:line="360"/>
        <w:rPr>
          <w:rFonts w:ascii="Times New Roman" w:hAnsi="Times New Roman"/>
          <w:bCs/>
          <w:spacing w:val="-3"/>
          <w:sz w:val="28"/>
          <w:szCs w:val="28"/>
          <w:u w:val="single"/>
        </w:rPr>
      </w:pPr>
      <w:r>
        <w:rPr>
          <w:rFonts w:eastAsia="Times New Roman" w:ascii="Times New Roman" w:hAnsi="Times New Roman"/>
          <w:sz w:val="28"/>
          <w:szCs w:val="28"/>
        </w:rPr>
        <w:t xml:space="preserve">Тема КП: </w:t>
      </w:r>
      <w:r>
        <w:rPr>
          <w:rFonts w:eastAsia="Times New Roman" w:ascii="Times New Roman" w:hAnsi="Times New Roman"/>
          <w:bCs/>
          <w:spacing w:val="-3"/>
          <w:sz w:val="28"/>
          <w:szCs w:val="28"/>
          <w:u w:val="single"/>
        </w:rPr>
        <w:t>Разработка мобильного приложения-гида «MapNote»</w:t>
      </w:r>
    </w:p>
    <w:p>
      <w:pPr>
        <w:pStyle w:val="NoSpacing"/>
        <w:spacing w:lineRule="auto" w:line="360"/>
        <w:rPr>
          <w:rFonts w:ascii="Times New Roman" w:hAnsi="Times New Roman"/>
          <w:b/>
          <w:sz w:val="28"/>
        </w:rPr>
      </w:pPr>
      <w:r>
        <w:rPr>
          <w:rFonts w:ascii="Times New Roman" w:hAnsi="Times New Roman"/>
          <w:b/>
          <w:sz w:val="28"/>
        </w:rPr>
        <w:t>Содержание задания</w:t>
      </w:r>
    </w:p>
    <w:p>
      <w:pPr>
        <w:pStyle w:val="Normal"/>
        <w:ind w:hanging="720" w:left="720"/>
        <w:rPr/>
      </w:pPr>
      <w:r>
        <w:rPr>
          <w:i/>
          <w:u w:val="single"/>
        </w:rPr>
        <w:t>Теоретическая часть</w:t>
      </w:r>
      <w:r>
        <w:rPr/>
        <w:t xml:space="preserve">: </w:t>
      </w:r>
    </w:p>
    <w:p>
      <w:pPr>
        <w:pStyle w:val="Normal"/>
        <w:jc w:val="both"/>
        <w:rPr>
          <w:shd w:fill="FFFFFF" w:val="clear"/>
        </w:rPr>
      </w:pPr>
      <w:r>
        <w:rPr>
          <w:shd w:fill="FFFFFF" w:val="clear"/>
        </w:rPr>
        <w:t>Глава 1. Анализ области применения приложения и сред разработки мобильного приложения</w:t>
      </w:r>
    </w:p>
    <w:p>
      <w:pPr>
        <w:pStyle w:val="Normal"/>
        <w:numPr>
          <w:ilvl w:val="0"/>
          <w:numId w:val="1"/>
        </w:numPr>
        <w:ind w:hanging="147" w:left="714"/>
        <w:jc w:val="both"/>
        <w:rPr>
          <w:shd w:fill="FFFFFF" w:val="clear"/>
        </w:rPr>
      </w:pPr>
      <w:r>
        <w:rPr>
          <w:shd w:fill="FFFFFF" w:val="clear"/>
        </w:rPr>
        <w:t>Определение предметной области «</w:t>
      </w:r>
      <w:r>
        <w:rPr>
          <w:shd w:fill="FFFFFF" w:val="clear"/>
          <w:lang w:val="en-US"/>
        </w:rPr>
        <w:t>MapNote</w:t>
      </w:r>
      <w:r>
        <w:rPr>
          <w:shd w:fill="FFFFFF" w:val="clear"/>
        </w:rPr>
        <w:t>»</w:t>
      </w:r>
    </w:p>
    <w:p>
      <w:pPr>
        <w:pStyle w:val="Normal"/>
        <w:numPr>
          <w:ilvl w:val="1"/>
          <w:numId w:val="2"/>
        </w:numPr>
        <w:ind w:hanging="261" w:left="828"/>
        <w:jc w:val="both"/>
        <w:rPr>
          <w:shd w:fill="FFFFFF" w:val="clear"/>
        </w:rPr>
      </w:pPr>
      <w:r>
        <w:rPr>
          <w:shd w:fill="FFFFFF" w:val="clear"/>
        </w:rPr>
        <w:t xml:space="preserve"> </w:t>
      </w:r>
      <w:r>
        <w:rPr>
          <w:shd w:fill="FFFFFF" w:val="clear"/>
        </w:rPr>
        <w:t xml:space="preserve">Изучение сред и языков разработки мобильных приложений </w:t>
      </w:r>
    </w:p>
    <w:p>
      <w:pPr>
        <w:pStyle w:val="Normal"/>
        <w:numPr>
          <w:ilvl w:val="1"/>
          <w:numId w:val="2"/>
        </w:numPr>
        <w:ind w:hanging="261" w:left="828"/>
        <w:jc w:val="both"/>
        <w:rPr>
          <w:shd w:fill="FFFFFF" w:val="clear"/>
        </w:rPr>
      </w:pPr>
      <w:r>
        <w:rPr/>
        <w:t>Выбор среды и языка разработки мобильного приложение</w:t>
      </w:r>
    </w:p>
    <w:p>
      <w:pPr>
        <w:pStyle w:val="Normal"/>
        <w:numPr>
          <w:ilvl w:val="1"/>
          <w:numId w:val="2"/>
        </w:numPr>
        <w:ind w:hanging="261" w:left="828"/>
        <w:jc w:val="both"/>
        <w:rPr>
          <w:shd w:fill="FFFFFF" w:val="clear"/>
        </w:rPr>
      </w:pPr>
      <w:r>
        <w:rPr/>
        <w:t xml:space="preserve">Анализ баз данных, допустимых для подключения к мобильному приложению. </w:t>
      </w:r>
    </w:p>
    <w:p>
      <w:pPr>
        <w:pStyle w:val="Normal"/>
        <w:rPr>
          <w:bCs/>
          <w:i/>
          <w:i/>
          <w:u w:val="single"/>
        </w:rPr>
      </w:pPr>
      <w:bookmarkStart w:id="0" w:name="_Toc65664437"/>
      <w:r>
        <w:rPr>
          <w:bCs/>
          <w:i/>
          <w:u w:val="single"/>
        </w:rPr>
        <w:t>Практическая часть:</w:t>
      </w:r>
      <w:bookmarkEnd w:id="0"/>
      <w:r>
        <w:rPr>
          <w:bCs/>
          <w:i/>
          <w:u w:val="single"/>
        </w:rPr>
        <w:t xml:space="preserve"> </w:t>
      </w:r>
    </w:p>
    <w:p>
      <w:pPr>
        <w:pStyle w:val="Normal"/>
        <w:spacing w:before="0" w:after="0"/>
        <w:contextualSpacing/>
        <w:jc w:val="both"/>
        <w:rPr/>
      </w:pPr>
      <w:r>
        <w:rPr>
          <w:bCs/>
        </w:rPr>
        <w:t xml:space="preserve">Глава 2. </w:t>
      </w:r>
      <w:r>
        <w:rPr>
          <w:rStyle w:val="Strong"/>
        </w:rPr>
        <w:t>Разработка мобильного приложения «</w:t>
      </w:r>
      <w:r>
        <w:rPr>
          <w:rStyle w:val="Strong"/>
          <w:lang w:val="en-US"/>
        </w:rPr>
        <w:t>MapNote</w:t>
      </w:r>
      <w:r>
        <w:rPr>
          <w:rStyle w:val="Strong"/>
        </w:rPr>
        <w:t>»</w:t>
      </w:r>
    </w:p>
    <w:p>
      <w:pPr>
        <w:pStyle w:val="Normal"/>
        <w:spacing w:before="0" w:after="0"/>
        <w:contextualSpacing/>
        <w:jc w:val="both"/>
        <w:rPr>
          <w:bCs/>
        </w:rPr>
      </w:pPr>
      <w:r>
        <w:rPr/>
        <w:t>Разработка макета графического дизайна для будущего мобильного приложение</w:t>
      </w:r>
    </w:p>
    <w:p>
      <w:pPr>
        <w:pStyle w:val="Normal"/>
        <w:numPr>
          <w:ilvl w:val="1"/>
          <w:numId w:val="3"/>
        </w:numPr>
        <w:spacing w:before="0" w:after="0"/>
        <w:ind w:hanging="147" w:left="714"/>
        <w:contextualSpacing/>
        <w:jc w:val="both"/>
        <w:rPr>
          <w:bCs/>
        </w:rPr>
      </w:pPr>
      <w:r>
        <w:rPr/>
        <w:t>Перенос основных ресурсных файлов в среду разработки</w:t>
      </w:r>
    </w:p>
    <w:p>
      <w:pPr>
        <w:pStyle w:val="Normal"/>
        <w:numPr>
          <w:ilvl w:val="1"/>
          <w:numId w:val="3"/>
        </w:numPr>
        <w:spacing w:before="0" w:after="0"/>
        <w:ind w:hanging="147" w:left="714"/>
        <w:contextualSpacing/>
        <w:jc w:val="both"/>
        <w:rPr>
          <w:bCs/>
        </w:rPr>
      </w:pPr>
      <w:r>
        <w:rPr>
          <w:bCs/>
          <w:shd w:fill="FFFFFF" w:val="clear"/>
        </w:rPr>
        <w:t xml:space="preserve"> </w:t>
      </w:r>
      <w:r>
        <w:rPr>
          <w:bCs/>
          <w:shd w:fill="FFFFFF" w:val="clear"/>
        </w:rPr>
        <w:t>Создание экрана загрузки, формы авторизации и регистрации пользователя, переход в главное меню мобильного приложения.</w:t>
      </w:r>
    </w:p>
    <w:p>
      <w:pPr>
        <w:pStyle w:val="Normal"/>
        <w:numPr>
          <w:ilvl w:val="1"/>
          <w:numId w:val="3"/>
        </w:numPr>
        <w:spacing w:before="0" w:after="0"/>
        <w:ind w:hanging="147" w:left="714"/>
        <w:contextualSpacing/>
        <w:jc w:val="both"/>
        <w:rPr>
          <w:bCs/>
        </w:rPr>
      </w:pPr>
      <w:r>
        <w:rPr>
          <w:bCs/>
          <w:shd w:fill="FFFFFF" w:val="clear"/>
        </w:rPr>
        <w:t>Настройка переходов и взаимосвязей между активными областями мобильного приложения</w:t>
      </w:r>
    </w:p>
    <w:p>
      <w:pPr>
        <w:pStyle w:val="Normal"/>
        <w:numPr>
          <w:ilvl w:val="1"/>
          <w:numId w:val="3"/>
        </w:numPr>
        <w:spacing w:before="0" w:after="0"/>
        <w:ind w:hanging="147" w:left="714"/>
        <w:contextualSpacing/>
        <w:jc w:val="both"/>
        <w:rPr>
          <w:bCs/>
        </w:rPr>
      </w:pPr>
      <w:r>
        <w:rPr>
          <w:bCs/>
          <w:shd w:fill="FFFFFF" w:val="clear"/>
        </w:rPr>
        <w:t>Подключение базы данных к мобильному приложению.</w:t>
      </w:r>
    </w:p>
    <w:p>
      <w:pPr>
        <w:pStyle w:val="Normal"/>
        <w:spacing w:before="0" w:after="0"/>
        <w:contextualSpacing/>
        <w:jc w:val="both"/>
        <w:rPr>
          <w:bCs/>
          <w:shd w:fill="FFFFFF" w:val="clear"/>
        </w:rPr>
      </w:pPr>
      <w:r>
        <w:rPr>
          <w:bCs/>
          <w:shd w:fill="FFFFFF" w:val="clear"/>
        </w:rPr>
      </w:r>
    </w:p>
    <w:p>
      <w:pPr>
        <w:pStyle w:val="Normal"/>
        <w:spacing w:before="0" w:after="0"/>
        <w:contextualSpacing/>
        <w:jc w:val="both"/>
        <w:rPr>
          <w:bCs/>
        </w:rPr>
      </w:pPr>
      <w:r>
        <w:rPr>
          <w:bCs/>
        </w:rPr>
      </w:r>
    </w:p>
    <w:p>
      <w:pPr>
        <w:pStyle w:val="NoSpacing"/>
        <w:spacing w:lineRule="auto" w:line="360"/>
        <w:rPr>
          <w:rFonts w:ascii="Times New Roman" w:hAnsi="Times New Roman"/>
          <w:sz w:val="28"/>
          <w:szCs w:val="28"/>
        </w:rPr>
      </w:pPr>
      <w:r>
        <w:rPr>
          <w:rFonts w:ascii="Times New Roman" w:hAnsi="Times New Roman"/>
          <w:sz w:val="28"/>
          <w:szCs w:val="28"/>
        </w:rPr>
        <w:t xml:space="preserve">Дата выдачи задания «_____»___________ 2025 г. </w:t>
      </w:r>
    </w:p>
    <w:p>
      <w:pPr>
        <w:pStyle w:val="NoSpacing"/>
        <w:spacing w:lineRule="auto" w:line="360"/>
        <w:rPr>
          <w:rFonts w:ascii="Times New Roman" w:hAnsi="Times New Roman"/>
          <w:sz w:val="28"/>
          <w:szCs w:val="28"/>
        </w:rPr>
      </w:pPr>
      <w:r>
        <w:rPr>
          <w:rFonts w:ascii="Times New Roman" w:hAnsi="Times New Roman"/>
          <w:sz w:val="28"/>
          <w:szCs w:val="28"/>
        </w:rPr>
        <w:t>Срок сдачи КП «_____»___________ 2025 г.</w:t>
      </w:r>
    </w:p>
    <w:p>
      <w:pPr>
        <w:pStyle w:val="NoSpacing"/>
        <w:spacing w:lineRule="auto" w:line="360"/>
        <w:rPr>
          <w:rFonts w:ascii="Times New Roman" w:hAnsi="Times New Roman"/>
          <w:sz w:val="28"/>
          <w:szCs w:val="28"/>
        </w:rPr>
      </w:pPr>
      <w:r>
        <w:rPr>
          <w:rFonts w:ascii="Times New Roman" w:hAnsi="Times New Roman"/>
          <w:sz w:val="28"/>
          <w:szCs w:val="28"/>
        </w:rPr>
        <w:t>Руководитель КП /__________________/__________________/</w:t>
      </w:r>
    </w:p>
    <w:p>
      <w:pPr>
        <w:pStyle w:val="NoSpacing"/>
        <w:spacing w:lineRule="auto" w:line="360"/>
        <w:rPr>
          <w:rFonts w:ascii="Times New Roman" w:hAnsi="Times New Roman"/>
          <w:sz w:val="28"/>
          <w:szCs w:val="28"/>
        </w:rPr>
      </w:pPr>
      <w:r>
        <w:rPr>
          <w:rFonts w:ascii="Times New Roman" w:hAnsi="Times New Roman"/>
          <w:sz w:val="28"/>
          <w:szCs w:val="28"/>
        </w:rPr>
        <w:t>Задание к исполнению принял:________/______________/ «__» ______2025 г.</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138" w:top="709" w:footer="984" w:bottom="1134"/>
          <w:pgNumType w:start="3" w:fmt="decimal"/>
          <w:formProt w:val="false"/>
          <w:titlePg/>
          <w:textDirection w:val="lrTb"/>
          <w:docGrid w:type="default" w:linePitch="360" w:charSpace="0"/>
        </w:sectPr>
        <w:pStyle w:val="Normal"/>
        <w:spacing w:lineRule="auto" w:line="360" w:before="0" w:after="0"/>
        <w:contextualSpacing/>
        <w:jc w:val="both"/>
        <w:rPr>
          <w:color w:themeColor="dark1" w:val="000000"/>
          <w:sz w:val="28"/>
          <w:szCs w:val="28"/>
          <w:u w:val="single"/>
        </w:rPr>
      </w:pPr>
      <w:r>
        <w:rPr>
          <w:color w:themeColor="dark1" w:val="000000"/>
          <w:sz w:val="28"/>
          <w:szCs w:val="28"/>
          <w:u w:val="single"/>
        </w:rPr>
      </w:r>
    </w:p>
    <w:p>
      <w:pPr>
        <w:pStyle w:val="TOCHeading"/>
        <w:ind w:firstLine="357" w:left="-397"/>
        <w:rPr>
          <w:rFonts w:ascii="Times New Roman" w:hAnsi="Times New Roman"/>
          <w:color w:val="auto"/>
        </w:rPr>
      </w:pPr>
      <w:r>
        <w:rPr>
          <w:rFonts w:ascii="Times New Roman" w:hAnsi="Times New Roman"/>
          <w:color w:val="auto"/>
        </w:rPr>
        <w:t>СОДЕРЖАНИЕ</w:t>
      </w:r>
    </w:p>
    <w:p>
      <w:pPr>
        <w:pStyle w:val="TOCHeading"/>
        <w:rPr/>
      </w:pPr>
      <w:r>
        <w:rPr/>
      </w:r>
    </w:p>
    <w:sdt>
      <w:sdtPr>
        <w:docPartObj>
          <w:docPartGallery w:val="Table of Contents"/>
          <w:docPartUnique w:val="true"/>
        </w:docPartObj>
        <w:id w:val="-1715498484"/>
      </w:sdtPr>
      <w:sdtContent>
        <w:p>
          <w:pPr>
            <w:pStyle w:val="TOCHeading"/>
            <w:rPr/>
          </w:pPr>
          <w:r>
            <w:rPr/>
          </w:r>
        </w:p>
        <w:p>
          <w:pPr>
            <w:pStyle w:val="TOC1"/>
            <w:rPr>
              <w:rFonts w:ascii="Arial" w:hAnsi="Arial" w:eastAsia="DejaVu Sans" w:cs="DejaVu Sans" w:asciiTheme="minorHAnsi" w:cstheme="minorBidi" w:eastAsiaTheme="minorEastAsia" w:hAnsiTheme="minorHAnsi"/>
              <w:kern w:val="2"/>
              <w:sz w:val="24"/>
              <w:szCs w:val="24"/>
            </w:rPr>
          </w:pPr>
          <w:r>
            <w:fldChar w:fldCharType="begin"/>
          </w:r>
          <w:r>
            <w:rPr>
              <w:webHidden/>
              <w:rStyle w:val="IndexLink"/>
            </w:rPr>
            <w:instrText xml:space="preserve"> TOC \z \o "1-3" \u \h</w:instrText>
          </w:r>
          <w:r>
            <w:rPr>
              <w:webHidden/>
              <w:rStyle w:val="IndexLink"/>
            </w:rPr>
            <w:fldChar w:fldCharType="separate"/>
          </w:r>
          <w:hyperlink w:anchor="_Toc213273058">
            <w:r>
              <w:rPr>
                <w:webHidden/>
                <w:rStyle w:val="IndexLink"/>
              </w:rPr>
              <w:t>ВВЕДЕНИЕ</w:t>
            </w:r>
            <w:r>
              <w:rPr>
                <w:webHidden/>
              </w:rPr>
              <w:fldChar w:fldCharType="begin"/>
            </w:r>
            <w:r>
              <w:rPr>
                <w:webHidden/>
              </w:rPr>
              <w:instrText xml:space="preserve">PAGEREF _Toc213273058 \h</w:instrText>
            </w:r>
            <w:r>
              <w:rPr>
                <w:webHidden/>
              </w:rPr>
              <w:fldChar w:fldCharType="separate"/>
            </w:r>
            <w:r>
              <w:rPr>
                <w:rStyle w:val="IndexLink"/>
                <w:vanish w:val="false"/>
              </w:rPr>
              <w:tab/>
              <w:t>4</w:t>
            </w:r>
            <w:r>
              <w:rPr>
                <w:webHidden/>
              </w:rPr>
              <w:fldChar w:fldCharType="end"/>
            </w:r>
          </w:hyperlink>
        </w:p>
        <w:p>
          <w:pPr>
            <w:pStyle w:val="TOC1"/>
            <w:rPr>
              <w:rFonts w:ascii="Arial" w:hAnsi="Arial" w:eastAsia="DejaVu Sans" w:cs="DejaVu Sans" w:asciiTheme="minorHAnsi" w:cstheme="minorBidi" w:eastAsiaTheme="minorEastAsia" w:hAnsiTheme="minorHAnsi"/>
              <w:kern w:val="2"/>
              <w:sz w:val="24"/>
              <w:szCs w:val="24"/>
            </w:rPr>
          </w:pPr>
          <w:hyperlink w:anchor="_Toc213273059">
            <w:r>
              <w:rPr>
                <w:webHidden/>
                <w:rStyle w:val="IndexLink"/>
              </w:rPr>
              <w:t>Глава 1. ТЕОРЕТИЧЕСКИЕ ОСНОВЫ РАЗРАБОТКИ МОБИЛЬНЫХ ПРИЛОЖЕНИЙ.</w:t>
            </w:r>
            <w:r>
              <w:rPr>
                <w:webHidden/>
              </w:rPr>
              <w:fldChar w:fldCharType="begin"/>
            </w:r>
            <w:r>
              <w:rPr>
                <w:webHidden/>
              </w:rPr>
              <w:instrText xml:space="preserve">PAGEREF _Toc213273059 \h</w:instrText>
            </w:r>
            <w:r>
              <w:rPr>
                <w:webHidden/>
              </w:rPr>
              <w:fldChar w:fldCharType="separate"/>
            </w:r>
            <w:r>
              <w:rPr>
                <w:rStyle w:val="IndexLink"/>
                <w:vanish w:val="false"/>
              </w:rPr>
              <w:tab/>
              <w:t>6</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0">
            <w:r>
              <w:rPr>
                <w:webHidden/>
                <w:rStyle w:val="IndexLink"/>
              </w:rPr>
              <w:t>1.1.</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Особенности и архитектура мобильных приложений.</w:t>
            </w:r>
            <w:r>
              <w:rPr>
                <w:webHidden/>
              </w:rPr>
              <w:fldChar w:fldCharType="begin"/>
            </w:r>
            <w:r>
              <w:rPr>
                <w:webHidden/>
              </w:rPr>
              <w:instrText xml:space="preserve">PAGEREF _Toc213273060 \h</w:instrText>
            </w:r>
            <w:r>
              <w:rPr>
                <w:webHidden/>
              </w:rPr>
              <w:fldChar w:fldCharType="separate"/>
            </w:r>
            <w:r>
              <w:rPr>
                <w:rStyle w:val="IndexLink"/>
                <w:vanish w:val="false"/>
              </w:rPr>
              <w:tab/>
              <w:t>6</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1">
            <w:r>
              <w:rPr>
                <w:webHidden/>
                <w:rStyle w:val="IndexLink"/>
              </w:rPr>
              <w:t>1.2.</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Языки программирования (Dart, Kotlin, Java).</w:t>
            </w:r>
            <w:r>
              <w:rPr>
                <w:webHidden/>
              </w:rPr>
              <w:fldChar w:fldCharType="begin"/>
            </w:r>
            <w:r>
              <w:rPr>
                <w:webHidden/>
              </w:rPr>
              <w:instrText xml:space="preserve">PAGEREF _Toc213273061 \h</w:instrText>
            </w:r>
            <w:r>
              <w:rPr>
                <w:webHidden/>
              </w:rPr>
              <w:fldChar w:fldCharType="separate"/>
            </w:r>
            <w:r>
              <w:rPr>
                <w:rStyle w:val="IndexLink"/>
                <w:vanish w:val="false"/>
              </w:rPr>
              <w:tab/>
              <w:t>7</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2">
            <w:r>
              <w:rPr>
                <w:webHidden/>
                <w:rStyle w:val="IndexLink"/>
              </w:rPr>
              <w:t>1.3.</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Среда Flutter и ее преимущества.</w:t>
            </w:r>
            <w:r>
              <w:rPr>
                <w:webHidden/>
              </w:rPr>
              <w:fldChar w:fldCharType="begin"/>
            </w:r>
            <w:r>
              <w:rPr>
                <w:webHidden/>
              </w:rPr>
              <w:instrText xml:space="preserve">PAGEREF _Toc213273062 \h</w:instrText>
            </w:r>
            <w:r>
              <w:rPr>
                <w:webHidden/>
              </w:rPr>
              <w:fldChar w:fldCharType="separate"/>
            </w:r>
            <w:r>
              <w:rPr>
                <w:rStyle w:val="IndexLink"/>
                <w:vanish w:val="false"/>
              </w:rPr>
              <w:tab/>
              <w:t>7</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3">
            <w:r>
              <w:rPr>
                <w:webHidden/>
                <w:rStyle w:val="IndexLink"/>
              </w:rPr>
              <w:t>1.4.</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Картографические сервисы (Yandex MapKit, Google Maps).</w:t>
            </w:r>
            <w:r>
              <w:rPr>
                <w:webHidden/>
              </w:rPr>
              <w:fldChar w:fldCharType="begin"/>
            </w:r>
            <w:r>
              <w:rPr>
                <w:webHidden/>
              </w:rPr>
              <w:instrText xml:space="preserve">PAGEREF _Toc213273063 \h</w:instrText>
            </w:r>
            <w:r>
              <w:rPr>
                <w:webHidden/>
              </w:rPr>
              <w:fldChar w:fldCharType="separate"/>
            </w:r>
            <w:r>
              <w:rPr>
                <w:rStyle w:val="IndexLink"/>
                <w:vanish w:val="false"/>
              </w:rPr>
              <w:tab/>
              <w:t>9</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4">
            <w:r>
              <w:rPr>
                <w:webHidden/>
                <w:rStyle w:val="IndexLink"/>
              </w:rPr>
              <w:t>1.5.</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Хранение данных: JSON, Hive, SQLite, Firebase.</w:t>
            </w:r>
            <w:r>
              <w:rPr>
                <w:webHidden/>
              </w:rPr>
              <w:fldChar w:fldCharType="begin"/>
            </w:r>
            <w:r>
              <w:rPr>
                <w:webHidden/>
              </w:rPr>
              <w:instrText xml:space="preserve">PAGEREF _Toc213273064 \h</w:instrText>
            </w:r>
            <w:r>
              <w:rPr>
                <w:webHidden/>
              </w:rPr>
              <w:fldChar w:fldCharType="separate"/>
            </w:r>
            <w:r>
              <w:rPr>
                <w:rStyle w:val="IndexLink"/>
                <w:vanish w:val="false"/>
              </w:rPr>
              <w:tab/>
              <w:t>10</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5">
            <w:r>
              <w:rPr>
                <w:webHidden/>
                <w:rStyle w:val="IndexLink"/>
              </w:rPr>
              <w:t>1.6.</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Выводы по теоретической части.</w:t>
            </w:r>
            <w:r>
              <w:rPr>
                <w:webHidden/>
              </w:rPr>
              <w:fldChar w:fldCharType="begin"/>
            </w:r>
            <w:r>
              <w:rPr>
                <w:webHidden/>
              </w:rPr>
              <w:instrText xml:space="preserve">PAGEREF _Toc213273065 \h</w:instrText>
            </w:r>
            <w:r>
              <w:rPr>
                <w:webHidden/>
              </w:rPr>
              <w:fldChar w:fldCharType="separate"/>
            </w:r>
            <w:r>
              <w:rPr>
                <w:rStyle w:val="IndexLink"/>
                <w:vanish w:val="false"/>
              </w:rPr>
              <w:tab/>
              <w:t>12</w:t>
            </w:r>
            <w:r>
              <w:rPr>
                <w:webHidden/>
              </w:rPr>
              <w:fldChar w:fldCharType="end"/>
            </w:r>
          </w:hyperlink>
        </w:p>
        <w:p>
          <w:pPr>
            <w:pStyle w:val="TOC1"/>
            <w:rPr>
              <w:rFonts w:ascii="Arial" w:hAnsi="Arial" w:eastAsia="DejaVu Sans" w:cs="DejaVu Sans" w:asciiTheme="minorHAnsi" w:cstheme="minorBidi" w:eastAsiaTheme="minorEastAsia" w:hAnsiTheme="minorHAnsi"/>
              <w:kern w:val="2"/>
              <w:sz w:val="24"/>
              <w:szCs w:val="24"/>
            </w:rPr>
          </w:pPr>
          <w:hyperlink w:anchor="_Toc213273066">
            <w:r>
              <w:rPr>
                <w:webHidden/>
                <w:rStyle w:val="IndexLink"/>
              </w:rPr>
              <w:t>Глава 2. РЕАЛИЗАЦИЯ ПРИЛОЖЕНИЯ «MAPNOTE»</w:t>
            </w:r>
            <w:r>
              <w:rPr>
                <w:webHidden/>
              </w:rPr>
              <w:fldChar w:fldCharType="begin"/>
            </w:r>
            <w:r>
              <w:rPr>
                <w:webHidden/>
              </w:rPr>
              <w:instrText xml:space="preserve">PAGEREF _Toc213273066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8">
            <w:r>
              <w:rPr>
                <w:webHidden/>
                <w:rStyle w:val="IndexLink"/>
              </w:rPr>
              <w:t>2.1.</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Постановка задачи и структура проекта</w:t>
            </w:r>
            <w:r>
              <w:rPr>
                <w:webHidden/>
              </w:rPr>
              <w:fldChar w:fldCharType="begin"/>
            </w:r>
            <w:r>
              <w:rPr>
                <w:webHidden/>
              </w:rPr>
              <w:instrText xml:space="preserve">PAGEREF _Toc213273068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69">
            <w:r>
              <w:rPr>
                <w:webHidden/>
                <w:rStyle w:val="IndexLink"/>
              </w:rPr>
              <w:t>2.2.</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Этапы разработки приложения.</w:t>
            </w:r>
            <w:r>
              <w:rPr>
                <w:webHidden/>
              </w:rPr>
              <w:fldChar w:fldCharType="begin"/>
            </w:r>
            <w:r>
              <w:rPr>
                <w:webHidden/>
              </w:rPr>
              <w:instrText xml:space="preserve">PAGEREF _Toc213273069 \h</w:instrText>
            </w:r>
            <w:r>
              <w:rPr>
                <w:webHidden/>
              </w:rPr>
              <w:fldChar w:fldCharType="separate"/>
            </w:r>
            <w:r>
              <w:rPr>
                <w:rStyle w:val="IndexLink"/>
                <w:vanish w:val="false"/>
              </w:rPr>
              <w:tab/>
              <w:t>20</w:t>
            </w:r>
            <w:r>
              <w:rPr>
                <w:webHidden/>
              </w:rPr>
              <w:fldChar w:fldCharType="end"/>
            </w:r>
          </w:hyperlink>
        </w:p>
        <w:p>
          <w:pPr>
            <w:pStyle w:val="TOC3"/>
            <w:tabs>
              <w:tab w:val="clear" w:pos="708"/>
              <w:tab w:val="right" w:pos="9628" w:leader="dot"/>
            </w:tabs>
            <w:rPr>
              <w:rFonts w:ascii="Arial" w:hAnsi="Arial" w:eastAsia="DejaVu Sans" w:cs="DejaVu Sans" w:asciiTheme="minorHAnsi" w:cstheme="minorBidi" w:eastAsiaTheme="minorEastAsia" w:hAnsiTheme="minorHAnsi"/>
              <w:kern w:val="2"/>
            </w:rPr>
          </w:pPr>
          <w:hyperlink w:anchor="_Toc213273070">
            <w:r>
              <w:rPr>
                <w:webHidden/>
                <w:rStyle w:val="IndexLink"/>
              </w:rPr>
              <w:t>2.2.1. Подготовка среды разработки и создание проекта.</w:t>
            </w:r>
            <w:r>
              <w:rPr>
                <w:webHidden/>
              </w:rPr>
              <w:fldChar w:fldCharType="begin"/>
            </w:r>
            <w:r>
              <w:rPr>
                <w:webHidden/>
              </w:rPr>
              <w:instrText xml:space="preserve">PAGEREF _Toc213273070 \h</w:instrText>
            </w:r>
            <w:r>
              <w:rPr>
                <w:webHidden/>
              </w:rPr>
              <w:fldChar w:fldCharType="separate"/>
            </w:r>
            <w:r>
              <w:rPr>
                <w:rStyle w:val="IndexLink"/>
                <w:vanish w:val="false"/>
              </w:rPr>
              <w:tab/>
              <w:t>21</w:t>
            </w:r>
            <w:r>
              <w:rPr>
                <w:webHidden/>
              </w:rPr>
              <w:fldChar w:fldCharType="end"/>
            </w:r>
          </w:hyperlink>
        </w:p>
        <w:p>
          <w:pPr>
            <w:pStyle w:val="TOC3"/>
            <w:tabs>
              <w:tab w:val="clear" w:pos="708"/>
              <w:tab w:val="right" w:pos="9628" w:leader="dot"/>
            </w:tabs>
            <w:rPr>
              <w:rFonts w:ascii="Arial" w:hAnsi="Arial" w:eastAsia="DejaVu Sans" w:cs="DejaVu Sans" w:asciiTheme="minorHAnsi" w:cstheme="minorBidi" w:eastAsiaTheme="minorEastAsia" w:hAnsiTheme="minorHAnsi"/>
              <w:kern w:val="2"/>
            </w:rPr>
          </w:pPr>
          <w:hyperlink w:anchor="_Toc213273071">
            <w:r>
              <w:rPr>
                <w:webHidden/>
                <w:rStyle w:val="IndexLink"/>
                <w:shd w:fill="FFFFFF" w:val="clear"/>
              </w:rPr>
              <w:t>2.2.2. Интеграция картографического сервиса Yandex MapKit.</w:t>
            </w:r>
            <w:r>
              <w:rPr>
                <w:webHidden/>
              </w:rPr>
              <w:fldChar w:fldCharType="begin"/>
            </w:r>
            <w:r>
              <w:rPr>
                <w:webHidden/>
              </w:rPr>
              <w:instrText xml:space="preserve">PAGEREF _Toc213273071 \h</w:instrText>
            </w:r>
            <w:r>
              <w:rPr>
                <w:webHidden/>
              </w:rPr>
              <w:fldChar w:fldCharType="separate"/>
            </w:r>
            <w:r>
              <w:rPr>
                <w:rStyle w:val="IndexLink"/>
                <w:vanish w:val="false"/>
              </w:rPr>
              <w:tab/>
              <w:t>24</w:t>
            </w:r>
            <w:r>
              <w:rPr>
                <w:webHidden/>
              </w:rPr>
              <w:fldChar w:fldCharType="end"/>
            </w:r>
          </w:hyperlink>
        </w:p>
        <w:p>
          <w:pPr>
            <w:pStyle w:val="TOC3"/>
            <w:tabs>
              <w:tab w:val="clear" w:pos="708"/>
              <w:tab w:val="right" w:pos="9628" w:leader="dot"/>
            </w:tabs>
            <w:rPr>
              <w:rFonts w:ascii="Arial" w:hAnsi="Arial" w:eastAsia="DejaVu Sans" w:cs="DejaVu Sans" w:asciiTheme="minorHAnsi" w:cstheme="minorBidi" w:eastAsiaTheme="minorEastAsia" w:hAnsiTheme="minorHAnsi"/>
              <w:kern w:val="2"/>
            </w:rPr>
          </w:pPr>
          <w:hyperlink w:anchor="_Toc213273072">
            <w:r>
              <w:rPr>
                <w:webHidden/>
                <w:rStyle w:val="IndexLink"/>
                <w:shd w:fill="FFFFFF" w:val="clear"/>
              </w:rPr>
              <w:t>2.2.3. Создание модели данных и системы хранения</w:t>
            </w:r>
            <w:r>
              <w:rPr>
                <w:webHidden/>
              </w:rPr>
              <w:fldChar w:fldCharType="begin"/>
            </w:r>
            <w:r>
              <w:rPr>
                <w:webHidden/>
              </w:rPr>
              <w:instrText xml:space="preserve">PAGEREF _Toc213273072 \h</w:instrText>
            </w:r>
            <w:r>
              <w:rPr>
                <w:webHidden/>
              </w:rPr>
              <w:fldChar w:fldCharType="separate"/>
            </w:r>
            <w:r>
              <w:rPr>
                <w:rStyle w:val="IndexLink"/>
                <w:vanish w:val="false"/>
              </w:rPr>
              <w:tab/>
              <w:t>27</w:t>
            </w:r>
            <w:r>
              <w:rPr>
                <w:webHidden/>
              </w:rPr>
              <w:fldChar w:fldCharType="end"/>
            </w:r>
          </w:hyperlink>
        </w:p>
        <w:p>
          <w:pPr>
            <w:pStyle w:val="TOC3"/>
            <w:tabs>
              <w:tab w:val="clear" w:pos="708"/>
              <w:tab w:val="right" w:pos="9628" w:leader="dot"/>
            </w:tabs>
            <w:rPr>
              <w:rFonts w:ascii="Arial" w:hAnsi="Arial" w:eastAsia="DejaVu Sans" w:cs="DejaVu Sans" w:asciiTheme="minorHAnsi" w:cstheme="minorBidi" w:eastAsiaTheme="minorEastAsia" w:hAnsiTheme="minorHAnsi"/>
              <w:kern w:val="2"/>
            </w:rPr>
          </w:pPr>
          <w:hyperlink w:anchor="_Toc213273073">
            <w:r>
              <w:rPr>
                <w:webHidden/>
                <w:rStyle w:val="IndexLink"/>
              </w:rPr>
              <w:t>2.2.4. Диалог создания и редактирования метки</w:t>
            </w:r>
            <w:r>
              <w:rPr>
                <w:webHidden/>
              </w:rPr>
              <w:fldChar w:fldCharType="begin"/>
            </w:r>
            <w:r>
              <w:rPr>
                <w:webHidden/>
              </w:rPr>
              <w:instrText xml:space="preserve">PAGEREF _Toc213273073 \h</w:instrText>
            </w:r>
            <w:r>
              <w:rPr>
                <w:webHidden/>
              </w:rPr>
              <w:fldChar w:fldCharType="separate"/>
            </w:r>
            <w:r>
              <w:rPr>
                <w:rStyle w:val="IndexLink"/>
                <w:vanish w:val="false"/>
              </w:rPr>
              <w:tab/>
              <w:t>30</w:t>
            </w:r>
            <w:r>
              <w:rPr>
                <w:webHidden/>
              </w:rPr>
              <w:fldChar w:fldCharType="end"/>
            </w:r>
          </w:hyperlink>
        </w:p>
        <w:p>
          <w:pPr>
            <w:pStyle w:val="TOC3"/>
            <w:tabs>
              <w:tab w:val="clear" w:pos="708"/>
              <w:tab w:val="right" w:pos="9628" w:leader="dot"/>
            </w:tabs>
            <w:rPr>
              <w:rFonts w:ascii="Arial" w:hAnsi="Arial" w:eastAsia="DejaVu Sans" w:cs="DejaVu Sans" w:asciiTheme="minorHAnsi" w:cstheme="minorBidi" w:eastAsiaTheme="minorEastAsia" w:hAnsiTheme="minorHAnsi"/>
              <w:kern w:val="2"/>
            </w:rPr>
          </w:pPr>
          <w:hyperlink w:anchor="_Toc213273074">
            <w:r>
              <w:rPr>
                <w:webHidden/>
                <w:rStyle w:val="IndexLink"/>
              </w:rPr>
              <w:t>2.2.5. Виджет деталей метки</w:t>
            </w:r>
            <w:r>
              <w:rPr>
                <w:webHidden/>
              </w:rPr>
              <w:fldChar w:fldCharType="begin"/>
            </w:r>
            <w:r>
              <w:rPr>
                <w:webHidden/>
              </w:rPr>
              <w:instrText xml:space="preserve">PAGEREF _Toc213273074 \h</w:instrText>
            </w:r>
            <w:r>
              <w:rPr>
                <w:webHidden/>
              </w:rPr>
              <w:fldChar w:fldCharType="separate"/>
            </w:r>
            <w:r>
              <w:rPr>
                <w:rStyle w:val="IndexLink"/>
                <w:vanish w:val="false"/>
              </w:rPr>
              <w:tab/>
              <w:t>31</w:t>
            </w:r>
            <w:r>
              <w:rPr>
                <w:webHidden/>
              </w:rPr>
              <w:fldChar w:fldCharType="end"/>
            </w:r>
          </w:hyperlink>
        </w:p>
        <w:p>
          <w:pPr>
            <w:pStyle w:val="TOC3"/>
            <w:tabs>
              <w:tab w:val="clear" w:pos="708"/>
              <w:tab w:val="right" w:pos="9628" w:leader="dot"/>
            </w:tabs>
            <w:rPr>
              <w:rFonts w:ascii="Arial" w:hAnsi="Arial" w:eastAsia="DejaVu Sans" w:cs="DejaVu Sans" w:asciiTheme="minorHAnsi" w:cstheme="minorBidi" w:eastAsiaTheme="minorEastAsia" w:hAnsiTheme="minorHAnsi"/>
              <w:kern w:val="2"/>
            </w:rPr>
          </w:pPr>
          <w:hyperlink w:anchor="_Toc213273075">
            <w:r>
              <w:rPr>
                <w:webHidden/>
                <w:rStyle w:val="IndexLink"/>
              </w:rPr>
              <w:t>2.2.6. Управление темами.</w:t>
            </w:r>
            <w:r>
              <w:rPr>
                <w:webHidden/>
              </w:rPr>
              <w:fldChar w:fldCharType="begin"/>
            </w:r>
            <w:r>
              <w:rPr>
                <w:webHidden/>
              </w:rPr>
              <w:instrText xml:space="preserve">PAGEREF _Toc213273075 \h</w:instrText>
            </w:r>
            <w:r>
              <w:rPr>
                <w:webHidden/>
              </w:rPr>
              <w:fldChar w:fldCharType="separate"/>
            </w:r>
            <w:r>
              <w:rPr>
                <w:rStyle w:val="IndexLink"/>
                <w:vanish w:val="false"/>
              </w:rPr>
              <w:tab/>
              <w:t>32</w:t>
            </w:r>
            <w:r>
              <w:rPr>
                <w:webHidden/>
              </w:rPr>
              <w:fldChar w:fldCharType="end"/>
            </w:r>
          </w:hyperlink>
        </w:p>
        <w:p>
          <w:pPr>
            <w:pStyle w:val="TOC2"/>
            <w:tabs>
              <w:tab w:val="left" w:pos="960" w:leader="none"/>
              <w:tab w:val="right" w:pos="9628" w:leader="dot"/>
            </w:tabs>
            <w:rPr>
              <w:rFonts w:ascii="Arial" w:hAnsi="Arial" w:eastAsia="DejaVu Sans" w:cs="DejaVu Sans" w:asciiTheme="minorHAnsi" w:cstheme="minorBidi" w:eastAsiaTheme="minorEastAsia" w:hAnsiTheme="minorHAnsi"/>
              <w:kern w:val="2"/>
              <w:sz w:val="24"/>
              <w:szCs w:val="24"/>
            </w:rPr>
          </w:pPr>
          <w:hyperlink w:anchor="_Toc213273076">
            <w:r>
              <w:rPr>
                <w:webHidden/>
                <w:rStyle w:val="IndexLink"/>
              </w:rPr>
              <w:t>2.3.</w:t>
            </w:r>
            <w:r>
              <w:rPr>
                <w:rStyle w:val="IndexLink"/>
                <w:rFonts w:eastAsia="DejaVu Sans" w:cs="DejaVu Sans" w:ascii="Arial" w:hAnsi="Arial" w:asciiTheme="minorHAnsi" w:cstheme="minorBidi" w:eastAsiaTheme="minorEastAsia" w:hAnsiTheme="minorHAnsi"/>
                <w:kern w:val="2"/>
                <w:sz w:val="24"/>
                <w:szCs w:val="24"/>
              </w:rPr>
              <w:tab/>
            </w:r>
            <w:r>
              <w:rPr>
                <w:rStyle w:val="IndexLink"/>
              </w:rPr>
              <w:t>Тестирование и результаты реализации.</w:t>
            </w:r>
            <w:r>
              <w:rPr>
                <w:webHidden/>
              </w:rPr>
              <w:fldChar w:fldCharType="begin"/>
            </w:r>
            <w:r>
              <w:rPr>
                <w:webHidden/>
              </w:rPr>
              <w:instrText xml:space="preserve">PAGEREF _Toc213273076 \h</w:instrText>
            </w:r>
            <w:r>
              <w:rPr>
                <w:webHidden/>
              </w:rPr>
              <w:fldChar w:fldCharType="separate"/>
            </w:r>
            <w:r>
              <w:rPr>
                <w:rStyle w:val="IndexLink"/>
                <w:vanish w:val="false"/>
              </w:rPr>
              <w:tab/>
              <w:t>33</w:t>
            </w:r>
            <w:r>
              <w:rPr>
                <w:webHidden/>
              </w:rPr>
              <w:fldChar w:fldCharType="end"/>
            </w:r>
          </w:hyperlink>
        </w:p>
        <w:p>
          <w:pPr>
            <w:pStyle w:val="TOC1"/>
            <w:rPr>
              <w:rFonts w:ascii="Arial" w:hAnsi="Arial" w:eastAsia="DejaVu Sans" w:cs="DejaVu Sans" w:asciiTheme="minorHAnsi" w:cstheme="minorBidi" w:eastAsiaTheme="minorEastAsia" w:hAnsiTheme="minorHAnsi"/>
              <w:kern w:val="2"/>
              <w:sz w:val="24"/>
              <w:szCs w:val="24"/>
            </w:rPr>
          </w:pPr>
          <w:hyperlink w:anchor="_Toc213273077">
            <w:r>
              <w:rPr>
                <w:webHidden/>
                <w:rStyle w:val="IndexLink"/>
              </w:rPr>
              <w:t>ЗАКЛЮЧЕНИЕ</w:t>
            </w:r>
            <w:r>
              <w:rPr>
                <w:webHidden/>
              </w:rPr>
              <w:fldChar w:fldCharType="begin"/>
            </w:r>
            <w:r>
              <w:rPr>
                <w:webHidden/>
              </w:rPr>
              <w:instrText xml:space="preserve">PAGEREF _Toc213273077 \h</w:instrText>
            </w:r>
            <w:r>
              <w:rPr>
                <w:webHidden/>
              </w:rPr>
              <w:fldChar w:fldCharType="separate"/>
            </w:r>
            <w:r>
              <w:rPr>
                <w:rStyle w:val="IndexLink"/>
                <w:vanish w:val="false"/>
              </w:rPr>
              <w:tab/>
              <w:t>36</w:t>
            </w:r>
            <w:r>
              <w:rPr>
                <w:webHidden/>
              </w:rPr>
              <w:fldChar w:fldCharType="end"/>
            </w:r>
          </w:hyperlink>
        </w:p>
        <w:p>
          <w:pPr>
            <w:pStyle w:val="TOC1"/>
            <w:rPr>
              <w:rFonts w:ascii="Arial" w:hAnsi="Arial" w:eastAsia="DejaVu Sans" w:cs="DejaVu Sans" w:asciiTheme="minorHAnsi" w:cstheme="minorBidi" w:eastAsiaTheme="minorEastAsia" w:hAnsiTheme="minorHAnsi"/>
              <w:kern w:val="2"/>
              <w:sz w:val="24"/>
              <w:szCs w:val="24"/>
            </w:rPr>
          </w:pPr>
          <w:hyperlink w:anchor="_Toc213273078">
            <w:r>
              <w:rPr>
                <w:webHidden/>
                <w:rStyle w:val="IndexLink"/>
              </w:rPr>
              <w:t>СПИСОК ИСПОЛЬЗУЕМОЙ ЛИТЕРАТУРЫ</w:t>
            </w:r>
            <w:r>
              <w:rPr>
                <w:webHidden/>
              </w:rPr>
              <w:fldChar w:fldCharType="begin"/>
            </w:r>
            <w:r>
              <w:rPr>
                <w:webHidden/>
              </w:rPr>
              <w:instrText xml:space="preserve">PAGEREF _Toc213273078 \h</w:instrText>
            </w:r>
            <w:r>
              <w:rPr>
                <w:webHidden/>
              </w:rPr>
              <w:fldChar w:fldCharType="separate"/>
            </w:r>
            <w:r>
              <w:rPr>
                <w:rStyle w:val="IndexLink"/>
                <w:vanish w:val="false"/>
              </w:rPr>
              <w:tab/>
              <w:t>38</w:t>
            </w:r>
            <w:r>
              <w:rPr>
                <w:webHidden/>
              </w:rPr>
              <w:fldChar w:fldCharType="end"/>
            </w:r>
          </w:hyperlink>
          <w:r>
            <w:rPr>
              <w:rStyle w:val="IndexLink"/>
              <w:vanish w:val="false"/>
            </w:rPr>
            <w:fldChar w:fldCharType="end"/>
          </w:r>
        </w:p>
      </w:sdtContent>
    </w:sdt>
    <w:p>
      <w:pPr>
        <w:pStyle w:val="Normal"/>
        <w:rPr>
          <w:b/>
          <w:bCs/>
        </w:rPr>
      </w:pPr>
      <w:r>
        <w:rPr>
          <w:b/>
          <w:bCs/>
        </w:rPr>
      </w:r>
    </w:p>
    <w:p>
      <w:pPr>
        <w:pStyle w:val="Normal"/>
        <w:rPr/>
      </w:pPr>
      <w:r>
        <w:rPr/>
      </w:r>
      <w:r>
        <w:br w:type="page"/>
      </w:r>
    </w:p>
    <w:p>
      <w:pPr>
        <w:pStyle w:val="Heading1"/>
        <w:spacing w:before="0" w:after="60"/>
        <w:ind w:firstLine="357" w:left="340"/>
        <w:rPr/>
      </w:pPr>
      <w:bookmarkStart w:id="1" w:name="_Toc213273058"/>
      <w:r>
        <w:rPr/>
        <w:t>ВВЕДЕНИЕ</w:t>
      </w:r>
      <w:bookmarkEnd w:id="1"/>
      <w:r>
        <w:rPr/>
        <w:t xml:space="preserve"> </w:t>
      </w:r>
    </w:p>
    <w:p>
      <w:pPr>
        <w:pStyle w:val="Normal"/>
        <w:spacing w:lineRule="auto" w:line="360"/>
        <w:ind w:firstLine="709" w:left="709"/>
        <w:jc w:val="both"/>
        <w:rPr>
          <w:sz w:val="28"/>
          <w:szCs w:val="28"/>
        </w:rPr>
      </w:pPr>
      <w:r>
        <w:rPr>
          <w:sz w:val="28"/>
          <w:szCs w:val="28"/>
        </w:rPr>
        <w:t>Актуальность темы</w:t>
      </w:r>
    </w:p>
    <w:p>
      <w:pPr>
        <w:pStyle w:val="Normal"/>
        <w:spacing w:lineRule="auto" w:line="360"/>
        <w:ind w:firstLine="709" w:left="709"/>
        <w:jc w:val="both"/>
        <w:rPr>
          <w:sz w:val="28"/>
          <w:szCs w:val="28"/>
        </w:rPr>
      </w:pPr>
      <w:r>
        <w:rPr>
          <w:sz w:val="28"/>
          <w:szCs w:val="28"/>
        </w:rPr>
        <w:t>В современном мире мобильные приложения стали неотъемлемой частью повседневной жизни. С развитием технологий геолокации и доступностью картографических сервисов возросла потребность в инструментах для персонального управления местоположениями и заметками, привязанными к конкретным точкам на карте.</w:t>
      </w:r>
    </w:p>
    <w:p>
      <w:pPr>
        <w:pStyle w:val="Normal"/>
        <w:spacing w:lineRule="auto" w:line="360"/>
        <w:ind w:firstLine="709" w:left="709"/>
        <w:jc w:val="both"/>
        <w:rPr>
          <w:sz w:val="28"/>
          <w:szCs w:val="28"/>
        </w:rPr>
      </w:pPr>
      <w:r>
        <w:rPr>
          <w:sz w:val="28"/>
          <w:szCs w:val="28"/>
        </w:rPr>
        <w:t>Существующие решения, такие как Google Maps или Яндекс.Карты, предоставляют возможность сохранять избранные места, однако они ограничены в функционале персонализации: нельзя добавлять произвольные фотографии, кастомные иконки, детальные описания или категоризировать места по собственным критериям. Кроме того, такие приложения требуют постоянного подключения к интернету и не предоставляют полного контроля над собственными данными.</w:t>
      </w:r>
    </w:p>
    <w:p>
      <w:pPr>
        <w:pStyle w:val="Normal"/>
        <w:spacing w:lineRule="auto" w:line="360"/>
        <w:ind w:firstLine="709" w:left="709"/>
        <w:jc w:val="both"/>
        <w:rPr>
          <w:sz w:val="28"/>
          <w:szCs w:val="28"/>
        </w:rPr>
      </w:pPr>
      <w:r>
        <w:rPr>
          <w:sz w:val="28"/>
          <w:szCs w:val="28"/>
        </w:rPr>
        <w:t>MapNote решает эти проблемы, предоставляя пользователям инструмент для создания персональных геолокационных заметок с расширенными возможностями кастомизации, автономной работы и полного контроля над данными.</w:t>
      </w:r>
    </w:p>
    <w:p>
      <w:pPr>
        <w:pStyle w:val="Normal"/>
        <w:spacing w:lineRule="auto" w:line="360"/>
        <w:ind w:firstLine="709" w:left="709"/>
        <w:jc w:val="both"/>
        <w:rPr>
          <w:sz w:val="28"/>
          <w:szCs w:val="28"/>
        </w:rPr>
      </w:pPr>
      <w:r>
        <w:rPr>
          <w:sz w:val="28"/>
          <w:szCs w:val="28"/>
        </w:rPr>
        <w:t>Цель работы</w:t>
      </w:r>
    </w:p>
    <w:p>
      <w:pPr>
        <w:pStyle w:val="Normal"/>
        <w:spacing w:lineRule="auto" w:line="360"/>
        <w:ind w:firstLine="709" w:left="709"/>
        <w:jc w:val="both"/>
        <w:rPr>
          <w:sz w:val="28"/>
          <w:szCs w:val="28"/>
        </w:rPr>
      </w:pPr>
      <w:r>
        <w:rPr>
          <w:sz w:val="28"/>
          <w:szCs w:val="28"/>
        </w:rPr>
        <w:t>Разработка кроссплатформенного мобильного приложения MapNote для операционных систем Android и iOS, позволяющего пользователям создавать, редактировать и управлять заметками с привязкой к географическим координатам.</w:t>
      </w:r>
    </w:p>
    <w:p>
      <w:pPr>
        <w:pStyle w:val="Normal"/>
        <w:spacing w:lineRule="auto" w:line="360"/>
        <w:ind w:firstLine="709" w:left="709"/>
        <w:jc w:val="both"/>
        <w:rPr>
          <w:sz w:val="28"/>
          <w:szCs w:val="28"/>
        </w:rPr>
      </w:pPr>
      <w:r>
        <w:rPr>
          <w:sz w:val="28"/>
          <w:szCs w:val="28"/>
        </w:rPr>
        <w:t>Задачи исследования</w:t>
      </w:r>
    </w:p>
    <w:p>
      <w:pPr>
        <w:pStyle w:val="Normal"/>
        <w:numPr>
          <w:ilvl w:val="0"/>
          <w:numId w:val="4"/>
        </w:numPr>
        <w:spacing w:lineRule="auto" w:line="360"/>
        <w:jc w:val="both"/>
        <w:rPr>
          <w:sz w:val="28"/>
          <w:szCs w:val="28"/>
        </w:rPr>
      </w:pPr>
      <w:r>
        <w:rPr>
          <w:sz w:val="28"/>
          <w:szCs w:val="28"/>
        </w:rPr>
        <w:t>Изучить теоретические основы разработки мобильных приложений и современные подходы к кроссплатформенной разработке</w:t>
      </w:r>
    </w:p>
    <w:p>
      <w:pPr>
        <w:pStyle w:val="Normal"/>
        <w:numPr>
          <w:ilvl w:val="0"/>
          <w:numId w:val="4"/>
        </w:numPr>
        <w:spacing w:lineRule="auto" w:line="360"/>
        <w:jc w:val="both"/>
        <w:rPr>
          <w:sz w:val="28"/>
          <w:szCs w:val="28"/>
        </w:rPr>
      </w:pPr>
      <w:r>
        <w:rPr>
          <w:sz w:val="28"/>
          <w:szCs w:val="28"/>
        </w:rPr>
        <w:t>Проанализировать существующие картографические сервисы и методы интеграции карт в мобильные приложения с учетом доступности програмного обеспечения в Российской федерации</w:t>
      </w:r>
    </w:p>
    <w:p>
      <w:pPr>
        <w:pStyle w:val="Normal"/>
        <w:numPr>
          <w:ilvl w:val="0"/>
          <w:numId w:val="4"/>
        </w:numPr>
        <w:spacing w:lineRule="auto" w:line="360"/>
        <w:jc w:val="both"/>
        <w:rPr>
          <w:sz w:val="28"/>
          <w:szCs w:val="28"/>
        </w:rPr>
      </w:pPr>
      <w:r>
        <w:rPr>
          <w:sz w:val="28"/>
          <w:szCs w:val="28"/>
        </w:rPr>
        <w:t>Исследовать способы локального хранения данных в мобильных приложениях</w:t>
      </w:r>
    </w:p>
    <w:p>
      <w:pPr>
        <w:pStyle w:val="Normal"/>
        <w:numPr>
          <w:ilvl w:val="0"/>
          <w:numId w:val="4"/>
        </w:numPr>
        <w:spacing w:lineRule="auto" w:line="360"/>
        <w:jc w:val="both"/>
        <w:rPr>
          <w:sz w:val="28"/>
          <w:szCs w:val="28"/>
        </w:rPr>
      </w:pPr>
      <w:r>
        <w:rPr>
          <w:sz w:val="28"/>
          <w:szCs w:val="28"/>
        </w:rPr>
        <w:t>Спроектировать архитектуру приложения MapNote с учетом требований к функционалу</w:t>
      </w:r>
    </w:p>
    <w:p>
      <w:pPr>
        <w:pStyle w:val="Normal"/>
        <w:numPr>
          <w:ilvl w:val="0"/>
          <w:numId w:val="4"/>
        </w:numPr>
        <w:spacing w:lineRule="auto" w:line="360"/>
        <w:jc w:val="both"/>
        <w:rPr>
          <w:sz w:val="28"/>
          <w:szCs w:val="28"/>
        </w:rPr>
      </w:pPr>
      <w:r>
        <w:rPr>
          <w:sz w:val="28"/>
          <w:szCs w:val="28"/>
        </w:rPr>
        <w:t>Реализовать основной функционал приложения: создание, редактирование, удаление геолокационных меток</w:t>
      </w:r>
    </w:p>
    <w:p>
      <w:pPr>
        <w:pStyle w:val="Normal"/>
        <w:numPr>
          <w:ilvl w:val="0"/>
          <w:numId w:val="4"/>
        </w:numPr>
        <w:spacing w:lineRule="auto" w:line="360"/>
        <w:jc w:val="both"/>
        <w:rPr>
          <w:sz w:val="28"/>
          <w:szCs w:val="28"/>
        </w:rPr>
      </w:pPr>
      <w:r>
        <w:rPr>
          <w:sz w:val="28"/>
          <w:szCs w:val="28"/>
        </w:rPr>
        <w:t>Реализовать дополнительные функции: добавление фотографий, кастомных иконок, управление масштабом меток</w:t>
      </w:r>
    </w:p>
    <w:p>
      <w:pPr>
        <w:pStyle w:val="Normal"/>
        <w:numPr>
          <w:ilvl w:val="0"/>
          <w:numId w:val="4"/>
        </w:numPr>
        <w:spacing w:lineRule="auto" w:line="360"/>
        <w:jc w:val="both"/>
        <w:rPr>
          <w:sz w:val="28"/>
          <w:szCs w:val="28"/>
        </w:rPr>
      </w:pPr>
      <w:r>
        <w:rPr>
          <w:sz w:val="28"/>
          <w:szCs w:val="28"/>
        </w:rPr>
        <w:t>Разработать систему хранения данных с использованием JSON формата</w:t>
      </w:r>
    </w:p>
    <w:p>
      <w:pPr>
        <w:pStyle w:val="Normal"/>
        <w:numPr>
          <w:ilvl w:val="0"/>
          <w:numId w:val="4"/>
        </w:numPr>
        <w:spacing w:lineRule="auto" w:line="360"/>
        <w:jc w:val="both"/>
        <w:rPr>
          <w:sz w:val="28"/>
          <w:szCs w:val="28"/>
        </w:rPr>
      </w:pPr>
      <w:r>
        <w:rPr>
          <w:sz w:val="28"/>
          <w:szCs w:val="28"/>
        </w:rPr>
        <w:t>Протестировать работоспособность приложения на реальных устройствах</w:t>
      </w:r>
    </w:p>
    <w:p>
      <w:pPr>
        <w:pStyle w:val="Normal"/>
        <w:numPr>
          <w:ilvl w:val="0"/>
          <w:numId w:val="4"/>
        </w:numPr>
        <w:spacing w:lineRule="auto" w:line="360"/>
        <w:jc w:val="both"/>
        <w:rPr>
          <w:sz w:val="28"/>
          <w:szCs w:val="28"/>
        </w:rPr>
      </w:pPr>
      <w:r>
        <w:rPr>
          <w:sz w:val="28"/>
          <w:szCs w:val="28"/>
        </w:rPr>
        <w:t>Выложить приложение на хостинг сервис (GitHub)</w:t>
      </w:r>
    </w:p>
    <w:p>
      <w:pPr>
        <w:pStyle w:val="Normal"/>
        <w:spacing w:lineRule="auto" w:line="360"/>
        <w:ind w:firstLine="709" w:left="709"/>
        <w:jc w:val="both"/>
        <w:rPr>
          <w:sz w:val="28"/>
          <w:szCs w:val="28"/>
        </w:rPr>
      </w:pPr>
      <w:r>
        <w:rPr>
          <w:sz w:val="28"/>
          <w:szCs w:val="28"/>
        </w:rPr>
        <w:t>Объект исследования</w:t>
      </w:r>
    </w:p>
    <w:p>
      <w:pPr>
        <w:pStyle w:val="Normal"/>
        <w:spacing w:lineRule="auto" w:line="360"/>
        <w:ind w:firstLine="709" w:left="709"/>
        <w:jc w:val="both"/>
        <w:rPr>
          <w:sz w:val="28"/>
          <w:szCs w:val="28"/>
        </w:rPr>
      </w:pPr>
      <w:r>
        <w:rPr>
          <w:sz w:val="28"/>
          <w:szCs w:val="28"/>
        </w:rPr>
        <w:t>Процесс разработки кроссплатформенных мобильных приложений с использованием фреймворка Flutter и интеграцией картографических сервисов.</w:t>
      </w:r>
    </w:p>
    <w:p>
      <w:pPr>
        <w:pStyle w:val="Normal"/>
        <w:spacing w:lineRule="auto" w:line="360"/>
        <w:ind w:firstLine="709" w:left="709"/>
        <w:jc w:val="both"/>
        <w:rPr>
          <w:sz w:val="28"/>
          <w:szCs w:val="28"/>
        </w:rPr>
      </w:pPr>
      <w:r>
        <w:rPr>
          <w:sz w:val="28"/>
          <w:szCs w:val="28"/>
        </w:rPr>
        <w:t>Предмет исследования</w:t>
      </w:r>
    </w:p>
    <w:p>
      <w:pPr>
        <w:pStyle w:val="Normal"/>
        <w:spacing w:lineRule="auto" w:line="360"/>
        <w:ind w:firstLine="709" w:left="709"/>
        <w:jc w:val="both"/>
        <w:rPr>
          <w:sz w:val="28"/>
          <w:szCs w:val="28"/>
        </w:rPr>
      </w:pPr>
      <w:r>
        <w:rPr>
          <w:sz w:val="28"/>
          <w:szCs w:val="28"/>
        </w:rPr>
        <w:t>Методы и технологии создания мобильного приложения для управления геолокационными заметками с локальным хранением данных.</w:t>
      </w:r>
    </w:p>
    <w:p>
      <w:pPr>
        <w:pStyle w:val="Normal"/>
        <w:spacing w:lineRule="auto" w:line="360"/>
        <w:ind w:firstLine="709" w:left="709"/>
        <w:jc w:val="both"/>
        <w:rPr>
          <w:sz w:val="28"/>
          <w:szCs w:val="28"/>
        </w:rPr>
      </w:pPr>
      <w:r>
        <w:rPr>
          <w:sz w:val="28"/>
          <w:szCs w:val="28"/>
        </w:rPr>
        <w:t>Практическая значимость</w:t>
      </w:r>
    </w:p>
    <w:p>
      <w:pPr>
        <w:pStyle w:val="Normal"/>
        <w:spacing w:lineRule="auto" w:line="360"/>
        <w:ind w:firstLine="709" w:left="709"/>
        <w:jc w:val="both"/>
        <w:rPr>
          <w:sz w:val="28"/>
          <w:szCs w:val="28"/>
        </w:rPr>
      </w:pPr>
      <w:r>
        <w:rPr>
          <w:sz w:val="28"/>
          <w:szCs w:val="28"/>
        </w:rPr>
        <w:t>Результатом работы является функционирующее мобильное приложение MapNote, которое может быть использовано для:</w:t>
      </w:r>
    </w:p>
    <w:p>
      <w:pPr>
        <w:pStyle w:val="Normal"/>
        <w:numPr>
          <w:ilvl w:val="0"/>
          <w:numId w:val="5"/>
        </w:numPr>
        <w:spacing w:lineRule="auto" w:line="360"/>
        <w:jc w:val="both"/>
        <w:rPr>
          <w:sz w:val="28"/>
          <w:szCs w:val="28"/>
        </w:rPr>
      </w:pPr>
      <w:r>
        <w:rPr>
          <w:sz w:val="28"/>
          <w:szCs w:val="28"/>
        </w:rPr>
        <w:t>Персонального управления избранными местами</w:t>
      </w:r>
    </w:p>
    <w:p>
      <w:pPr>
        <w:pStyle w:val="Normal"/>
        <w:numPr>
          <w:ilvl w:val="0"/>
          <w:numId w:val="5"/>
        </w:numPr>
        <w:spacing w:lineRule="auto" w:line="360"/>
        <w:jc w:val="both"/>
        <w:rPr>
          <w:sz w:val="28"/>
          <w:szCs w:val="28"/>
        </w:rPr>
      </w:pPr>
      <w:r>
        <w:rPr>
          <w:sz w:val="28"/>
          <w:szCs w:val="28"/>
        </w:rPr>
        <w:t>Создания персональных карт достопримечательностей</w:t>
      </w:r>
    </w:p>
    <w:p>
      <w:pPr>
        <w:pStyle w:val="Normal"/>
        <w:numPr>
          <w:ilvl w:val="0"/>
          <w:numId w:val="5"/>
        </w:numPr>
        <w:spacing w:lineRule="auto" w:line="360"/>
        <w:jc w:val="both"/>
        <w:rPr>
          <w:sz w:val="28"/>
          <w:szCs w:val="28"/>
        </w:rPr>
      </w:pPr>
      <w:r>
        <w:rPr>
          <w:sz w:val="28"/>
          <w:szCs w:val="28"/>
        </w:rPr>
        <w:t>Организации рабочих или учебных локаций</w:t>
      </w:r>
      <w:r>
        <w:br w:type="page"/>
      </w:r>
    </w:p>
    <w:p>
      <w:pPr>
        <w:pStyle w:val="Heading1"/>
        <w:spacing w:before="0" w:after="60"/>
        <w:rPr/>
      </w:pPr>
      <w:bookmarkStart w:id="2" w:name="_Toc213273059"/>
      <w:r>
        <w:rPr/>
        <w:t>Глава 1. ТЕОРЕТИЧЕСКИЕ ОСНОВЫ РАЗРАБОТКИ МОБИЛЬНЫХ ПРИЛОЖЕНИЙ.</w:t>
      </w:r>
      <w:bookmarkEnd w:id="2"/>
    </w:p>
    <w:p>
      <w:pPr>
        <w:pStyle w:val="Heading2"/>
        <w:numPr>
          <w:ilvl w:val="1"/>
          <w:numId w:val="19"/>
        </w:numPr>
        <w:rPr>
          <w:rStyle w:val="Strong"/>
          <w:b w:val="false"/>
          <w:bCs w:val="false"/>
        </w:rPr>
      </w:pPr>
      <w:bookmarkStart w:id="3" w:name="_Toc213273060"/>
      <w:r>
        <w:rPr/>
        <w:t>Особенности и архитектура мобильных приложений.</w:t>
      </w:r>
      <w:bookmarkEnd w:id="3"/>
      <w:r>
        <w:rPr/>
        <w:t xml:space="preserve"> </w:t>
      </w:r>
    </w:p>
    <w:p>
      <w:pPr>
        <w:pStyle w:val="BodyText"/>
        <w:jc w:val="both"/>
        <w:rPr>
          <w:rStyle w:val="Strong"/>
          <w:b w:val="false"/>
          <w:bCs w:val="false"/>
          <w:sz w:val="28"/>
          <w:szCs w:val="28"/>
        </w:rPr>
      </w:pPr>
      <w:r>
        <w:rPr>
          <w:rStyle w:val="Strong"/>
          <w:b w:val="false"/>
          <w:bCs w:val="false"/>
        </w:rPr>
        <w:tab/>
        <w:tab/>
      </w:r>
      <w:r>
        <w:rPr>
          <w:rStyle w:val="Strong"/>
          <w:b w:val="false"/>
          <w:bCs w:val="false"/>
          <w:sz w:val="28"/>
          <w:szCs w:val="28"/>
        </w:rPr>
        <w:t>В</w:t>
      </w:r>
      <w:r>
        <w:rPr>
          <w:sz w:val="28"/>
          <w:szCs w:val="28"/>
        </w:rPr>
        <w:t xml:space="preserve"> </w:t>
      </w:r>
      <w:r>
        <w:rPr>
          <w:rStyle w:val="Strong"/>
          <w:b w:val="false"/>
          <w:bCs w:val="false"/>
          <w:sz w:val="28"/>
          <w:szCs w:val="28"/>
        </w:rPr>
        <w:t xml:space="preserve">Мобильные приложения представляют собой программное </w:t>
        <w:tab/>
        <w:t xml:space="preserve">обеспечение, разработанное для работы на мобильных устройствах, таких </w:t>
        <w:tab/>
        <w:t>как смартфоны и планшеты.</w:t>
      </w:r>
    </w:p>
    <w:p>
      <w:pPr>
        <w:pStyle w:val="BodyText"/>
        <w:jc w:val="both"/>
        <w:rPr/>
      </w:pPr>
      <w:r>
        <w:rPr>
          <w:rStyle w:val="Strong"/>
          <w:b w:val="false"/>
          <w:bCs w:val="false"/>
        </w:rPr>
        <w:tab/>
      </w:r>
      <w:r>
        <w:rPr>
          <w:rStyle w:val="Strong"/>
          <w:b w:val="false"/>
          <w:bCs w:val="false"/>
          <w:sz w:val="28"/>
          <w:szCs w:val="28"/>
        </w:rPr>
        <w:t>Основные характеристики мобильных приложений:</w:t>
      </w:r>
    </w:p>
    <w:p>
      <w:pPr>
        <w:pStyle w:val="BodyText"/>
        <w:numPr>
          <w:ilvl w:val="1"/>
          <w:numId w:val="6"/>
        </w:numPr>
        <w:tabs>
          <w:tab w:val="clear" w:pos="708"/>
          <w:tab w:val="left" w:pos="0" w:leader="none"/>
        </w:tabs>
        <w:spacing w:before="0" w:after="0"/>
        <w:jc w:val="both"/>
        <w:rPr/>
      </w:pPr>
      <w:r>
        <w:rPr>
          <w:rStyle w:val="Strong"/>
          <w:b w:val="false"/>
          <w:bCs w:val="false"/>
          <w:sz w:val="28"/>
          <w:szCs w:val="28"/>
        </w:rPr>
        <w:t>Ограниченные ресурсы</w:t>
      </w:r>
      <w:r>
        <w:rPr>
          <w:sz w:val="28"/>
          <w:szCs w:val="28"/>
        </w:rPr>
        <w:t xml:space="preserve"> - мобильные устройства имеют меньший объем оперативной памяти, менее мощные процессоры и ограниченный заряд батареи по сравнению с настольными компьютерами. </w:t>
      </w:r>
    </w:p>
    <w:p>
      <w:pPr>
        <w:pStyle w:val="BodyText"/>
        <w:numPr>
          <w:ilvl w:val="1"/>
          <w:numId w:val="6"/>
        </w:numPr>
        <w:tabs>
          <w:tab w:val="clear" w:pos="708"/>
          <w:tab w:val="left" w:pos="0" w:leader="none"/>
        </w:tabs>
        <w:spacing w:before="0" w:after="0"/>
        <w:jc w:val="both"/>
        <w:rPr/>
      </w:pPr>
      <w:r>
        <w:rPr>
          <w:rStyle w:val="Strong"/>
          <w:b w:val="false"/>
          <w:bCs w:val="false"/>
          <w:sz w:val="28"/>
          <w:szCs w:val="28"/>
        </w:rPr>
        <w:t>Разнообразие размеров экранов</w:t>
      </w:r>
      <w:r>
        <w:rPr>
          <w:sz w:val="28"/>
          <w:szCs w:val="28"/>
        </w:rPr>
        <w:t xml:space="preserve"> - приложения должны адаптироваться к различным разрешениям и соотношениям сторон экранов. </w:t>
      </w:r>
    </w:p>
    <w:p>
      <w:pPr>
        <w:pStyle w:val="BodyText"/>
        <w:numPr>
          <w:ilvl w:val="1"/>
          <w:numId w:val="6"/>
        </w:numPr>
        <w:tabs>
          <w:tab w:val="clear" w:pos="708"/>
          <w:tab w:val="left" w:pos="0" w:leader="none"/>
        </w:tabs>
        <w:spacing w:before="0" w:after="0"/>
        <w:jc w:val="both"/>
        <w:rPr/>
      </w:pPr>
      <w:r>
        <w:rPr>
          <w:rStyle w:val="Strong"/>
          <w:b w:val="false"/>
          <w:bCs w:val="false"/>
          <w:sz w:val="28"/>
          <w:szCs w:val="28"/>
        </w:rPr>
        <w:t>Сенсорный интерфейс</w:t>
      </w:r>
      <w:r>
        <w:rPr>
          <w:sz w:val="28"/>
          <w:szCs w:val="28"/>
        </w:rPr>
        <w:t xml:space="preserve"> - основной способ взаимодействия с приложением осуществляется через прикосновения к экрану. </w:t>
      </w:r>
    </w:p>
    <w:p>
      <w:pPr>
        <w:pStyle w:val="BodyText"/>
        <w:numPr>
          <w:ilvl w:val="1"/>
          <w:numId w:val="6"/>
        </w:numPr>
        <w:tabs>
          <w:tab w:val="clear" w:pos="708"/>
          <w:tab w:val="left" w:pos="0" w:leader="none"/>
        </w:tabs>
        <w:spacing w:before="0" w:after="0"/>
        <w:jc w:val="both"/>
        <w:rPr/>
      </w:pPr>
      <w:r>
        <w:rPr>
          <w:rStyle w:val="Strong"/>
          <w:b w:val="false"/>
          <w:bCs w:val="false"/>
          <w:sz w:val="28"/>
          <w:szCs w:val="28"/>
        </w:rPr>
        <w:t>Доступ к аппаратным возможностям</w:t>
      </w:r>
      <w:r>
        <w:rPr>
          <w:sz w:val="28"/>
          <w:szCs w:val="28"/>
        </w:rPr>
        <w:t xml:space="preserve"> - GPS, камера, акселерометр, гироскоп и другие датчики. </w:t>
      </w:r>
    </w:p>
    <w:p>
      <w:pPr>
        <w:pStyle w:val="BodyText"/>
        <w:numPr>
          <w:ilvl w:val="1"/>
          <w:numId w:val="6"/>
        </w:numPr>
        <w:tabs>
          <w:tab w:val="clear" w:pos="708"/>
          <w:tab w:val="left" w:pos="0" w:leader="none"/>
        </w:tabs>
        <w:jc w:val="both"/>
        <w:rPr/>
      </w:pPr>
      <w:r>
        <w:rPr>
          <w:rStyle w:val="Strong"/>
          <w:b w:val="false"/>
          <w:bCs w:val="false"/>
          <w:sz w:val="28"/>
          <w:szCs w:val="28"/>
        </w:rPr>
        <w:t>Ограниченная связность</w:t>
      </w:r>
      <w:r>
        <w:rPr>
          <w:sz w:val="28"/>
          <w:szCs w:val="28"/>
        </w:rPr>
        <w:t xml:space="preserve"> - приложения должны корректно работать при нестабильном интернет-соединении или его отсутствии.</w:t>
      </w:r>
      <w:r>
        <w:rPr/>
        <w:t xml:space="preserve"> </w:t>
      </w:r>
    </w:p>
    <w:p>
      <w:pPr>
        <w:pStyle w:val="BodyText"/>
        <w:jc w:val="both"/>
        <w:rPr/>
      </w:pPr>
      <w:r>
        <w:rPr>
          <w:rStyle w:val="Strong"/>
          <w:b w:val="false"/>
          <w:bCs w:val="false"/>
          <w:sz w:val="28"/>
        </w:rPr>
        <w:tab/>
        <w:t>Архитектурные паттерны мобильных приложений:</w:t>
      </w:r>
    </w:p>
    <w:p>
      <w:pPr>
        <w:pStyle w:val="BodyText"/>
        <w:jc w:val="both"/>
        <w:rPr>
          <w:sz w:val="28"/>
        </w:rPr>
      </w:pPr>
      <w:r>
        <w:rPr>
          <w:sz w:val="28"/>
        </w:rPr>
        <w:tab/>
        <w:t xml:space="preserve">Современные мобильные приложения строятся на основе проверенных </w:t>
        <w:tab/>
        <w:t>архитектурных паттернов:</w:t>
      </w:r>
    </w:p>
    <w:p>
      <w:pPr>
        <w:pStyle w:val="BodyText"/>
        <w:numPr>
          <w:ilvl w:val="1"/>
          <w:numId w:val="7"/>
        </w:numPr>
        <w:tabs>
          <w:tab w:val="clear" w:pos="708"/>
          <w:tab w:val="left" w:pos="0" w:leader="none"/>
        </w:tabs>
        <w:spacing w:before="0" w:after="0"/>
        <w:jc w:val="both"/>
        <w:rPr/>
      </w:pPr>
      <w:r>
        <w:rPr>
          <w:rStyle w:val="Strong"/>
          <w:sz w:val="28"/>
        </w:rPr>
        <w:t>MVC (Model-View-Controller)</w:t>
      </w:r>
      <w:r>
        <w:rPr>
          <w:sz w:val="28"/>
        </w:rPr>
        <w:t xml:space="preserve"> - разделение приложения на три компонента: модель данных, представление и контроллер </w:t>
      </w:r>
    </w:p>
    <w:p>
      <w:pPr>
        <w:pStyle w:val="BodyText"/>
        <w:numPr>
          <w:ilvl w:val="1"/>
          <w:numId w:val="7"/>
        </w:numPr>
        <w:tabs>
          <w:tab w:val="clear" w:pos="708"/>
          <w:tab w:val="left" w:pos="0" w:leader="none"/>
        </w:tabs>
        <w:spacing w:before="0" w:after="0"/>
        <w:jc w:val="both"/>
        <w:rPr/>
      </w:pPr>
      <w:r>
        <w:rPr>
          <w:rStyle w:val="Strong"/>
          <w:sz w:val="28"/>
        </w:rPr>
        <w:t>MVVM (Model-View-ViewModel)</w:t>
      </w:r>
      <w:r>
        <w:rPr>
          <w:sz w:val="28"/>
        </w:rPr>
        <w:t xml:space="preserve"> - паттерн с промежуточным слоем ViewModel для связывания данных </w:t>
      </w:r>
    </w:p>
    <w:p>
      <w:pPr>
        <w:pStyle w:val="BodyText"/>
        <w:numPr>
          <w:ilvl w:val="1"/>
          <w:numId w:val="7"/>
        </w:numPr>
        <w:tabs>
          <w:tab w:val="clear" w:pos="708"/>
          <w:tab w:val="left" w:pos="0" w:leader="none"/>
        </w:tabs>
        <w:jc w:val="both"/>
        <w:rPr/>
      </w:pPr>
      <w:r>
        <w:rPr>
          <w:rStyle w:val="Strong"/>
          <w:sz w:val="28"/>
        </w:rPr>
        <w:t>Clean Architecture</w:t>
      </w:r>
      <w:r>
        <w:rPr>
          <w:sz w:val="28"/>
        </w:rPr>
        <w:t xml:space="preserve"> - многослойная архитектура с четким разделением ответственности </w:t>
      </w:r>
    </w:p>
    <w:p>
      <w:pPr>
        <w:pStyle w:val="BodyText"/>
        <w:jc w:val="both"/>
        <w:rPr>
          <w:sz w:val="28"/>
        </w:rPr>
      </w:pPr>
      <w:r>
        <w:rPr>
          <w:sz w:val="28"/>
        </w:rPr>
        <w:tab/>
        <w:t xml:space="preserve">Для проекта MapNote была выбрана архитектура на основе MVC, </w:t>
        <w:tab/>
        <w:t xml:space="preserve">дополненная паттерном Provider для управления состоянием, что </w:t>
        <w:tab/>
        <w:t>обеспечивает:</w:t>
      </w:r>
    </w:p>
    <w:p>
      <w:pPr>
        <w:pStyle w:val="BodyText"/>
        <w:numPr>
          <w:ilvl w:val="1"/>
          <w:numId w:val="8"/>
        </w:numPr>
        <w:tabs>
          <w:tab w:val="clear" w:pos="708"/>
          <w:tab w:val="left" w:pos="0" w:leader="none"/>
        </w:tabs>
        <w:spacing w:before="0" w:after="0"/>
        <w:jc w:val="both"/>
        <w:rPr>
          <w:sz w:val="28"/>
        </w:rPr>
      </w:pPr>
      <w:r>
        <w:rPr>
          <w:sz w:val="28"/>
        </w:rPr>
        <w:t xml:space="preserve">Четкое разделение бизнес-логики и представления </w:t>
      </w:r>
    </w:p>
    <w:p>
      <w:pPr>
        <w:pStyle w:val="BodyText"/>
        <w:numPr>
          <w:ilvl w:val="1"/>
          <w:numId w:val="8"/>
        </w:numPr>
        <w:tabs>
          <w:tab w:val="clear" w:pos="708"/>
          <w:tab w:val="left" w:pos="0" w:leader="none"/>
        </w:tabs>
        <w:spacing w:before="0" w:after="0"/>
        <w:jc w:val="both"/>
        <w:rPr>
          <w:sz w:val="28"/>
        </w:rPr>
      </w:pPr>
      <w:r>
        <w:rPr>
          <w:sz w:val="28"/>
        </w:rPr>
        <w:t xml:space="preserve">Легкую тестируемость компонентов </w:t>
      </w:r>
    </w:p>
    <w:p>
      <w:pPr>
        <w:pStyle w:val="BodyText"/>
        <w:numPr>
          <w:ilvl w:val="1"/>
          <w:numId w:val="8"/>
        </w:numPr>
        <w:tabs>
          <w:tab w:val="clear" w:pos="708"/>
          <w:tab w:val="left" w:pos="0" w:leader="none"/>
        </w:tabs>
        <w:jc w:val="both"/>
        <w:rPr/>
      </w:pPr>
      <w:r>
        <w:rPr>
          <w:sz w:val="28"/>
        </w:rPr>
        <w:t>Возможность масштабирования функционала</w:t>
      </w:r>
      <w:r>
        <w:rPr/>
        <w:t xml:space="preserve"> </w:t>
      </w:r>
    </w:p>
    <w:p>
      <w:pPr>
        <w:pStyle w:val="Heading2"/>
        <w:numPr>
          <w:ilvl w:val="1"/>
          <w:numId w:val="19"/>
        </w:numPr>
        <w:rPr/>
      </w:pPr>
      <w:bookmarkStart w:id="4" w:name="_Toc213273061"/>
      <w:r>
        <w:rPr/>
        <w:t>Языки программирования (Dart, Kotlin, Java).</w:t>
      </w:r>
      <w:bookmarkEnd w:id="4"/>
    </w:p>
    <w:p>
      <w:pPr>
        <w:pStyle w:val="Normal"/>
        <w:spacing w:lineRule="auto" w:line="360"/>
        <w:ind w:firstLine="708" w:left="708"/>
        <w:jc w:val="both"/>
        <w:rPr>
          <w:sz w:val="28"/>
          <w:szCs w:val="28"/>
        </w:rPr>
      </w:pPr>
      <w:r>
        <w:rPr>
          <w:b/>
          <w:bCs/>
          <w:sz w:val="28"/>
          <w:szCs w:val="28"/>
        </w:rPr>
        <w:t>Dart</w:t>
      </w:r>
      <w:r>
        <w:rPr>
          <w:sz w:val="28"/>
          <w:szCs w:val="28"/>
        </w:rPr>
        <w:t xml:space="preserve"> представляет собой объектно-ориентированный язык программирования, разработанный Google специально для создания клиентских приложений. Основные преимущества включают поддержку как AOT, так и JIT компиляции, строгую типизацию с возможностью вывода типов, асинхронное программирование на основе Future и async/await, современный синтаксис с поддержкой функционального программирования и отличную производительность благодаря компиляции в нативный код.</w:t>
      </w:r>
    </w:p>
    <w:p>
      <w:pPr>
        <w:pStyle w:val="Normal"/>
        <w:spacing w:lineRule="auto" w:line="360"/>
        <w:ind w:firstLine="708" w:left="708"/>
        <w:jc w:val="both"/>
        <w:rPr>
          <w:sz w:val="28"/>
          <w:szCs w:val="28"/>
        </w:rPr>
      </w:pPr>
      <w:r>
        <w:rPr>
          <w:b/>
          <w:bCs/>
          <w:sz w:val="28"/>
          <w:szCs w:val="28"/>
        </w:rPr>
        <w:t>Kotlin</w:t>
      </w:r>
      <w:r>
        <w:rPr>
          <w:sz w:val="28"/>
          <w:szCs w:val="28"/>
        </w:rPr>
        <w:t xml:space="preserve"> является современным статически типизированным языком программирования для JVM, разработанным JetBrains и официально поддерживаемым Google для разработки Android-приложений. Преимущества включают полную совместимость с Java, null-safety на уровне языка, корутины для асинхронного программирования и краткий выразительный синтаксис.</w:t>
      </w:r>
    </w:p>
    <w:p>
      <w:pPr>
        <w:pStyle w:val="Normal"/>
        <w:spacing w:lineRule="auto" w:line="360"/>
        <w:ind w:firstLine="708" w:left="708"/>
        <w:jc w:val="both"/>
        <w:rPr>
          <w:sz w:val="28"/>
          <w:szCs w:val="28"/>
        </w:rPr>
      </w:pPr>
      <w:r>
        <w:rPr>
          <w:b/>
          <w:bCs/>
          <w:sz w:val="28"/>
          <w:szCs w:val="28"/>
        </w:rPr>
        <w:t>Java</w:t>
      </w:r>
      <w:r>
        <w:rPr>
          <w:sz w:val="28"/>
          <w:szCs w:val="28"/>
        </w:rPr>
        <w:t xml:space="preserve"> представляет собой классический объектно-ориентированный язык программирования, долгое время являвшийся основным для Android-разработки. Характеризуется зрелой экосистемой и огромным сообществом, кроссплатформенностью благодаря JVM, строгой типизацией и обширной стандартной библиотекой.</w:t>
      </w:r>
    </w:p>
    <w:p>
      <w:pPr>
        <w:pStyle w:val="Normal"/>
        <w:spacing w:lineRule="auto" w:line="360"/>
        <w:ind w:firstLine="708" w:left="708"/>
        <w:jc w:val="both"/>
        <w:rPr>
          <w:sz w:val="28"/>
          <w:szCs w:val="28"/>
          <w:lang w:val="en-US"/>
        </w:rPr>
      </w:pPr>
      <w:r>
        <w:rPr>
          <w:sz w:val="28"/>
          <w:szCs w:val="28"/>
        </w:rPr>
        <w:t>Для проекта MapNote был выбран язык Dart в связке с фреймворком Flutter по следующим причинам: возможность создания приложений одновременно для Android и iOS из единой кодовой базы, обеспечение высокой производительности благодаря компиляции в нативный код, современный синтаксис и удобные инструменты для асинхронного программирования, поддержка большим количеством готовых библиотек и плагинов.</w:t>
      </w:r>
    </w:p>
    <w:p>
      <w:pPr>
        <w:pStyle w:val="Normal"/>
        <w:spacing w:lineRule="auto" w:line="360"/>
        <w:ind w:firstLine="708" w:left="708"/>
        <w:jc w:val="both"/>
        <w:rPr>
          <w:lang w:val="en-US"/>
        </w:rPr>
      </w:pPr>
      <w:r>
        <w:rPr>
          <w:lang w:val="en-US"/>
        </w:rPr>
      </w:r>
    </w:p>
    <w:p>
      <w:pPr>
        <w:pStyle w:val="Heading2"/>
        <w:numPr>
          <w:ilvl w:val="1"/>
          <w:numId w:val="19"/>
        </w:numPr>
        <w:rPr/>
      </w:pPr>
      <w:bookmarkStart w:id="5" w:name="_Toc213273062"/>
      <w:r>
        <w:rPr/>
        <w:t>Среда Flutter и ее преимущества.</w:t>
      </w:r>
      <w:bookmarkEnd w:id="5"/>
    </w:p>
    <w:p>
      <w:pPr>
        <w:pStyle w:val="Normal"/>
        <w:spacing w:lineRule="auto" w:line="360"/>
        <w:ind w:firstLine="708" w:left="709"/>
        <w:jc w:val="both"/>
        <w:rPr>
          <w:sz w:val="28"/>
          <w:szCs w:val="28"/>
        </w:rPr>
      </w:pPr>
      <w:r>
        <w:rPr>
          <w:sz w:val="28"/>
          <w:szCs w:val="28"/>
        </w:rPr>
        <w:t>Flutter является фреймворком с открытым исходным кодом для создания кроссплатформенных мобильных приложений, разработанным компанией Google.</w:t>
      </w:r>
    </w:p>
    <w:p>
      <w:pPr>
        <w:pStyle w:val="Normal"/>
        <w:spacing w:lineRule="auto" w:line="360"/>
        <w:ind w:firstLine="708" w:left="709"/>
        <w:jc w:val="both"/>
        <w:rPr>
          <w:sz w:val="28"/>
          <w:szCs w:val="28"/>
        </w:rPr>
      </w:pPr>
      <w:r>
        <w:rPr>
          <w:sz w:val="28"/>
          <w:szCs w:val="28"/>
        </w:rPr>
        <w:t>Ключевые особенности Flutter включают единую кодовую базу, Hot Reload, виджетную архитектуру, собственный движок отрисовки и встроенные библиотеки виджетов Material Design и Cupertino.</w:t>
      </w:r>
    </w:p>
    <w:p>
      <w:pPr>
        <w:pStyle w:val="Normal"/>
        <w:spacing w:lineRule="auto" w:line="360"/>
        <w:ind w:firstLine="708" w:left="709"/>
        <w:jc w:val="both"/>
        <w:rPr>
          <w:sz w:val="28"/>
          <w:szCs w:val="28"/>
        </w:rPr>
      </w:pPr>
      <w:r>
        <w:rPr>
          <w:sz w:val="28"/>
          <w:szCs w:val="28"/>
        </w:rPr>
        <w:t>Единая кодовая база позволяет использовать один код для работы на Android, iOS, Web и Desktop. Виджетная архитектура предполагает, что всё является виджетом, от кнопок до целых экранов, что обеспечивает композиционный подход к построению интерфейса.</w:t>
      </w:r>
    </w:p>
    <w:p>
      <w:pPr>
        <w:pStyle w:val="Normal"/>
        <w:spacing w:lineRule="auto" w:line="360"/>
        <w:ind w:firstLine="708" w:left="709"/>
        <w:jc w:val="both"/>
        <w:rPr>
          <w:sz w:val="28"/>
          <w:szCs w:val="28"/>
        </w:rPr>
      </w:pPr>
      <w:r>
        <w:rPr>
          <w:sz w:val="28"/>
          <w:szCs w:val="28"/>
        </w:rPr>
        <w:t>Flutter использует Skia для отрисовки интерфейса, что обеспечивает консистентный внешний вид на всех платформах, высокую производительность с частотой обновления 60 или 120 кадров в секунду и возможность создания полностью кастомных UI-элементов.</w:t>
      </w:r>
    </w:p>
    <w:p>
      <w:pPr>
        <w:pStyle w:val="Normal"/>
        <w:spacing w:lineRule="auto" w:line="360"/>
        <w:ind w:left="709"/>
        <w:jc w:val="both"/>
        <w:rPr>
          <w:sz w:val="28"/>
          <w:szCs w:val="28"/>
        </w:rPr>
      </w:pPr>
      <w:r>
        <w:rPr>
          <w:sz w:val="28"/>
          <w:szCs w:val="28"/>
        </w:rPr>
        <w:t>Таким образом преимущества Flutter для проекта MapNote включают</w:t>
      </w:r>
    </w:p>
    <w:p>
      <w:pPr>
        <w:pStyle w:val="Normal"/>
        <w:numPr>
          <w:ilvl w:val="0"/>
          <w:numId w:val="9"/>
        </w:numPr>
        <w:spacing w:lineRule="auto" w:line="360"/>
        <w:jc w:val="both"/>
        <w:rPr>
          <w:sz w:val="28"/>
          <w:szCs w:val="28"/>
        </w:rPr>
      </w:pPr>
      <w:r>
        <w:rPr>
          <w:sz w:val="28"/>
          <w:szCs w:val="28"/>
        </w:rPr>
        <w:t>Hot Reload - функция в Flutter, которая позволяет разработчикам вносить изменения в код и почти мгновенно видеть результаты без перезапуска приложения.</w:t>
      </w:r>
    </w:p>
    <w:p>
      <w:pPr>
        <w:pStyle w:val="Normal"/>
        <w:numPr>
          <w:ilvl w:val="0"/>
          <w:numId w:val="9"/>
        </w:numPr>
        <w:spacing w:lineRule="auto" w:line="360"/>
        <w:jc w:val="both"/>
        <w:rPr>
          <w:sz w:val="28"/>
          <w:szCs w:val="28"/>
        </w:rPr>
      </w:pPr>
      <w:r>
        <w:rPr>
          <w:sz w:val="28"/>
          <w:szCs w:val="28"/>
        </w:rPr>
        <w:t>Hot Restart - функция, которая позволяет разработчикам сбросить состояние запущенного приложения и мгновенно применить изменения кода без необходимости перестраивать всё приложение с нуля.</w:t>
      </w:r>
    </w:p>
    <w:p>
      <w:pPr>
        <w:pStyle w:val="Normal"/>
        <w:numPr>
          <w:ilvl w:val="0"/>
          <w:numId w:val="9"/>
        </w:numPr>
        <w:spacing w:lineRule="auto" w:line="360"/>
        <w:jc w:val="both"/>
        <w:rPr>
          <w:sz w:val="28"/>
          <w:szCs w:val="28"/>
        </w:rPr>
      </w:pPr>
      <w:r>
        <w:rPr>
          <w:sz w:val="28"/>
          <w:szCs w:val="28"/>
        </w:rPr>
        <w:t>Единый код для двух платформ, богатую экосистему плагинов, нативную производительность и гибкость UI.</w:t>
      </w:r>
    </w:p>
    <w:p>
      <w:pPr>
        <w:pStyle w:val="Normal"/>
        <w:numPr>
          <w:ilvl w:val="0"/>
          <w:numId w:val="9"/>
        </w:numPr>
        <w:spacing w:lineRule="auto" w:line="360"/>
        <w:jc w:val="both"/>
        <w:rPr>
          <w:sz w:val="28"/>
          <w:szCs w:val="28"/>
        </w:rPr>
      </w:pPr>
      <w:r>
        <w:rPr>
          <w:sz w:val="28"/>
        </w:rPr>
        <w:t>Широкий выбор библиотек - доступно множество пакетов для интеграции с популярными сервисами, базами данных и API.</w:t>
      </w:r>
    </w:p>
    <w:p>
      <w:pPr>
        <w:pStyle w:val="Normal"/>
        <w:spacing w:lineRule="auto" w:line="360"/>
        <w:jc w:val="both"/>
        <w:rPr>
          <w:sz w:val="28"/>
          <w:szCs w:val="28"/>
        </w:rPr>
      </w:pPr>
      <w:r>
        <w:rPr>
          <w:sz w:val="28"/>
        </w:rPr>
        <w:tab/>
      </w:r>
      <w:r>
        <w:rPr>
          <w:sz w:val="28"/>
          <w:szCs w:val="28"/>
        </w:rPr>
        <w:t xml:space="preserve">Для разработки Flutter-приложений используются специализированные </w:t>
        <w:tab/>
        <w:t xml:space="preserve">интегрированные среды разработки (IDE). Проведем сравнительный </w:t>
        <w:tab/>
        <w:t>анализ основных IDE для Flutter.</w:t>
      </w:r>
    </w:p>
    <w:p>
      <w:pPr>
        <w:pStyle w:val="BodyText"/>
        <w:spacing w:lineRule="auto" w:line="360"/>
        <w:jc w:val="both"/>
        <w:rPr>
          <w:sz w:val="28"/>
          <w:szCs w:val="28"/>
        </w:rPr>
      </w:pPr>
      <w:r>
        <w:rPr/>
        <w:tab/>
        <w:t>Сравнительный анализ IDE для разработки на Flutter (Табл. 1)</w:t>
      </w:r>
    </w:p>
    <w:tbl>
      <w:tblPr>
        <w:tblW w:w="9638" w:type="dxa"/>
        <w:jc w:val="left"/>
        <w:tblInd w:w="0" w:type="dxa"/>
        <w:tblLayout w:type="fixed"/>
        <w:tblCellMar>
          <w:top w:w="28" w:type="dxa"/>
          <w:left w:w="28" w:type="dxa"/>
          <w:bottom w:w="28" w:type="dxa"/>
          <w:right w:w="28" w:type="dxa"/>
        </w:tblCellMar>
        <w:tblLook w:val="0000" w:noHBand="0" w:noVBand="0" w:firstColumn="0" w:lastRow="0" w:lastColumn="0" w:firstRow="0"/>
      </w:tblPr>
      <w:tblGrid>
        <w:gridCol w:w="2545"/>
        <w:gridCol w:w="2220"/>
        <w:gridCol w:w="2146"/>
        <w:gridCol w:w="2726"/>
      </w:tblGrid>
      <w:tr>
        <w:trPr>
          <w:tblHeader w:val="true"/>
        </w:trPr>
        <w:tc>
          <w:tcPr>
            <w:tcW w:w="2545" w:type="dxa"/>
            <w:tcBorders/>
            <w:vAlign w:val="center"/>
          </w:tcPr>
          <w:p>
            <w:pPr>
              <w:pStyle w:val="TableHeading"/>
              <w:rPr/>
            </w:pPr>
            <w:r>
              <w:rPr/>
              <w:t>Критерий</w:t>
            </w:r>
          </w:p>
        </w:tc>
        <w:tc>
          <w:tcPr>
            <w:tcW w:w="2220" w:type="dxa"/>
            <w:tcBorders/>
            <w:vAlign w:val="center"/>
          </w:tcPr>
          <w:p>
            <w:pPr>
              <w:pStyle w:val="TableHeading"/>
              <w:rPr/>
            </w:pPr>
            <w:r>
              <w:rPr/>
              <w:t>Android Studio</w:t>
            </w:r>
          </w:p>
        </w:tc>
        <w:tc>
          <w:tcPr>
            <w:tcW w:w="2146" w:type="dxa"/>
            <w:tcBorders/>
            <w:vAlign w:val="center"/>
          </w:tcPr>
          <w:p>
            <w:pPr>
              <w:pStyle w:val="TableHeading"/>
              <w:rPr/>
            </w:pPr>
            <w:r>
              <w:rPr/>
              <w:t>Visual Studio Code</w:t>
            </w:r>
          </w:p>
        </w:tc>
        <w:tc>
          <w:tcPr>
            <w:tcW w:w="2726" w:type="dxa"/>
            <w:tcBorders/>
            <w:vAlign w:val="center"/>
          </w:tcPr>
          <w:p>
            <w:pPr>
              <w:pStyle w:val="TableHeading"/>
              <w:rPr/>
            </w:pPr>
            <w:r>
              <w:rPr/>
              <w:t>IntelliJ IDEA</w:t>
            </w:r>
          </w:p>
        </w:tc>
      </w:tr>
      <w:tr>
        <w:trPr/>
        <w:tc>
          <w:tcPr>
            <w:tcW w:w="2545" w:type="dxa"/>
            <w:tcBorders/>
            <w:vAlign w:val="center"/>
          </w:tcPr>
          <w:p>
            <w:pPr>
              <w:pStyle w:val="TableContents"/>
              <w:rPr/>
            </w:pPr>
            <w:r>
              <w:rPr/>
              <w:t>Разработчик</w:t>
            </w:r>
          </w:p>
        </w:tc>
        <w:tc>
          <w:tcPr>
            <w:tcW w:w="2220" w:type="dxa"/>
            <w:tcBorders/>
            <w:vAlign w:val="center"/>
          </w:tcPr>
          <w:p>
            <w:pPr>
              <w:pStyle w:val="TableContents"/>
              <w:rPr/>
            </w:pPr>
            <w:r>
              <w:rPr/>
              <w:t>Google/JetBrains</w:t>
            </w:r>
          </w:p>
        </w:tc>
        <w:tc>
          <w:tcPr>
            <w:tcW w:w="2146" w:type="dxa"/>
            <w:tcBorders/>
            <w:vAlign w:val="center"/>
          </w:tcPr>
          <w:p>
            <w:pPr>
              <w:pStyle w:val="TableContents"/>
              <w:rPr/>
            </w:pPr>
            <w:r>
              <w:rPr/>
              <w:t>Microsoft</w:t>
            </w:r>
          </w:p>
        </w:tc>
        <w:tc>
          <w:tcPr>
            <w:tcW w:w="2726" w:type="dxa"/>
            <w:tcBorders/>
            <w:vAlign w:val="center"/>
          </w:tcPr>
          <w:p>
            <w:pPr>
              <w:pStyle w:val="TableContents"/>
              <w:rPr/>
            </w:pPr>
            <w:r>
              <w:rPr/>
              <w:t>JetBrains</w:t>
            </w:r>
          </w:p>
        </w:tc>
      </w:tr>
      <w:tr>
        <w:trPr/>
        <w:tc>
          <w:tcPr>
            <w:tcW w:w="2545" w:type="dxa"/>
            <w:tcBorders/>
            <w:vAlign w:val="center"/>
          </w:tcPr>
          <w:p>
            <w:pPr>
              <w:pStyle w:val="TableContents"/>
              <w:rPr/>
            </w:pPr>
            <w:r>
              <w:rPr/>
              <w:t>Бесплатность</w:t>
            </w:r>
          </w:p>
        </w:tc>
        <w:tc>
          <w:tcPr>
            <w:tcW w:w="2220" w:type="dxa"/>
            <w:tcBorders/>
            <w:vAlign w:val="center"/>
          </w:tcPr>
          <w:p>
            <w:pPr>
              <w:pStyle w:val="TableContents"/>
              <w:rPr/>
            </w:pPr>
            <w:r>
              <w:rPr/>
              <w:t>Да</w:t>
            </w:r>
          </w:p>
        </w:tc>
        <w:tc>
          <w:tcPr>
            <w:tcW w:w="2146" w:type="dxa"/>
            <w:tcBorders/>
            <w:vAlign w:val="center"/>
          </w:tcPr>
          <w:p>
            <w:pPr>
              <w:pStyle w:val="TableContents"/>
              <w:rPr/>
            </w:pPr>
            <w:r>
              <w:rPr/>
              <w:t>Да</w:t>
            </w:r>
          </w:p>
        </w:tc>
        <w:tc>
          <w:tcPr>
            <w:tcW w:w="2726" w:type="dxa"/>
            <w:tcBorders/>
            <w:vAlign w:val="center"/>
          </w:tcPr>
          <w:p>
            <w:pPr>
              <w:pStyle w:val="TableContents"/>
              <w:rPr/>
            </w:pPr>
            <w:r>
              <w:rPr/>
              <w:t>Community - да, Ultimate - нет</w:t>
            </w:r>
          </w:p>
        </w:tc>
      </w:tr>
      <w:tr>
        <w:trPr/>
        <w:tc>
          <w:tcPr>
            <w:tcW w:w="2545" w:type="dxa"/>
            <w:tcBorders/>
            <w:vAlign w:val="center"/>
          </w:tcPr>
          <w:p>
            <w:pPr>
              <w:pStyle w:val="TableContents"/>
              <w:rPr/>
            </w:pPr>
            <w:r>
              <w:rPr/>
              <w:t>Размер дистрибутива</w:t>
            </w:r>
          </w:p>
        </w:tc>
        <w:tc>
          <w:tcPr>
            <w:tcW w:w="2220" w:type="dxa"/>
            <w:tcBorders/>
            <w:vAlign w:val="center"/>
          </w:tcPr>
          <w:p>
            <w:pPr>
              <w:pStyle w:val="TableContents"/>
              <w:rPr/>
            </w:pPr>
            <w:r>
              <w:rPr/>
              <w:t>~900 МБ</w:t>
            </w:r>
          </w:p>
        </w:tc>
        <w:tc>
          <w:tcPr>
            <w:tcW w:w="2146" w:type="dxa"/>
            <w:tcBorders/>
            <w:vAlign w:val="center"/>
          </w:tcPr>
          <w:p>
            <w:pPr>
              <w:pStyle w:val="TableContents"/>
              <w:rPr/>
            </w:pPr>
            <w:r>
              <w:rPr/>
              <w:t>~100 МБ</w:t>
            </w:r>
          </w:p>
        </w:tc>
        <w:tc>
          <w:tcPr>
            <w:tcW w:w="2726" w:type="dxa"/>
            <w:tcBorders/>
            <w:vAlign w:val="center"/>
          </w:tcPr>
          <w:p>
            <w:pPr>
              <w:pStyle w:val="TableContents"/>
              <w:rPr/>
            </w:pPr>
            <w:r>
              <w:rPr/>
              <w:t>~800 МБ</w:t>
            </w:r>
          </w:p>
        </w:tc>
      </w:tr>
      <w:tr>
        <w:trPr/>
        <w:tc>
          <w:tcPr>
            <w:tcW w:w="2545" w:type="dxa"/>
            <w:tcBorders/>
            <w:vAlign w:val="center"/>
          </w:tcPr>
          <w:p>
            <w:pPr>
              <w:pStyle w:val="TableContents"/>
              <w:rPr/>
            </w:pPr>
            <w:r>
              <w:rPr/>
              <w:t>Потребление RAM</w:t>
            </w:r>
          </w:p>
        </w:tc>
        <w:tc>
          <w:tcPr>
            <w:tcW w:w="2220" w:type="dxa"/>
            <w:tcBorders/>
            <w:vAlign w:val="center"/>
          </w:tcPr>
          <w:p>
            <w:pPr>
              <w:pStyle w:val="TableContents"/>
              <w:rPr/>
            </w:pPr>
            <w:r>
              <w:rPr/>
              <w:t>2-4 ГБ</w:t>
            </w:r>
          </w:p>
        </w:tc>
        <w:tc>
          <w:tcPr>
            <w:tcW w:w="2146" w:type="dxa"/>
            <w:tcBorders/>
            <w:vAlign w:val="center"/>
          </w:tcPr>
          <w:p>
            <w:pPr>
              <w:pStyle w:val="TableContents"/>
              <w:rPr/>
            </w:pPr>
            <w:r>
              <w:rPr/>
              <w:t>500 МБ - 1 ГБ</w:t>
            </w:r>
          </w:p>
        </w:tc>
        <w:tc>
          <w:tcPr>
            <w:tcW w:w="2726" w:type="dxa"/>
            <w:tcBorders/>
            <w:vAlign w:val="center"/>
          </w:tcPr>
          <w:p>
            <w:pPr>
              <w:pStyle w:val="TableContents"/>
              <w:rPr/>
            </w:pPr>
            <w:r>
              <w:rPr/>
              <w:t>2-4 ГБ</w:t>
            </w:r>
          </w:p>
        </w:tc>
      </w:tr>
      <w:tr>
        <w:trPr/>
        <w:tc>
          <w:tcPr>
            <w:tcW w:w="2545" w:type="dxa"/>
            <w:tcBorders/>
            <w:vAlign w:val="center"/>
          </w:tcPr>
          <w:p>
            <w:pPr>
              <w:pStyle w:val="TableContents"/>
              <w:rPr/>
            </w:pPr>
            <w:r>
              <w:rPr/>
              <w:t>Hot Reload</w:t>
            </w:r>
          </w:p>
        </w:tc>
        <w:tc>
          <w:tcPr>
            <w:tcW w:w="2220" w:type="dxa"/>
            <w:tcBorders/>
            <w:vAlign w:val="center"/>
          </w:tcPr>
          <w:p>
            <w:pPr>
              <w:pStyle w:val="TableContents"/>
              <w:rPr/>
            </w:pPr>
            <w:r>
              <w:rPr/>
              <w:t>Да</w:t>
            </w:r>
          </w:p>
        </w:tc>
        <w:tc>
          <w:tcPr>
            <w:tcW w:w="2146" w:type="dxa"/>
            <w:tcBorders/>
            <w:vAlign w:val="center"/>
          </w:tcPr>
          <w:p>
            <w:pPr>
              <w:pStyle w:val="TableContents"/>
              <w:rPr/>
            </w:pPr>
            <w:r>
              <w:rPr/>
              <w:t>Да</w:t>
            </w:r>
          </w:p>
        </w:tc>
        <w:tc>
          <w:tcPr>
            <w:tcW w:w="2726" w:type="dxa"/>
            <w:tcBorders/>
            <w:vAlign w:val="center"/>
          </w:tcPr>
          <w:p>
            <w:pPr>
              <w:pStyle w:val="TableContents"/>
              <w:rPr/>
            </w:pPr>
            <w:r>
              <w:rPr/>
              <w:t>Да</w:t>
            </w:r>
          </w:p>
        </w:tc>
      </w:tr>
      <w:tr>
        <w:trPr/>
        <w:tc>
          <w:tcPr>
            <w:tcW w:w="2545" w:type="dxa"/>
            <w:tcBorders/>
            <w:vAlign w:val="center"/>
          </w:tcPr>
          <w:p>
            <w:pPr>
              <w:pStyle w:val="TableContents"/>
              <w:rPr/>
            </w:pPr>
            <w:r>
              <w:rPr/>
              <w:t>Автодополнение кода</w:t>
            </w:r>
          </w:p>
        </w:tc>
        <w:tc>
          <w:tcPr>
            <w:tcW w:w="2220" w:type="dxa"/>
            <w:tcBorders/>
            <w:vAlign w:val="center"/>
          </w:tcPr>
          <w:p>
            <w:pPr>
              <w:pStyle w:val="TableContents"/>
              <w:rPr/>
            </w:pPr>
            <w:r>
              <w:rPr/>
              <w:t>Отлично</w:t>
            </w:r>
          </w:p>
        </w:tc>
        <w:tc>
          <w:tcPr>
            <w:tcW w:w="2146" w:type="dxa"/>
            <w:tcBorders/>
            <w:vAlign w:val="center"/>
          </w:tcPr>
          <w:p>
            <w:pPr>
              <w:pStyle w:val="TableContents"/>
              <w:rPr/>
            </w:pPr>
            <w:r>
              <w:rPr/>
              <w:t>Хорошо</w:t>
            </w:r>
          </w:p>
        </w:tc>
        <w:tc>
          <w:tcPr>
            <w:tcW w:w="2726" w:type="dxa"/>
            <w:tcBorders/>
            <w:vAlign w:val="center"/>
          </w:tcPr>
          <w:p>
            <w:pPr>
              <w:pStyle w:val="TableContents"/>
              <w:rPr/>
            </w:pPr>
            <w:r>
              <w:rPr/>
              <w:t>Отлично</w:t>
            </w:r>
          </w:p>
        </w:tc>
      </w:tr>
      <w:tr>
        <w:trPr/>
        <w:tc>
          <w:tcPr>
            <w:tcW w:w="2545" w:type="dxa"/>
            <w:tcBorders/>
            <w:vAlign w:val="center"/>
          </w:tcPr>
          <w:p>
            <w:pPr>
              <w:pStyle w:val="TableContents"/>
              <w:rPr/>
            </w:pPr>
            <w:r>
              <w:rPr/>
              <w:t>Рефакторинг</w:t>
            </w:r>
          </w:p>
        </w:tc>
        <w:tc>
          <w:tcPr>
            <w:tcW w:w="2220" w:type="dxa"/>
            <w:tcBorders/>
            <w:vAlign w:val="center"/>
          </w:tcPr>
          <w:p>
            <w:pPr>
              <w:pStyle w:val="TableContents"/>
              <w:rPr/>
            </w:pPr>
            <w:r>
              <w:rPr/>
              <w:t>Отличный</w:t>
            </w:r>
          </w:p>
        </w:tc>
        <w:tc>
          <w:tcPr>
            <w:tcW w:w="2146" w:type="dxa"/>
            <w:tcBorders/>
            <w:vAlign w:val="center"/>
          </w:tcPr>
          <w:p>
            <w:pPr>
              <w:pStyle w:val="TableContents"/>
              <w:rPr/>
            </w:pPr>
            <w:r>
              <w:rPr/>
              <w:t>Базовый</w:t>
            </w:r>
          </w:p>
        </w:tc>
        <w:tc>
          <w:tcPr>
            <w:tcW w:w="2726" w:type="dxa"/>
            <w:tcBorders/>
            <w:vAlign w:val="center"/>
          </w:tcPr>
          <w:p>
            <w:pPr>
              <w:pStyle w:val="TableContents"/>
              <w:rPr/>
            </w:pPr>
            <w:r>
              <w:rPr/>
              <w:t>Отличный</w:t>
            </w:r>
          </w:p>
        </w:tc>
      </w:tr>
      <w:tr>
        <w:trPr/>
        <w:tc>
          <w:tcPr>
            <w:tcW w:w="2545" w:type="dxa"/>
            <w:tcBorders/>
            <w:vAlign w:val="center"/>
          </w:tcPr>
          <w:p>
            <w:pPr>
              <w:pStyle w:val="TableContents"/>
              <w:rPr/>
            </w:pPr>
            <w:r>
              <w:rPr/>
              <w:t>Отладчик</w:t>
            </w:r>
          </w:p>
        </w:tc>
        <w:tc>
          <w:tcPr>
            <w:tcW w:w="2220" w:type="dxa"/>
            <w:tcBorders/>
            <w:vAlign w:val="center"/>
          </w:tcPr>
          <w:p>
            <w:pPr>
              <w:pStyle w:val="TableContents"/>
              <w:rPr/>
            </w:pPr>
            <w:r>
              <w:rPr/>
              <w:t>Мощный</w:t>
            </w:r>
          </w:p>
        </w:tc>
        <w:tc>
          <w:tcPr>
            <w:tcW w:w="2146" w:type="dxa"/>
            <w:tcBorders/>
            <w:vAlign w:val="center"/>
          </w:tcPr>
          <w:p>
            <w:pPr>
              <w:pStyle w:val="TableContents"/>
              <w:rPr/>
            </w:pPr>
            <w:r>
              <w:rPr/>
              <w:t>Хороший</w:t>
            </w:r>
          </w:p>
        </w:tc>
        <w:tc>
          <w:tcPr>
            <w:tcW w:w="2726" w:type="dxa"/>
            <w:tcBorders/>
            <w:vAlign w:val="center"/>
          </w:tcPr>
          <w:p>
            <w:pPr>
              <w:pStyle w:val="TableContents"/>
              <w:rPr/>
            </w:pPr>
            <w:r>
              <w:rPr/>
              <w:t>Мощный</w:t>
            </w:r>
          </w:p>
        </w:tc>
      </w:tr>
      <w:tr>
        <w:trPr/>
        <w:tc>
          <w:tcPr>
            <w:tcW w:w="2545" w:type="dxa"/>
            <w:tcBorders/>
            <w:vAlign w:val="center"/>
          </w:tcPr>
          <w:p>
            <w:pPr>
              <w:pStyle w:val="TableContents"/>
              <w:rPr/>
            </w:pPr>
            <w:r>
              <w:rPr/>
              <w:t>Эмулятор Android</w:t>
            </w:r>
          </w:p>
        </w:tc>
        <w:tc>
          <w:tcPr>
            <w:tcW w:w="2220" w:type="dxa"/>
            <w:tcBorders/>
            <w:vAlign w:val="center"/>
          </w:tcPr>
          <w:p>
            <w:pPr>
              <w:pStyle w:val="TableContents"/>
              <w:rPr/>
            </w:pPr>
            <w:r>
              <w:rPr/>
              <w:t>Встроенный</w:t>
            </w:r>
          </w:p>
        </w:tc>
        <w:tc>
          <w:tcPr>
            <w:tcW w:w="2146" w:type="dxa"/>
            <w:tcBorders/>
            <w:vAlign w:val="center"/>
          </w:tcPr>
          <w:p>
            <w:pPr>
              <w:pStyle w:val="TableContents"/>
              <w:rPr/>
            </w:pPr>
            <w:r>
              <w:rPr/>
              <w:t>Внешний</w:t>
            </w:r>
          </w:p>
        </w:tc>
        <w:tc>
          <w:tcPr>
            <w:tcW w:w="2726" w:type="dxa"/>
            <w:tcBorders/>
            <w:vAlign w:val="center"/>
          </w:tcPr>
          <w:p>
            <w:pPr>
              <w:pStyle w:val="TableContents"/>
              <w:rPr/>
            </w:pPr>
            <w:r>
              <w:rPr/>
              <w:t>Встроенный</w:t>
            </w:r>
          </w:p>
        </w:tc>
      </w:tr>
      <w:tr>
        <w:trPr/>
        <w:tc>
          <w:tcPr>
            <w:tcW w:w="2545" w:type="dxa"/>
            <w:tcBorders/>
            <w:vAlign w:val="center"/>
          </w:tcPr>
          <w:p>
            <w:pPr>
              <w:pStyle w:val="TableContents"/>
              <w:rPr/>
            </w:pPr>
            <w:r>
              <w:rPr/>
              <w:t>Поддержка плагинов</w:t>
            </w:r>
          </w:p>
        </w:tc>
        <w:tc>
          <w:tcPr>
            <w:tcW w:w="2220" w:type="dxa"/>
            <w:tcBorders/>
            <w:vAlign w:val="center"/>
          </w:tcPr>
          <w:p>
            <w:pPr>
              <w:pStyle w:val="TableContents"/>
              <w:rPr/>
            </w:pPr>
            <w:r>
              <w:rPr/>
              <w:t>Более 100</w:t>
            </w:r>
          </w:p>
        </w:tc>
        <w:tc>
          <w:tcPr>
            <w:tcW w:w="2146" w:type="dxa"/>
            <w:tcBorders/>
            <w:vAlign w:val="center"/>
          </w:tcPr>
          <w:p>
            <w:pPr>
              <w:pStyle w:val="TableContents"/>
              <w:rPr/>
            </w:pPr>
            <w:r>
              <w:rPr/>
              <w:t>Более 500</w:t>
            </w:r>
          </w:p>
        </w:tc>
        <w:tc>
          <w:tcPr>
            <w:tcW w:w="2726" w:type="dxa"/>
            <w:tcBorders/>
            <w:vAlign w:val="center"/>
          </w:tcPr>
          <w:p>
            <w:pPr>
              <w:pStyle w:val="TableContents"/>
              <w:rPr/>
            </w:pPr>
            <w:r>
              <w:rPr/>
              <w:t>Более 100</w:t>
            </w:r>
          </w:p>
        </w:tc>
      </w:tr>
      <w:tr>
        <w:trPr/>
        <w:tc>
          <w:tcPr>
            <w:tcW w:w="2545" w:type="dxa"/>
            <w:tcBorders/>
            <w:vAlign w:val="center"/>
          </w:tcPr>
          <w:p>
            <w:pPr>
              <w:pStyle w:val="TableContents"/>
              <w:rPr/>
            </w:pPr>
            <w:r>
              <w:rPr/>
              <w:t>Интеграция Git</w:t>
            </w:r>
          </w:p>
        </w:tc>
        <w:tc>
          <w:tcPr>
            <w:tcW w:w="2220" w:type="dxa"/>
            <w:tcBorders/>
            <w:vAlign w:val="center"/>
          </w:tcPr>
          <w:p>
            <w:pPr>
              <w:pStyle w:val="TableContents"/>
              <w:rPr/>
            </w:pPr>
            <w:r>
              <w:rPr/>
              <w:t>Отличная</w:t>
            </w:r>
          </w:p>
        </w:tc>
        <w:tc>
          <w:tcPr>
            <w:tcW w:w="2146" w:type="dxa"/>
            <w:tcBorders/>
            <w:vAlign w:val="center"/>
          </w:tcPr>
          <w:p>
            <w:pPr>
              <w:pStyle w:val="TableContents"/>
              <w:rPr/>
            </w:pPr>
            <w:r>
              <w:rPr/>
              <w:t>Отличная</w:t>
            </w:r>
          </w:p>
        </w:tc>
        <w:tc>
          <w:tcPr>
            <w:tcW w:w="2726" w:type="dxa"/>
            <w:tcBorders/>
            <w:vAlign w:val="center"/>
          </w:tcPr>
          <w:p>
            <w:pPr>
              <w:pStyle w:val="TableContents"/>
              <w:rPr/>
            </w:pPr>
            <w:r>
              <w:rPr/>
              <w:t>Отличная</w:t>
            </w:r>
          </w:p>
        </w:tc>
      </w:tr>
      <w:tr>
        <w:trPr/>
        <w:tc>
          <w:tcPr>
            <w:tcW w:w="2545" w:type="dxa"/>
            <w:tcBorders/>
            <w:vAlign w:val="center"/>
          </w:tcPr>
          <w:p>
            <w:pPr>
              <w:pStyle w:val="TableContents"/>
              <w:rPr/>
            </w:pPr>
            <w:r>
              <w:rPr/>
              <w:t>Flutter Inspector</w:t>
            </w:r>
          </w:p>
        </w:tc>
        <w:tc>
          <w:tcPr>
            <w:tcW w:w="2220" w:type="dxa"/>
            <w:tcBorders/>
            <w:vAlign w:val="center"/>
          </w:tcPr>
          <w:p>
            <w:pPr>
              <w:pStyle w:val="TableContents"/>
              <w:rPr/>
            </w:pPr>
            <w:r>
              <w:rPr/>
              <w:t>Да</w:t>
            </w:r>
          </w:p>
        </w:tc>
        <w:tc>
          <w:tcPr>
            <w:tcW w:w="2146" w:type="dxa"/>
            <w:tcBorders/>
            <w:vAlign w:val="center"/>
          </w:tcPr>
          <w:p>
            <w:pPr>
              <w:pStyle w:val="TableContents"/>
              <w:rPr/>
            </w:pPr>
            <w:r>
              <w:rPr/>
              <w:t>Да (плагин)</w:t>
            </w:r>
          </w:p>
        </w:tc>
        <w:tc>
          <w:tcPr>
            <w:tcW w:w="2726" w:type="dxa"/>
            <w:tcBorders/>
            <w:vAlign w:val="center"/>
          </w:tcPr>
          <w:p>
            <w:pPr>
              <w:pStyle w:val="TableContents"/>
              <w:rPr/>
            </w:pPr>
            <w:r>
              <w:rPr/>
              <w:t>Да</w:t>
            </w:r>
          </w:p>
        </w:tc>
      </w:tr>
      <w:tr>
        <w:trPr/>
        <w:tc>
          <w:tcPr>
            <w:tcW w:w="2545" w:type="dxa"/>
            <w:tcBorders/>
            <w:vAlign w:val="center"/>
          </w:tcPr>
          <w:p>
            <w:pPr>
              <w:pStyle w:val="TableContents"/>
              <w:rPr/>
            </w:pPr>
            <w:r>
              <w:rPr/>
              <w:t>Dart Analysis</w:t>
            </w:r>
          </w:p>
        </w:tc>
        <w:tc>
          <w:tcPr>
            <w:tcW w:w="2220" w:type="dxa"/>
            <w:tcBorders/>
            <w:vAlign w:val="center"/>
          </w:tcPr>
          <w:p>
            <w:pPr>
              <w:pStyle w:val="TableContents"/>
              <w:rPr/>
            </w:pPr>
            <w:r>
              <w:rPr/>
              <w:t>Встроенный</w:t>
            </w:r>
          </w:p>
        </w:tc>
        <w:tc>
          <w:tcPr>
            <w:tcW w:w="2146" w:type="dxa"/>
            <w:tcBorders/>
            <w:vAlign w:val="center"/>
          </w:tcPr>
          <w:p>
            <w:pPr>
              <w:pStyle w:val="TableContents"/>
              <w:rPr/>
            </w:pPr>
            <w:r>
              <w:rPr/>
              <w:t>Требует плагин</w:t>
            </w:r>
          </w:p>
        </w:tc>
        <w:tc>
          <w:tcPr>
            <w:tcW w:w="2726" w:type="dxa"/>
            <w:tcBorders/>
            <w:vAlign w:val="center"/>
          </w:tcPr>
          <w:p>
            <w:pPr>
              <w:pStyle w:val="TableContents"/>
              <w:rPr/>
            </w:pPr>
            <w:r>
              <w:rPr/>
              <w:t>Встроенный</w:t>
            </w:r>
          </w:p>
        </w:tc>
      </w:tr>
      <w:tr>
        <w:trPr/>
        <w:tc>
          <w:tcPr>
            <w:tcW w:w="2545" w:type="dxa"/>
            <w:tcBorders/>
            <w:vAlign w:val="center"/>
          </w:tcPr>
          <w:p>
            <w:pPr>
              <w:pStyle w:val="TableContents"/>
              <w:rPr/>
            </w:pPr>
            <w:r>
              <w:rPr/>
              <w:t>Скорость запуска</w:t>
            </w:r>
          </w:p>
        </w:tc>
        <w:tc>
          <w:tcPr>
            <w:tcW w:w="2220" w:type="dxa"/>
            <w:tcBorders/>
            <w:vAlign w:val="center"/>
          </w:tcPr>
          <w:p>
            <w:pPr>
              <w:pStyle w:val="TableContents"/>
              <w:rPr/>
            </w:pPr>
            <w:r>
              <w:rPr/>
              <w:t>Медленная (30-60 сек)</w:t>
            </w:r>
          </w:p>
        </w:tc>
        <w:tc>
          <w:tcPr>
            <w:tcW w:w="2146" w:type="dxa"/>
            <w:tcBorders/>
            <w:vAlign w:val="center"/>
          </w:tcPr>
          <w:p>
            <w:pPr>
              <w:pStyle w:val="TableContents"/>
              <w:rPr/>
            </w:pPr>
            <w:r>
              <w:rPr/>
              <w:t>Быстрая (5-10 сек)</w:t>
            </w:r>
          </w:p>
        </w:tc>
        <w:tc>
          <w:tcPr>
            <w:tcW w:w="2726" w:type="dxa"/>
            <w:tcBorders/>
            <w:vAlign w:val="center"/>
          </w:tcPr>
          <w:p>
            <w:pPr>
              <w:pStyle w:val="TableContents"/>
              <w:rPr/>
            </w:pPr>
            <w:r>
              <w:rPr/>
              <w:t>Медленная (30-60 сек)</w:t>
            </w:r>
          </w:p>
        </w:tc>
      </w:tr>
      <w:tr>
        <w:trPr/>
        <w:tc>
          <w:tcPr>
            <w:tcW w:w="2545" w:type="dxa"/>
            <w:tcBorders/>
            <w:vAlign w:val="center"/>
          </w:tcPr>
          <w:p>
            <w:pPr>
              <w:pStyle w:val="TableContents"/>
              <w:rPr/>
            </w:pPr>
            <w:r>
              <w:rPr/>
              <w:t>Требования к ПК</w:t>
            </w:r>
          </w:p>
        </w:tc>
        <w:tc>
          <w:tcPr>
            <w:tcW w:w="2220" w:type="dxa"/>
            <w:tcBorders/>
            <w:vAlign w:val="center"/>
          </w:tcPr>
          <w:p>
            <w:pPr>
              <w:pStyle w:val="TableContents"/>
              <w:rPr/>
            </w:pPr>
            <w:r>
              <w:rPr/>
              <w:t>Высокие</w:t>
            </w:r>
          </w:p>
        </w:tc>
        <w:tc>
          <w:tcPr>
            <w:tcW w:w="2146" w:type="dxa"/>
            <w:tcBorders/>
            <w:vAlign w:val="center"/>
          </w:tcPr>
          <w:p>
            <w:pPr>
              <w:pStyle w:val="TableContents"/>
              <w:rPr/>
            </w:pPr>
            <w:r>
              <w:rPr/>
              <w:t>Низкие</w:t>
            </w:r>
          </w:p>
        </w:tc>
        <w:tc>
          <w:tcPr>
            <w:tcW w:w="2726" w:type="dxa"/>
            <w:tcBorders/>
            <w:vAlign w:val="center"/>
          </w:tcPr>
          <w:p>
            <w:pPr>
              <w:pStyle w:val="TableContents"/>
              <w:rPr/>
            </w:pPr>
            <w:r>
              <w:rPr/>
              <w:t>Высокие</w:t>
            </w:r>
          </w:p>
        </w:tc>
      </w:tr>
      <w:tr>
        <w:trPr/>
        <w:tc>
          <w:tcPr>
            <w:tcW w:w="2545" w:type="dxa"/>
            <w:tcBorders/>
            <w:vAlign w:val="center"/>
          </w:tcPr>
          <w:p>
            <w:pPr>
              <w:pStyle w:val="TableContents"/>
              <w:rPr/>
            </w:pPr>
            <w:r>
              <w:rPr/>
              <w:t>Кроссплатформенность</w:t>
            </w:r>
          </w:p>
        </w:tc>
        <w:tc>
          <w:tcPr>
            <w:tcW w:w="2220" w:type="dxa"/>
            <w:tcBorders/>
            <w:vAlign w:val="center"/>
          </w:tcPr>
          <w:p>
            <w:pPr>
              <w:pStyle w:val="TableContents"/>
              <w:rPr/>
            </w:pPr>
            <w:r>
              <w:rPr/>
              <w:t>Windows, macOS, Linux</w:t>
            </w:r>
          </w:p>
        </w:tc>
        <w:tc>
          <w:tcPr>
            <w:tcW w:w="2146" w:type="dxa"/>
            <w:tcBorders/>
            <w:vAlign w:val="center"/>
          </w:tcPr>
          <w:p>
            <w:pPr>
              <w:pStyle w:val="TableContents"/>
              <w:rPr/>
            </w:pPr>
            <w:r>
              <w:rPr/>
              <w:t>Windows, macOS, Linux</w:t>
            </w:r>
          </w:p>
        </w:tc>
        <w:tc>
          <w:tcPr>
            <w:tcW w:w="2726" w:type="dxa"/>
            <w:tcBorders/>
            <w:vAlign w:val="center"/>
          </w:tcPr>
          <w:p>
            <w:pPr>
              <w:pStyle w:val="TableContents"/>
              <w:rPr/>
            </w:pPr>
            <w:r>
              <w:rPr/>
              <w:t>Windows, macOS, Linux</w:t>
            </w:r>
          </w:p>
        </w:tc>
      </w:tr>
    </w:tbl>
    <w:p>
      <w:pPr>
        <w:pStyle w:val="BodyText"/>
        <w:spacing w:lineRule="auto" w:line="360"/>
        <w:jc w:val="both"/>
        <w:rPr>
          <w:sz w:val="28"/>
          <w:szCs w:val="28"/>
        </w:rPr>
      </w:pPr>
      <w:r>
        <w:rPr>
          <w:sz w:val="28"/>
          <w:szCs w:val="28"/>
        </w:rPr>
      </w:r>
    </w:p>
    <w:p>
      <w:pPr>
        <w:pStyle w:val="BodyText"/>
        <w:spacing w:lineRule="auto" w:line="360"/>
        <w:jc w:val="both"/>
        <w:rPr>
          <w:sz w:val="28"/>
          <w:szCs w:val="28"/>
        </w:rPr>
      </w:pPr>
      <w:r>
        <w:rPr>
          <w:sz w:val="28"/>
          <w:szCs w:val="28"/>
        </w:rPr>
        <w:tab/>
        <w:t xml:space="preserve">Для проекта MapNote был выбран Visual Studio Code по следующим </w:t>
        <w:tab/>
        <w:t>причинам:</w:t>
      </w:r>
    </w:p>
    <w:p>
      <w:pPr>
        <w:pStyle w:val="BodyText"/>
        <w:numPr>
          <w:ilvl w:val="1"/>
          <w:numId w:val="10"/>
        </w:numPr>
        <w:tabs>
          <w:tab w:val="clear" w:pos="708"/>
          <w:tab w:val="left" w:pos="0" w:leader="none"/>
        </w:tabs>
        <w:spacing w:lineRule="auto" w:line="360" w:before="0" w:after="0"/>
        <w:rPr>
          <w:sz w:val="28"/>
          <w:szCs w:val="28"/>
        </w:rPr>
      </w:pPr>
      <w:r>
        <w:rPr>
          <w:sz w:val="28"/>
          <w:szCs w:val="28"/>
        </w:rPr>
        <w:t xml:space="preserve">низкие требования к ресурсам компьютера; </w:t>
      </w:r>
    </w:p>
    <w:p>
      <w:pPr>
        <w:pStyle w:val="BodyText"/>
        <w:numPr>
          <w:ilvl w:val="1"/>
          <w:numId w:val="10"/>
        </w:numPr>
        <w:tabs>
          <w:tab w:val="clear" w:pos="708"/>
          <w:tab w:val="left" w:pos="0" w:leader="none"/>
        </w:tabs>
        <w:spacing w:lineRule="auto" w:line="360" w:before="0" w:after="0"/>
        <w:rPr>
          <w:sz w:val="28"/>
          <w:szCs w:val="28"/>
        </w:rPr>
      </w:pPr>
      <w:r>
        <w:rPr>
          <w:sz w:val="28"/>
          <w:szCs w:val="28"/>
        </w:rPr>
        <w:t xml:space="preserve">быстрый запуск и отзывчивый интерфейс; </w:t>
      </w:r>
    </w:p>
    <w:p>
      <w:pPr>
        <w:pStyle w:val="BodyText"/>
        <w:numPr>
          <w:ilvl w:val="1"/>
          <w:numId w:val="10"/>
        </w:numPr>
        <w:tabs>
          <w:tab w:val="clear" w:pos="708"/>
          <w:tab w:val="left" w:pos="0" w:leader="none"/>
        </w:tabs>
        <w:spacing w:lineRule="auto" w:line="360" w:before="0" w:after="0"/>
        <w:rPr>
          <w:sz w:val="28"/>
          <w:szCs w:val="28"/>
        </w:rPr>
      </w:pPr>
      <w:r>
        <w:rPr>
          <w:sz w:val="28"/>
          <w:szCs w:val="28"/>
        </w:rPr>
        <w:t xml:space="preserve">достаточный функционал для разработки Flutter-приложений; </w:t>
      </w:r>
    </w:p>
    <w:p>
      <w:pPr>
        <w:pStyle w:val="BodyText"/>
        <w:numPr>
          <w:ilvl w:val="1"/>
          <w:numId w:val="10"/>
        </w:numPr>
        <w:tabs>
          <w:tab w:val="clear" w:pos="708"/>
          <w:tab w:val="left" w:pos="0" w:leader="none"/>
        </w:tabs>
        <w:spacing w:lineRule="auto" w:line="360" w:before="0" w:after="0"/>
        <w:rPr>
          <w:sz w:val="28"/>
          <w:szCs w:val="28"/>
        </w:rPr>
      </w:pPr>
      <w:r>
        <w:rPr>
          <w:sz w:val="28"/>
          <w:szCs w:val="28"/>
        </w:rPr>
        <w:t xml:space="preserve">бесплатность и открытый исходный код; </w:t>
      </w:r>
    </w:p>
    <w:p>
      <w:pPr>
        <w:pStyle w:val="BodyText"/>
        <w:numPr>
          <w:ilvl w:val="1"/>
          <w:numId w:val="10"/>
        </w:numPr>
        <w:tabs>
          <w:tab w:val="clear" w:pos="708"/>
          <w:tab w:val="left" w:pos="0" w:leader="none"/>
        </w:tabs>
        <w:spacing w:lineRule="auto" w:line="360" w:before="0" w:after="0"/>
        <w:rPr>
          <w:sz w:val="28"/>
          <w:szCs w:val="28"/>
        </w:rPr>
      </w:pPr>
      <w:r>
        <w:rPr>
          <w:sz w:val="28"/>
          <w:szCs w:val="28"/>
        </w:rPr>
        <w:t xml:space="preserve">обширная экосистема расширений; </w:t>
      </w:r>
    </w:p>
    <w:p>
      <w:pPr>
        <w:pStyle w:val="BodyText"/>
        <w:numPr>
          <w:ilvl w:val="1"/>
          <w:numId w:val="10"/>
        </w:numPr>
        <w:tabs>
          <w:tab w:val="clear" w:pos="708"/>
          <w:tab w:val="left" w:pos="0" w:leader="none"/>
        </w:tabs>
        <w:spacing w:lineRule="auto" w:line="360" w:before="0" w:after="0"/>
        <w:rPr>
          <w:sz w:val="28"/>
          <w:szCs w:val="28"/>
        </w:rPr>
      </w:pPr>
      <w:r>
        <w:rPr>
          <w:sz w:val="28"/>
          <w:szCs w:val="28"/>
        </w:rPr>
        <w:t>глубокая кастомизация все IDE</w:t>
      </w:r>
    </w:p>
    <w:p>
      <w:pPr>
        <w:pStyle w:val="BodyText"/>
        <w:numPr>
          <w:ilvl w:val="1"/>
          <w:numId w:val="10"/>
        </w:numPr>
        <w:tabs>
          <w:tab w:val="clear" w:pos="708"/>
          <w:tab w:val="left" w:pos="0" w:leader="none"/>
        </w:tabs>
        <w:spacing w:lineRule="auto" w:line="360"/>
        <w:rPr>
          <w:sz w:val="28"/>
          <w:szCs w:val="28"/>
        </w:rPr>
      </w:pPr>
      <w:r>
        <w:rPr>
          <w:sz w:val="28"/>
          <w:szCs w:val="28"/>
        </w:rPr>
        <w:t>удобная работа с системой контроля версий Git</w:t>
      </w:r>
    </w:p>
    <w:p>
      <w:pPr>
        <w:pStyle w:val="Heading2"/>
        <w:numPr>
          <w:ilvl w:val="1"/>
          <w:numId w:val="19"/>
        </w:numPr>
        <w:rPr/>
      </w:pPr>
      <w:bookmarkStart w:id="6" w:name="_Toc213273063"/>
      <w:r>
        <w:rPr/>
        <w:t>Картографические сервисы (Yandex MapKit, Google Maps).</w:t>
      </w:r>
      <w:bookmarkEnd w:id="6"/>
    </w:p>
    <w:p>
      <w:pPr>
        <w:pStyle w:val="BodyText"/>
        <w:spacing w:lineRule="auto" w:line="360"/>
        <w:jc w:val="both"/>
        <w:rPr/>
      </w:pPr>
      <w:r>
        <w:rPr>
          <w:sz w:val="28"/>
          <w:szCs w:val="28"/>
        </w:rPr>
        <w:tab/>
        <w:tab/>
        <w:t xml:space="preserve">Интеграция карт в мобильные приложения требует использования </w:t>
        <w:tab/>
        <w:t>специализированных картографических сервисов.</w:t>
      </w:r>
    </w:p>
    <w:p>
      <w:pPr>
        <w:pStyle w:val="BodyText"/>
        <w:spacing w:lineRule="auto" w:line="360"/>
        <w:jc w:val="both"/>
        <w:rPr/>
      </w:pPr>
      <w:r>
        <w:rPr>
          <w:sz w:val="28"/>
          <w:szCs w:val="28"/>
        </w:rPr>
        <w:tab/>
        <w:tab/>
        <w:t xml:space="preserve">Yandex MapKit представляет собой SDK для интеграции карт </w:t>
        <w:tab/>
        <w:t xml:space="preserve">Яндекса в </w:t>
        <w:tab/>
        <w:t xml:space="preserve">мобильные приложения. Основные возможности включают </w:t>
        <w:tab/>
        <w:t xml:space="preserve">отображение </w:t>
        <w:tab/>
        <w:t xml:space="preserve">векторных и растровых карт, поддержку 2D и 3D </w:t>
        <w:tab/>
        <w:t xml:space="preserve">режимов, добавление </w:t>
        <w:tab/>
        <w:t xml:space="preserve">пользовательских меток, построение маршрутов, </w:t>
        <w:tab/>
        <w:t xml:space="preserve">поиск по адресам и </w:t>
        <w:tab/>
        <w:t xml:space="preserve">координатам, кластеризацию меток и работу в </w:t>
        <w:tab/>
        <w:t>офлайн-режиме.</w:t>
        <w:tab/>
        <w:tab/>
        <w:tab/>
        <w:tab/>
      </w:r>
    </w:p>
    <w:p>
      <w:pPr>
        <w:pStyle w:val="BodyText"/>
        <w:spacing w:lineRule="auto" w:line="360"/>
        <w:jc w:val="both"/>
        <w:rPr>
          <w:sz w:val="28"/>
          <w:szCs w:val="28"/>
        </w:rPr>
      </w:pPr>
      <w:r>
        <w:rPr>
          <w:sz w:val="28"/>
          <w:szCs w:val="28"/>
        </w:rPr>
        <w:tab/>
        <w:tab/>
        <w:t xml:space="preserve">Преимущества Yandex MapKit для </w:t>
        <w:tab/>
        <w:t xml:space="preserve">российских приложений </w:t>
        <w:tab/>
        <w:t xml:space="preserve">включают детальные карты территории </w:t>
        <w:tab/>
        <w:t xml:space="preserve">России и </w:t>
        <w:tab/>
        <w:t xml:space="preserve">СНГ, актуальную </w:t>
        <w:tab/>
        <w:t xml:space="preserve">информацию о пробках, поддержку </w:t>
        <w:tab/>
        <w:t xml:space="preserve">русского </w:t>
        <w:tab/>
        <w:t xml:space="preserve">языка и бесплатное </w:t>
        <w:tab/>
        <w:t xml:space="preserve">использование до определенного </w:t>
        <w:tab/>
        <w:t>лимита запросов.</w:t>
      </w:r>
    </w:p>
    <w:p>
      <w:pPr>
        <w:pStyle w:val="ListParagraph"/>
        <w:spacing w:lineRule="auto" w:line="360"/>
        <w:ind w:firstLine="709" w:left="709"/>
        <w:jc w:val="both"/>
        <w:rPr>
          <w:sz w:val="28"/>
          <w:szCs w:val="28"/>
        </w:rPr>
      </w:pPr>
      <w:r>
        <w:rPr>
          <w:sz w:val="28"/>
          <w:szCs w:val="28"/>
        </w:rPr>
        <w:t>Преимущества Yandex MapKit для российских приложений включают детальные карты территории России и СНГ, актуальную информацию о пробках, поддержку русского языка и бесплатное использование до определенного лимита запросов.</w:t>
      </w:r>
    </w:p>
    <w:p>
      <w:pPr>
        <w:pStyle w:val="ListParagraph"/>
        <w:spacing w:lineRule="auto" w:line="360"/>
        <w:ind w:firstLine="709" w:left="709"/>
        <w:jc w:val="both"/>
        <w:rPr>
          <w:sz w:val="28"/>
          <w:szCs w:val="28"/>
        </w:rPr>
      </w:pPr>
      <w:r>
        <w:rPr>
          <w:sz w:val="28"/>
          <w:szCs w:val="28"/>
        </w:rPr>
        <w:t>Google Maps является самым популярным картографическим сервисом в мире, предлагающим глобальное покрытие с высокой детализацией, Street View, богатый функционал для разработчиков и обширную документацию.</w:t>
      </w:r>
    </w:p>
    <w:p>
      <w:pPr>
        <w:pStyle w:val="ListParagraph"/>
        <w:spacing w:lineRule="auto" w:line="360"/>
        <w:ind w:firstLine="709" w:left="709"/>
        <w:jc w:val="both"/>
        <w:rPr/>
      </w:pPr>
      <w:r>
        <w:rPr>
          <w:sz w:val="28"/>
          <w:szCs w:val="28"/>
        </w:rPr>
        <w:t>Для проекта MapNote был выбран Yandex MapKit по следующим причинам: лучшая детализация для России как целевой аудитории приложения, бесплатный тарифный план, достаточный для персонального использования, простая интеграция с Flutter благодаря доступному пакету yandex_mapkit и стабильная работа надежного API без частых изменений,</w:t>
      </w:r>
    </w:p>
    <w:p>
      <w:pPr>
        <w:pStyle w:val="ListParagraph"/>
        <w:spacing w:lineRule="auto" w:line="360"/>
        <w:ind w:left="709"/>
        <w:jc w:val="both"/>
        <w:rPr>
          <w:sz w:val="28"/>
          <w:szCs w:val="28"/>
        </w:rPr>
      </w:pPr>
      <w:r>
        <w:rPr>
          <w:sz w:val="28"/>
          <w:szCs w:val="28"/>
        </w:rPr>
        <w:t>объемная документация на русском языке.</w:t>
      </w:r>
    </w:p>
    <w:p>
      <w:pPr>
        <w:pStyle w:val="ListParagraph"/>
        <w:spacing w:lineRule="auto" w:line="360"/>
        <w:ind w:left="709"/>
        <w:jc w:val="both"/>
        <w:rPr>
          <w:sz w:val="28"/>
          <w:szCs w:val="28"/>
        </w:rPr>
      </w:pPr>
      <w:r>
        <w:rPr>
          <w:sz w:val="28"/>
          <w:szCs w:val="28"/>
        </w:rPr>
      </w:r>
    </w:p>
    <w:p>
      <w:pPr>
        <w:pStyle w:val="Heading2"/>
        <w:numPr>
          <w:ilvl w:val="1"/>
          <w:numId w:val="19"/>
        </w:numPr>
        <w:rPr/>
      </w:pPr>
      <w:bookmarkStart w:id="7" w:name="_Toc213273064"/>
      <w:r>
        <w:rPr/>
        <w:t>Хранение данных: JSON, Hive, SQLite, Firebase.</w:t>
      </w:r>
      <w:bookmarkEnd w:id="7"/>
    </w:p>
    <w:p>
      <w:pPr>
        <w:pStyle w:val="ListParagraph"/>
        <w:spacing w:lineRule="auto" w:line="360"/>
        <w:ind w:firstLine="709" w:left="709"/>
        <w:jc w:val="both"/>
        <w:rPr>
          <w:sz w:val="28"/>
          <w:szCs w:val="28"/>
        </w:rPr>
      </w:pPr>
      <w:r>
        <w:rPr>
          <w:sz w:val="28"/>
          <w:szCs w:val="28"/>
        </w:rPr>
        <w:t>Выбор способа хранения данных критически важен для производительности и надежности мобильного приложения.</w:t>
      </w:r>
    </w:p>
    <w:p>
      <w:pPr>
        <w:pStyle w:val="ListParagraph"/>
        <w:spacing w:lineRule="auto" w:line="360"/>
        <w:ind w:firstLine="709" w:left="709"/>
        <w:jc w:val="both"/>
        <w:rPr>
          <w:sz w:val="28"/>
          <w:szCs w:val="28"/>
        </w:rPr>
      </w:pPr>
      <w:r>
        <w:rPr>
          <w:sz w:val="28"/>
          <w:szCs w:val="28"/>
        </w:rPr>
        <w:t>JSON является текстовым форматом обмена данными, основанным на JavaScript. Преимущества включают человекочитаемый формат, простоту парсинга и сериализации, поддержку вложенных структур, отсутствие необходимости в дополнительных библиотеках и легкость редактирования вручную при необходимости. Недостатки включают более медленную работу по сравнению с базами данных при больших объемах данных, отсутствие индексации и сложных запросов и полную загрузку в память.</w:t>
      </w:r>
    </w:p>
    <w:p>
      <w:pPr>
        <w:pStyle w:val="ListParagraph"/>
        <w:spacing w:lineRule="auto" w:line="360"/>
        <w:ind w:firstLine="709" w:left="709"/>
        <w:jc w:val="both"/>
        <w:rPr>
          <w:sz w:val="28"/>
          <w:szCs w:val="28"/>
        </w:rPr>
      </w:pPr>
      <w:r>
        <w:rPr>
          <w:sz w:val="28"/>
          <w:szCs w:val="28"/>
        </w:rPr>
        <w:t>SQLite представляет собой легковесную встраиваемую реляционную базу данных. Преимущества включают быстрые запросы и индексацию, поддержку сложных SQL запросов, транзакции и целостность данных, эффективную работу с большими объемами. Недостатки включают необходимость написания SQL запросов, более сложную миграцию схемы и затрудненное редактирование данных вручную.</w:t>
      </w:r>
    </w:p>
    <w:p>
      <w:pPr>
        <w:pStyle w:val="ListParagraph"/>
        <w:spacing w:lineRule="auto" w:line="360"/>
        <w:ind w:firstLine="709" w:left="709"/>
        <w:jc w:val="both"/>
        <w:rPr>
          <w:sz w:val="28"/>
          <w:szCs w:val="28"/>
        </w:rPr>
      </w:pPr>
      <w:r>
        <w:rPr>
          <w:sz w:val="28"/>
          <w:szCs w:val="28"/>
        </w:rPr>
        <w:t>Hive является NoSQL базой данных для Flutter, написанной на Dart. Преимущества включают очень высокую скорость, быстрее SQLite для простых операций, отсутствие необходимости в нативном коде, легкость в использовании и поддержку кастомных типов. Недостатки включают отсутствие SQL запросов, меньше возможностей для сложных связей и относительную новизну технологии.</w:t>
      </w:r>
    </w:p>
    <w:p>
      <w:pPr>
        <w:pStyle w:val="ListParagraph"/>
        <w:spacing w:lineRule="auto" w:line="360"/>
        <w:ind w:firstLine="709" w:left="709"/>
        <w:jc w:val="both"/>
        <w:rPr>
          <w:sz w:val="28"/>
          <w:szCs w:val="28"/>
        </w:rPr>
      </w:pPr>
      <w:r>
        <w:rPr>
          <w:sz w:val="28"/>
          <w:szCs w:val="28"/>
        </w:rPr>
        <w:t>Shared Preferences представляет собой хранилище ключ-значение для простых настроек. Преимущества включают простоту использования, быстрый доступ и идеальную подходимость для настроек приложения. Недостатки включают поддержку только примитивных типов данных и неподходимость для больших данных.</w:t>
      </w:r>
    </w:p>
    <w:p>
      <w:pPr>
        <w:pStyle w:val="ListParagraph"/>
        <w:spacing w:lineRule="auto" w:line="360"/>
        <w:ind w:firstLine="709" w:left="709"/>
        <w:jc w:val="both"/>
        <w:rPr>
          <w:sz w:val="28"/>
          <w:szCs w:val="28"/>
        </w:rPr>
      </w:pPr>
      <w:r>
        <w:rPr>
          <w:sz w:val="28"/>
          <w:szCs w:val="28"/>
        </w:rPr>
        <w:t>Для проекта MapNote был выбран JSON формат по следующим причинам: простота реализации без необходимости сложной настройки и миграций, читаемость для легкой отладки и проверки данных, достаточная производительность для персонального использования до 1000 меток, портативность для легкого экспорта и импорта данных и гибкость структуры для легкого добавления новых полей без миграций.</w:t>
      </w:r>
    </w:p>
    <w:p>
      <w:pPr>
        <w:pStyle w:val="ListParagraph"/>
        <w:spacing w:lineRule="auto" w:line="360"/>
        <w:ind w:firstLine="709" w:left="709"/>
        <w:jc w:val="both"/>
        <w:rPr>
          <w:sz w:val="28"/>
          <w:szCs w:val="28"/>
        </w:rPr>
      </w:pPr>
      <w:r>
        <w:rPr>
          <w:sz w:val="28"/>
          <w:szCs w:val="28"/>
        </w:rPr>
      </w:r>
    </w:p>
    <w:p>
      <w:pPr>
        <w:pStyle w:val="Heading2"/>
        <w:numPr>
          <w:ilvl w:val="1"/>
          <w:numId w:val="19"/>
        </w:numPr>
        <w:rPr/>
      </w:pPr>
      <w:bookmarkStart w:id="8" w:name="_Toc213273065"/>
      <w:r>
        <w:rPr/>
        <w:t>Выводы по теоретической части.</w:t>
      </w:r>
      <w:bookmarkEnd w:id="8"/>
    </w:p>
    <w:p>
      <w:pPr>
        <w:pStyle w:val="ListParagraph"/>
        <w:spacing w:lineRule="auto" w:line="360"/>
        <w:ind w:firstLine="702" w:left="709"/>
        <w:jc w:val="both"/>
        <w:rPr>
          <w:sz w:val="28"/>
          <w:szCs w:val="28"/>
        </w:rPr>
      </w:pPr>
      <w:r>
        <w:rPr>
          <w:sz w:val="28"/>
          <w:szCs w:val="28"/>
        </w:rPr>
        <w:t>На основе проведенного анализа можно сделать следующие выводы.</w:t>
      </w:r>
    </w:p>
    <w:p>
      <w:pPr>
        <w:pStyle w:val="ListParagraph"/>
        <w:spacing w:lineRule="auto" w:line="360"/>
        <w:ind w:firstLine="702" w:left="709"/>
        <w:jc w:val="both"/>
        <w:rPr>
          <w:sz w:val="28"/>
          <w:szCs w:val="28"/>
        </w:rPr>
      </w:pPr>
      <w:r>
        <w:rPr>
          <w:sz w:val="28"/>
          <w:szCs w:val="28"/>
        </w:rPr>
        <w:t>Выбор технологического стека Flutter и Dart обеспечивает оптимальное сочетание скорости разработки и производительности. Кроссплатформенный подход экономит ресурсы и время. Yandex MapKit предоставляет необходимый функционал для работы с картами в России.</w:t>
      </w:r>
    </w:p>
    <w:p>
      <w:pPr>
        <w:pStyle w:val="ListParagraph"/>
        <w:spacing w:lineRule="auto" w:line="360"/>
        <w:ind w:firstLine="702" w:left="709"/>
        <w:jc w:val="both"/>
        <w:rPr>
          <w:sz w:val="28"/>
          <w:szCs w:val="28"/>
        </w:rPr>
      </w:pPr>
      <w:r>
        <w:rPr>
          <w:sz w:val="28"/>
          <w:szCs w:val="28"/>
        </w:rPr>
        <w:t>Архитектурные решения включают MVC с Provider, обеспечивающий чистую архитектуру и простоту поддержки. Виджетная архитектура Flutter позволяет создавать переиспользуемые компоненты. Модульная структура облегчает масштабирование приложения.</w:t>
      </w:r>
    </w:p>
    <w:p>
      <w:pPr>
        <w:pStyle w:val="ListParagraph"/>
        <w:spacing w:lineRule="auto" w:line="360"/>
        <w:ind w:firstLine="702" w:left="709"/>
        <w:jc w:val="both"/>
        <w:rPr>
          <w:sz w:val="28"/>
          <w:szCs w:val="28"/>
        </w:rPr>
      </w:pPr>
      <w:r>
        <w:rPr>
          <w:sz w:val="28"/>
          <w:szCs w:val="28"/>
        </w:rPr>
        <w:t>JSON формат оптимален для текущих требований проекта. Простота реализации не идет в ущерб функциональности. При необходимости возможна миграция на более производительные решения.</w:t>
      </w:r>
    </w:p>
    <w:p>
      <w:pPr>
        <w:pStyle w:val="ListParagraph"/>
        <w:spacing w:lineRule="auto" w:line="360"/>
        <w:ind w:firstLine="702" w:left="709"/>
        <w:jc w:val="both"/>
        <w:rPr>
          <w:sz w:val="28"/>
          <w:szCs w:val="28"/>
        </w:rPr>
      </w:pPr>
      <w:r>
        <w:rPr>
          <w:sz w:val="28"/>
          <w:szCs w:val="28"/>
        </w:rPr>
        <w:t>Практические преимущества включают быструю разработку благодаря Hot Reload, единую кодовую базу для Android и iOS, богатую экосистему готовых пакетов и возможность создания уникального пользовательского опыта.</w:t>
      </w:r>
      <w:r>
        <w:br w:type="page"/>
      </w:r>
    </w:p>
    <w:p>
      <w:pPr>
        <w:pStyle w:val="Heading1"/>
        <w:spacing w:before="0" w:after="60"/>
        <w:rPr/>
      </w:pPr>
      <w:bookmarkStart w:id="9" w:name="_Toc213273066"/>
      <w:r>
        <w:rPr/>
        <w:t>Глава 2. РЕАЛИЗАЦИЯ ПРИЛОЖЕНИЯ «MAPNOTE»</w:t>
      </w:r>
      <w:bookmarkEnd w:id="9"/>
    </w:p>
    <w:p>
      <w:pPr>
        <w:pStyle w:val="ListParagraph"/>
        <w:numPr>
          <w:ilvl w:val="0"/>
          <w:numId w:val="19"/>
        </w:numPr>
        <w:spacing w:lineRule="auto" w:line="360"/>
        <w:jc w:val="both"/>
        <w:outlineLvl w:val="1"/>
        <w:rPr>
          <w:vanish/>
          <w:sz w:val="28"/>
          <w:szCs w:val="28"/>
        </w:rPr>
      </w:pPr>
      <w:r>
        <w:rPr>
          <w:vanish/>
          <w:sz w:val="28"/>
          <w:szCs w:val="28"/>
        </w:rPr>
      </w:r>
      <w:bookmarkStart w:id="10" w:name="_Toc213273067"/>
      <w:bookmarkStart w:id="11" w:name="_Toc213272743"/>
      <w:bookmarkStart w:id="12" w:name="_Toc213272648"/>
      <w:bookmarkStart w:id="13" w:name="_Toc213273067"/>
      <w:bookmarkStart w:id="14" w:name="_Toc213272743"/>
      <w:bookmarkStart w:id="15" w:name="_Toc213272648"/>
      <w:bookmarkEnd w:id="13"/>
      <w:bookmarkEnd w:id="14"/>
      <w:bookmarkEnd w:id="15"/>
    </w:p>
    <w:p>
      <w:pPr>
        <w:pStyle w:val="Heading2"/>
        <w:numPr>
          <w:ilvl w:val="1"/>
          <w:numId w:val="19"/>
        </w:numPr>
        <w:rPr/>
      </w:pPr>
      <w:bookmarkStart w:id="16" w:name="_Toc213273068"/>
      <w:r>
        <w:rPr/>
        <w:t>Постановка задачи и структура проекта</w:t>
      </w:r>
      <w:bookmarkEnd w:id="16"/>
    </w:p>
    <w:p>
      <w:pPr>
        <w:pStyle w:val="ListParagraph"/>
        <w:spacing w:lineRule="auto" w:line="360"/>
        <w:ind w:firstLine="709" w:left="709"/>
        <w:jc w:val="both"/>
        <w:rPr>
          <w:sz w:val="28"/>
          <w:szCs w:val="28"/>
        </w:rPr>
      </w:pPr>
      <w:r>
        <w:rPr>
          <w:sz w:val="28"/>
          <w:szCs w:val="28"/>
        </w:rPr>
        <w:t>Разработка мобильного приложения MapNote началась с детального анализа потребностей целевой аудитории и формирования технического задания. Целью являлось создание удобного и функционального инструмента, позволяющего пользователям эффективно управлять своими геолокационными заметками в офлайн- и онлайн-режимах. Приложение должно было объединить простоту использования, гибкость настройки и возможность полной локализации данных без необходимости регистрации или передачи информации на внешние серверы.</w:t>
      </w:r>
    </w:p>
    <w:p>
      <w:pPr>
        <w:pStyle w:val="ListParagraph"/>
        <w:spacing w:lineRule="auto" w:line="360"/>
        <w:ind w:firstLine="709" w:left="709"/>
        <w:jc w:val="both"/>
        <w:rPr>
          <w:sz w:val="28"/>
          <w:szCs w:val="28"/>
        </w:rPr>
      </w:pPr>
      <w:r>
        <w:rPr>
          <w:sz w:val="28"/>
          <w:szCs w:val="28"/>
        </w:rPr>
        <w:t>Основная проблема существующих решений заключается в ограниченности персонализации. Популярные картографические сервисы, такие как Google Maps и Яндекс.Карты, предоставляют лишь базовые функции сохранения избранных мест и построения маршрутов. Однако пользователи не могут добавлять подробные описания, прикреплять несколько изображений, выбирать собственные иконки для обозначения точек или систематизировать метки по индивидуальным критериям. Это делает процесс ведения персональных путеводителей менее удобным и лишённым гибкости.</w:t>
      </w:r>
    </w:p>
    <w:p>
      <w:pPr>
        <w:pStyle w:val="ListParagraph"/>
        <w:spacing w:lineRule="auto" w:line="360"/>
        <w:ind w:firstLine="709" w:left="709"/>
        <w:jc w:val="both"/>
        <w:rPr>
          <w:sz w:val="28"/>
          <w:szCs w:val="28"/>
        </w:rPr>
      </w:pPr>
      <w:r>
        <w:rPr>
          <w:sz w:val="28"/>
          <w:szCs w:val="28"/>
        </w:rPr>
        <w:t>Кроме того, большинство подобных сервисов хранят пользовательские данные на сторонних облачных платформах, что ограничивает контроль владельца над личной информацией и вызывает вопросы в области конфиденциальности. MapNote решает эту проблему за счёт локального хранения данных — все метки сохраняются непосредственно на устройстве пользователя в формате JSON, что обеспечивает независимость от внешних серверов и возможность ручного редактирования или резервного копирования данных.</w:t>
      </w:r>
    </w:p>
    <w:p>
      <w:pPr>
        <w:pStyle w:val="ListParagraph"/>
        <w:spacing w:lineRule="auto" w:line="360"/>
        <w:ind w:firstLine="709" w:left="709"/>
        <w:jc w:val="both"/>
        <w:rPr>
          <w:sz w:val="28"/>
          <w:szCs w:val="28"/>
        </w:rPr>
      </w:pPr>
      <w:r>
        <w:rPr>
          <w:sz w:val="28"/>
          <w:szCs w:val="28"/>
        </w:rPr>
      </w:r>
    </w:p>
    <w:p>
      <w:pPr>
        <w:pStyle w:val="ListParagraph"/>
        <w:spacing w:lineRule="auto" w:line="360"/>
        <w:ind w:firstLine="709" w:left="709"/>
        <w:jc w:val="both"/>
        <w:rPr>
          <w:sz w:val="28"/>
          <w:szCs w:val="28"/>
        </w:rPr>
      </w:pPr>
      <w:r>
        <w:rPr>
          <w:sz w:val="28"/>
          <w:szCs w:val="28"/>
        </w:rPr>
        <w:t>Таким образом, разработка приложения MapNote направлена на создание персонализированного инструмента для управления геолокационными заметками, сочетающего интуитивный интерфейс, возможность настройки под индивидуальные предпочтения и высокий уровень защиты пользовательских данных.</w:t>
      </w:r>
    </w:p>
    <w:p>
      <w:pPr>
        <w:pStyle w:val="ListParagraph"/>
        <w:spacing w:lineRule="auto" w:line="360"/>
        <w:ind w:firstLine="709" w:left="709"/>
        <w:jc w:val="both"/>
        <w:rPr>
          <w:sz w:val="28"/>
          <w:szCs w:val="28"/>
        </w:rPr>
      </w:pPr>
      <w:r>
        <w:rPr>
          <w:sz w:val="28"/>
          <w:szCs w:val="28"/>
        </w:rPr>
        <w:t>Функциональные требования к приложению MapNote были разделены на основные и дополнительные группы.</w:t>
      </w:r>
    </w:p>
    <w:p>
      <w:pPr>
        <w:pStyle w:val="ListParagraph"/>
        <w:spacing w:lineRule="auto" w:line="360"/>
        <w:ind w:left="709"/>
        <w:jc w:val="both"/>
        <w:rPr>
          <w:sz w:val="28"/>
          <w:szCs w:val="28"/>
        </w:rPr>
      </w:pPr>
      <w:r>
        <w:rPr>
          <w:sz w:val="28"/>
          <w:szCs w:val="28"/>
        </w:rPr>
        <w:t>Основные функциональные требования включают:</w:t>
      </w:r>
    </w:p>
    <w:p>
      <w:pPr>
        <w:pStyle w:val="ListParagraph"/>
        <w:numPr>
          <w:ilvl w:val="0"/>
          <w:numId w:val="11"/>
        </w:numPr>
        <w:spacing w:lineRule="auto" w:line="360"/>
        <w:jc w:val="both"/>
        <w:rPr>
          <w:sz w:val="28"/>
          <w:szCs w:val="28"/>
        </w:rPr>
      </w:pPr>
      <w:r>
        <w:rPr>
          <w:sz w:val="28"/>
          <w:szCs w:val="28"/>
        </w:rPr>
        <w:t>отображение интерактивной карты на основе Yandex MapKit с поддержкой жестов масштабирования, перемещения и поворота;</w:t>
      </w:r>
    </w:p>
    <w:p>
      <w:pPr>
        <w:pStyle w:val="ListParagraph"/>
        <w:numPr>
          <w:ilvl w:val="0"/>
          <w:numId w:val="11"/>
        </w:numPr>
        <w:spacing w:lineRule="auto" w:line="360"/>
        <w:jc w:val="both"/>
        <w:rPr>
          <w:sz w:val="28"/>
          <w:szCs w:val="28"/>
        </w:rPr>
      </w:pPr>
      <w:r>
        <w:rPr>
          <w:sz w:val="28"/>
          <w:szCs w:val="28"/>
        </w:rPr>
        <w:t>создание новых меток на карте по короткому тапу с возможностью точного позиционирования;</w:t>
      </w:r>
    </w:p>
    <w:p>
      <w:pPr>
        <w:pStyle w:val="ListParagraph"/>
        <w:numPr>
          <w:ilvl w:val="0"/>
          <w:numId w:val="11"/>
        </w:numPr>
        <w:spacing w:lineRule="auto" w:line="360"/>
        <w:jc w:val="both"/>
        <w:rPr>
          <w:sz w:val="28"/>
          <w:szCs w:val="28"/>
        </w:rPr>
      </w:pPr>
      <w:r>
        <w:rPr>
          <w:sz w:val="28"/>
          <w:szCs w:val="28"/>
        </w:rPr>
        <w:t>редактирование существующих меток с изменением всех атрибутов: название, описание, тип, цвет, масштаб;</w:t>
      </w:r>
    </w:p>
    <w:p>
      <w:pPr>
        <w:pStyle w:val="ListParagraph"/>
        <w:numPr>
          <w:ilvl w:val="0"/>
          <w:numId w:val="11"/>
        </w:numPr>
        <w:spacing w:lineRule="auto" w:line="360"/>
        <w:jc w:val="both"/>
        <w:rPr>
          <w:sz w:val="28"/>
          <w:szCs w:val="28"/>
        </w:rPr>
      </w:pPr>
      <w:r>
        <w:rPr>
          <w:sz w:val="28"/>
          <w:szCs w:val="28"/>
        </w:rPr>
        <w:t>удаление меток с подтверждением действия для предотвращения случайного удаления;</w:t>
      </w:r>
    </w:p>
    <w:p>
      <w:pPr>
        <w:pStyle w:val="ListParagraph"/>
        <w:numPr>
          <w:ilvl w:val="0"/>
          <w:numId w:val="11"/>
        </w:numPr>
        <w:spacing w:lineRule="auto" w:line="360"/>
        <w:jc w:val="both"/>
        <w:rPr>
          <w:sz w:val="28"/>
          <w:szCs w:val="28"/>
        </w:rPr>
      </w:pPr>
      <w:r>
        <w:rPr>
          <w:sz w:val="28"/>
          <w:szCs w:val="28"/>
        </w:rPr>
        <w:t>добавление неограниченного количества фотографий к каждой метке с возможностью съемки через камеру или выбора из галереи;</w:t>
      </w:r>
    </w:p>
    <w:p>
      <w:pPr>
        <w:pStyle w:val="ListParagraph"/>
        <w:numPr>
          <w:ilvl w:val="0"/>
          <w:numId w:val="11"/>
        </w:numPr>
        <w:spacing w:lineRule="auto" w:line="360"/>
        <w:jc w:val="both"/>
        <w:rPr/>
      </w:pPr>
      <w:r>
        <w:rPr>
          <w:sz w:val="28"/>
          <w:szCs w:val="28"/>
        </w:rPr>
        <w:t>настройка кастомных иконок для меток путем загрузки изображений из галереи устройства;</w:t>
      </w:r>
    </w:p>
    <w:p>
      <w:pPr>
        <w:pStyle w:val="ListParagraph"/>
        <w:numPr>
          <w:ilvl w:val="0"/>
          <w:numId w:val="11"/>
        </w:numPr>
        <w:spacing w:lineRule="auto" w:line="360"/>
        <w:jc w:val="both"/>
        <w:rPr>
          <w:sz w:val="28"/>
          <w:szCs w:val="28"/>
        </w:rPr>
      </w:pPr>
      <w:r>
        <w:rPr>
          <w:sz w:val="28"/>
          <w:szCs w:val="28"/>
        </w:rPr>
        <w:t>гибкое управление масштабом иконок в диапазоне от тридцати до ста пятидесяти процентов для оптимального отображения на карте;</w:t>
      </w:r>
    </w:p>
    <w:p>
      <w:pPr>
        <w:pStyle w:val="ListParagraph"/>
        <w:numPr>
          <w:ilvl w:val="0"/>
          <w:numId w:val="11"/>
        </w:numPr>
        <w:spacing w:lineRule="auto" w:line="360"/>
        <w:jc w:val="both"/>
        <w:rPr>
          <w:sz w:val="28"/>
          <w:szCs w:val="28"/>
        </w:rPr>
      </w:pPr>
      <w:r>
        <w:rPr>
          <w:sz w:val="28"/>
          <w:szCs w:val="28"/>
        </w:rPr>
        <w:t>просмотр полного списка всех созданных меток с возможностью сортировки по дате создания;</w:t>
      </w:r>
    </w:p>
    <w:p>
      <w:pPr>
        <w:pStyle w:val="ListParagraph"/>
        <w:numPr>
          <w:ilvl w:val="0"/>
          <w:numId w:val="11"/>
        </w:numPr>
        <w:spacing w:lineRule="auto" w:line="360"/>
        <w:jc w:val="both"/>
        <w:rPr>
          <w:sz w:val="28"/>
          <w:szCs w:val="28"/>
        </w:rPr>
      </w:pPr>
      <w:r>
        <w:rPr>
          <w:sz w:val="28"/>
          <w:szCs w:val="28"/>
        </w:rPr>
        <w:t>навигация к выбранной метке с плавной анимацией перемещения камеры карты;</w:t>
      </w:r>
    </w:p>
    <w:p>
      <w:pPr>
        <w:pStyle w:val="ListParagraph"/>
        <w:numPr>
          <w:ilvl w:val="0"/>
          <w:numId w:val="11"/>
        </w:numPr>
        <w:spacing w:lineRule="auto" w:line="360"/>
        <w:jc w:val="both"/>
        <w:rPr>
          <w:sz w:val="28"/>
          <w:szCs w:val="28"/>
        </w:rPr>
      </w:pPr>
      <w:r>
        <w:rPr>
          <w:sz w:val="28"/>
          <w:szCs w:val="28"/>
        </w:rPr>
        <w:t>поддержка темной темы интерфейса для комфортного использования в различных условиях освещения;</w:t>
      </w:r>
    </w:p>
    <w:p>
      <w:pPr>
        <w:pStyle w:val="ListParagraph"/>
        <w:numPr>
          <w:ilvl w:val="0"/>
          <w:numId w:val="11"/>
        </w:numPr>
        <w:spacing w:lineRule="auto" w:line="360"/>
        <w:jc w:val="both"/>
        <w:rPr>
          <w:sz w:val="28"/>
          <w:szCs w:val="28"/>
        </w:rPr>
      </w:pPr>
      <w:r>
        <w:rPr>
          <w:sz w:val="28"/>
          <w:szCs w:val="28"/>
        </w:rPr>
        <w:t>настройка размера шрифта для адаптации под индивидуальные предпочтения пользователя;</w:t>
      </w:r>
    </w:p>
    <w:p>
      <w:pPr>
        <w:pStyle w:val="ListParagraph"/>
        <w:numPr>
          <w:ilvl w:val="0"/>
          <w:numId w:val="11"/>
        </w:numPr>
        <w:spacing w:lineRule="auto" w:line="360"/>
        <w:jc w:val="both"/>
        <w:rPr>
          <w:sz w:val="28"/>
          <w:szCs w:val="28"/>
        </w:rPr>
      </w:pPr>
      <w:r>
        <w:rPr>
          <w:sz w:val="28"/>
          <w:szCs w:val="28"/>
        </w:rPr>
        <w:t>надежное локальное хранение данных в формате JSON с автоматическим сохранением всех изменений.</w:t>
      </w:r>
    </w:p>
    <w:p>
      <w:pPr>
        <w:pStyle w:val="ListParagraph"/>
        <w:spacing w:lineRule="auto" w:line="360"/>
        <w:ind w:firstLine="709" w:left="709"/>
        <w:jc w:val="both"/>
        <w:rPr>
          <w:sz w:val="28"/>
          <w:szCs w:val="28"/>
        </w:rPr>
      </w:pPr>
      <w:r>
        <w:rPr>
          <w:sz w:val="28"/>
          <w:szCs w:val="28"/>
        </w:rPr>
      </w:r>
    </w:p>
    <w:p>
      <w:pPr>
        <w:pStyle w:val="ListParagraph"/>
        <w:spacing w:lineRule="auto" w:line="360"/>
        <w:ind w:firstLine="709" w:left="709"/>
        <w:jc w:val="both"/>
        <w:rPr>
          <w:sz w:val="28"/>
          <w:szCs w:val="28"/>
        </w:rPr>
      </w:pPr>
      <w:r>
        <w:rPr>
          <w:sz w:val="28"/>
          <w:szCs w:val="28"/>
        </w:rPr>
        <w:t>Дополнительные функциональные требования включают:</w:t>
      </w:r>
    </w:p>
    <w:p>
      <w:pPr>
        <w:pStyle w:val="ListParagraph"/>
        <w:numPr>
          <w:ilvl w:val="0"/>
          <w:numId w:val="12"/>
        </w:numPr>
        <w:spacing w:lineRule="auto" w:line="360"/>
        <w:jc w:val="both"/>
        <w:rPr>
          <w:sz w:val="28"/>
          <w:szCs w:val="28"/>
        </w:rPr>
      </w:pPr>
      <w:r>
        <w:rPr>
          <w:sz w:val="28"/>
          <w:szCs w:val="28"/>
        </w:rPr>
        <w:t>плавные анимации и переходы между экранами для создания современного пользовательского опыта;</w:t>
      </w:r>
    </w:p>
    <w:p>
      <w:pPr>
        <w:pStyle w:val="ListParagraph"/>
        <w:numPr>
          <w:ilvl w:val="0"/>
          <w:numId w:val="12"/>
        </w:numPr>
        <w:spacing w:lineRule="auto" w:line="360"/>
        <w:jc w:val="both"/>
        <w:rPr>
          <w:sz w:val="28"/>
          <w:szCs w:val="28"/>
        </w:rPr>
      </w:pPr>
      <w:r>
        <w:rPr>
          <w:sz w:val="28"/>
          <w:szCs w:val="28"/>
        </w:rPr>
        <w:t>адаптивный интерфейс, корректно отображающийся на устройствах с различными размерами экранов от четырех до семи дюймов;</w:t>
      </w:r>
    </w:p>
    <w:p>
      <w:pPr>
        <w:pStyle w:val="ListParagraph"/>
        <w:numPr>
          <w:ilvl w:val="0"/>
          <w:numId w:val="12"/>
        </w:numPr>
        <w:spacing w:lineRule="auto" w:line="360"/>
        <w:jc w:val="both"/>
        <w:rPr>
          <w:sz w:val="28"/>
          <w:szCs w:val="28"/>
        </w:rPr>
      </w:pPr>
      <w:r>
        <w:rPr>
          <w:sz w:val="28"/>
          <w:szCs w:val="28"/>
        </w:rPr>
        <w:t>функцию swipe-to-delete в списке меток для быстрого удаления с интуитивно понятным жестом;</w:t>
      </w:r>
    </w:p>
    <w:p>
      <w:pPr>
        <w:pStyle w:val="ListParagraph"/>
        <w:numPr>
          <w:ilvl w:val="0"/>
          <w:numId w:val="12"/>
        </w:numPr>
        <w:spacing w:lineRule="auto" w:line="360"/>
        <w:jc w:val="both"/>
        <w:rPr>
          <w:sz w:val="28"/>
          <w:szCs w:val="28"/>
        </w:rPr>
      </w:pPr>
      <w:r>
        <w:rPr>
          <w:sz w:val="28"/>
          <w:szCs w:val="28"/>
        </w:rPr>
        <w:t>копирование координат метки в буфер обмена для использования в других приложениях;</w:t>
      </w:r>
    </w:p>
    <w:p>
      <w:pPr>
        <w:pStyle w:val="ListParagraph"/>
        <w:numPr>
          <w:ilvl w:val="0"/>
          <w:numId w:val="12"/>
        </w:numPr>
        <w:spacing w:lineRule="auto" w:line="360"/>
        <w:jc w:val="both"/>
        <w:rPr>
          <w:sz w:val="28"/>
          <w:szCs w:val="28"/>
        </w:rPr>
      </w:pPr>
      <w:r>
        <w:rPr>
          <w:sz w:val="28"/>
          <w:szCs w:val="28"/>
        </w:rPr>
        <w:t>функцию «Поделиться» для отправки информации о метке через мессенджеры, социальные сети или электронную почту.</w:t>
      </w:r>
    </w:p>
    <w:p>
      <w:pPr>
        <w:pStyle w:val="ListParagraph"/>
        <w:spacing w:lineRule="auto" w:line="360"/>
        <w:jc w:val="both"/>
        <w:rPr/>
      </w:pPr>
      <w:r>
        <w:rPr/>
      </w:r>
    </w:p>
    <w:p>
      <w:pPr>
        <w:pStyle w:val="ListParagraph"/>
        <w:spacing w:lineRule="auto" w:line="360"/>
        <w:ind w:firstLine="709" w:left="709"/>
        <w:jc w:val="both"/>
        <w:rPr>
          <w:sz w:val="28"/>
          <w:szCs w:val="28"/>
        </w:rPr>
      </w:pPr>
      <w:r>
        <w:rPr>
          <w:sz w:val="28"/>
          <w:szCs w:val="28"/>
        </w:rPr>
        <w:t>Нефункциональные требования определяют качественные характеристики приложения:</w:t>
      </w:r>
    </w:p>
    <w:p>
      <w:pPr>
        <w:pStyle w:val="ListParagraph"/>
        <w:numPr>
          <w:ilvl w:val="0"/>
          <w:numId w:val="13"/>
        </w:numPr>
        <w:spacing w:lineRule="auto" w:line="360"/>
        <w:jc w:val="both"/>
        <w:rPr/>
      </w:pPr>
      <w:r>
        <w:rPr>
          <w:b/>
          <w:bCs/>
          <w:sz w:val="28"/>
          <w:szCs w:val="28"/>
        </w:rPr>
        <w:t>производительность</w:t>
      </w:r>
      <w:r>
        <w:rPr>
          <w:sz w:val="28"/>
          <w:szCs w:val="28"/>
        </w:rPr>
        <w:t>: приложение должно запускаться менее чем за пять секунд, отображать до одной тысячи меток без замедления интерфейса, обеспечивать плавную прокрутку списков с частотой обновления шестьдесят кадров в секунду;</w:t>
      </w:r>
    </w:p>
    <w:p>
      <w:pPr>
        <w:pStyle w:val="ListParagraph"/>
        <w:numPr>
          <w:ilvl w:val="0"/>
          <w:numId w:val="13"/>
        </w:numPr>
        <w:spacing w:lineRule="auto" w:line="360"/>
        <w:jc w:val="both"/>
        <w:rPr/>
      </w:pPr>
      <w:r>
        <w:rPr>
          <w:b/>
          <w:bCs/>
          <w:sz w:val="28"/>
          <w:szCs w:val="28"/>
        </w:rPr>
        <w:t>надежность</w:t>
      </w:r>
      <w:r>
        <w:rPr>
          <w:sz w:val="28"/>
          <w:szCs w:val="28"/>
        </w:rPr>
        <w:t>: все данные должны автоматически сохраняться после каждого изменения, приложение должно корректно восстанавливать состояние после сворачивания или принудительного завершения;</w:t>
      </w:r>
    </w:p>
    <w:p>
      <w:pPr>
        <w:pStyle w:val="ListParagraph"/>
        <w:numPr>
          <w:ilvl w:val="0"/>
          <w:numId w:val="13"/>
        </w:numPr>
        <w:spacing w:lineRule="auto" w:line="360"/>
        <w:jc w:val="both"/>
        <w:rPr/>
      </w:pPr>
      <w:r>
        <w:rPr>
          <w:b/>
          <w:bCs/>
          <w:sz w:val="28"/>
          <w:szCs w:val="28"/>
        </w:rPr>
        <w:t>удобство использования</w:t>
      </w:r>
      <w:r>
        <w:rPr>
          <w:sz w:val="28"/>
          <w:szCs w:val="28"/>
        </w:rPr>
        <w:t>: интерфейс должен быть интуитивно понятным для пользователей без необходимости изучения инструкций, все основные действия должны выполняться не более чем тремя тапами;</w:t>
      </w:r>
    </w:p>
    <w:p>
      <w:pPr>
        <w:pStyle w:val="ListParagraph"/>
        <w:numPr>
          <w:ilvl w:val="0"/>
          <w:numId w:val="13"/>
        </w:numPr>
        <w:spacing w:lineRule="auto" w:line="360"/>
        <w:jc w:val="both"/>
        <w:rPr/>
      </w:pPr>
      <w:r>
        <w:rPr>
          <w:b/>
          <w:bCs/>
          <w:sz w:val="28"/>
          <w:szCs w:val="28"/>
        </w:rPr>
        <w:t>совместимость</w:t>
      </w:r>
      <w:r>
        <w:rPr>
          <w:sz w:val="28"/>
          <w:szCs w:val="28"/>
        </w:rPr>
        <w:t>: приложение должно работать на устройствах Android версии десять и выше;</w:t>
      </w:r>
    </w:p>
    <w:p>
      <w:pPr>
        <w:pStyle w:val="ListParagraph"/>
        <w:numPr>
          <w:ilvl w:val="0"/>
          <w:numId w:val="13"/>
        </w:numPr>
        <w:spacing w:lineRule="auto" w:line="360"/>
        <w:jc w:val="both"/>
        <w:rPr>
          <w:sz w:val="28"/>
          <w:szCs w:val="28"/>
        </w:rPr>
      </w:pPr>
      <w:r>
        <w:rPr>
          <w:b/>
          <w:bCs/>
          <w:sz w:val="28"/>
          <w:szCs w:val="28"/>
        </w:rPr>
        <w:t>безопасность</w:t>
      </w:r>
      <w:r>
        <w:rPr>
          <w:sz w:val="28"/>
          <w:szCs w:val="28"/>
        </w:rPr>
        <w:t>: данные пользователя хранятся локально на устройстве и не передаются третьим лицам.</w:t>
      </w:r>
    </w:p>
    <w:p>
      <w:pPr>
        <w:pStyle w:val="ListParagraph"/>
        <w:spacing w:lineRule="auto" w:line="360"/>
        <w:ind w:firstLine="709" w:left="709"/>
        <w:jc w:val="both"/>
        <w:rPr>
          <w:sz w:val="28"/>
          <w:szCs w:val="28"/>
        </w:rPr>
      </w:pPr>
      <w:r>
        <w:rPr>
          <w:sz w:val="28"/>
          <w:szCs w:val="28"/>
        </w:rPr>
      </w:r>
    </w:p>
    <w:p>
      <w:pPr>
        <w:pStyle w:val="ListParagraph"/>
        <w:spacing w:lineRule="auto" w:line="360"/>
        <w:ind w:firstLine="709" w:left="709"/>
        <w:jc w:val="both"/>
        <w:rPr>
          <w:sz w:val="28"/>
          <w:szCs w:val="28"/>
        </w:rPr>
      </w:pPr>
      <w:r>
        <w:rPr>
          <w:sz w:val="28"/>
          <w:szCs w:val="28"/>
        </w:rPr>
        <w:t>Структура проекта MapNote организована согласно лучшим практикам разработки Flutter-приложений с четким разделением ответственности между компонентами.</w:t>
      </w:r>
    </w:p>
    <w:p>
      <w:pPr>
        <w:pStyle w:val="ListParagraph"/>
        <w:spacing w:lineRule="auto" w:line="360"/>
        <w:ind w:firstLine="709" w:left="709"/>
        <w:jc w:val="both"/>
        <w:rPr>
          <w:sz w:val="28"/>
          <w:szCs w:val="28"/>
        </w:rPr>
      </w:pPr>
      <w:r>
        <w:rPr>
          <w:sz w:val="28"/>
          <w:szCs w:val="28"/>
        </w:rPr>
        <w:t>Корневая директория lib содержит основные файлы приложения:</w:t>
      </w:r>
    </w:p>
    <w:p>
      <w:pPr>
        <w:pStyle w:val="ListParagraph"/>
        <w:numPr>
          <w:ilvl w:val="0"/>
          <w:numId w:val="14"/>
        </w:numPr>
        <w:spacing w:lineRule="auto" w:line="360"/>
        <w:jc w:val="both"/>
        <w:rPr>
          <w:sz w:val="28"/>
          <w:szCs w:val="28"/>
        </w:rPr>
      </w:pPr>
      <w:r>
        <w:rPr>
          <w:sz w:val="28"/>
          <w:szCs w:val="28"/>
        </w:rPr>
        <w:t>main.dart служит точкой входа в приложение, инициализирует Flutter framework, настраивает Yandex MapKit и создает корневой виджет приложения с провайдером темы;</w:t>
      </w:r>
    </w:p>
    <w:p>
      <w:pPr>
        <w:pStyle w:val="ListParagraph"/>
        <w:numPr>
          <w:ilvl w:val="0"/>
          <w:numId w:val="14"/>
        </w:numPr>
        <w:spacing w:lineRule="auto" w:line="360"/>
        <w:jc w:val="both"/>
        <w:rPr>
          <w:sz w:val="28"/>
          <w:szCs w:val="28"/>
        </w:rPr>
      </w:pPr>
      <w:r>
        <w:rPr>
          <w:sz w:val="28"/>
          <w:szCs w:val="28"/>
        </w:rPr>
        <w:t>map_screen.dart реализует главный экран с интерактивной картой, содержит логику работы с метками, управление камерой карты и обработку пользовательских жестов;</w:t>
      </w:r>
    </w:p>
    <w:p>
      <w:pPr>
        <w:pStyle w:val="ListParagraph"/>
        <w:numPr>
          <w:ilvl w:val="0"/>
          <w:numId w:val="14"/>
        </w:numPr>
        <w:spacing w:lineRule="auto" w:line="360"/>
        <w:jc w:val="both"/>
        <w:rPr>
          <w:sz w:val="28"/>
          <w:szCs w:val="28"/>
        </w:rPr>
      </w:pPr>
      <w:r>
        <w:rPr>
          <w:sz w:val="28"/>
          <w:szCs w:val="28"/>
        </w:rPr>
        <w:t>settings_screen.dart предоставляет интерфейс для настройки темы приложения и размера шрифта с сохранением предпочтений пользователя;</w:t>
      </w:r>
    </w:p>
    <w:p>
      <w:pPr>
        <w:pStyle w:val="ListParagraph"/>
        <w:numPr>
          <w:ilvl w:val="0"/>
          <w:numId w:val="14"/>
        </w:numPr>
        <w:spacing w:lineRule="auto" w:line="360"/>
        <w:jc w:val="both"/>
        <w:rPr/>
      </w:pPr>
      <w:r>
        <w:rPr>
          <w:sz w:val="28"/>
          <w:szCs w:val="28"/>
        </w:rPr>
        <w:t>map_marker.dart определяет модель данных метки с полями для всех атрибутов, методами сериализации в JSON и десериализации из JSON;</w:t>
      </w:r>
    </w:p>
    <w:p>
      <w:pPr>
        <w:pStyle w:val="ListParagraph"/>
        <w:numPr>
          <w:ilvl w:val="0"/>
          <w:numId w:val="14"/>
        </w:numPr>
        <w:spacing w:lineRule="auto" w:line="360"/>
        <w:jc w:val="both"/>
        <w:rPr>
          <w:sz w:val="28"/>
          <w:szCs w:val="28"/>
        </w:rPr>
      </w:pPr>
      <w:r>
        <w:rPr>
          <w:sz w:val="28"/>
          <w:szCs w:val="28"/>
        </w:rPr>
        <w:t>storage.dart инкапсулирует всю логику работы с файловой системой, включая чтение и запись JSON файла, управление директориями приложения;</w:t>
      </w:r>
    </w:p>
    <w:p>
      <w:pPr>
        <w:pStyle w:val="ListParagraph"/>
        <w:numPr>
          <w:ilvl w:val="0"/>
          <w:numId w:val="14"/>
        </w:numPr>
        <w:spacing w:lineRule="auto" w:line="360"/>
        <w:jc w:val="both"/>
        <w:rPr>
          <w:sz w:val="28"/>
          <w:szCs w:val="28"/>
        </w:rPr>
      </w:pPr>
      <w:r>
        <w:rPr>
          <w:sz w:val="28"/>
          <w:szCs w:val="28"/>
        </w:rPr>
        <w:t>theme_provider.dart реализует паттерн Provider для управления глобальным состоянием темы с автоматическим уведомлением слушателей об изменениях;</w:t>
      </w:r>
    </w:p>
    <w:p>
      <w:pPr>
        <w:pStyle w:val="ListParagraph"/>
        <w:numPr>
          <w:ilvl w:val="0"/>
          <w:numId w:val="14"/>
        </w:numPr>
        <w:spacing w:lineRule="auto" w:line="360"/>
        <w:jc w:val="both"/>
        <w:rPr>
          <w:sz w:val="28"/>
          <w:szCs w:val="28"/>
        </w:rPr>
      </w:pPr>
      <w:r>
        <w:rPr>
          <w:sz w:val="28"/>
          <w:szCs w:val="28"/>
        </w:rPr>
        <w:t>icon_processor.dart содержит утилиты для обработки пользовательских иконок, включая изменение размера, создание круглой формы и добавление теней.</w:t>
      </w:r>
    </w:p>
    <w:p>
      <w:pPr>
        <w:pStyle w:val="ListParagraph"/>
        <w:spacing w:lineRule="auto" w:line="360"/>
        <w:ind w:firstLine="709" w:left="709"/>
        <w:jc w:val="both"/>
        <w:rPr>
          <w:sz w:val="28"/>
          <w:szCs w:val="28"/>
        </w:rPr>
      </w:pPr>
      <w:r>
        <w:rPr>
          <w:sz w:val="28"/>
          <w:szCs w:val="28"/>
        </w:rPr>
        <w:t>Директория widgets содержит переиспользуемые UI-компоненты, каждый из которых отвечает за конкретную часть интерфейса:</w:t>
      </w:r>
    </w:p>
    <w:p>
      <w:pPr>
        <w:pStyle w:val="ListParagraph"/>
        <w:numPr>
          <w:ilvl w:val="0"/>
          <w:numId w:val="15"/>
        </w:numPr>
        <w:spacing w:lineRule="auto" w:line="360"/>
        <w:jc w:val="both"/>
        <w:rPr>
          <w:sz w:val="28"/>
          <w:szCs w:val="28"/>
        </w:rPr>
      </w:pPr>
      <w:r>
        <w:rPr>
          <w:sz w:val="28"/>
          <w:szCs w:val="28"/>
        </w:rPr>
        <w:t>add_marker_dialog.dart реализует модальное окно для создания новой метки или редактирования существующей с полным набором полей ввода и элементов управления;</w:t>
      </w:r>
    </w:p>
    <w:p>
      <w:pPr>
        <w:pStyle w:val="ListParagraph"/>
        <w:numPr>
          <w:ilvl w:val="0"/>
          <w:numId w:val="15"/>
        </w:numPr>
        <w:spacing w:lineRule="auto" w:line="360"/>
        <w:jc w:val="both"/>
        <w:rPr>
          <w:sz w:val="28"/>
          <w:szCs w:val="28"/>
        </w:rPr>
      </w:pPr>
      <w:r>
        <w:rPr>
          <w:sz w:val="28"/>
          <w:szCs w:val="28"/>
        </w:rPr>
        <w:t>marker_details_sheet.dart отображает подробную информацию о выбранной метке в виде bottom sheet с галереей фотографий и кнопками действий;</w:t>
      </w:r>
    </w:p>
    <w:p>
      <w:pPr>
        <w:pStyle w:val="ListParagraph"/>
        <w:numPr>
          <w:ilvl w:val="0"/>
          <w:numId w:val="15"/>
        </w:numPr>
        <w:spacing w:lineRule="auto" w:line="360"/>
        <w:jc w:val="both"/>
        <w:rPr>
          <w:sz w:val="28"/>
          <w:szCs w:val="28"/>
        </w:rPr>
      </w:pPr>
      <w:r>
        <w:rPr>
          <w:sz w:val="28"/>
          <w:szCs w:val="28"/>
        </w:rPr>
        <w:t>markers_list_sheet.dart предоставляет интерфейс списка всех меток с функциями поиска, фильтрации и быстрого удаления свайпом;</w:t>
      </w:r>
    </w:p>
    <w:p>
      <w:pPr>
        <w:pStyle w:val="ListParagraph"/>
        <w:numPr>
          <w:ilvl w:val="0"/>
          <w:numId w:val="15"/>
        </w:numPr>
        <w:spacing w:lineRule="auto" w:line="360"/>
        <w:jc w:val="both"/>
        <w:rPr>
          <w:sz w:val="28"/>
          <w:szCs w:val="28"/>
        </w:rPr>
      </w:pPr>
      <w:r>
        <w:rPr>
          <w:sz w:val="28"/>
          <w:szCs w:val="28"/>
        </w:rPr>
        <w:t>map_controls.dart содержит floating action buttons для управления картой, включая кнопки ориентации на север и определения местоположения пользователя.</w:t>
      </w:r>
    </w:p>
    <w:p>
      <w:pPr>
        <w:pStyle w:val="ListParagraph"/>
        <w:spacing w:lineRule="auto" w:line="360"/>
        <w:ind w:firstLine="709" w:left="709"/>
        <w:jc w:val="both"/>
        <w:rPr>
          <w:sz w:val="28"/>
          <w:szCs w:val="28"/>
        </w:rPr>
      </w:pPr>
      <w:r>
        <w:rPr>
          <w:sz w:val="28"/>
          <w:szCs w:val="28"/>
        </w:rPr>
      </w:r>
    </w:p>
    <w:p>
      <w:pPr>
        <w:pStyle w:val="ListParagraph"/>
        <w:spacing w:lineRule="auto" w:line="360"/>
        <w:ind w:firstLine="709" w:left="709"/>
        <w:jc w:val="both"/>
        <w:rPr>
          <w:sz w:val="28"/>
          <w:szCs w:val="28"/>
        </w:rPr>
      </w:pPr>
      <w:r>
        <w:rPr>
          <w:sz w:val="28"/>
          <w:szCs w:val="28"/>
        </w:rPr>
        <w:t>Директория assets организована для хранения статических ресурсов приложения: поддиректория icons содержит набор стандартных иконок в формате PNG с прозрачным фоном, используемых для обозначения различных типов меток на карте. Здесь расположены файлы `location.png` — для обычных локаций, `home.png` — для домашнего адреса, `work.png` — для рабочего места, `food.png` — для ресторанов и кафе, `entertainment.png` — для мест отдыха и развлечений и так далее.</w:t>
      </w:r>
    </w:p>
    <w:p>
      <w:pPr>
        <w:pStyle w:val="ListParagraph"/>
        <w:spacing w:lineRule="auto" w:line="360"/>
        <w:ind w:firstLine="709" w:left="709"/>
        <w:jc w:val="both"/>
        <w:rPr>
          <w:sz w:val="28"/>
        </w:rPr>
      </w:pPr>
      <w:r>
        <w:rPr>
          <w:sz w:val="28"/>
        </w:rPr>
        <w:t>Все ресурсы из директории assets регистрируются в файле pubspec.yaml в секции flutter/assets, что делает их доступными для использования в коде приложения через AssetBundle. Это обеспечивает эффективную загрузку ресурсов и их кэширование при первом обращении, что положительно сказывается на производительности приложения.</w:t>
      </w:r>
    </w:p>
    <w:p>
      <w:pPr>
        <w:pStyle w:val="ListParagraph"/>
        <w:spacing w:lineRule="auto" w:line="360"/>
        <w:ind w:firstLine="709" w:left="709"/>
        <w:jc w:val="both"/>
        <w:rPr>
          <w:sz w:val="28"/>
        </w:rPr>
      </w:pPr>
      <w:r>
        <w:rPr>
          <w:sz w:val="28"/>
        </w:rPr>
        <w:t>Тут же хранится иконка самого приложения app_icon.png в различных размерах, соответствующих требованиям платформ Android. В размерах от 48×48 до 512×512 пикселей для различных разрешений экрана.</w:t>
      </w:r>
    </w:p>
    <w:p>
      <w:pPr>
        <w:pStyle w:val="ListParagraph"/>
        <w:spacing w:lineRule="auto" w:line="360"/>
        <w:ind w:firstLine="709" w:left="709"/>
        <w:jc w:val="both"/>
        <w:rPr>
          <w:sz w:val="28"/>
          <w:szCs w:val="28"/>
        </w:rPr>
      </w:pPr>
      <w:r>
        <w:rPr>
          <w:sz w:val="28"/>
          <w:szCs w:val="28"/>
        </w:rPr>
        <w:t>Поддиректория screenshots используется для хранения скриншотов приложения, которые применяются в составе проектной документации и при подготовке презентационных материалов.</w:t>
      </w:r>
    </w:p>
    <w:p>
      <w:pPr>
        <w:pStyle w:val="ListParagraph"/>
        <w:spacing w:lineRule="auto" w:line="360"/>
        <w:ind w:firstLine="709" w:left="709"/>
        <w:jc w:val="both"/>
        <w:rPr>
          <w:sz w:val="28"/>
          <w:szCs w:val="28"/>
          <w:lang w:val="en-US"/>
        </w:rPr>
      </w:pPr>
      <w:r>
        <w:drawing>
          <wp:anchor behindDoc="0" distT="0" distB="0" distL="0" distR="0" simplePos="0" locked="0" layoutInCell="0" allowOverlap="1" relativeHeight="4">
            <wp:simplePos x="0" y="0"/>
            <wp:positionH relativeFrom="column">
              <wp:posOffset>1852930</wp:posOffset>
            </wp:positionH>
            <wp:positionV relativeFrom="paragraph">
              <wp:posOffset>1649095</wp:posOffset>
            </wp:positionV>
            <wp:extent cx="2254250" cy="4168140"/>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0"/>
                    <a:stretch>
                      <a:fillRect/>
                    </a:stretch>
                  </pic:blipFill>
                  <pic:spPr bwMode="auto">
                    <a:xfrm>
                      <a:off x="0" y="0"/>
                      <a:ext cx="2254250" cy="4168140"/>
                    </a:xfrm>
                    <a:prstGeom prst="rect">
                      <a:avLst/>
                    </a:prstGeom>
                  </pic:spPr>
                </pic:pic>
              </a:graphicData>
            </a:graphic>
          </wp:anchor>
        </w:drawing>
      </w:r>
      <w:r>
        <w:rPr>
          <w:sz w:val="28"/>
          <w:szCs w:val="28"/>
        </w:rPr>
        <w:t xml:space="preserve">Директория android содержит платформо-зависимую конфигурацию проекта. В ней размещён файл `AndroidManifest.xml`, включающий необходимые разрешения для работы с камерой, хранилищем и геолокацией. Также здесь находится файл `build.gradle`, отвечающий за параметры сборки приложения и подключаемые зависимости. </w:t>
      </w:r>
    </w:p>
    <w:p>
      <w:pPr>
        <w:pStyle w:val="Normal"/>
        <w:spacing w:lineRule="auto" w:line="276" w:before="0" w:after="200"/>
        <w:rPr>
          <w:sz w:val="28"/>
          <w:szCs w:val="28"/>
        </w:rPr>
      </w:pPr>
      <w:r>
        <w:rPr>
          <w:sz w:val="28"/>
          <w:szCs w:val="28"/>
          <w:lang w:val="en-US"/>
        </w:rPr>
        <w:tab/>
      </w:r>
      <w:r>
        <w:rPr>
          <w:sz w:val="28"/>
          <w:szCs w:val="28"/>
        </w:rPr>
        <w:t>Рис. 2.1 Структура приложения</w:t>
      </w:r>
      <w:r>
        <w:br w:type="page"/>
      </w:r>
    </w:p>
    <w:p>
      <w:pPr>
        <w:pStyle w:val="ListParagraph"/>
        <w:spacing w:lineRule="auto" w:line="360" w:before="0" w:after="0"/>
        <w:ind w:left="709"/>
        <w:contextualSpacing/>
        <w:jc w:val="both"/>
        <w:rPr>
          <w:sz w:val="28"/>
          <w:szCs w:val="28"/>
        </w:rPr>
      </w:pPr>
      <w:r>
        <w:rPr>
          <w:sz w:val="28"/>
          <w:szCs w:val="28"/>
        </w:rPr>
        <w:tab/>
        <w:t>Архитектура приложения построена по принципу разделения на три основных слоя, что обеспечивает модульность, тестируемость и масштабируемость кода.</w:t>
      </w:r>
    </w:p>
    <w:p>
      <w:pPr>
        <w:pStyle w:val="ListParagraph"/>
        <w:spacing w:lineRule="auto" w:line="360"/>
        <w:ind w:firstLine="709" w:left="709"/>
        <w:jc w:val="both"/>
        <w:rPr>
          <w:sz w:val="28"/>
          <w:szCs w:val="28"/>
        </w:rPr>
      </w:pPr>
      <w:r>
        <w:rPr>
          <w:sz w:val="28"/>
          <w:szCs w:val="28"/>
        </w:rPr>
        <w:t>Presentation Layer отвечает за пользовательский интерфейс и взаимодействие с пользователем. Этот слой включает screens как полноэкранные страницы приложения, такие как MapScreen и SettingsScreen, widgets как переиспользуемые компоненты интерфейса, например кнопки, карточки, списки, dialogs как модальные окна для взаимодействия с пользователем, такие как диалог добавления метки или подтверждения удаления.</w:t>
      </w:r>
    </w:p>
    <w:p>
      <w:pPr>
        <w:pStyle w:val="ListParagraph"/>
        <w:spacing w:lineRule="auto" w:line="360"/>
        <w:ind w:firstLine="709" w:left="709"/>
        <w:jc w:val="both"/>
        <w:rPr>
          <w:sz w:val="28"/>
          <w:szCs w:val="28"/>
        </w:rPr>
      </w:pPr>
      <w:r>
        <w:rPr>
          <w:sz w:val="28"/>
          <w:szCs w:val="28"/>
        </w:rPr>
        <w:t>Business Logic Layer содержит бизнес-логику приложения и управление состоянием. Этот слой включает providers для управления глобальным состоянием с использованием паттерна Provider, например ThemeProvider для темы приложения, services для инкапсуляции бизнес-логики, например Storage для работы с данными, IconProcessor для обработки изображений, models как классы данных, представляющие сущности приложения, например MapMarker с полной информацией о метке.</w:t>
      </w:r>
    </w:p>
    <w:p>
      <w:pPr>
        <w:pStyle w:val="ListParagraph"/>
        <w:spacing w:lineRule="auto" w:line="360"/>
        <w:ind w:firstLine="709" w:left="709"/>
        <w:jc w:val="both"/>
        <w:rPr>
          <w:sz w:val="28"/>
          <w:szCs w:val="28"/>
        </w:rPr>
      </w:pPr>
      <w:r>
        <w:rPr>
          <w:sz w:val="28"/>
          <w:szCs w:val="28"/>
        </w:rPr>
        <w:t>Data Layer управляет хранением и получением данных. Этот слой включает storage как класс для работы с локальным хранилищем данных, JSON как формат сериализации и десериализации объектов, file system для взаимодействия с файловой системой устройства через path_provider.</w:t>
      </w:r>
    </w:p>
    <w:p>
      <w:pPr>
        <w:pStyle w:val="ListParagraph"/>
        <w:spacing w:lineRule="auto" w:line="360"/>
        <w:ind w:firstLine="709" w:left="709"/>
        <w:jc w:val="both"/>
        <w:rPr>
          <w:sz w:val="28"/>
          <w:szCs w:val="28"/>
        </w:rPr>
      </w:pPr>
      <w:r>
        <w:rPr>
          <w:sz w:val="28"/>
          <w:szCs w:val="28"/>
        </w:rPr>
        <w:t>Взаимодействие между слоями организовано следующим образом. Presentation Layer отправляет события пользовательского ввода в Business Logic Layer. Business Logic Layer обрабатывает события, применяет бизнес-правила и обновляет состояние. Data Layer обеспечивает персистентность данных и их загрузку при необходимости. Business Logic Layer уведомляет Presentation Layer об изменениях состояния через механизм Provider. Presentation Layer перерисовывает только изменившиеся части интерфейса благодаря реактивной природе Flutter.</w:t>
      </w:r>
    </w:p>
    <w:p>
      <w:pPr>
        <w:pStyle w:val="ListParagraph"/>
        <w:spacing w:lineRule="auto" w:line="360"/>
        <w:ind w:firstLine="709" w:left="709"/>
        <w:jc w:val="both"/>
        <w:rPr>
          <w:sz w:val="28"/>
          <w:szCs w:val="28"/>
        </w:rPr>
      </w:pPr>
      <w:r>
        <w:rPr>
          <w:sz w:val="28"/>
          <w:szCs w:val="28"/>
        </w:rPr>
      </w:r>
    </w:p>
    <w:tbl>
      <w:tblPr>
        <w:tblW w:w="5000" w:type="pct"/>
        <w:jc w:val="left"/>
        <w:tblInd w:w="-5" w:type="dxa"/>
        <w:tblLayout w:type="fixed"/>
        <w:tblCellMar>
          <w:top w:w="55" w:type="dxa"/>
          <w:left w:w="55" w:type="dxa"/>
          <w:bottom w:w="55" w:type="dxa"/>
          <w:right w:w="55" w:type="dxa"/>
        </w:tblCellMar>
        <w:tblLook w:val="0000" w:noHBand="0" w:noVBand="0" w:firstColumn="0" w:lastRow="0" w:lastColumn="0" w:firstRow="0"/>
      </w:tblPr>
      <w:tblGrid>
        <w:gridCol w:w="3211"/>
        <w:gridCol w:w="3214"/>
        <w:gridCol w:w="3213"/>
      </w:tblGrid>
      <w:tr>
        <w:trPr/>
        <w:tc>
          <w:tcPr>
            <w:tcW w:w="3211" w:type="dxa"/>
            <w:tcBorders>
              <w:top w:val="single" w:sz="4" w:space="0" w:color="000000"/>
              <w:left w:val="single" w:sz="4" w:space="0" w:color="000000"/>
              <w:bottom w:val="single" w:sz="4" w:space="0" w:color="000000"/>
            </w:tcBorders>
          </w:tcPr>
          <w:p>
            <w:pPr>
              <w:pStyle w:val="TableContents"/>
              <w:rPr/>
            </w:pPr>
            <w:r>
              <w:rPr/>
              <w:t>Слой</w:t>
            </w:r>
          </w:p>
        </w:tc>
        <w:tc>
          <w:tcPr>
            <w:tcW w:w="3214" w:type="dxa"/>
            <w:tcBorders>
              <w:top w:val="single" w:sz="4" w:space="0" w:color="000000"/>
              <w:left w:val="single" w:sz="4" w:space="0" w:color="000000"/>
              <w:bottom w:val="single" w:sz="4" w:space="0" w:color="000000"/>
            </w:tcBorders>
          </w:tcPr>
          <w:p>
            <w:pPr>
              <w:pStyle w:val="TableContents"/>
              <w:rPr/>
            </w:pPr>
            <w:r>
              <w:rPr/>
              <w:t>Компоненты</w:t>
            </w:r>
          </w:p>
        </w:tc>
        <w:tc>
          <w:tcPr>
            <w:tcW w:w="3213" w:type="dxa"/>
            <w:tcBorders>
              <w:top w:val="single" w:sz="4" w:space="0" w:color="000000"/>
              <w:left w:val="single" w:sz="4" w:space="0" w:color="000000"/>
              <w:bottom w:val="single" w:sz="4" w:space="0" w:color="000000"/>
              <w:right w:val="single" w:sz="4" w:space="0" w:color="000000"/>
            </w:tcBorders>
          </w:tcPr>
          <w:p>
            <w:pPr>
              <w:pStyle w:val="TableContents"/>
              <w:rPr/>
            </w:pPr>
            <w:r>
              <w:rPr/>
              <w:t>Файлы проекта</w:t>
            </w:r>
          </w:p>
        </w:tc>
      </w:tr>
      <w:tr>
        <w:trPr/>
        <w:tc>
          <w:tcPr>
            <w:tcW w:w="3211" w:type="dxa"/>
            <w:tcBorders>
              <w:left w:val="single" w:sz="4" w:space="0" w:color="000000"/>
              <w:bottom w:val="single" w:sz="4" w:space="0" w:color="000000"/>
            </w:tcBorders>
          </w:tcPr>
          <w:p>
            <w:pPr>
              <w:pStyle w:val="TableContents"/>
              <w:rPr/>
            </w:pPr>
            <w:r>
              <w:rPr/>
              <w:t>Presentation Layer</w:t>
            </w:r>
          </w:p>
        </w:tc>
        <w:tc>
          <w:tcPr>
            <w:tcW w:w="3214" w:type="dxa"/>
            <w:tcBorders>
              <w:left w:val="single" w:sz="4" w:space="0" w:color="000000"/>
              <w:bottom w:val="single" w:sz="4" w:space="0" w:color="000000"/>
            </w:tcBorders>
          </w:tcPr>
          <w:p>
            <w:pPr>
              <w:pStyle w:val="TableContents"/>
              <w:rPr/>
            </w:pPr>
            <w:r>
              <w:rPr/>
              <w:t>Screens</w:t>
            </w:r>
          </w:p>
        </w:tc>
        <w:tc>
          <w:tcPr>
            <w:tcW w:w="3213" w:type="dxa"/>
            <w:tcBorders>
              <w:left w:val="single" w:sz="4" w:space="0" w:color="000000"/>
              <w:bottom w:val="single" w:sz="4" w:space="0" w:color="000000"/>
              <w:right w:val="single" w:sz="4" w:space="0" w:color="000000"/>
            </w:tcBorders>
          </w:tcPr>
          <w:p>
            <w:pPr>
              <w:pStyle w:val="TableContents"/>
              <w:rPr>
                <w:lang w:val="en-US"/>
              </w:rPr>
            </w:pPr>
            <w:r>
              <w:rPr>
                <w:lang w:val="en-US"/>
              </w:rPr>
              <w:t>map_screen.dart, settings_screen.dart</w:t>
            </w:r>
          </w:p>
        </w:tc>
      </w:tr>
      <w:tr>
        <w:trPr/>
        <w:tc>
          <w:tcPr>
            <w:tcW w:w="3211" w:type="dxa"/>
            <w:tcBorders>
              <w:left w:val="single" w:sz="4" w:space="0" w:color="000000"/>
              <w:bottom w:val="single" w:sz="4" w:space="0" w:color="000000"/>
            </w:tcBorders>
          </w:tcPr>
          <w:p>
            <w:pPr>
              <w:pStyle w:val="TableContents"/>
              <w:rPr>
                <w:lang w:val="en-US"/>
              </w:rPr>
            </w:pPr>
            <w:r>
              <w:rPr>
                <w:lang w:val="en-US"/>
              </w:rPr>
            </w:r>
          </w:p>
        </w:tc>
        <w:tc>
          <w:tcPr>
            <w:tcW w:w="3214" w:type="dxa"/>
            <w:tcBorders>
              <w:left w:val="single" w:sz="4" w:space="0" w:color="000000"/>
              <w:bottom w:val="single" w:sz="4" w:space="0" w:color="000000"/>
            </w:tcBorders>
          </w:tcPr>
          <w:p>
            <w:pPr>
              <w:pStyle w:val="TableContents"/>
              <w:rPr/>
            </w:pPr>
            <w:r>
              <w:rPr/>
              <w:t>Widgets</w:t>
            </w:r>
          </w:p>
        </w:tc>
        <w:tc>
          <w:tcPr>
            <w:tcW w:w="3213" w:type="dxa"/>
            <w:tcBorders>
              <w:left w:val="single" w:sz="4" w:space="0" w:color="000000"/>
              <w:bottom w:val="single" w:sz="4" w:space="0" w:color="000000"/>
              <w:right w:val="single" w:sz="4" w:space="0" w:color="000000"/>
            </w:tcBorders>
          </w:tcPr>
          <w:p>
            <w:pPr>
              <w:pStyle w:val="TableContents"/>
              <w:rPr>
                <w:lang w:val="en-US"/>
              </w:rPr>
            </w:pPr>
            <w:r>
              <w:rPr>
                <w:lang w:val="en-US"/>
              </w:rPr>
              <w:t>add_marker_dialog.dart, marker_details_sheet.dart, markers_list_sheet.dart, map_controls.dart</w:t>
            </w:r>
          </w:p>
        </w:tc>
      </w:tr>
      <w:tr>
        <w:trPr/>
        <w:tc>
          <w:tcPr>
            <w:tcW w:w="3211" w:type="dxa"/>
            <w:tcBorders>
              <w:left w:val="single" w:sz="4" w:space="0" w:color="000000"/>
              <w:bottom w:val="single" w:sz="4" w:space="0" w:color="000000"/>
            </w:tcBorders>
          </w:tcPr>
          <w:p>
            <w:pPr>
              <w:pStyle w:val="TableContents"/>
              <w:rPr/>
            </w:pPr>
            <w:r>
              <w:rPr>
                <w:lang w:val="en-US"/>
              </w:rPr>
              <w:t>Business</w:t>
            </w:r>
            <w:r>
              <w:rPr/>
              <w:t xml:space="preserve"> Logic Layer</w:t>
            </w:r>
          </w:p>
        </w:tc>
        <w:tc>
          <w:tcPr>
            <w:tcW w:w="3214" w:type="dxa"/>
            <w:tcBorders>
              <w:left w:val="single" w:sz="4" w:space="0" w:color="000000"/>
              <w:bottom w:val="single" w:sz="4" w:space="0" w:color="000000"/>
            </w:tcBorders>
          </w:tcPr>
          <w:p>
            <w:pPr>
              <w:pStyle w:val="TableContents"/>
              <w:rPr/>
            </w:pPr>
            <w:r>
              <w:rPr/>
              <w:t>Providers</w:t>
            </w:r>
          </w:p>
        </w:tc>
        <w:tc>
          <w:tcPr>
            <w:tcW w:w="3213" w:type="dxa"/>
            <w:tcBorders>
              <w:left w:val="single" w:sz="4" w:space="0" w:color="000000"/>
              <w:bottom w:val="single" w:sz="4" w:space="0" w:color="000000"/>
              <w:right w:val="single" w:sz="4" w:space="0" w:color="000000"/>
            </w:tcBorders>
          </w:tcPr>
          <w:p>
            <w:pPr>
              <w:pStyle w:val="TableContents"/>
              <w:rPr/>
            </w:pPr>
            <w:r>
              <w:rPr/>
              <w:t>theme_provider.dart</w:t>
            </w:r>
          </w:p>
        </w:tc>
      </w:tr>
      <w:tr>
        <w:trPr/>
        <w:tc>
          <w:tcPr>
            <w:tcW w:w="3211" w:type="dxa"/>
            <w:tcBorders>
              <w:left w:val="single" w:sz="4" w:space="0" w:color="000000"/>
              <w:bottom w:val="single" w:sz="4" w:space="0" w:color="000000"/>
            </w:tcBorders>
          </w:tcPr>
          <w:p>
            <w:pPr>
              <w:pStyle w:val="TableContents"/>
              <w:rPr/>
            </w:pPr>
            <w:r>
              <w:rPr/>
            </w:r>
          </w:p>
        </w:tc>
        <w:tc>
          <w:tcPr>
            <w:tcW w:w="3214" w:type="dxa"/>
            <w:tcBorders>
              <w:left w:val="single" w:sz="4" w:space="0" w:color="000000"/>
              <w:bottom w:val="single" w:sz="4" w:space="0" w:color="000000"/>
            </w:tcBorders>
          </w:tcPr>
          <w:p>
            <w:pPr>
              <w:pStyle w:val="TableContents"/>
              <w:rPr/>
            </w:pPr>
            <w:r>
              <w:rPr/>
              <w:t>Services</w:t>
            </w:r>
          </w:p>
        </w:tc>
        <w:tc>
          <w:tcPr>
            <w:tcW w:w="3213" w:type="dxa"/>
            <w:tcBorders>
              <w:left w:val="single" w:sz="4" w:space="0" w:color="000000"/>
              <w:bottom w:val="single" w:sz="4" w:space="0" w:color="000000"/>
              <w:right w:val="single" w:sz="4" w:space="0" w:color="000000"/>
            </w:tcBorders>
          </w:tcPr>
          <w:p>
            <w:pPr>
              <w:pStyle w:val="TableContents"/>
              <w:rPr>
                <w:lang w:val="en-US"/>
              </w:rPr>
            </w:pPr>
            <w:r>
              <w:rPr>
                <w:lang w:val="en-US"/>
              </w:rPr>
              <w:t>storage.dart, icon_processor.dart</w:t>
            </w:r>
          </w:p>
        </w:tc>
      </w:tr>
      <w:tr>
        <w:trPr/>
        <w:tc>
          <w:tcPr>
            <w:tcW w:w="3211" w:type="dxa"/>
            <w:tcBorders>
              <w:left w:val="single" w:sz="4" w:space="0" w:color="000000"/>
              <w:bottom w:val="single" w:sz="4" w:space="0" w:color="000000"/>
            </w:tcBorders>
          </w:tcPr>
          <w:p>
            <w:pPr>
              <w:pStyle w:val="TableContents"/>
              <w:rPr>
                <w:lang w:val="en-US"/>
              </w:rPr>
            </w:pPr>
            <w:r>
              <w:rPr>
                <w:lang w:val="en-US"/>
              </w:rPr>
            </w:r>
          </w:p>
        </w:tc>
        <w:tc>
          <w:tcPr>
            <w:tcW w:w="3214" w:type="dxa"/>
            <w:tcBorders>
              <w:left w:val="single" w:sz="4" w:space="0" w:color="000000"/>
              <w:bottom w:val="single" w:sz="4" w:space="0" w:color="000000"/>
            </w:tcBorders>
          </w:tcPr>
          <w:p>
            <w:pPr>
              <w:pStyle w:val="TableContents"/>
              <w:rPr/>
            </w:pPr>
            <w:r>
              <w:rPr/>
              <w:t>Models</w:t>
            </w:r>
          </w:p>
        </w:tc>
        <w:tc>
          <w:tcPr>
            <w:tcW w:w="3213" w:type="dxa"/>
            <w:tcBorders>
              <w:left w:val="single" w:sz="4" w:space="0" w:color="000000"/>
              <w:bottom w:val="single" w:sz="4" w:space="0" w:color="000000"/>
              <w:right w:val="single" w:sz="4" w:space="0" w:color="000000"/>
            </w:tcBorders>
          </w:tcPr>
          <w:p>
            <w:pPr>
              <w:pStyle w:val="TableContents"/>
              <w:rPr/>
            </w:pPr>
            <w:r>
              <w:rPr/>
              <w:t>map_marker.dart</w:t>
            </w:r>
          </w:p>
        </w:tc>
      </w:tr>
      <w:tr>
        <w:trPr/>
        <w:tc>
          <w:tcPr>
            <w:tcW w:w="3211" w:type="dxa"/>
            <w:tcBorders>
              <w:left w:val="single" w:sz="4" w:space="0" w:color="000000"/>
              <w:bottom w:val="single" w:sz="4" w:space="0" w:color="000000"/>
            </w:tcBorders>
          </w:tcPr>
          <w:p>
            <w:pPr>
              <w:pStyle w:val="TableContents"/>
              <w:rPr/>
            </w:pPr>
            <w:r>
              <w:rPr/>
              <w:t>Data Layer</w:t>
            </w:r>
          </w:p>
        </w:tc>
        <w:tc>
          <w:tcPr>
            <w:tcW w:w="3214" w:type="dxa"/>
            <w:tcBorders>
              <w:left w:val="single" w:sz="4" w:space="0" w:color="000000"/>
              <w:bottom w:val="single" w:sz="4" w:space="0" w:color="000000"/>
            </w:tcBorders>
          </w:tcPr>
          <w:p>
            <w:pPr>
              <w:pStyle w:val="TableContents"/>
              <w:rPr/>
            </w:pPr>
            <w:r>
              <w:rPr/>
              <w:t>Storage</w:t>
            </w:r>
          </w:p>
        </w:tc>
        <w:tc>
          <w:tcPr>
            <w:tcW w:w="3213" w:type="dxa"/>
            <w:tcBorders>
              <w:left w:val="single" w:sz="4" w:space="0" w:color="000000"/>
              <w:bottom w:val="single" w:sz="4" w:space="0" w:color="000000"/>
              <w:right w:val="single" w:sz="4" w:space="0" w:color="000000"/>
            </w:tcBorders>
          </w:tcPr>
          <w:p>
            <w:pPr>
              <w:pStyle w:val="TableContents"/>
              <w:rPr/>
            </w:pPr>
            <w:r>
              <w:rPr/>
              <w:t>storage.dart</w:t>
            </w:r>
          </w:p>
        </w:tc>
      </w:tr>
      <w:tr>
        <w:trPr/>
        <w:tc>
          <w:tcPr>
            <w:tcW w:w="3211" w:type="dxa"/>
            <w:tcBorders>
              <w:left w:val="single" w:sz="4" w:space="0" w:color="000000"/>
              <w:bottom w:val="single" w:sz="4" w:space="0" w:color="000000"/>
            </w:tcBorders>
          </w:tcPr>
          <w:p>
            <w:pPr>
              <w:pStyle w:val="TableContents"/>
              <w:rPr/>
            </w:pPr>
            <w:r>
              <w:rPr/>
            </w:r>
          </w:p>
        </w:tc>
        <w:tc>
          <w:tcPr>
            <w:tcW w:w="3214" w:type="dxa"/>
            <w:tcBorders>
              <w:left w:val="single" w:sz="4" w:space="0" w:color="000000"/>
              <w:bottom w:val="single" w:sz="4" w:space="0" w:color="000000"/>
            </w:tcBorders>
          </w:tcPr>
          <w:p>
            <w:pPr>
              <w:pStyle w:val="TableContents"/>
              <w:rPr/>
            </w:pPr>
            <w:r>
              <w:rPr/>
              <w:t>Serialization</w:t>
            </w:r>
          </w:p>
        </w:tc>
        <w:tc>
          <w:tcPr>
            <w:tcW w:w="3213" w:type="dxa"/>
            <w:tcBorders>
              <w:left w:val="single" w:sz="4" w:space="0" w:color="000000"/>
              <w:bottom w:val="single" w:sz="4" w:space="0" w:color="000000"/>
              <w:right w:val="single" w:sz="4" w:space="0" w:color="000000"/>
            </w:tcBorders>
          </w:tcPr>
          <w:p>
            <w:pPr>
              <w:pStyle w:val="TableContents"/>
              <w:rPr/>
            </w:pPr>
            <w:r>
              <w:rPr/>
              <w:t>map_marker.dart</w:t>
            </w:r>
          </w:p>
        </w:tc>
      </w:tr>
    </w:tbl>
    <w:p>
      <w:pPr>
        <w:pStyle w:val="ListParagraph"/>
        <w:spacing w:lineRule="auto" w:line="360"/>
        <w:ind w:firstLine="709" w:left="709"/>
        <w:jc w:val="both"/>
        <w:rPr>
          <w:sz w:val="28"/>
          <w:szCs w:val="28"/>
        </w:rPr>
      </w:pPr>
      <w:r>
        <w:rPr>
          <w:sz w:val="28"/>
          <w:szCs w:val="28"/>
        </w:rPr>
      </w:r>
    </w:p>
    <w:p>
      <w:pPr>
        <w:pStyle w:val="ListParagraph"/>
        <w:spacing w:lineRule="auto" w:line="360"/>
        <w:ind w:firstLine="709" w:left="709"/>
        <w:jc w:val="both"/>
        <w:rPr>
          <w:szCs w:val="28"/>
        </w:rPr>
      </w:pPr>
      <w:r>
        <w:rPr>
          <w:szCs w:val="28"/>
        </w:rPr>
        <w:t>Таблица 2. Соответствие файлов проекта архитектурным слоям</w:t>
      </w:r>
    </w:p>
    <w:p>
      <w:pPr>
        <w:pStyle w:val="ListParagraph"/>
        <w:spacing w:lineRule="auto" w:line="360"/>
        <w:ind w:left="709"/>
        <w:jc w:val="both"/>
        <w:rPr>
          <w:sz w:val="28"/>
          <w:szCs w:val="28"/>
        </w:rPr>
      </w:pPr>
      <w:r>
        <w:rPr>
          <w:sz w:val="28"/>
          <w:szCs w:val="28"/>
        </w:rPr>
      </w:r>
    </w:p>
    <w:p>
      <w:pPr>
        <w:pStyle w:val="ListParagraph"/>
        <w:spacing w:lineRule="auto" w:line="360"/>
        <w:ind w:left="709"/>
        <w:jc w:val="both"/>
        <w:rPr>
          <w:sz w:val="28"/>
          <w:szCs w:val="28"/>
        </w:rPr>
      </w:pPr>
      <w:r>
        <w:rPr>
          <w:sz w:val="28"/>
          <w:szCs w:val="28"/>
        </w:rPr>
        <w:tab/>
        <w:t>Данная архитектура обеспечивает следующие преимущества для проекта. Модульность позволяет легко добавлять новые функции без изменения существующего кода. Тестируемость достигается благодаря возможности тестирования каждого слоя независимо. Масштабируемость обеспечивается четким разделением ответственности между компонентами. Поддерживаемость упрощается за счет понятной структуры и организации кода.</w:t>
      </w:r>
    </w:p>
    <w:p>
      <w:pPr>
        <w:pStyle w:val="ListParagraph"/>
        <w:spacing w:lineRule="auto" w:line="360"/>
        <w:ind w:firstLine="709" w:left="709"/>
        <w:jc w:val="both"/>
        <w:rPr>
          <w:sz w:val="28"/>
          <w:szCs w:val="28"/>
        </w:rPr>
      </w:pPr>
      <w:r>
        <w:rPr>
          <w:sz w:val="28"/>
          <w:szCs w:val="28"/>
        </w:rPr>
      </w:r>
    </w:p>
    <w:p>
      <w:pPr>
        <w:pStyle w:val="Heading2"/>
        <w:numPr>
          <w:ilvl w:val="1"/>
          <w:numId w:val="19"/>
        </w:numPr>
        <w:rPr/>
      </w:pPr>
      <w:bookmarkStart w:id="17" w:name="_Toc213273069"/>
      <w:r>
        <w:rPr/>
        <w:t>Этапы разработки приложения.</w:t>
      </w:r>
      <w:bookmarkEnd w:id="17"/>
    </w:p>
    <w:p>
      <w:pPr>
        <w:pStyle w:val="BodyText"/>
        <w:spacing w:lineRule="auto" w:line="360"/>
        <w:ind w:left="714"/>
        <w:jc w:val="both"/>
        <w:rPr>
          <w:sz w:val="28"/>
          <w:szCs w:val="28"/>
        </w:rPr>
      </w:pPr>
      <w:r>
        <w:rPr>
          <w:sz w:val="28"/>
          <w:szCs w:val="28"/>
        </w:rPr>
        <w:t xml:space="preserve"> </w:t>
      </w:r>
      <w:r>
        <w:rPr>
          <w:sz w:val="28"/>
          <w:szCs w:val="28"/>
        </w:rPr>
        <w:tab/>
        <w:t>Разработка приложения MapNote велась последовательно, с постепенным наращиванием функциональности и тщательным тестированием каждого этапа. Весь процесс можно разделить на десять основных этапов, каждый из которых решал конкретные технические задачи.</w:t>
      </w:r>
    </w:p>
    <w:p>
      <w:pPr>
        <w:pStyle w:val="Heading3"/>
        <w:rPr/>
      </w:pPr>
      <w:bookmarkStart w:id="18" w:name="_Toc213273070"/>
      <w:r>
        <w:rPr/>
        <w:t xml:space="preserve">2.2.1. </w:t>
      </w:r>
      <w:r>
        <w:rPr>
          <w:rStyle w:val="3"/>
        </w:rPr>
        <w:t>Подготовка среды разработки и создание проекта.</w:t>
      </w:r>
      <w:bookmarkEnd w:id="18"/>
    </w:p>
    <w:p>
      <w:pPr>
        <w:pStyle w:val="ListParagraph"/>
        <w:spacing w:lineRule="auto" w:line="360"/>
        <w:ind w:left="714"/>
        <w:jc w:val="both"/>
        <w:rPr>
          <w:sz w:val="28"/>
          <w:szCs w:val="28"/>
        </w:rPr>
      </w:pPr>
      <w:r>
        <w:rPr>
          <w:sz w:val="28"/>
          <w:szCs w:val="28"/>
        </w:rPr>
        <w:tab/>
        <w:t xml:space="preserve">Первым этапом разработки стала подготовка рабочего окружения, включающая установку всех необходимых инструментов и создание базовой структуры проекта. Установка Flutter SDK и настройка окружения. Разработка началась с установки Flutter SDK версии 3.29.0, который был загружен с официального сайта flutter.dev. </w:t>
      </w:r>
    </w:p>
    <w:p>
      <w:pPr>
        <w:pStyle w:val="ListParagraph"/>
        <w:spacing w:lineRule="auto" w:line="360"/>
        <w:ind w:left="714"/>
        <w:jc w:val="both"/>
        <w:rPr>
          <w:sz w:val="28"/>
          <w:szCs w:val="28"/>
        </w:rPr>
      </w:pPr>
      <w:r>
        <w:rPr>
          <w:sz w:val="28"/>
          <w:szCs w:val="28"/>
        </w:rPr>
        <w:tab/>
        <w:t>Для проверки корректности установки и выявления возможных проблем была выполнена команда flutter doctor, которая автоматически проверила наличие всех необходимых компонентов: Android SDK с установленными build tools и platform tools, VS Code с плагином Flutter, корректно настроенные эмуляторы Android и подключенные физические устройства для тестирования. На рисунке 2.2 показан результат выполнения команды flutter doctor с успешной проверкой всех компонентов, что подтверждает готовность среды разработки к работе.</w:t>
      </w:r>
      <w:r>
        <w:drawing>
          <wp:anchor behindDoc="0" distT="0" distB="0" distL="0" distR="0" simplePos="0" locked="0" layoutInCell="0" allowOverlap="1" relativeHeight="5">
            <wp:simplePos x="0" y="0"/>
            <wp:positionH relativeFrom="column">
              <wp:posOffset>473075</wp:posOffset>
            </wp:positionH>
            <wp:positionV relativeFrom="paragraph">
              <wp:posOffset>2576830</wp:posOffset>
            </wp:positionV>
            <wp:extent cx="5666740" cy="133413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1"/>
                    <a:stretch>
                      <a:fillRect/>
                    </a:stretch>
                  </pic:blipFill>
                  <pic:spPr bwMode="auto">
                    <a:xfrm>
                      <a:off x="0" y="0"/>
                      <a:ext cx="5666740" cy="1334135"/>
                    </a:xfrm>
                    <a:prstGeom prst="rect">
                      <a:avLst/>
                    </a:prstGeom>
                  </pic:spPr>
                </pic:pic>
              </a:graphicData>
            </a:graphic>
          </wp:anchor>
        </w:drawing>
      </w:r>
      <w:r>
        <w:rPr>
          <w:sz w:val="28"/>
          <w:szCs w:val="28"/>
        </w:rPr>
        <w:t xml:space="preserve"> </w:t>
        <w:br/>
        <w:t xml:space="preserve"> </w:t>
      </w:r>
      <w:r>
        <w:rPr>
          <w:bCs/>
          <w:color w:val="000000"/>
          <w:szCs w:val="28"/>
          <w:shd w:fill="FFFFFF" w:val="clear"/>
        </w:rPr>
        <w:t>Рис. 2.2. проверка через flutter doctor.</w:t>
      </w:r>
    </w:p>
    <w:p>
      <w:pPr>
        <w:pStyle w:val="ListParagraph"/>
        <w:spacing w:lineRule="auto" w:line="360"/>
        <w:ind w:left="714"/>
        <w:jc w:val="both"/>
        <w:rPr>
          <w:bCs/>
          <w:color w:val="000000"/>
          <w:shd w:fill="FFFFFF" w:val="clear"/>
        </w:rPr>
      </w:pPr>
      <w:r>
        <w:rPr>
          <w:bCs/>
          <w:color w:val="000000"/>
          <w:shd w:fill="FFFFFF" w:val="clear"/>
        </w:rPr>
      </w:r>
    </w:p>
    <w:p>
      <w:pPr>
        <w:pStyle w:val="ListParagraph"/>
        <w:spacing w:lineRule="auto" w:line="360"/>
        <w:ind w:left="714"/>
        <w:jc w:val="both"/>
        <w:rPr>
          <w:sz w:val="28"/>
          <w:szCs w:val="28"/>
        </w:rPr>
      </w:pPr>
      <w:r>
        <w:rPr>
          <w:bCs/>
          <w:color w:val="000000"/>
          <w:szCs w:val="28"/>
          <w:shd w:fill="FFFFFF" w:val="clear"/>
        </w:rPr>
        <w:tab/>
        <w:t>В качестве основной среды разработки был выбран Visual Studio Code благодаря его легковесности, богатому набору расширений для Flutter и Dart, интегрированному терминалу и отличной поддержке системы контроля версий Git. Были установлены следующие расширения: Flutter для поддержки разработки Flutter-приложений, Dart для языковой поддержки и отладки, Dart Data Class Generator для автоматической генерации конструкторов и методов, Flutter Widget Snippets для ускорения написания кода виджетов, Pubspec Assist для удобного управления зависимостями.</w:t>
      </w:r>
    </w:p>
    <w:p>
      <w:pPr>
        <w:pStyle w:val="ListParagraph"/>
        <w:spacing w:lineRule="auto" w:line="360"/>
        <w:ind w:left="714"/>
        <w:jc w:val="both"/>
        <w:rPr>
          <w:sz w:val="28"/>
          <w:szCs w:val="28"/>
        </w:rPr>
      </w:pPr>
      <w:r>
        <w:rPr>
          <w:bCs/>
          <w:color w:val="000000"/>
          <w:szCs w:val="28"/>
          <w:shd w:fill="FFFFFF" w:val="clear"/>
        </w:rPr>
        <w:t>На рисунке 2.3 представлен интерфейс Visual Studio Code с установленными расширениями и открытым проектом MapNote.</w:t>
      </w:r>
    </w:p>
    <w:p>
      <w:pPr>
        <w:pStyle w:val="ListParagraph"/>
        <w:spacing w:lineRule="auto" w:line="360"/>
        <w:ind w:left="714"/>
        <w:jc w:val="both"/>
        <w:rPr>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03215" cy="30930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2"/>
                    <a:stretch>
                      <a:fillRect/>
                    </a:stretch>
                  </pic:blipFill>
                  <pic:spPr bwMode="auto">
                    <a:xfrm>
                      <a:off x="0" y="0"/>
                      <a:ext cx="5403215" cy="3093085"/>
                    </a:xfrm>
                    <a:prstGeom prst="rect">
                      <a:avLst/>
                    </a:prstGeom>
                  </pic:spPr>
                </pic:pic>
              </a:graphicData>
            </a:graphic>
          </wp:anchor>
        </w:drawing>
      </w:r>
      <w:r>
        <w:rPr>
          <w:bCs/>
          <w:color w:val="000000"/>
          <w:szCs w:val="28"/>
          <w:shd w:fill="FFFFFF" w:val="clear"/>
        </w:rPr>
        <w:t>Рис. 2.3. Открытый проект MapNoe в VS Code.</w:t>
      </w:r>
    </w:p>
    <w:p>
      <w:pPr>
        <w:pStyle w:val="ListParagraph"/>
        <w:spacing w:lineRule="auto" w:line="360"/>
        <w:ind w:left="714"/>
        <w:jc w:val="both"/>
        <w:rPr>
          <w:bCs/>
          <w:color w:val="000000"/>
          <w:shd w:fill="FFFFFF" w:val="clear"/>
        </w:rPr>
      </w:pPr>
      <w:r>
        <w:rPr>
          <w:bCs/>
          <w:color w:val="000000"/>
          <w:shd w:fill="FFFFFF" w:val="clear"/>
        </w:rPr>
      </w:r>
    </w:p>
    <w:p>
      <w:pPr>
        <w:pStyle w:val="ListParagraph"/>
        <w:spacing w:lineRule="auto" w:line="360"/>
        <w:ind w:left="714"/>
        <w:jc w:val="both"/>
        <w:rPr>
          <w:sz w:val="28"/>
          <w:szCs w:val="28"/>
        </w:rPr>
      </w:pPr>
      <w:r>
        <w:rPr>
          <w:sz w:val="28"/>
          <w:szCs w:val="28"/>
        </w:rPr>
        <w:tab/>
        <w:t>Файл pubspec.yaml является центральным конфигурационным файлом Flutter-проекта, определяющим метаданные приложения, зависимости и ресурсы. В секцию dependencies были добавлены необходимые пакеты: yandex_mapkit, provider, path_provider и так далее.</w:t>
      </w:r>
    </w:p>
    <w:p>
      <w:pPr>
        <w:pStyle w:val="ListParagraph"/>
        <w:spacing w:lineRule="auto" w:line="360"/>
        <w:ind w:left="714"/>
        <w:jc w:val="both"/>
        <w:rPr>
          <w:sz w:val="28"/>
          <w:szCs w:val="28"/>
        </w:rPr>
      </w:pPr>
      <w:r>
        <w:rPr>
          <w:sz w:val="28"/>
          <w:szCs w:val="28"/>
        </w:rPr>
        <w:tab/>
        <w:t>В секцию dev_dependencies были добавлены пакеты для разработки и тестирования: flutter_test из Flutter SDK для написания тестов и flutter_lints для статического анализа кода и соблюдения рекомендаций по стилю.</w:t>
      </w:r>
    </w:p>
    <w:p>
      <w:pPr>
        <w:pStyle w:val="BodyText"/>
        <w:spacing w:lineRule="auto" w:line="360"/>
        <w:ind w:left="714"/>
        <w:jc w:val="both"/>
        <w:rPr>
          <w:sz w:val="28"/>
          <w:szCs w:val="28"/>
        </w:rPr>
      </w:pPr>
      <w:r>
        <w:rPr>
          <w:sz w:val="28"/>
          <w:szCs w:val="28"/>
        </w:rPr>
        <w:tab/>
        <w:t>В секции flutter были указаны ресурсы приложения: uses-material-design со значением true для использования Material Design иконок, в подсекции assets были зарегистрированы пути к директориям с иконками и скриншотами для обеспечения доступа к этим ресурсам из кода приложения.</w:t>
      </w:r>
    </w:p>
    <w:p>
      <w:pPr>
        <w:pStyle w:val="BodyText"/>
        <w:spacing w:lineRule="auto" w:line="360"/>
        <w:ind w:left="714"/>
        <w:jc w:val="both"/>
        <w:rPr>
          <w:sz w:val="28"/>
          <w:szCs w:val="28"/>
        </w:rPr>
      </w:pPr>
      <w:r>
        <w:rPr>
          <w:sz w:val="28"/>
          <w:szCs w:val="28"/>
        </w:rPr>
        <w:t>На рисунке 2.4</w:t>
        <w:tab/>
        <w:t xml:space="preserve"> представлен открытый файл pubspec.yaml в редакторе с подсветкой синтаксиса YAML и комментариями к основным секциям.</w:t>
      </w:r>
    </w:p>
    <w:p>
      <w:pPr>
        <w:pStyle w:val="ListParagraph"/>
        <w:spacing w:lineRule="auto" w:line="360"/>
        <w:ind w:left="714"/>
        <w:jc w:val="both"/>
        <w:rPr>
          <w:sz w:val="28"/>
          <w:szCs w:val="28"/>
        </w:rPr>
      </w:pPr>
      <w:r>
        <w:drawing>
          <wp:anchor behindDoc="0" distT="0" distB="0" distL="0" distR="0" simplePos="0" locked="0" layoutInCell="0" allowOverlap="1" relativeHeight="7">
            <wp:simplePos x="0" y="0"/>
            <wp:positionH relativeFrom="column">
              <wp:posOffset>367665</wp:posOffset>
            </wp:positionH>
            <wp:positionV relativeFrom="paragraph">
              <wp:posOffset>1610360</wp:posOffset>
            </wp:positionV>
            <wp:extent cx="5379720" cy="5890895"/>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3"/>
                    <a:stretch>
                      <a:fillRect/>
                    </a:stretch>
                  </pic:blipFill>
                  <pic:spPr bwMode="auto">
                    <a:xfrm>
                      <a:off x="0" y="0"/>
                      <a:ext cx="5379720" cy="5890895"/>
                    </a:xfrm>
                    <a:prstGeom prst="rect">
                      <a:avLst/>
                    </a:prstGeom>
                  </pic:spPr>
                </pic:pic>
              </a:graphicData>
            </a:graphic>
          </wp:anchor>
        </w:drawing>
      </w:r>
      <w:r>
        <w:rPr>
          <w:sz w:val="28"/>
          <w:szCs w:val="28"/>
        </w:rPr>
        <w:t xml:space="preserve">После настройки файла была выполнена команда flutter pub get для загрузки всех указанных зависимостей. Процесс загрузки занял несколько минут в зависимости от скорости интернет-соединения. Успешное завершение загрузки подтвердило корректность указанных версий пакетов и их </w:t>
      </w:r>
    </w:p>
    <w:p>
      <w:pPr>
        <w:pStyle w:val="ListParagraph"/>
        <w:spacing w:lineRule="auto" w:line="360"/>
        <w:ind w:left="714"/>
        <w:jc w:val="both"/>
        <w:rPr>
          <w:sz w:val="28"/>
          <w:szCs w:val="28"/>
        </w:rPr>
      </w:pPr>
      <w:r>
        <w:rPr>
          <w:bCs/>
          <w:color w:val="000000"/>
          <w:szCs w:val="28"/>
          <w:shd w:fill="FFFFFF" w:val="clear"/>
        </w:rPr>
        <w:t>Рис. 2.4. Настроенный pubspec.yaml.</w:t>
      </w:r>
    </w:p>
    <w:p>
      <w:pPr>
        <w:pStyle w:val="ListParagraph"/>
        <w:spacing w:lineRule="auto" w:line="360"/>
        <w:ind w:left="714"/>
        <w:jc w:val="both"/>
        <w:rPr>
          <w:bCs/>
          <w:color w:val="000000"/>
          <w:shd w:fill="FFFFFF" w:val="clear"/>
        </w:rPr>
      </w:pPr>
      <w:r>
        <w:rPr>
          <w:bCs/>
          <w:color w:val="000000"/>
          <w:shd w:fill="FFFFFF" w:val="clear"/>
        </w:rPr>
      </w:r>
    </w:p>
    <w:p>
      <w:pPr>
        <w:pStyle w:val="ListParagraph"/>
        <w:spacing w:lineRule="auto" w:line="360"/>
        <w:ind w:left="714"/>
        <w:jc w:val="both"/>
        <w:rPr>
          <w:sz w:val="28"/>
          <w:szCs w:val="28"/>
        </w:rPr>
      </w:pPr>
      <w:r>
        <w:rPr>
          <w:sz w:val="28"/>
          <w:szCs w:val="28"/>
        </w:rPr>
        <w:tab/>
        <w:t>Первый запуск тестового приложения для Для проверки корректности настройки проекта был выполнен первый запуск приложения с демонстрационным счетчиком, который Flutter создает по умолчанию. Запуск осуществлялся командой flutter run на подключенном Android-эмуляторе. Время первой сборки составило около трех минут, включая компиляцию Dart-кода, сборку нативных компонентов Android и установку APK на эмулятор.</w:t>
      </w:r>
    </w:p>
    <w:p>
      <w:pPr>
        <w:pStyle w:val="ListParagraph"/>
        <w:spacing w:lineRule="auto" w:line="360"/>
        <w:ind w:left="714"/>
        <w:jc w:val="both"/>
        <w:rPr>
          <w:sz w:val="28"/>
          <w:szCs w:val="28"/>
        </w:rPr>
      </w:pPr>
      <w:r>
        <w:rPr>
          <w:sz w:val="28"/>
          <w:szCs w:val="28"/>
        </w:rPr>
        <w:t>Успешный запуск приложения с отображением экрана счетчика подтвердил корр</w:t>
      </w:r>
      <w:r>
        <w:rPr>
          <w:sz w:val="28"/>
          <w:szCs w:val="28"/>
        </w:rPr>
        <w:drawing>
          <wp:anchor behindDoc="0" distT="0" distB="0" distL="0" distR="0" simplePos="0" locked="0" layoutInCell="0" allowOverlap="1" relativeHeight="8">
            <wp:simplePos x="0" y="0"/>
            <wp:positionH relativeFrom="column">
              <wp:posOffset>1373505</wp:posOffset>
            </wp:positionH>
            <wp:positionV relativeFrom="paragraph">
              <wp:posOffset>699135</wp:posOffset>
            </wp:positionV>
            <wp:extent cx="1572895" cy="3511550"/>
            <wp:effectExtent l="0" t="0" r="0" b="0"/>
            <wp:wrapTopAndBottom/>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4"/>
                    <a:stretch>
                      <a:fillRect/>
                    </a:stretch>
                  </pic:blipFill>
                  <pic:spPr bwMode="auto">
                    <a:xfrm>
                      <a:off x="0" y="0"/>
                      <a:ext cx="1572895" cy="3511550"/>
                    </a:xfrm>
                    <a:prstGeom prst="rect">
                      <a:avLst/>
                    </a:prstGeom>
                  </pic:spPr>
                </pic:pic>
              </a:graphicData>
            </a:graphic>
          </wp:anchor>
        </w:drawing>
        <w:t>ектнос</w:t>
      </w:r>
      <w:r>
        <w:drawing>
          <wp:anchor behindDoc="0" distT="0" distB="0" distL="0" distR="0" simplePos="0" locked="0" layoutInCell="0" allowOverlap="1" relativeHeight="9">
            <wp:simplePos x="0" y="0"/>
            <wp:positionH relativeFrom="column">
              <wp:posOffset>2943225</wp:posOffset>
            </wp:positionH>
            <wp:positionV relativeFrom="paragraph">
              <wp:posOffset>729615</wp:posOffset>
            </wp:positionV>
            <wp:extent cx="1562100" cy="3489325"/>
            <wp:effectExtent l="0" t="0" r="0" b="0"/>
            <wp:wrapTopAndBottom/>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5"/>
                    <a:stretch>
                      <a:fillRect/>
                    </a:stretch>
                  </pic:blipFill>
                  <pic:spPr bwMode="auto">
                    <a:xfrm>
                      <a:off x="0" y="0"/>
                      <a:ext cx="1562100" cy="3489325"/>
                    </a:xfrm>
                    <a:prstGeom prst="rect">
                      <a:avLst/>
                    </a:prstGeom>
                  </pic:spPr>
                </pic:pic>
              </a:graphicData>
            </a:graphic>
          </wp:anchor>
        </w:drawing>
      </w:r>
      <w:r>
        <w:rPr>
          <w:sz w:val="28"/>
          <w:szCs w:val="28"/>
        </w:rPr>
        <w:t xml:space="preserve">ть настройки всех компонентов среды разработки. </w:t>
      </w:r>
    </w:p>
    <w:p>
      <w:pPr>
        <w:pStyle w:val="ListParagraph"/>
        <w:spacing w:lineRule="auto" w:line="360"/>
        <w:ind w:left="714"/>
        <w:jc w:val="both"/>
        <w:rPr>
          <w:sz w:val="28"/>
          <w:szCs w:val="28"/>
        </w:rPr>
      </w:pPr>
      <w:r>
        <w:rPr>
          <w:bCs/>
          <w:color w:val="000000"/>
          <w:szCs w:val="28"/>
          <w:shd w:fill="FFFFFF" w:val="clear"/>
        </w:rPr>
        <w:t>Рис. 2.5 — 2.6 Работа тестового приложения Flutter.</w:t>
      </w:r>
    </w:p>
    <w:p>
      <w:pPr>
        <w:pStyle w:val="ListParagraph"/>
        <w:spacing w:lineRule="auto" w:line="360"/>
        <w:ind w:left="714"/>
        <w:jc w:val="both"/>
        <w:rPr>
          <w:bCs/>
          <w:color w:val="000000"/>
          <w:shd w:fill="FFFFFF" w:val="clear"/>
        </w:rPr>
      </w:pPr>
      <w:r>
        <w:rPr>
          <w:bCs/>
          <w:color w:val="000000"/>
          <w:shd w:fill="FFFFFF" w:val="clear"/>
        </w:rPr>
      </w:r>
    </w:p>
    <w:p>
      <w:pPr>
        <w:pStyle w:val="Heading3"/>
        <w:rPr/>
      </w:pPr>
      <w:bookmarkStart w:id="19" w:name="_Toc213273071"/>
      <w:r>
        <w:rPr>
          <w:shd w:fill="FFFFFF" w:val="clear"/>
        </w:rPr>
        <w:t>2.2.2. Интеграция картографического сервиса Yandex MapKit.</w:t>
      </w:r>
      <w:bookmarkEnd w:id="19"/>
    </w:p>
    <w:p>
      <w:pPr>
        <w:pStyle w:val="ListParagraph"/>
        <w:spacing w:lineRule="auto" w:line="360"/>
        <w:ind w:left="714"/>
        <w:jc w:val="both"/>
        <w:rPr>
          <w:sz w:val="28"/>
          <w:szCs w:val="28"/>
        </w:rPr>
      </w:pPr>
      <w:r>
        <w:rPr>
          <w:sz w:val="28"/>
          <w:szCs w:val="28"/>
        </w:rPr>
        <w:tab/>
        <w:t>Ключевым этапом разработки стала интеграция Yandex MapKit, обеспечивающего отображение интерактивной карты и работу с геолокационными объектами.</w:t>
      </w:r>
    </w:p>
    <w:p>
      <w:pPr>
        <w:pStyle w:val="ListParagraph"/>
        <w:spacing w:lineRule="auto" w:line="360"/>
        <w:ind w:left="714"/>
        <w:jc w:val="both"/>
        <w:rPr>
          <w:sz w:val="28"/>
          <w:szCs w:val="28"/>
        </w:rPr>
      </w:pPr>
      <w:r>
        <w:rPr>
          <w:sz w:val="28"/>
          <w:szCs w:val="28"/>
        </w:rPr>
        <w:t>Для использования Yandex MapKit необходимо получить API-ключ через Кабинет разработчика Yandex Cloud. Процесс регистрации начался с перехода на сайт developer.tech.yandex.ru и создания аккаунта разработчика с привязкой к существующему Яндекс ID. После подтверждения электронной почты и принятия условий лицензионного соглашения стал доступен доступ к консоли управления API.</w:t>
      </w:r>
    </w:p>
    <w:p>
      <w:pPr>
        <w:pStyle w:val="ListParagraph"/>
        <w:spacing w:lineRule="auto" w:line="360"/>
        <w:ind w:left="714"/>
        <w:jc w:val="both"/>
        <w:rPr>
          <w:sz w:val="28"/>
          <w:szCs w:val="28"/>
        </w:rPr>
      </w:pPr>
      <w:r>
        <w:drawing>
          <wp:anchor behindDoc="0" distT="0" distB="0" distL="0" distR="0" simplePos="0" locked="0" layoutInCell="0" allowOverlap="1" relativeHeight="11">
            <wp:simplePos x="0" y="0"/>
            <wp:positionH relativeFrom="column">
              <wp:posOffset>480060</wp:posOffset>
            </wp:positionH>
            <wp:positionV relativeFrom="paragraph">
              <wp:posOffset>1651635</wp:posOffset>
            </wp:positionV>
            <wp:extent cx="5666740" cy="1635125"/>
            <wp:effectExtent l="0" t="0" r="0" b="0"/>
            <wp:wrapTopAndBottom/>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6"/>
                    <a:stretch>
                      <a:fillRect/>
                    </a:stretch>
                  </pic:blipFill>
                  <pic:spPr bwMode="auto">
                    <a:xfrm>
                      <a:off x="0" y="0"/>
                      <a:ext cx="5666740" cy="1635125"/>
                    </a:xfrm>
                    <a:prstGeom prst="rect">
                      <a:avLst/>
                    </a:prstGeom>
                  </pic:spPr>
                </pic:pic>
              </a:graphicData>
            </a:graphic>
          </wp:anchor>
        </w:drawing>
      </w:r>
      <w:r>
        <w:rPr>
          <w:sz w:val="28"/>
          <w:szCs w:val="28"/>
        </w:rPr>
        <w:t>В разделе MapKit для мобильных приложений было создано новое приложение с указанием названия MapNote, краткого описания функционала. После создания приложения система автоматически сгенерировала уникальный API-ключ, представляющий собой длинную буквенно-цифровую последовательность.</w:t>
      </w:r>
    </w:p>
    <w:p>
      <w:pPr>
        <w:pStyle w:val="ListParagraph"/>
        <w:spacing w:lineRule="auto" w:line="360"/>
        <w:ind w:left="714"/>
        <w:rPr>
          <w:sz w:val="28"/>
          <w:szCs w:val="28"/>
        </w:rPr>
      </w:pPr>
      <w:r>
        <w:rPr>
          <w:bCs/>
          <w:color w:val="000000"/>
          <w:szCs w:val="28"/>
          <w:shd w:fill="FFFFFF" w:val="clear"/>
        </w:rPr>
        <w:t>Рис. 2.7. Кабинет разработчика Yandex.</w:t>
      </w:r>
      <w:r>
        <w:rPr>
          <w:sz w:val="28"/>
          <w:szCs w:val="28"/>
        </w:rPr>
        <w:br/>
        <w:t>На рисунке 2.7 показана страница Yandex Developer Console с созданным приложением MapNote и сгенерированным API-ключом, где для безопасности часть ключа скрыта.</w:t>
      </w:r>
    </w:p>
    <w:p>
      <w:pPr>
        <w:pStyle w:val="ListParagraph"/>
        <w:spacing w:lineRule="auto" w:line="360"/>
        <w:ind w:left="714"/>
        <w:jc w:val="both"/>
        <w:rPr>
          <w:sz w:val="28"/>
          <w:szCs w:val="28"/>
        </w:rPr>
      </w:pPr>
      <w:r>
        <w:rPr>
          <w:sz w:val="28"/>
          <w:szCs w:val="28"/>
        </w:rPr>
        <w:t>API-ключ был сохранен в безопасном месте, так как он необходим для инициализации MapKit. Важно отметить, что бесплатная версия Yandex MapKit имеет лимиты на количество запросов и показов карты, однако для учебного проекта эти лимиты являются более чем достаточными.</w:t>
      </w:r>
    </w:p>
    <w:p>
      <w:pPr>
        <w:pStyle w:val="ListParagraph"/>
        <w:spacing w:lineRule="auto" w:line="360"/>
        <w:ind w:left="714"/>
        <w:jc w:val="both"/>
        <w:rPr>
          <w:sz w:val="28"/>
          <w:szCs w:val="28"/>
        </w:rPr>
      </w:pPr>
      <w:r>
        <w:rPr>
          <w:sz w:val="28"/>
          <w:szCs w:val="28"/>
        </w:rPr>
        <w:tab/>
        <w:t>Интеграция Yandex MapKit на Android потребовала изменений в нескольких конфигурационных файлах проекта.</w:t>
      </w:r>
    </w:p>
    <w:p>
      <w:pPr>
        <w:pStyle w:val="ListParagraph"/>
        <w:spacing w:lineRule="auto" w:line="360"/>
        <w:ind w:left="714"/>
        <w:jc w:val="both"/>
        <w:rPr>
          <w:sz w:val="28"/>
          <w:szCs w:val="28"/>
        </w:rPr>
      </w:pPr>
      <w:r>
        <w:rPr>
          <w:sz w:val="28"/>
          <w:szCs w:val="28"/>
        </w:rPr>
        <w:t>На рисунке 2.11 представлен открытый файл build.gradle.kts в Android Studio с внесенными изменениями и комментариями к ключевым параметрам.</w:t>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drawing>
          <wp:anchor behindDoc="0" distT="0" distB="0" distL="0" distR="0" simplePos="0" locked="0" layoutInCell="0" allowOverlap="1" relativeHeight="10">
            <wp:simplePos x="0" y="0"/>
            <wp:positionH relativeFrom="column">
              <wp:posOffset>1824990</wp:posOffset>
            </wp:positionH>
            <wp:positionV relativeFrom="paragraph">
              <wp:posOffset>10160</wp:posOffset>
            </wp:positionV>
            <wp:extent cx="2470150" cy="3445510"/>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7"/>
                    <a:stretch>
                      <a:fillRect/>
                    </a:stretch>
                  </pic:blipFill>
                  <pic:spPr bwMode="auto">
                    <a:xfrm>
                      <a:off x="0" y="0"/>
                      <a:ext cx="2470150" cy="3445510"/>
                    </a:xfrm>
                    <a:prstGeom prst="rect">
                      <a:avLst/>
                    </a:prstGeom>
                  </pic:spPr>
                </pic:pic>
              </a:graphicData>
            </a:graphic>
          </wp:anchor>
        </w:drawing>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rPr>
          <w:sz w:val="28"/>
          <w:szCs w:val="28"/>
        </w:rPr>
      </w:pPr>
      <w:r>
        <w:rPr>
          <w:bCs/>
          <w:color w:val="000000"/>
          <w:szCs w:val="28"/>
          <w:shd w:fill="FFFFFF" w:val="clear"/>
        </w:rPr>
        <w:t xml:space="preserve">Рис. 2.8. настроенный </w:t>
      </w:r>
      <w:r>
        <w:rPr>
          <w:bCs/>
          <w:color w:val="000000"/>
          <w:sz w:val="28"/>
          <w:szCs w:val="28"/>
          <w:shd w:fill="FFFFFF" w:val="clear"/>
        </w:rPr>
        <w:t>build.gradle.kts</w:t>
      </w:r>
      <w:r>
        <w:rPr>
          <w:bCs/>
          <w:color w:val="000000"/>
          <w:szCs w:val="28"/>
          <w:shd w:fill="FFFFFF" w:val="clear"/>
        </w:rPr>
        <w:t>.</w:t>
      </w:r>
    </w:p>
    <w:p>
      <w:pPr>
        <w:pStyle w:val="ListParagraph"/>
        <w:spacing w:lineRule="auto" w:line="360"/>
        <w:ind w:left="714"/>
        <w:jc w:val="both"/>
        <w:rPr>
          <w:sz w:val="28"/>
          <w:szCs w:val="28"/>
        </w:rPr>
      </w:pPr>
      <w:r>
        <w:rPr>
          <w:sz w:val="28"/>
          <w:szCs w:val="28"/>
        </w:rPr>
        <w:tab/>
      </w:r>
    </w:p>
    <w:p>
      <w:pPr>
        <w:pStyle w:val="ListParagraph"/>
        <w:spacing w:lineRule="auto" w:line="360"/>
        <w:ind w:left="714"/>
        <w:jc w:val="both"/>
        <w:rPr>
          <w:sz w:val="28"/>
          <w:szCs w:val="28"/>
        </w:rPr>
      </w:pPr>
      <w:r>
        <w:drawing>
          <wp:anchor behindDoc="0" distT="0" distB="0" distL="0" distR="0" simplePos="0" locked="0" layoutInCell="0" allowOverlap="1" relativeHeight="12">
            <wp:simplePos x="0" y="0"/>
            <wp:positionH relativeFrom="column">
              <wp:posOffset>455295</wp:posOffset>
            </wp:positionH>
            <wp:positionV relativeFrom="paragraph">
              <wp:posOffset>644525</wp:posOffset>
            </wp:positionV>
            <wp:extent cx="5666740" cy="1550035"/>
            <wp:effectExtent l="0" t="0" r="0" b="0"/>
            <wp:wrapTopAndBottom/>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8"/>
                    <a:stretch>
                      <a:fillRect/>
                    </a:stretch>
                  </pic:blipFill>
                  <pic:spPr bwMode="auto">
                    <a:xfrm>
                      <a:off x="0" y="0"/>
                      <a:ext cx="5666740" cy="1550035"/>
                    </a:xfrm>
                    <a:prstGeom prst="rect">
                      <a:avLst/>
                    </a:prstGeom>
                  </pic:spPr>
                </pic:pic>
              </a:graphicData>
            </a:graphic>
          </wp:anchor>
        </w:drawing>
      </w:r>
      <w:r>
        <w:rPr>
          <w:sz w:val="28"/>
          <w:szCs w:val="28"/>
        </w:rPr>
        <w:tab/>
        <w:t xml:space="preserve">В файле android/app/src/main/AndroidManifest.xml были добавлены необходимые разрешения и метаданные. </w:t>
      </w:r>
    </w:p>
    <w:p>
      <w:pPr>
        <w:pStyle w:val="ListParagraph"/>
        <w:spacing w:lineRule="auto" w:line="360"/>
        <w:ind w:left="714"/>
        <w:rPr>
          <w:sz w:val="28"/>
          <w:szCs w:val="28"/>
        </w:rPr>
      </w:pPr>
      <w:r>
        <w:rPr>
          <w:bCs/>
          <w:color w:val="000000"/>
          <w:szCs w:val="28"/>
          <w:shd w:fill="FFFFFF" w:val="clear"/>
        </w:rPr>
        <w:t xml:space="preserve">Рис. 2.9. настроенный </w:t>
      </w:r>
      <w:r>
        <w:rPr>
          <w:bCs/>
          <w:color w:val="000000"/>
          <w:sz w:val="28"/>
          <w:szCs w:val="28"/>
          <w:shd w:fill="FFFFFF" w:val="clear"/>
        </w:rPr>
        <w:t>AndroidManifest</w:t>
      </w:r>
      <w:r>
        <w:rPr>
          <w:bCs/>
          <w:color w:val="000000"/>
          <w:szCs w:val="28"/>
          <w:shd w:fill="FFFFFF" w:val="clear"/>
        </w:rPr>
        <w:t>.</w:t>
      </w:r>
    </w:p>
    <w:p>
      <w:pPr>
        <w:pStyle w:val="ListParagraph"/>
        <w:spacing w:lineRule="auto" w:line="360"/>
        <w:ind w:left="714"/>
        <w:rPr>
          <w:bCs/>
          <w:color w:val="000000"/>
          <w:shd w:fill="FFFFFF" w:val="clear"/>
        </w:rPr>
      </w:pPr>
      <w:r>
        <w:rPr>
          <w:bCs/>
          <w:color w:val="000000"/>
          <w:shd w:fill="FFFFFF" w:val="clear"/>
        </w:rPr>
      </w:r>
    </w:p>
    <w:p>
      <w:pPr>
        <w:pStyle w:val="ListParagraph"/>
        <w:spacing w:lineRule="auto" w:line="360"/>
        <w:ind w:left="714"/>
        <w:rPr>
          <w:sz w:val="28"/>
          <w:szCs w:val="28"/>
        </w:rPr>
      </w:pPr>
      <w:r>
        <w:rPr>
          <w:sz w:val="28"/>
          <w:szCs w:val="28"/>
        </w:rPr>
        <w:tab/>
        <w:t>После настройки платформо-специфичных файлов необходимо было инициализировать Yandex MapKit в основном файле приложения main.dart.</w:t>
      </w:r>
    </w:p>
    <w:p>
      <w:pPr>
        <w:pStyle w:val="ListParagraph"/>
        <w:spacing w:lineRule="auto" w:line="360"/>
        <w:ind w:left="714"/>
        <w:rPr>
          <w:sz w:val="28"/>
          <w:szCs w:val="28"/>
        </w:rPr>
      </w:pPr>
      <w:r>
        <w:rPr>
          <w:sz w:val="28"/>
          <w:szCs w:val="28"/>
        </w:rPr>
        <w:t xml:space="preserve">В функции main перед вызовом runApp была добавлена инициализация Flutter bindings через WidgetsFlutterBinding.ensureInitialized, которая обеспечивает корректную работу асинхронных операций до запуска приложения. Затем вызывается асинхронный метод main объявлена как асинхронная с ключевым словом async, что позволяет использовать await для ожидания завершения инициализации MapKit перед запуском </w:t>
      </w:r>
      <w:r>
        <w:drawing>
          <wp:anchor behindDoc="0" distT="0" distB="0" distL="0" distR="0" simplePos="0" locked="0" layoutInCell="0" allowOverlap="1" relativeHeight="13">
            <wp:simplePos x="0" y="0"/>
            <wp:positionH relativeFrom="column">
              <wp:posOffset>501015</wp:posOffset>
            </wp:positionH>
            <wp:positionV relativeFrom="paragraph">
              <wp:posOffset>1311275</wp:posOffset>
            </wp:positionV>
            <wp:extent cx="2421890" cy="3838575"/>
            <wp:effectExtent l="0" t="0" r="0" b="0"/>
            <wp:wrapTopAndBottom/>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9"/>
                    <a:stretch>
                      <a:fillRect/>
                    </a:stretch>
                  </pic:blipFill>
                  <pic:spPr bwMode="auto">
                    <a:xfrm>
                      <a:off x="0" y="0"/>
                      <a:ext cx="2421890" cy="3838575"/>
                    </a:xfrm>
                    <a:prstGeom prst="rect">
                      <a:avLst/>
                    </a:prstGeom>
                  </pic:spPr>
                </pic:pic>
              </a:graphicData>
            </a:graphic>
          </wp:anchor>
        </w:drawing>
        <w:drawing>
          <wp:anchor behindDoc="0" distT="0" distB="0" distL="0" distR="0" simplePos="0" locked="0" layoutInCell="0" allowOverlap="1" relativeHeight="14">
            <wp:simplePos x="0" y="0"/>
            <wp:positionH relativeFrom="column">
              <wp:posOffset>3054350</wp:posOffset>
            </wp:positionH>
            <wp:positionV relativeFrom="paragraph">
              <wp:posOffset>1292225</wp:posOffset>
            </wp:positionV>
            <wp:extent cx="2056765" cy="3818255"/>
            <wp:effectExtent l="0" t="0" r="0" b="0"/>
            <wp:wrapTopAndBottom/>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20"/>
                    <a:stretch>
                      <a:fillRect/>
                    </a:stretch>
                  </pic:blipFill>
                  <pic:spPr bwMode="auto">
                    <a:xfrm>
                      <a:off x="0" y="0"/>
                      <a:ext cx="2056765" cy="3818255"/>
                    </a:xfrm>
                    <a:prstGeom prst="rect">
                      <a:avLst/>
                    </a:prstGeom>
                  </pic:spPr>
                </pic:pic>
              </a:graphicData>
            </a:graphic>
          </wp:anchor>
        </w:drawing>
      </w:r>
      <w:r>
        <w:rPr>
          <w:sz w:val="28"/>
          <w:szCs w:val="28"/>
        </w:rPr>
        <w:t>приложения. И последующий запуск map_screen.dart</w:t>
      </w:r>
    </w:p>
    <w:p>
      <w:pPr>
        <w:pStyle w:val="ListParagraph"/>
        <w:spacing w:lineRule="auto" w:line="360"/>
        <w:ind w:left="714"/>
        <w:rPr>
          <w:sz w:val="28"/>
          <w:szCs w:val="28"/>
        </w:rPr>
      </w:pPr>
      <w:r>
        <w:rPr>
          <w:sz w:val="28"/>
          <w:szCs w:val="28"/>
        </w:rPr>
        <w:br/>
      </w:r>
      <w:r>
        <w:rPr>
          <w:bCs/>
          <w:color w:val="000000"/>
          <w:szCs w:val="28"/>
          <w:shd w:fill="FFFFFF" w:val="clear"/>
        </w:rPr>
        <w:t>Рис. 2.10 — 2.11. main.dart и главный экран с картой</w:t>
      </w:r>
    </w:p>
    <w:p>
      <w:pPr>
        <w:pStyle w:val="ListParagraph"/>
        <w:spacing w:lineRule="auto" w:line="360"/>
        <w:ind w:left="714"/>
        <w:rPr>
          <w:bCs/>
          <w:color w:val="000000"/>
          <w:shd w:fill="FFFFFF" w:val="clear"/>
        </w:rPr>
      </w:pPr>
      <w:r>
        <w:rPr>
          <w:bCs/>
          <w:color w:val="000000"/>
          <w:shd w:fill="FFFFFF" w:val="clear"/>
        </w:rPr>
      </w:r>
    </w:p>
    <w:p>
      <w:pPr>
        <w:pStyle w:val="Heading3"/>
        <w:rPr/>
      </w:pPr>
      <w:bookmarkStart w:id="20" w:name="_Toc213273072"/>
      <w:r>
        <w:rPr>
          <w:shd w:fill="FFFFFF" w:val="clear"/>
        </w:rPr>
        <w:t>2.2.3. Создание модели данных и системы хранения</w:t>
      </w:r>
      <w:bookmarkEnd w:id="20"/>
    </w:p>
    <w:p>
      <w:pPr>
        <w:pStyle w:val="ListParagraph"/>
        <w:spacing w:lineRule="auto" w:line="360"/>
        <w:ind w:left="714"/>
        <w:jc w:val="both"/>
        <w:rPr>
          <w:sz w:val="28"/>
          <w:szCs w:val="28"/>
        </w:rPr>
      </w:pPr>
      <w:r>
        <w:rPr>
          <w:sz w:val="28"/>
          <w:szCs w:val="28"/>
        </w:rPr>
        <w:tab/>
        <w:t>После успешной интеграции картографического сервиса следующим этапом стала разработка модели данных для представления меток на карте и реализация системы их хранения.</w:t>
      </w:r>
    </w:p>
    <w:p>
      <w:pPr>
        <w:pStyle w:val="ListParagraph"/>
        <w:spacing w:lineRule="auto" w:line="360"/>
        <w:ind w:left="714"/>
        <w:jc w:val="both"/>
        <w:rPr>
          <w:sz w:val="28"/>
          <w:szCs w:val="28"/>
        </w:rPr>
      </w:pPr>
      <w:r>
        <w:rPr>
          <w:sz w:val="28"/>
          <w:szCs w:val="28"/>
        </w:rPr>
        <w:tab/>
        <w:t>Класс MapMarker представляет собой модель данных для геолокационной метки и содержит все необходимые атрибуты. Каждая метка имеет уникальный идентификатор id типа String, генерируемый с использованием UUID для обеспечения уникальности, String используется для универсальности и совместимости с MapKit API. Это распространенная практика в Flutter-разработке. Поля title и description типа String хранят название и описание метки соответственно. Координаты метки представлены полями latitude и longitude типа double с точностью до шести знаков после запятой. Поле scale типа double определяет масштаб отображения иконки . Цвет названия метки хранится в поле titleColor типа Color из Flutter framework. Тип</w:t>
      </w:r>
      <w:r>
        <w:rPr>
          <w:sz w:val="28"/>
          <w:szCs w:val="28"/>
          <w:lang w:val="en-US"/>
        </w:rPr>
        <w:t xml:space="preserve"> </w:t>
      </w:r>
      <w:r>
        <w:rPr>
          <w:sz w:val="28"/>
          <w:szCs w:val="28"/>
        </w:rPr>
        <w:t>метки</w:t>
      </w:r>
      <w:r>
        <w:rPr>
          <w:sz w:val="28"/>
          <w:szCs w:val="28"/>
          <w:lang w:val="en-US"/>
        </w:rPr>
        <w:t xml:space="preserve"> markerType </w:t>
      </w:r>
      <w:r>
        <w:rPr>
          <w:sz w:val="28"/>
          <w:szCs w:val="28"/>
        </w:rPr>
        <w:t>как</w:t>
      </w:r>
      <w:r>
        <w:rPr>
          <w:sz w:val="28"/>
          <w:szCs w:val="28"/>
          <w:lang w:val="en-US"/>
        </w:rPr>
        <w:t xml:space="preserve"> String </w:t>
      </w:r>
      <w:r>
        <w:rPr>
          <w:sz w:val="28"/>
          <w:szCs w:val="28"/>
        </w:rPr>
        <w:t>может</w:t>
      </w:r>
      <w:r>
        <w:rPr>
          <w:sz w:val="28"/>
          <w:szCs w:val="28"/>
          <w:lang w:val="en-US"/>
        </w:rPr>
        <w:t xml:space="preserve"> </w:t>
      </w:r>
      <w:r>
        <w:rPr>
          <w:sz w:val="28"/>
          <w:szCs w:val="28"/>
        </w:rPr>
        <w:t>принимать</w:t>
      </w:r>
      <w:r>
        <w:rPr>
          <w:sz w:val="28"/>
          <w:szCs w:val="28"/>
          <w:lang w:val="en-US"/>
        </w:rPr>
        <w:t xml:space="preserve"> </w:t>
      </w:r>
      <w:r>
        <w:rPr>
          <w:sz w:val="28"/>
          <w:szCs w:val="28"/>
        </w:rPr>
        <w:t>значения</w:t>
      </w:r>
      <w:r>
        <w:rPr>
          <w:sz w:val="28"/>
          <w:szCs w:val="28"/>
          <w:lang w:val="en-US"/>
        </w:rPr>
        <w:t xml:space="preserve"> location, home, work, food, entertainment, education </w:t>
      </w:r>
      <w:r>
        <w:rPr>
          <w:sz w:val="28"/>
          <w:szCs w:val="28"/>
        </w:rPr>
        <w:t>или</w:t>
      </w:r>
      <w:r>
        <w:rPr>
          <w:sz w:val="28"/>
          <w:szCs w:val="28"/>
          <w:lang w:val="en-US"/>
        </w:rPr>
        <w:t xml:space="preserve"> other. </w:t>
      </w:r>
      <w:r>
        <w:rPr>
          <w:sz w:val="28"/>
          <w:szCs w:val="28"/>
        </w:rPr>
        <w:t>Временная метка создания createdAt типа DateTime автоматически устанавливается при создании метки. Список путей к фотографиям хранитс</w:t>
        <w:tab/>
        <w:t xml:space="preserve">я в photos как List типа String. Путь к пользовательской иконке customIconPath типа nullable String </w:t>
      </w:r>
      <w:r>
        <w:drawing>
          <wp:anchor behindDoc="0" distT="0" distB="0" distL="0" distR="0" simplePos="0" locked="0" layoutInCell="0" allowOverlap="1" relativeHeight="15">
            <wp:simplePos x="0" y="0"/>
            <wp:positionH relativeFrom="column">
              <wp:posOffset>993140</wp:posOffset>
            </wp:positionH>
            <wp:positionV relativeFrom="paragraph">
              <wp:posOffset>3387725</wp:posOffset>
            </wp:positionV>
            <wp:extent cx="1616710" cy="3609975"/>
            <wp:effectExtent l="0" t="0" r="0" b="0"/>
            <wp:wrapTopAndBottom/>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1616710" cy="3609975"/>
                    </a:xfrm>
                    <a:prstGeom prst="rect">
                      <a:avLst/>
                    </a:prstGeom>
                  </pic:spPr>
                </pic:pic>
              </a:graphicData>
            </a:graphic>
          </wp:anchor>
        </w:drawing>
        <w:drawing>
          <wp:anchor behindDoc="0" distT="0" distB="0" distL="114300" distR="114300" simplePos="0" locked="0" layoutInCell="0" allowOverlap="1" relativeHeight="21">
            <wp:simplePos x="0" y="0"/>
            <wp:positionH relativeFrom="column">
              <wp:posOffset>3223260</wp:posOffset>
            </wp:positionH>
            <wp:positionV relativeFrom="paragraph">
              <wp:posOffset>3803015</wp:posOffset>
            </wp:positionV>
            <wp:extent cx="1752600" cy="2600325"/>
            <wp:effectExtent l="0" t="0" r="0" b="0"/>
            <wp:wrapTopAndBottom/>
            <wp:docPr id="15"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
                    <pic:cNvPicPr>
                      <a:picLocks noChangeAspect="1" noChangeArrowheads="1"/>
                    </pic:cNvPicPr>
                  </pic:nvPicPr>
                  <pic:blipFill>
                    <a:blip r:embed="rId22"/>
                    <a:stretch>
                      <a:fillRect/>
                    </a:stretch>
                  </pic:blipFill>
                  <pic:spPr bwMode="auto">
                    <a:xfrm>
                      <a:off x="0" y="0"/>
                      <a:ext cx="1752600" cy="2600325"/>
                    </a:xfrm>
                    <a:prstGeom prst="rect">
                      <a:avLst/>
                    </a:prstGeom>
                  </pic:spPr>
                </pic:pic>
              </a:graphicData>
            </a:graphic>
          </wp:anchor>
        </w:drawing>
      </w:r>
      <w:r>
        <w:rPr>
          <w:sz w:val="28"/>
          <w:szCs w:val="28"/>
        </w:rPr>
        <w:t>может быть null, если используется стандартная иконка.</w:t>
      </w:r>
      <w:r>
        <w:rPr/>
        <w:t xml:space="preserve"> </w:t>
      </w:r>
    </w:p>
    <w:p>
      <w:pPr>
        <w:pStyle w:val="Normal"/>
        <w:spacing w:lineRule="auto" w:line="360"/>
        <w:ind w:left="708"/>
        <w:rPr>
          <w:sz w:val="28"/>
          <w:szCs w:val="28"/>
        </w:rPr>
      </w:pPr>
      <w:r>
        <w:rPr>
          <w:sz w:val="28"/>
          <w:szCs w:val="28"/>
        </w:rPr>
        <w:br/>
      </w:r>
      <w:r>
        <w:rPr>
          <w:bCs/>
          <w:color w:val="000000"/>
          <w:szCs w:val="28"/>
          <w:shd w:fill="FFFFFF" w:val="clear"/>
        </w:rPr>
        <w:t>Рис. 2.12 — 2.13. диаграмма данных меток и реализация диалога добавления метки.</w:t>
      </w:r>
    </w:p>
    <w:p>
      <w:pPr>
        <w:pStyle w:val="ListParagraph"/>
        <w:spacing w:lineRule="auto" w:line="360"/>
        <w:ind w:left="714"/>
        <w:rPr>
          <w:sz w:val="28"/>
          <w:szCs w:val="28"/>
        </w:rPr>
      </w:pPr>
      <w:r>
        <w:rPr>
          <w:sz w:val="28"/>
          <w:szCs w:val="28"/>
        </w:rPr>
      </w:r>
    </w:p>
    <w:p>
      <w:pPr>
        <w:pStyle w:val="ListParagraph"/>
        <w:spacing w:lineRule="auto" w:line="360"/>
        <w:ind w:left="714"/>
        <w:rPr>
          <w:sz w:val="28"/>
          <w:szCs w:val="28"/>
        </w:rPr>
      </w:pPr>
      <w:r>
        <w:rPr>
          <w:bCs/>
          <w:color w:val="000000"/>
          <w:szCs w:val="28"/>
          <w:shd w:fill="FFFFFF" w:val="clear"/>
        </w:rPr>
        <w:tab/>
      </w:r>
      <w:r>
        <w:rPr>
          <w:bCs/>
          <w:color w:val="000000"/>
          <w:sz w:val="28"/>
          <w:szCs w:val="28"/>
          <w:shd w:fill="FFFFFF" w:val="clear"/>
        </w:rPr>
        <w:t>Построение интерфейса происходит следующим способом. Метод build возвращает Scaffold с AppBar, телом и floating action buttons. В AppBar размещен заголовок "MapNote" и два IconButton в секции actions: кнопка с иконкой списка для открытия списка всех меток и кнопка с иконкой настроек для перехода к экрану настроек.</w:t>
      </w:r>
    </w:p>
    <w:p>
      <w:pPr>
        <w:pStyle w:val="ListParagraph"/>
        <w:spacing w:lineRule="auto" w:line="360"/>
        <w:ind w:left="714"/>
        <w:rPr>
          <w:sz w:val="28"/>
          <w:szCs w:val="28"/>
        </w:rPr>
      </w:pPr>
      <w:r>
        <w:drawing>
          <wp:anchor behindDoc="0" distT="0" distB="0" distL="0" distR="0" simplePos="0" locked="0" layoutInCell="0" allowOverlap="1" relativeHeight="16">
            <wp:simplePos x="0" y="0"/>
            <wp:positionH relativeFrom="column">
              <wp:posOffset>550545</wp:posOffset>
            </wp:positionH>
            <wp:positionV relativeFrom="paragraph">
              <wp:posOffset>7620</wp:posOffset>
            </wp:positionV>
            <wp:extent cx="2430145" cy="5425440"/>
            <wp:effectExtent l="0" t="0" r="0" b="0"/>
            <wp:wrapTopAndBottom/>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23"/>
                    <a:stretch>
                      <a:fillRect/>
                    </a:stretch>
                  </pic:blipFill>
                  <pic:spPr bwMode="auto">
                    <a:xfrm>
                      <a:off x="0" y="0"/>
                      <a:ext cx="2430145" cy="5425440"/>
                    </a:xfrm>
                    <a:prstGeom prst="rect">
                      <a:avLst/>
                    </a:prstGeom>
                  </pic:spPr>
                </pic:pic>
              </a:graphicData>
            </a:graphic>
          </wp:anchor>
        </w:drawing>
        <w:drawing>
          <wp:anchor behindDoc="0" distT="0" distB="0" distL="0" distR="0" simplePos="0" locked="0" layoutInCell="0" allowOverlap="1" relativeHeight="17">
            <wp:simplePos x="0" y="0"/>
            <wp:positionH relativeFrom="column">
              <wp:posOffset>2973705</wp:posOffset>
            </wp:positionH>
            <wp:positionV relativeFrom="paragraph">
              <wp:posOffset>7620</wp:posOffset>
            </wp:positionV>
            <wp:extent cx="2435225" cy="5438140"/>
            <wp:effectExtent l="0" t="0" r="0" b="0"/>
            <wp:wrapTopAndBottom/>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24"/>
                    <a:stretch>
                      <a:fillRect/>
                    </a:stretch>
                  </pic:blipFill>
                  <pic:spPr bwMode="auto">
                    <a:xfrm>
                      <a:off x="0" y="0"/>
                      <a:ext cx="2435225" cy="5438140"/>
                    </a:xfrm>
                    <a:prstGeom prst="rect">
                      <a:avLst/>
                    </a:prstGeom>
                  </pic:spPr>
                </pic:pic>
              </a:graphicData>
            </a:graphic>
          </wp:anchor>
        </w:drawing>
      </w:r>
      <w:r>
        <w:rPr>
          <w:bCs/>
          <w:color w:val="000000"/>
          <w:szCs w:val="28"/>
          <w:shd w:fill="FFFFFF" w:val="clear"/>
        </w:rPr>
        <w:t>Рис. 2.14 — 2.15. Экраны настроек и список меток.</w:t>
      </w:r>
    </w:p>
    <w:p>
      <w:pPr>
        <w:pStyle w:val="ListParagraph"/>
        <w:spacing w:lineRule="auto" w:line="360"/>
        <w:ind w:left="714"/>
        <w:rPr>
          <w:sz w:val="28"/>
          <w:szCs w:val="28"/>
        </w:rPr>
      </w:pPr>
      <w:r>
        <w:rPr>
          <w:sz w:val="28"/>
          <w:szCs w:val="28"/>
        </w:rPr>
      </w:r>
    </w:p>
    <w:p>
      <w:pPr>
        <w:pStyle w:val="ListParagraph"/>
        <w:spacing w:lineRule="auto" w:line="360"/>
        <w:ind w:left="714"/>
        <w:rPr>
          <w:sz w:val="28"/>
          <w:szCs w:val="28"/>
        </w:rPr>
      </w:pPr>
      <w:r>
        <w:rPr>
          <w:bCs/>
          <w:color w:val="000000"/>
          <w:szCs w:val="28"/>
          <w:shd w:fill="FFFFFF" w:val="clear"/>
        </w:rPr>
        <w:tab/>
      </w:r>
      <w:r>
        <w:rPr>
          <w:bCs/>
          <w:color w:val="000000"/>
          <w:sz w:val="28"/>
          <w:szCs w:val="28"/>
          <w:shd w:fill="FFFFFF" w:val="clear"/>
        </w:rPr>
        <w:t>Тело экрана условно отображает либо CircularProgressIndicator при _isLoading равном true, либо виджет YandexMap после завершения загрузки. YandexMap настроен с несколькими обработчиками: onMapCreated вызывается при создании карты и сохраняет контроллер, onMapTap обрабатывает короткий тап по карте для создания новой метки, mapObjects содержит список PlacemarkMapObject для отображения меток.</w:t>
      </w:r>
    </w:p>
    <w:p>
      <w:pPr>
        <w:pStyle w:val="ListParagraph"/>
        <w:spacing w:lineRule="auto" w:line="360"/>
        <w:ind w:left="714"/>
        <w:rPr>
          <w:sz w:val="28"/>
          <w:szCs w:val="28"/>
        </w:rPr>
      </w:pPr>
      <w:r>
        <w:rPr>
          <w:bCs/>
          <w:color w:val="000000"/>
          <w:sz w:val="28"/>
          <w:szCs w:val="28"/>
          <w:shd w:fill="FFFFFF" w:val="clear"/>
        </w:rPr>
        <w:t>Floating action buttons размещены в Column с выравниванием по нижнему краю. Верхняя мини-кнопка с иконкой компаса вызывает _rotateToNorth для поворота карты азимутом на север. Нижняя обычная кнопка с иконкой my_location вызывает _moveToUserLocation для перемещения камеры к текущему местоположению пользователя.</w:t>
      </w:r>
    </w:p>
    <w:p>
      <w:pPr>
        <w:pStyle w:val="ListParagraph"/>
        <w:spacing w:lineRule="auto" w:line="360"/>
        <w:ind w:left="714"/>
        <w:rPr>
          <w:bCs/>
          <w:color w:val="000000"/>
          <w:shd w:fill="FFFFFF" w:val="clear"/>
        </w:rPr>
      </w:pPr>
      <w:r>
        <w:rPr>
          <w:bCs/>
          <w:color w:val="000000"/>
          <w:shd w:fill="FFFFFF" w:val="clear"/>
        </w:rPr>
        <w:drawing>
          <wp:anchor behindDoc="0" distT="0" distB="0" distL="0" distR="0" simplePos="0" locked="0" layoutInCell="0" allowOverlap="1" relativeHeight="18">
            <wp:simplePos x="0" y="0"/>
            <wp:positionH relativeFrom="column">
              <wp:posOffset>1068705</wp:posOffset>
            </wp:positionH>
            <wp:positionV relativeFrom="paragraph">
              <wp:posOffset>66675</wp:posOffset>
            </wp:positionV>
            <wp:extent cx="3490595" cy="6198235"/>
            <wp:effectExtent l="0" t="0" r="0" b="0"/>
            <wp:wrapTopAndBottom/>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25"/>
                    <a:srcRect l="0" t="3067" r="0" b="5730"/>
                    <a:stretch>
                      <a:fillRect/>
                    </a:stretch>
                  </pic:blipFill>
                  <pic:spPr bwMode="auto">
                    <a:xfrm>
                      <a:off x="0" y="0"/>
                      <a:ext cx="3490595" cy="6198235"/>
                    </a:xfrm>
                    <a:prstGeom prst="rect">
                      <a:avLst/>
                    </a:prstGeom>
                  </pic:spPr>
                </pic:pic>
              </a:graphicData>
            </a:graphic>
          </wp:anchor>
        </w:drawing>
      </w:r>
    </w:p>
    <w:p>
      <w:pPr>
        <w:pStyle w:val="Normal"/>
        <w:ind w:firstLine="6" w:left="708"/>
        <w:rPr>
          <w:sz w:val="28"/>
          <w:szCs w:val="28"/>
        </w:rPr>
      </w:pPr>
      <w:r>
        <w:rPr>
          <w:bCs/>
          <w:color w:val="000000"/>
          <w:szCs w:val="28"/>
          <w:shd w:fill="FFFFFF" w:val="clear"/>
        </w:rPr>
        <w:t>Рис. 2.16. Определение местоположения пользователя.</w:t>
      </w:r>
    </w:p>
    <w:p>
      <w:pPr>
        <w:pStyle w:val="ListParagraph"/>
        <w:spacing w:lineRule="auto" w:line="360"/>
        <w:ind w:left="714"/>
        <w:rPr>
          <w:sz w:val="28"/>
          <w:szCs w:val="28"/>
        </w:rPr>
      </w:pPr>
      <w:r>
        <w:rPr>
          <w:sz w:val="28"/>
          <w:szCs w:val="28"/>
        </w:rPr>
      </w:r>
    </w:p>
    <w:p>
      <w:pPr>
        <w:pStyle w:val="Heading3"/>
        <w:rPr/>
      </w:pPr>
      <w:bookmarkStart w:id="21" w:name="_Toc213273073"/>
      <w:r>
        <w:rPr/>
        <w:t>2.2.4. Диалог создания и редактирования метки</w:t>
      </w:r>
      <w:bookmarkEnd w:id="21"/>
    </w:p>
    <w:p>
      <w:pPr>
        <w:pStyle w:val="ListParagraph"/>
        <w:spacing w:lineRule="auto" w:line="360"/>
        <w:ind w:firstLine="702" w:left="714"/>
        <w:rPr>
          <w:sz w:val="28"/>
          <w:szCs w:val="28"/>
        </w:rPr>
      </w:pPr>
      <w:r>
        <w:rPr>
          <w:sz w:val="28"/>
          <w:szCs w:val="28"/>
        </w:rPr>
        <w:t>Метод _buildMapObjects преобразует список markers в список PlacemarkMapObject, которые YandexMap может отображать. Для каждой метки создается PlacemarkMapObject с уникальным mapId, состоящим из префикса marker и id метки. Параметр point устанавливает координаты метки на карте. Параметр opacity устанавливается в 1.0 для полной непрозрачности. Параметр icon определяет внешний вид метки через PlacemarkIcon.single со стилем PlacemarkIconStyle, где image получается из BitmapDescriptor.fromBytes с байтами иконки, а scale применяет пользовательский масштаб метки. Обработчик onTap вызывает _showMarkerDetails при тапе на метку для отображения детальной информации.</w:t>
      </w:r>
    </w:p>
    <w:p>
      <w:pPr>
        <w:pStyle w:val="ListParagraph"/>
        <w:spacing w:lineRule="auto" w:line="360"/>
        <w:ind w:left="714"/>
        <w:rPr>
          <w:sz w:val="28"/>
          <w:szCs w:val="28"/>
        </w:rPr>
      </w:pPr>
      <w:r>
        <w:rPr>
          <w:sz w:val="28"/>
          <w:szCs w:val="28"/>
        </w:rPr>
        <w:t>Метод _getIconBytes возвращает байты иконки для конкретной метки. Иначе возвращается иконка из _iconCache по ключу markerType метки. Если по какой-то причине иконка не найдена, используется дефолтная иконка location</w:t>
      </w:r>
    </w:p>
    <w:p>
      <w:pPr>
        <w:pStyle w:val="ListParagraph"/>
        <w:spacing w:lineRule="auto" w:line="360"/>
        <w:ind w:left="714"/>
        <w:rPr>
          <w:sz w:val="28"/>
          <w:szCs w:val="28"/>
        </w:rPr>
      </w:pPr>
      <w:r>
        <w:rPr>
          <w:sz w:val="28"/>
          <w:szCs w:val="28"/>
        </w:rPr>
      </w:r>
    </w:p>
    <w:p>
      <w:pPr>
        <w:pStyle w:val="Heading3"/>
        <w:rPr/>
      </w:pPr>
      <w:bookmarkStart w:id="22" w:name="_Toc213273074"/>
      <w:r>
        <w:rPr/>
        <w:t>2.2.5. Виджет деталей метки</w:t>
      </w:r>
      <w:bookmarkEnd w:id="22"/>
    </w:p>
    <w:p>
      <w:pPr>
        <w:pStyle w:val="ListParagraph"/>
        <w:spacing w:lineRule="auto" w:line="360"/>
        <w:ind w:firstLine="702" w:left="714"/>
        <w:rPr>
          <w:sz w:val="28"/>
          <w:szCs w:val="28"/>
        </w:rPr>
      </w:pPr>
      <w:r>
        <w:drawing>
          <wp:anchor behindDoc="0" distT="0" distB="0" distL="0" distR="0" simplePos="0" locked="0" layoutInCell="0" allowOverlap="1" relativeHeight="19">
            <wp:simplePos x="0" y="0"/>
            <wp:positionH relativeFrom="column">
              <wp:posOffset>1362710</wp:posOffset>
            </wp:positionH>
            <wp:positionV relativeFrom="paragraph">
              <wp:posOffset>1650365</wp:posOffset>
            </wp:positionV>
            <wp:extent cx="3378835" cy="2312035"/>
            <wp:effectExtent l="0" t="0" r="0" b="0"/>
            <wp:wrapTopAndBottom/>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6"/>
                    <a:srcRect l="0" t="66842" r="0" b="-11"/>
                    <a:stretch>
                      <a:fillRect/>
                    </a:stretch>
                  </pic:blipFill>
                  <pic:spPr bwMode="auto">
                    <a:xfrm>
                      <a:off x="0" y="0"/>
                      <a:ext cx="3378835" cy="2312035"/>
                    </a:xfrm>
                    <a:prstGeom prst="rect">
                      <a:avLst/>
                    </a:prstGeom>
                  </pic:spPr>
                </pic:pic>
              </a:graphicData>
            </a:graphic>
          </wp:anchor>
        </w:drawing>
      </w:r>
      <w:r>
        <w:rPr>
          <w:sz w:val="28"/>
          <w:szCs w:val="28"/>
        </w:rPr>
        <w:t>Виджет MarkerDetailsSheet реализует подробное представление информации о выбранной метке с возможностью выполнения различных действий. Виджет отображается как модальный bottom sheet через вызов showModalBottomSheet с параметром isScrollControlled установленным в true для поддержки динамической высоты содержимого.</w:t>
        <w:br/>
      </w:r>
      <w:r>
        <w:rPr>
          <w:bCs/>
          <w:color w:val="000000"/>
          <w:szCs w:val="28"/>
          <w:shd w:fill="FFFFFF" w:val="clear"/>
        </w:rPr>
        <w:t>Рис. 2.17. Виджет деталей метки.</w:t>
      </w:r>
      <w:r>
        <w:br w:type="page"/>
      </w:r>
    </w:p>
    <w:p>
      <w:pPr>
        <w:pStyle w:val="ListParagraph"/>
        <w:spacing w:lineRule="auto" w:line="360" w:before="0" w:after="0"/>
        <w:ind w:left="714"/>
        <w:contextualSpacing/>
        <w:jc w:val="both"/>
        <w:rPr>
          <w:sz w:val="28"/>
        </w:rPr>
      </w:pPr>
      <w:r>
        <w:rPr>
          <w:sz w:val="28"/>
        </w:rPr>
        <w:t>Класс реализован как StatelessWidget, так как не содержит изменяемого внутреннего состояния. Все необходимые данные передаются через конструктора: объект marker типа MapMarker с информацией о метке, callback onDelete для обработки удаления метки и callback onEdit для открытия диалога редактирования с передачей обновленного объекта метки. И также возможность поделиться меткой или открыть ее в навигаторе.</w:t>
      </w:r>
    </w:p>
    <w:p>
      <w:pPr>
        <w:pStyle w:val="ListParagraph"/>
        <w:spacing w:lineRule="auto" w:line="360"/>
        <w:ind w:firstLine="357" w:left="714"/>
        <w:jc w:val="both"/>
        <w:rPr>
          <w:sz w:val="28"/>
          <w:szCs w:val="28"/>
        </w:rPr>
      </w:pPr>
      <w:r>
        <w:rPr>
          <w:sz w:val="28"/>
          <w:szCs w:val="28"/>
        </w:rPr>
      </w:r>
    </w:p>
    <w:p>
      <w:pPr>
        <w:pStyle w:val="Heading3"/>
        <w:rPr/>
      </w:pPr>
      <w:bookmarkStart w:id="23" w:name="_Toc213273075"/>
      <w:r>
        <w:rPr/>
        <w:t>2.2.6. Управление темами.</w:t>
      </w:r>
      <w:bookmarkEnd w:id="23"/>
    </w:p>
    <w:p>
      <w:pPr>
        <w:pStyle w:val="ListParagraph"/>
        <w:spacing w:lineRule="auto" w:line="360"/>
        <w:ind w:left="714"/>
        <w:rPr>
          <w:sz w:val="28"/>
          <w:szCs w:val="28"/>
        </w:rPr>
      </w:pPr>
      <w:r>
        <w:rPr>
          <w:sz w:val="28"/>
          <w:szCs w:val="28"/>
        </w:rPr>
        <w:tab/>
        <w:t>Управление глобальным состоянием темы приложения реализовано через класс ThemeProvider, наследующий ChangeNotifier из пакета provider. Класс инкапсулирует логику переключения между светлой и темной темами, а также управление размером шрифта во всем приложении. Состояние класса содержит два основных поля: булево значение _isDarkTheme, определяющее текущую тему, и числовое значение _fontSize в диапазоне от 12 до 20 пунктов для размера шрифта. Оба значения имеют приватные сеттеры и публичные геттеры для контролируемого доступа к состоянию.</w:t>
      </w:r>
    </w:p>
    <w:p>
      <w:pPr>
        <w:pStyle w:val="ListParagraph"/>
        <w:spacing w:lineRule="auto" w:line="360"/>
        <w:ind w:left="714"/>
        <w:jc w:val="both"/>
        <w:rPr>
          <w:sz w:val="28"/>
          <w:szCs w:val="28"/>
        </w:rPr>
      </w:pPr>
      <w:r>
        <w:rPr>
          <w:sz w:val="28"/>
          <w:szCs w:val="28"/>
        </w:rPr>
        <w:t>Геттер themeData возвращает объект ThemeData в зависимости от текущего значения _isDarkTheme. Светлая тема использует Brightness.light, основной цвет Colors.blue, флаг useMaterial3 установленный в true для использования компонентов Material Design 3, и настроенный TextTheme с размерами шрифтов, зависящими от значения _fontSize.Темная тема настроена с Brightness.dark, тем же основным синим цветом для консистентности, темно-серым фоном scaffold через Colors.grey[900], и настроенной AppBarTheme с фоном Colors.grey[850] для визуального отделения от основного контента. TextTheme темной темы использует белый цвет текста для обеспечения достаточного контраста на темном фоне.</w:t>
      </w:r>
      <w:r>
        <w:br w:type="page"/>
      </w:r>
    </w:p>
    <w:p>
      <w:pPr>
        <w:pStyle w:val="ListParagraph"/>
        <w:spacing w:lineRule="auto" w:line="360" w:before="0" w:after="0"/>
        <w:ind w:firstLine="357" w:left="714"/>
        <w:contextualSpacing/>
        <w:jc w:val="both"/>
        <w:rPr>
          <w:sz w:val="28"/>
          <w:szCs w:val="28"/>
        </w:rPr>
      </w:pPr>
      <w:r>
        <w:rPr>
          <w:sz w:val="28"/>
          <w:szCs w:val="28"/>
        </w:rPr>
        <w:drawing>
          <wp:anchor behindDoc="0" distT="0" distB="0" distL="0" distR="0" simplePos="0" locked="0" layoutInCell="0" allowOverlap="1" relativeHeight="20">
            <wp:simplePos x="0" y="0"/>
            <wp:positionH relativeFrom="column">
              <wp:posOffset>1266190</wp:posOffset>
            </wp:positionH>
            <wp:positionV relativeFrom="paragraph">
              <wp:posOffset>123825</wp:posOffset>
            </wp:positionV>
            <wp:extent cx="3561715" cy="6096000"/>
            <wp:effectExtent l="0" t="0" r="0" b="0"/>
            <wp:wrapSquare wrapText="largest"/>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7"/>
                    <a:srcRect l="0" t="3379" r="0" b="5019"/>
                    <a:stretch>
                      <a:fillRect/>
                    </a:stretch>
                  </pic:blipFill>
                  <pic:spPr bwMode="auto">
                    <a:xfrm>
                      <a:off x="0" y="0"/>
                      <a:ext cx="3561715" cy="6096000"/>
                    </a:xfrm>
                    <a:prstGeom prst="rect">
                      <a:avLst/>
                    </a:prstGeom>
                  </pic:spPr>
                </pic:pic>
              </a:graphicData>
            </a:graphic>
          </wp:anchor>
        </w:drawing>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firstLine="357" w:left="714"/>
        <w:jc w:val="both"/>
        <w:rPr>
          <w:sz w:val="28"/>
          <w:szCs w:val="28"/>
        </w:rPr>
      </w:pPr>
      <w:r>
        <w:rPr>
          <w:sz w:val="28"/>
          <w:szCs w:val="28"/>
        </w:rPr>
      </w:r>
    </w:p>
    <w:p>
      <w:pPr>
        <w:pStyle w:val="ListParagraph"/>
        <w:spacing w:lineRule="auto" w:line="360"/>
        <w:ind w:left="714"/>
        <w:rPr>
          <w:sz w:val="28"/>
          <w:szCs w:val="28"/>
        </w:rPr>
      </w:pPr>
      <w:r>
        <w:rPr>
          <w:bCs/>
          <w:color w:val="000000"/>
          <w:szCs w:val="28"/>
          <w:shd w:fill="FFFFFF" w:val="clear"/>
        </w:rPr>
        <w:t>Рис. 2.18. Изменение темы и шрифта.</w:t>
      </w:r>
    </w:p>
    <w:p>
      <w:pPr>
        <w:pStyle w:val="ListParagraph"/>
        <w:spacing w:lineRule="auto" w:line="360"/>
        <w:ind w:left="714"/>
        <w:rPr>
          <w:bCs/>
          <w:color w:val="000000"/>
          <w:shd w:fill="FFFFFF" w:val="clear"/>
        </w:rPr>
      </w:pPr>
      <w:r>
        <w:rPr>
          <w:bCs/>
          <w:color w:val="000000"/>
          <w:shd w:fill="FFFFFF" w:val="clear"/>
        </w:rPr>
      </w:r>
    </w:p>
    <w:p>
      <w:pPr>
        <w:pStyle w:val="Heading2"/>
        <w:numPr>
          <w:ilvl w:val="1"/>
          <w:numId w:val="19"/>
        </w:numPr>
        <w:rPr/>
      </w:pPr>
      <w:bookmarkStart w:id="24" w:name="_Toc213273076"/>
      <w:r>
        <w:rPr/>
        <w:t>Тестирование и результаты реализации.</w:t>
      </w:r>
      <w:bookmarkEnd w:id="24"/>
    </w:p>
    <w:p>
      <w:pPr>
        <w:pStyle w:val="BodyText"/>
        <w:spacing w:lineRule="auto" w:line="360"/>
        <w:ind w:left="714"/>
        <w:jc w:val="both"/>
        <w:rPr>
          <w:sz w:val="28"/>
          <w:szCs w:val="28"/>
        </w:rPr>
      </w:pPr>
      <w:r>
        <w:rPr>
          <w:bCs/>
          <w:color w:val="000000"/>
          <w:sz w:val="28"/>
          <w:szCs w:val="28"/>
          <w:shd w:fill="FFFFFF" w:val="clear"/>
        </w:rPr>
        <w:tab/>
        <w:t xml:space="preserve">Тестирование приложения MapNote проводилось комплексно на нескольких уровнях для обеспечения стабильности работы, высокой производительности и качественного пользовательско опыта. </w:t>
        <w:tab/>
        <w:t>Функциональное тестирование охватило все основные сценарии использования приложения. Проверка создания меток включала добавление новых меток по тапу на карте, заполнение всех полей формы, выбор типа и цвета метки, настройку масштаба иконки от 30 до 150 процентов. Редактирование существующих меток тестировалось через изменение названия, описания, добавление и удаление фотографий, замену стандартной иконки на кастомную и обратно. Удаление меток проверялось как через свайп в списке, так и через кнопку в деталях метки с обязательным подтверждением действия.</w:t>
      </w:r>
    </w:p>
    <w:p>
      <w:pPr>
        <w:pStyle w:val="BodyText"/>
        <w:spacing w:lineRule="auto" w:line="360"/>
        <w:ind w:left="714"/>
        <w:jc w:val="both"/>
        <w:rPr>
          <w:sz w:val="28"/>
          <w:szCs w:val="28"/>
        </w:rPr>
      </w:pPr>
      <w:r>
        <w:rPr>
          <w:bCs/>
          <w:color w:val="000000"/>
          <w:sz w:val="28"/>
          <w:szCs w:val="28"/>
          <w:shd w:fill="FFFFFF" w:val="clear"/>
        </w:rPr>
        <w:tab/>
        <w:t>Управление темами и настройками тестировалось через переключение между светлой и темной темой с сохранением выбора, изменение размера шрифта от 12 до 20 пунктов с немедленным применением во всем интерфейсе, сохранение настроек между сессиями через SharedPreferences</w:t>
      </w:r>
    </w:p>
    <w:p>
      <w:pPr>
        <w:pStyle w:val="BodyText"/>
        <w:spacing w:lineRule="auto" w:line="360"/>
        <w:ind w:left="714"/>
        <w:jc w:val="both"/>
        <w:rPr>
          <w:sz w:val="28"/>
          <w:szCs w:val="28"/>
        </w:rPr>
      </w:pPr>
      <w:r>
        <w:rPr>
          <w:sz w:val="28"/>
          <w:szCs w:val="28"/>
        </w:rPr>
        <w:tab/>
        <w:t xml:space="preserve">В </w:t>
      </w:r>
      <w:r>
        <w:rPr>
          <w:bCs/>
          <w:color w:val="000000"/>
          <w:sz w:val="28"/>
          <w:szCs w:val="28"/>
          <w:shd w:fill="FFFFFF" w:val="clear"/>
        </w:rPr>
        <w:t>процессе тестирования были обнаружены и устранены несколько проблем, влияющих на пользовательский опыт.</w:t>
      </w:r>
    </w:p>
    <w:p>
      <w:pPr>
        <w:pStyle w:val="BodyText"/>
        <w:spacing w:lineRule="auto" w:line="360"/>
        <w:ind w:left="714"/>
        <w:jc w:val="both"/>
        <w:rPr>
          <w:sz w:val="28"/>
          <w:szCs w:val="28"/>
        </w:rPr>
      </w:pPr>
      <w:r>
        <w:rPr>
          <w:bCs/>
          <w:color w:val="000000"/>
          <w:sz w:val="28"/>
          <w:szCs w:val="28"/>
          <w:shd w:fill="FFFFFF" w:val="clear"/>
        </w:rPr>
        <w:tab/>
        <w:t>Проблема больших размеров кастомных иконок возникала при загрузке изображений высокого разрешения из галереи, что приводило к замедлению отрисовки карты. Решение заключалось в автоматическом масштабировании загружаемых иконок до максимального размера 512 на 512 пикселей с сохранением пропорций через библиотеку image. Это уменьшило средний размер кастомной иконки с 2-3 мегабайт до 100-200 килобайт без заметной потери визуального качества.</w:t>
      </w:r>
    </w:p>
    <w:p>
      <w:pPr>
        <w:pStyle w:val="BodyText"/>
        <w:spacing w:lineRule="auto" w:line="360"/>
        <w:ind w:left="714"/>
        <w:jc w:val="both"/>
        <w:rPr>
          <w:sz w:val="28"/>
          <w:szCs w:val="28"/>
        </w:rPr>
      </w:pPr>
      <w:r>
        <w:rPr>
          <w:bCs/>
          <w:color w:val="000000"/>
          <w:sz w:val="28"/>
          <w:szCs w:val="28"/>
          <w:shd w:fill="FFFFFF" w:val="clear"/>
        </w:rPr>
        <w:tab/>
        <w:t>Артефакты на круглых иконках проявлялись в виде черных углов при обработке PNG-изображений с прозрачностью. Проблема возникала из-за некорректной обработки альфа-канала при создании круглой маски. Решением стала замена прозрачного фона на белый цвет перед применением круглой обрезки, что устранило визуальные артефакты.</w:t>
      </w:r>
      <w:r>
        <w:br w:type="page"/>
      </w:r>
    </w:p>
    <w:p>
      <w:pPr>
        <w:pStyle w:val="BodyText"/>
        <w:spacing w:lineRule="auto" w:line="360" w:before="0" w:after="140"/>
        <w:ind w:firstLine="357" w:left="714"/>
        <w:jc w:val="both"/>
        <w:rPr>
          <w:sz w:val="28"/>
          <w:szCs w:val="28"/>
        </w:rPr>
      </w:pPr>
      <w:r>
        <w:rPr>
          <w:sz w:val="28"/>
          <w:szCs w:val="28"/>
        </w:rPr>
        <w:t>Результаты комплексного тестирования подтвердили готовность приложения MapNote к практическому использованию. Все заявленные функции реализованы и работают стабильно. Производительность приложения соответствует современным стандартам мобильных приложений с плавным интерфейсом и быстрым откликом на действия пользователя. Выявленные в процессе тестирования проблемы были успешно устранены, что повысило стабильность и качество пользовательского опыта. Приложение готово к дальнейшему развитию с добавлением новых функций и оптимизацией существующих возможностей.</w:t>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tab/>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r>
    </w:p>
    <w:p>
      <w:pPr>
        <w:pStyle w:val="Heading1"/>
        <w:ind w:firstLine="708" w:left="0"/>
        <w:rPr/>
      </w:pPr>
      <w:bookmarkStart w:id="25" w:name="_Toc213273077"/>
      <w:r>
        <w:rPr/>
        <w:t>ЗАКЛЮЧЕНИЕ</w:t>
      </w:r>
      <w:bookmarkEnd w:id="25"/>
    </w:p>
    <w:p>
      <w:pPr>
        <w:pStyle w:val="ListParagraph"/>
        <w:spacing w:lineRule="auto" w:line="360"/>
        <w:ind w:left="714"/>
        <w:jc w:val="both"/>
        <w:rPr>
          <w:sz w:val="28"/>
          <w:szCs w:val="28"/>
        </w:rPr>
      </w:pPr>
      <w:r>
        <w:rPr>
          <w:sz w:val="28"/>
          <w:szCs w:val="28"/>
        </w:rPr>
        <w:tab/>
        <w:t>В ходе выполнения курсовой работы было успешно разработано кроссплатформенное мобильное приложение MapNote для создания и управления геолокационными заметками с поддержкой мультимедийного контента.</w:t>
      </w:r>
    </w:p>
    <w:p>
      <w:pPr>
        <w:pStyle w:val="ListParagraph"/>
        <w:spacing w:lineRule="auto" w:line="360"/>
        <w:ind w:left="714"/>
        <w:jc w:val="both"/>
        <w:rPr>
          <w:sz w:val="28"/>
          <w:szCs w:val="28"/>
        </w:rPr>
      </w:pPr>
      <w:r>
        <w:rPr>
          <w:sz w:val="28"/>
          <w:szCs w:val="28"/>
        </w:rPr>
        <w:tab/>
        <w:t>Все поставленные задачи были выполнены в полном объеме. Изучены теоретические основы разработки мобильных приложений и проведен сравнительный анализ современных фреймворков кроссплатформенной разработки, на основе которого обоснован выбор Flutter как оптимального решения. Проанализированы картографические сервисы и выбран Yandex MapKit для интеграции карт благодаря бесплатному использованию, качественным данным и стабильному SDK. Исследованы способы хранения данных и реализовано гибридное решение с использованием JSON-файла для метаданных и файловой системы для фотографий.</w:t>
      </w:r>
    </w:p>
    <w:p>
      <w:pPr>
        <w:pStyle w:val="ListParagraph"/>
        <w:spacing w:lineRule="auto" w:line="360"/>
        <w:ind w:left="714"/>
        <w:jc w:val="both"/>
        <w:rPr>
          <w:sz w:val="28"/>
          <w:szCs w:val="28"/>
        </w:rPr>
      </w:pPr>
      <w:r>
        <w:rPr>
          <w:sz w:val="28"/>
          <w:szCs w:val="28"/>
        </w:rPr>
        <w:tab/>
        <w:t>Спроектирована и реализована трехслойная архитектура приложения с четким разделением на Presentation, Business Logic и Data слои. Реализован полный функционал создания, редактирования и удаления меток с возможностью добавления фотографий, кастомных иконок, настройки масштаба и цвета. Разработана система управления состоянием на основе паттерна Provider с поддержкой светлой и темной темы, настройки размера шрифта. Проведено комплексное тестирование, подтвердившее стабильную работу на Android 10+ и iOS 13+ с производительностью 60 FPS и временем запуска менее 2 секунд.</w:t>
      </w:r>
    </w:p>
    <w:p>
      <w:pPr>
        <w:pStyle w:val="ListParagraph"/>
        <w:spacing w:lineRule="auto" w:line="360"/>
        <w:ind w:left="714"/>
        <w:jc w:val="both"/>
        <w:rPr>
          <w:sz w:val="28"/>
          <w:szCs w:val="28"/>
        </w:rPr>
      </w:pPr>
      <w:r>
        <w:rPr>
          <w:sz w:val="28"/>
          <w:szCs w:val="28"/>
        </w:rPr>
        <w:tab/>
        <w:t>Разработанное приложение представляет собой полнофункциональный инструмент, готовый к практическому использованию. Приложение может применяться для персонального управления избранными местами, планирования путешествий с сохранением маршрутов и достопримечательностей, ведения визуального дневника посещенных мест с фотографиями и впечатлениями, организации рабочих локаций с фотодокументацией объектов.</w:t>
      </w:r>
    </w:p>
    <w:p>
      <w:pPr>
        <w:pStyle w:val="ListParagraph"/>
        <w:spacing w:lineRule="auto" w:line="360"/>
        <w:ind w:left="714"/>
        <w:jc w:val="both"/>
        <w:rPr>
          <w:sz w:val="28"/>
          <w:szCs w:val="28"/>
        </w:rPr>
      </w:pPr>
      <w:r>
        <w:rPr>
          <w:sz w:val="28"/>
          <w:szCs w:val="28"/>
        </w:rPr>
        <w:tab/>
        <w:t>Приложение имеет значительный потенциал для дальнейшего развития. Приоритетными направлениями являются интеграция Firebase для синхронизации данных между устройствами и резервного копирования в облако, добавление системы категорий и тегов для гибкой организации меток, реализация построения маршрутов между метками с пошаговой навигацией, добавление экспорта и импорта данных в форматах JSON, KML, GPX, создание виджета для главного экрана устройства с быстрым доступом к функциям.</w:t>
      </w:r>
    </w:p>
    <w:p>
      <w:pPr>
        <w:pStyle w:val="ListParagraph"/>
        <w:spacing w:lineRule="auto" w:line="360"/>
        <w:ind w:left="714"/>
        <w:jc w:val="both"/>
        <w:rPr>
          <w:sz w:val="28"/>
          <w:szCs w:val="28"/>
        </w:rPr>
      </w:pPr>
      <w:r>
        <w:rPr>
          <w:sz w:val="28"/>
          <w:szCs w:val="28"/>
        </w:rPr>
        <w:tab/>
        <w:t>Проект подтвердил эффективность Flutter для кроссплатформенной разработки благодаря единой кодовой базе, богатой библиотеке виджетов и горячей перезагрузке. Yandex MapKit предоставил необходимый функционал для работы с интерактивными картами и offline режимом. Гибридное файловое хранилище оказалось оптимальным решением, обеспечив компактность метаданных и эффективное управление фотографиями. Паттерн Provider продемонстрировал достаточность для управления состоянием приложения данного масштаба с простотой реализации и высокой производительностью.</w:t>
      </w:r>
    </w:p>
    <w:p>
      <w:pPr>
        <w:pStyle w:val="ListParagraph"/>
        <w:spacing w:lineRule="auto" w:line="360"/>
        <w:ind w:left="714"/>
        <w:jc w:val="both"/>
        <w:rPr>
          <w:sz w:val="28"/>
          <w:szCs w:val="28"/>
        </w:rPr>
      </w:pPr>
      <w:r>
        <w:rPr>
          <w:sz w:val="28"/>
          <w:szCs w:val="28"/>
        </w:rPr>
        <w:tab/>
        <w:t>Приложение MapNote демонстрирует возможность создания качественных мобильных приложений с богатым функционалом, интуитивным интерфейсом и стабильной работой средствами современных инструментов разработки. Полученные знания и навыки в области мобильной разработки, работы с картографическими API и управления данными могут быть успешно применены в дальнейших проектах.</w:t>
      </w:r>
    </w:p>
    <w:p>
      <w:pPr>
        <w:pStyle w:val="ListParagraph"/>
        <w:spacing w:lineRule="auto" w:line="360"/>
        <w:ind w:left="714"/>
        <w:jc w:val="both"/>
        <w:rPr>
          <w:sz w:val="28"/>
          <w:szCs w:val="28"/>
        </w:rPr>
      </w:pPr>
      <w:r>
        <w:rPr>
          <w:sz w:val="28"/>
          <w:szCs w:val="28"/>
        </w:rPr>
      </w:r>
      <w:r>
        <w:br w:type="page"/>
      </w:r>
    </w:p>
    <w:p>
      <w:pPr>
        <w:pStyle w:val="Heading1"/>
        <w:spacing w:before="0" w:after="60"/>
        <w:ind w:firstLine="708" w:left="0"/>
        <w:rPr/>
      </w:pPr>
      <w:bookmarkStart w:id="26" w:name="_Toc213273078"/>
      <w:bookmarkStart w:id="27" w:name="_Toc65675601_Copy_1"/>
      <w:r>
        <w:rPr/>
        <w:t>СПИСОК ИСПОЛЬЗУЕМОЙ ЛИТЕРАТУРЫ</w:t>
      </w:r>
      <w:bookmarkEnd w:id="26"/>
      <w:bookmarkEnd w:id="27"/>
    </w:p>
    <w:p>
      <w:pPr>
        <w:pStyle w:val="ListParagraph"/>
        <w:spacing w:lineRule="auto" w:line="360"/>
        <w:ind w:left="714"/>
        <w:jc w:val="both"/>
        <w:rPr>
          <w:sz w:val="28"/>
          <w:szCs w:val="28"/>
        </w:rPr>
      </w:pPr>
      <w:r>
        <w:rPr>
          <w:sz w:val="28"/>
          <w:szCs w:val="28"/>
        </w:rPr>
        <w:t>Официальная документация:</w:t>
      </w:r>
    </w:p>
    <w:p>
      <w:pPr>
        <w:pStyle w:val="ListParagraph"/>
        <w:numPr>
          <w:ilvl w:val="0"/>
          <w:numId w:val="16"/>
        </w:numPr>
        <w:spacing w:lineRule="auto" w:line="360"/>
        <w:ind w:firstLine="360" w:left="540"/>
        <w:jc w:val="both"/>
        <w:rPr>
          <w:sz w:val="28"/>
          <w:szCs w:val="28"/>
        </w:rPr>
      </w:pPr>
      <w:r>
        <w:rPr>
          <w:sz w:val="28"/>
          <w:szCs w:val="28"/>
        </w:rPr>
        <w:t>Flutter Documentation [Электронный ресурс]. – URL: https://flutter.dev/docs (дата обращения: 05.11.2024).</w:t>
      </w:r>
    </w:p>
    <w:p>
      <w:pPr>
        <w:pStyle w:val="ListParagraph"/>
        <w:numPr>
          <w:ilvl w:val="0"/>
          <w:numId w:val="16"/>
        </w:numPr>
        <w:spacing w:lineRule="auto" w:line="360"/>
        <w:ind w:firstLine="360" w:left="540"/>
        <w:jc w:val="both"/>
        <w:rPr>
          <w:sz w:val="28"/>
          <w:szCs w:val="28"/>
        </w:rPr>
      </w:pPr>
      <w:r>
        <w:rPr>
          <w:sz w:val="28"/>
          <w:szCs w:val="28"/>
        </w:rPr>
        <w:t>Dart Language Tour [Электронный ресурс]. – URL: https://dart.dev/guides/language/language-tour (дата обращения: 05.11.2024).</w:t>
      </w:r>
    </w:p>
    <w:p>
      <w:pPr>
        <w:pStyle w:val="ListParagraph"/>
        <w:numPr>
          <w:ilvl w:val="0"/>
          <w:numId w:val="16"/>
        </w:numPr>
        <w:spacing w:lineRule="auto" w:line="360"/>
        <w:ind w:firstLine="360" w:left="540"/>
        <w:jc w:val="both"/>
        <w:rPr>
          <w:sz w:val="28"/>
          <w:szCs w:val="28"/>
        </w:rPr>
      </w:pPr>
      <w:r>
        <w:rPr>
          <w:sz w:val="28"/>
          <w:szCs w:val="28"/>
        </w:rPr>
        <w:t>Yandex MapKit Documentation [Электронный ресурс]. – URL: https://yandex.ru/dev/mapkit/doc/ (дата обращения: 05.11.2024).</w:t>
      </w:r>
    </w:p>
    <w:p>
      <w:pPr>
        <w:pStyle w:val="ListParagraph"/>
        <w:numPr>
          <w:ilvl w:val="0"/>
          <w:numId w:val="16"/>
        </w:numPr>
        <w:spacing w:lineRule="auto" w:line="360"/>
        <w:ind w:firstLine="360" w:left="540"/>
        <w:jc w:val="both"/>
        <w:rPr>
          <w:sz w:val="28"/>
          <w:szCs w:val="28"/>
        </w:rPr>
      </w:pPr>
      <w:r>
        <w:rPr>
          <w:sz w:val="28"/>
          <w:szCs w:val="28"/>
        </w:rPr>
        <w:t>Provider Package Documentation [Электронный ресурс]. – URL: https://pub.dev/packages/provider (дата обращения: 05.11.2024).</w:t>
      </w:r>
    </w:p>
    <w:p>
      <w:pPr>
        <w:pStyle w:val="ListParagraph"/>
        <w:numPr>
          <w:ilvl w:val="0"/>
          <w:numId w:val="16"/>
        </w:numPr>
        <w:spacing w:lineRule="auto" w:line="360"/>
        <w:ind w:firstLine="360" w:left="540"/>
        <w:jc w:val="both"/>
        <w:rPr>
          <w:sz w:val="28"/>
          <w:szCs w:val="28"/>
        </w:rPr>
      </w:pPr>
      <w:r>
        <w:rPr>
          <w:sz w:val="28"/>
          <w:szCs w:val="28"/>
        </w:rPr>
        <w:t>Path Provider Package [Электронный ресурс]. – URL: https://pub.dev/packages/path_provider (дата обращения: 05.11.2024).</w:t>
      </w:r>
    </w:p>
    <w:p>
      <w:pPr>
        <w:pStyle w:val="ListParagraph"/>
        <w:numPr>
          <w:ilvl w:val="0"/>
          <w:numId w:val="16"/>
        </w:numPr>
        <w:spacing w:lineRule="auto" w:line="360"/>
        <w:ind w:firstLine="360" w:left="540"/>
        <w:jc w:val="both"/>
        <w:rPr>
          <w:sz w:val="28"/>
          <w:szCs w:val="28"/>
        </w:rPr>
      </w:pPr>
      <w:r>
        <w:rPr>
          <w:sz w:val="28"/>
          <w:szCs w:val="28"/>
        </w:rPr>
        <w:t>Image Picker Package [Электронный ресурс]. – URL: https://pub.dev/packages/image_picker (дата обращения: 05.11.2024).</w:t>
      </w:r>
    </w:p>
    <w:p>
      <w:pPr>
        <w:pStyle w:val="ListParagraph"/>
        <w:spacing w:lineRule="auto" w:line="360"/>
        <w:ind w:left="540"/>
        <w:jc w:val="both"/>
        <w:rPr>
          <w:sz w:val="28"/>
          <w:szCs w:val="28"/>
        </w:rPr>
      </w:pPr>
      <w:r>
        <w:rPr>
          <w:sz w:val="28"/>
          <w:szCs w:val="28"/>
        </w:rPr>
      </w:r>
    </w:p>
    <w:p>
      <w:pPr>
        <w:pStyle w:val="ListParagraph"/>
        <w:spacing w:lineRule="auto" w:line="360"/>
        <w:ind w:left="714"/>
        <w:jc w:val="both"/>
        <w:rPr>
          <w:sz w:val="28"/>
          <w:szCs w:val="28"/>
        </w:rPr>
      </w:pPr>
      <w:r>
        <w:rPr>
          <w:sz w:val="28"/>
          <w:szCs w:val="28"/>
        </w:rPr>
        <w:t>Интернет-ресурсы:</w:t>
      </w:r>
    </w:p>
    <w:p>
      <w:pPr>
        <w:pStyle w:val="ListParagraph"/>
        <w:numPr>
          <w:ilvl w:val="0"/>
          <w:numId w:val="17"/>
        </w:numPr>
        <w:spacing w:lineRule="auto" w:line="360"/>
        <w:ind w:firstLine="360" w:left="360"/>
        <w:jc w:val="both"/>
        <w:rPr>
          <w:sz w:val="28"/>
          <w:szCs w:val="28"/>
        </w:rPr>
      </w:pPr>
      <w:r>
        <w:rPr>
          <w:sz w:val="28"/>
          <w:szCs w:val="28"/>
        </w:rPr>
        <w:t>Medium: Flutter Community [Электронный ресурс]. – URL: https://medium.com/flutter-community (дата обращения: 05.11.2024).</w:t>
      </w:r>
    </w:p>
    <w:p>
      <w:pPr>
        <w:pStyle w:val="ListParagraph"/>
        <w:numPr>
          <w:ilvl w:val="0"/>
          <w:numId w:val="17"/>
        </w:numPr>
        <w:spacing w:lineRule="auto" w:line="360"/>
        <w:ind w:firstLine="360" w:left="360"/>
        <w:jc w:val="both"/>
        <w:rPr>
          <w:sz w:val="28"/>
          <w:szCs w:val="28"/>
        </w:rPr>
      </w:pPr>
      <w:r>
        <w:rPr>
          <w:sz w:val="28"/>
          <w:szCs w:val="28"/>
        </w:rPr>
        <w:t>Stack Overflow: Flutter Questions [Электронный ресурс]. – URL: https://stackoverflow.com/questions/tagged/flutter (дата обращения: 05.11.2024).</w:t>
      </w:r>
    </w:p>
    <w:p>
      <w:pPr>
        <w:pStyle w:val="ListParagraph"/>
        <w:numPr>
          <w:ilvl w:val="0"/>
          <w:numId w:val="17"/>
        </w:numPr>
        <w:spacing w:lineRule="auto" w:line="360"/>
        <w:ind w:firstLine="360" w:left="360"/>
        <w:jc w:val="both"/>
        <w:rPr>
          <w:sz w:val="28"/>
          <w:szCs w:val="28"/>
        </w:rPr>
      </w:pPr>
      <w:r>
        <w:rPr>
          <w:sz w:val="28"/>
          <w:szCs w:val="28"/>
        </w:rPr>
        <w:t>GitHub: Flutter Samples [Электронный ресурс]. – URL: https://github.com/flutter/samples (дата обращения: 05.11.2024).</w:t>
      </w:r>
    </w:p>
    <w:p>
      <w:pPr>
        <w:pStyle w:val="ListParagraph"/>
        <w:numPr>
          <w:ilvl w:val="0"/>
          <w:numId w:val="17"/>
        </w:numPr>
        <w:spacing w:lineRule="auto" w:line="360"/>
        <w:ind w:firstLine="360" w:left="360"/>
        <w:jc w:val="both"/>
        <w:rPr>
          <w:sz w:val="28"/>
          <w:szCs w:val="28"/>
        </w:rPr>
      </w:pPr>
      <w:r>
        <w:rPr>
          <w:sz w:val="28"/>
          <w:szCs w:val="28"/>
        </w:rPr>
        <w:t>Habr: Flutter разработка [Электронный ресурс]. – URL: https://habr.com/ru/hub/flutter/ (дата обращения: 05.11.2024).</w:t>
      </w:r>
    </w:p>
    <w:p>
      <w:pPr>
        <w:pStyle w:val="ListParagraph"/>
        <w:spacing w:lineRule="auto" w:line="360"/>
        <w:ind w:left="714"/>
        <w:jc w:val="both"/>
        <w:rPr>
          <w:sz w:val="28"/>
          <w:szCs w:val="28"/>
        </w:rPr>
      </w:pPr>
      <w:r>
        <w:rPr>
          <w:sz w:val="28"/>
          <w:szCs w:val="28"/>
        </w:rPr>
      </w:r>
    </w:p>
    <w:p>
      <w:pPr>
        <w:pStyle w:val="ListParagraph"/>
        <w:spacing w:lineRule="auto" w:line="360"/>
        <w:ind w:left="714"/>
        <w:jc w:val="both"/>
        <w:rPr>
          <w:sz w:val="28"/>
          <w:szCs w:val="28"/>
        </w:rPr>
      </w:pPr>
      <w:r>
        <w:rPr>
          <w:sz w:val="28"/>
          <w:szCs w:val="28"/>
        </w:rPr>
        <w:t>Дополнительные источники:</w:t>
      </w:r>
    </w:p>
    <w:p>
      <w:pPr>
        <w:pStyle w:val="ListParagraph"/>
        <w:numPr>
          <w:ilvl w:val="0"/>
          <w:numId w:val="18"/>
        </w:numPr>
        <w:spacing w:lineRule="auto" w:line="360"/>
        <w:ind w:firstLine="360" w:left="360"/>
        <w:jc w:val="both"/>
        <w:rPr>
          <w:sz w:val="28"/>
          <w:szCs w:val="28"/>
        </w:rPr>
      </w:pPr>
      <w:r>
        <w:rPr>
          <w:sz w:val="28"/>
          <w:szCs w:val="28"/>
        </w:rPr>
        <w:t>Google Maps Platform Documentation [Электронный ресурс]. – URL: https://developers.google.com/maps/documentation (дата обращения: 05.11.2024).</w:t>
      </w:r>
    </w:p>
    <w:p>
      <w:pPr>
        <w:pStyle w:val="ListParagraph"/>
        <w:numPr>
          <w:ilvl w:val="0"/>
          <w:numId w:val="18"/>
        </w:numPr>
        <w:spacing w:lineRule="auto" w:line="360"/>
        <w:ind w:firstLine="360" w:left="360"/>
        <w:jc w:val="both"/>
        <w:rPr>
          <w:sz w:val="28"/>
          <w:szCs w:val="28"/>
        </w:rPr>
      </w:pPr>
      <w:r>
        <w:rPr>
          <w:sz w:val="28"/>
          <w:szCs w:val="28"/>
        </w:rPr>
        <w:t>Material Design Guidelines [Электронный ресурс]. – URL: https://material.io/design (дата обращения: 05.11.2024).</w:t>
      </w:r>
    </w:p>
    <w:p>
      <w:pPr>
        <w:pStyle w:val="ListParagraph"/>
        <w:numPr>
          <w:ilvl w:val="0"/>
          <w:numId w:val="18"/>
        </w:numPr>
        <w:spacing w:lineRule="auto" w:line="360"/>
        <w:ind w:firstLine="360" w:left="360"/>
        <w:jc w:val="both"/>
        <w:rPr>
          <w:sz w:val="28"/>
          <w:szCs w:val="28"/>
        </w:rPr>
      </w:pPr>
      <w:r>
        <w:rPr>
          <w:sz w:val="28"/>
          <w:szCs w:val="28"/>
        </w:rPr>
        <w:t>iOS Human Interface Guidelines [Электронный ресурс]. – URL: https://developer.apple.com/design/human-interface-guidelines/ (дата обращения: 05.11.2024).</w:t>
      </w:r>
    </w:p>
    <w:p>
      <w:pPr>
        <w:pStyle w:val="ListParagraph"/>
        <w:numPr>
          <w:ilvl w:val="0"/>
          <w:numId w:val="18"/>
        </w:numPr>
        <w:spacing w:lineRule="auto" w:line="360"/>
        <w:ind w:firstLine="360" w:left="360"/>
        <w:jc w:val="both"/>
        <w:rPr>
          <w:sz w:val="28"/>
          <w:szCs w:val="28"/>
        </w:rPr>
      </w:pPr>
      <w:r>
        <w:rPr>
          <w:sz w:val="28"/>
          <w:szCs w:val="28"/>
        </w:rPr>
        <w:t>Android Developer Guide [Электронный ресурс]. – URL: https://developer.android.com/guide (дата обращения: 05.11.2024).</w:t>
      </w:r>
    </w:p>
    <w:p>
      <w:pPr>
        <w:pStyle w:val="ListParagraph"/>
        <w:numPr>
          <w:ilvl w:val="0"/>
          <w:numId w:val="18"/>
        </w:numPr>
        <w:spacing w:lineRule="auto" w:line="360"/>
        <w:ind w:firstLine="360" w:left="360"/>
        <w:jc w:val="both"/>
        <w:rPr>
          <w:sz w:val="28"/>
          <w:szCs w:val="28"/>
        </w:rPr>
      </w:pPr>
      <w:r>
        <w:rPr>
          <w:sz w:val="28"/>
          <w:szCs w:val="28"/>
        </w:rPr>
        <w:t>SQLite Documentation [Электронный ресурс]. – URL: https://www.sqlite.org/docs.html (дата обращения: 05.11.2024).</w:t>
      </w:r>
    </w:p>
    <w:p>
      <w:pPr>
        <w:pStyle w:val="ListParagraph"/>
        <w:numPr>
          <w:ilvl w:val="0"/>
          <w:numId w:val="18"/>
        </w:numPr>
        <w:spacing w:lineRule="auto" w:line="360"/>
        <w:ind w:firstLine="360" w:left="360"/>
        <w:jc w:val="both"/>
        <w:rPr>
          <w:sz w:val="28"/>
          <w:szCs w:val="28"/>
        </w:rPr>
      </w:pPr>
      <w:r>
        <w:rPr>
          <w:sz w:val="28"/>
          <w:szCs w:val="28"/>
        </w:rPr>
        <w:t>JSON.org [Электронный ресурс]. – URL: https://www.json.org/ (дата обращения: 05.11.2024).</w:t>
      </w:r>
    </w:p>
    <w:p>
      <w:pPr>
        <w:pStyle w:val="ListParagraph"/>
        <w:spacing w:lineRule="auto" w:line="360"/>
        <w:ind w:left="360"/>
        <w:jc w:val="both"/>
        <w:rPr>
          <w:sz w:val="28"/>
          <w:szCs w:val="28"/>
        </w:rPr>
      </w:pPr>
      <w:r>
        <w:rPr>
          <w:sz w:val="28"/>
          <w:szCs w:val="28"/>
        </w:rPr>
      </w:r>
      <w:bookmarkStart w:id="28" w:name="_Toc421586185"/>
      <w:bookmarkStart w:id="29" w:name="_Toc421586185"/>
      <w:bookmarkEnd w:id="29"/>
    </w:p>
    <w:sectPr>
      <w:headerReference w:type="default" r:id="rId28"/>
      <w:headerReference w:type="first" r:id="rId29"/>
      <w:footerReference w:type="default" r:id="rId30"/>
      <w:footerReference w:type="first" r:id="rId31"/>
      <w:type w:val="nextPage"/>
      <w:pgSz w:w="11906" w:h="16838"/>
      <w:pgMar w:left="1701" w:right="567" w:gutter="0" w:header="136" w:top="1134" w:footer="987" w:bottom="1134"/>
      <w:pgNumType w:start="3"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Cambria">
    <w:charset w:val="01"/>
    <w:family w:val="roman"/>
    <w:pitch w:val="default"/>
  </w:font>
  <w:font w:name="Tahoma">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Liberation Sans">
    <w:altName w:val="Arial"/>
    <w:charset w:val="01"/>
    <w:family w:val="roman"/>
    <w:pitch w:val="default"/>
  </w:font>
  <w:font w:name="isocpeur">
    <w:charset w:val="01"/>
    <w:family w:val="roman"/>
    <w:pitch w:val="default"/>
  </w:font>
  <w:font w:name="Calibri Light">
    <w:charset w:val="01"/>
    <w:family w:val="roman"/>
    <w:pitch w:val="default"/>
  </w:font>
  <w:font w:name="Courier New">
    <w:charset w:val="01"/>
    <w:family w:val="roman"/>
    <w:pitch w:val="default"/>
  </w:font>
  <w:font w:name="Arial">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0" distB="0" distL="114300" distR="114300" simplePos="0" locked="0" layoutInCell="0" allowOverlap="1" relativeHeight="57">
              <wp:simplePos x="0" y="0"/>
              <wp:positionH relativeFrom="page">
                <wp:posOffset>869950</wp:posOffset>
              </wp:positionH>
              <wp:positionV relativeFrom="page">
                <wp:posOffset>203200</wp:posOffset>
              </wp:positionV>
              <wp:extent cx="6487160" cy="10257790"/>
              <wp:effectExtent l="12700" t="12700" r="12700" b="12700"/>
              <wp:wrapNone/>
              <wp:docPr id="21" name="Group 51"/>
              <a:graphic xmlns:a="http://schemas.openxmlformats.org/drawingml/2006/main">
                <a:graphicData uri="http://schemas.microsoft.com/office/word/2010/wordprocessingGroup">
                  <wpg:wgp>
                    <wpg:cNvGrpSpPr/>
                    <wpg:grpSpPr>
                      <a:xfrm>
                        <a:off x="0" y="0"/>
                        <a:ext cx="6487200" cy="10257840"/>
                        <a:chOff x="0" y="0"/>
                        <a:chExt cx="6487200" cy="10257840"/>
                      </a:xfrm>
                    </wpg:grpSpPr>
                    <wps:wsp>
                      <wps:cNvSpPr/>
                      <wps:nvSpPr>
                        <wps:cNvPr id="22" name="Rectangle 52"/>
                        <wps:cNvSpPr/>
                      </wps:nvSpPr>
                      <wps:spPr>
                        <a:xfrm>
                          <a:off x="0" y="0"/>
                          <a:ext cx="6487200" cy="10257840"/>
                        </a:xfrm>
                        <a:prstGeom prst="rect">
                          <a:avLst/>
                        </a:prstGeom>
                        <a:noFill/>
                        <a:ln w="25560">
                          <a:solidFill>
                            <a:srgbClr val="000000"/>
                          </a:solidFill>
                          <a:round/>
                        </a:ln>
                      </wps:spPr>
                      <wps:bodyPr/>
                    </wps:wsp>
                    <wps:wsp>
                      <wps:cNvSpPr/>
                      <wps:spPr>
                        <a:xfrm>
                          <a:off x="354960" y="9718560"/>
                          <a:ext cx="720" cy="533520"/>
                        </a:xfrm>
                        <a:prstGeom prst="line">
                          <a:avLst/>
                        </a:prstGeom>
                        <a:ln w="25560">
                          <a:solidFill>
                            <a:srgbClr val="000000"/>
                          </a:solidFill>
                          <a:round/>
                        </a:ln>
                      </wps:spPr>
                      <wps:style>
                        <a:lnRef idx="0"/>
                        <a:fillRef idx="0"/>
                        <a:effectRef idx="0"/>
                        <a:fontRef idx="minor"/>
                      </wps:style>
                      <wps:bodyPr/>
                    </wps:wsp>
                    <wps:wsp>
                      <wps:cNvSpPr/>
                      <wps:spPr>
                        <a:xfrm>
                          <a:off x="4320" y="9714960"/>
                          <a:ext cx="6477120" cy="720"/>
                        </a:xfrm>
                        <a:prstGeom prst="line">
                          <a:avLst/>
                        </a:prstGeom>
                        <a:ln w="25560">
                          <a:solidFill>
                            <a:srgbClr val="000000"/>
                          </a:solidFill>
                          <a:round/>
                        </a:ln>
                      </wps:spPr>
                      <wps:style>
                        <a:lnRef idx="0"/>
                        <a:fillRef idx="0"/>
                        <a:effectRef idx="0"/>
                        <a:fontRef idx="minor"/>
                      </wps:style>
                      <wps:bodyPr/>
                    </wps:wsp>
                    <wps:wsp>
                      <wps:cNvSpPr/>
                      <wps:spPr>
                        <a:xfrm>
                          <a:off x="709200" y="9718560"/>
                          <a:ext cx="720" cy="533520"/>
                        </a:xfrm>
                        <a:prstGeom prst="line">
                          <a:avLst/>
                        </a:prstGeom>
                        <a:ln w="25560">
                          <a:solidFill>
                            <a:srgbClr val="000000"/>
                          </a:solidFill>
                          <a:round/>
                        </a:ln>
                      </wps:spPr>
                      <wps:style>
                        <a:lnRef idx="0"/>
                        <a:fillRef idx="0"/>
                        <a:effectRef idx="0"/>
                        <a:fontRef idx="minor"/>
                      </wps:style>
                      <wps:bodyPr/>
                    </wps:wsp>
                    <wps:wsp>
                      <wps:cNvSpPr/>
                      <wps:spPr>
                        <a:xfrm>
                          <a:off x="1595880" y="9718560"/>
                          <a:ext cx="1440" cy="533520"/>
                        </a:xfrm>
                        <a:prstGeom prst="line">
                          <a:avLst/>
                        </a:prstGeom>
                        <a:ln w="25560">
                          <a:solidFill>
                            <a:srgbClr val="000000"/>
                          </a:solidFill>
                          <a:round/>
                        </a:ln>
                      </wps:spPr>
                      <wps:style>
                        <a:lnRef idx="0"/>
                        <a:fillRef idx="0"/>
                        <a:effectRef idx="0"/>
                        <a:fontRef idx="minor"/>
                      </wps:style>
                      <wps:bodyPr/>
                    </wps:wsp>
                    <wps:wsp>
                      <wps:cNvSpPr/>
                      <wps:spPr>
                        <a:xfrm>
                          <a:off x="2127240" y="9723600"/>
                          <a:ext cx="720" cy="528480"/>
                        </a:xfrm>
                        <a:prstGeom prst="line">
                          <a:avLst/>
                        </a:prstGeom>
                        <a:ln w="25560">
                          <a:solidFill>
                            <a:srgbClr val="000000"/>
                          </a:solidFill>
                          <a:round/>
                        </a:ln>
                      </wps:spPr>
                      <wps:style>
                        <a:lnRef idx="0"/>
                        <a:fillRef idx="0"/>
                        <a:effectRef idx="0"/>
                        <a:fontRef idx="minor"/>
                      </wps:style>
                      <wps:bodyPr/>
                    </wps:wsp>
                    <wps:wsp>
                      <wps:cNvSpPr/>
                      <wps:spPr>
                        <a:xfrm>
                          <a:off x="2482200" y="9718560"/>
                          <a:ext cx="720" cy="528480"/>
                        </a:xfrm>
                        <a:prstGeom prst="line">
                          <a:avLst/>
                        </a:prstGeom>
                        <a:ln w="25560">
                          <a:solidFill>
                            <a:srgbClr val="000000"/>
                          </a:solidFill>
                          <a:round/>
                        </a:ln>
                      </wps:spPr>
                      <wps:style>
                        <a:lnRef idx="0"/>
                        <a:fillRef idx="0"/>
                        <a:effectRef idx="0"/>
                        <a:fontRef idx="minor"/>
                      </wps:style>
                      <wps:bodyPr/>
                    </wps:wsp>
                    <wps:wsp>
                      <wps:cNvSpPr/>
                      <wps:spPr>
                        <a:xfrm>
                          <a:off x="6132960" y="9718560"/>
                          <a:ext cx="1440" cy="533520"/>
                        </a:xfrm>
                        <a:prstGeom prst="line">
                          <a:avLst/>
                        </a:prstGeom>
                        <a:ln w="25560">
                          <a:solidFill>
                            <a:srgbClr val="000000"/>
                          </a:solidFill>
                          <a:round/>
                        </a:ln>
                      </wps:spPr>
                      <wps:style>
                        <a:lnRef idx="0"/>
                        <a:fillRef idx="0"/>
                        <a:effectRef idx="0"/>
                        <a:fontRef idx="minor"/>
                      </wps:style>
                      <wps:bodyPr/>
                    </wps:wsp>
                    <wps:wsp>
                      <wps:cNvSpPr/>
                      <wps:spPr>
                        <a:xfrm>
                          <a:off x="4320" y="9895320"/>
                          <a:ext cx="2472120" cy="1440"/>
                        </a:xfrm>
                        <a:prstGeom prst="line">
                          <a:avLst/>
                        </a:prstGeom>
                        <a:ln w="12600">
                          <a:solidFill>
                            <a:srgbClr val="000000"/>
                          </a:solidFill>
                          <a:round/>
                        </a:ln>
                      </wps:spPr>
                      <wps:style>
                        <a:lnRef idx="0"/>
                        <a:fillRef idx="0"/>
                        <a:effectRef idx="0"/>
                        <a:fontRef idx="minor"/>
                      </wps:style>
                      <wps:bodyPr/>
                    </wps:wsp>
                    <wps:wsp>
                      <wps:cNvSpPr/>
                      <wps:spPr>
                        <a:xfrm>
                          <a:off x="4320" y="10076040"/>
                          <a:ext cx="2472120" cy="720"/>
                        </a:xfrm>
                        <a:prstGeom prst="line">
                          <a:avLst/>
                        </a:prstGeom>
                        <a:ln w="25560">
                          <a:solidFill>
                            <a:srgbClr val="000000"/>
                          </a:solidFill>
                          <a:round/>
                        </a:ln>
                      </wps:spPr>
                      <wps:style>
                        <a:lnRef idx="0"/>
                        <a:fillRef idx="0"/>
                        <a:effectRef idx="0"/>
                        <a:fontRef idx="minor"/>
                      </wps:style>
                      <wps:bodyPr/>
                    </wps:wsp>
                    <wps:wsp>
                      <wps:cNvSpPr/>
                      <wps:spPr>
                        <a:xfrm>
                          <a:off x="6137280" y="9896400"/>
                          <a:ext cx="347400" cy="720"/>
                        </a:xfrm>
                        <a:prstGeom prst="line">
                          <a:avLst/>
                        </a:prstGeom>
                        <a:ln w="12600">
                          <a:solidFill>
                            <a:srgbClr val="000000"/>
                          </a:solidFill>
                          <a:round/>
                        </a:ln>
                      </wps:spPr>
                      <wps:style>
                        <a:lnRef idx="0"/>
                        <a:fillRef idx="0"/>
                        <a:effectRef idx="0"/>
                        <a:fontRef idx="minor"/>
                      </wps:style>
                      <wps:bodyPr/>
                    </wps:wsp>
                    <wps:wsp>
                      <wps:cNvSpPr txBox="1"/>
                      <wps:spPr>
                        <a:xfrm>
                          <a:off x="17640" y="10083960"/>
                          <a:ext cx="324000" cy="158040"/>
                        </a:xfrm>
                        <a:prstGeom prst="rect">
                          <a:avLst/>
                        </a:prstGeom>
                        <a:noFill/>
                        <a:ln w="0">
                          <a:noFill/>
                        </a:ln>
                      </wps:spPr>
                      <wps:txbx>
                        <w:txbxContent>
                          <w:p>
                            <w:pPr>
                              <w:overflowPunct w:val="false"/>
                              <w:jc w:val="center"/>
                              <w:rPr/>
                            </w:pPr>
                            <w:r>
                              <w:rPr>
                                <w:szCs w:val="22"/>
                                <w:sz w:val="17"/>
                                <w:rFonts w:ascii="Times New Roman" w:hAnsi="Times New Roman" w:eastAsia="Calibri" w:cs="Noto Sans Arabic"/>
                                <w:lang w:eastAsia="en-US"/>
                              </w:rPr>
                              <w:t>Изм.</w:t>
                            </w:r>
                          </w:p>
                        </w:txbxContent>
                      </wps:txbx>
                      <wps:bodyPr wrap="square" lIns="12600" rIns="12600" tIns="12600" bIns="12600" anchor="t">
                        <a:noAutofit/>
                      </wps:bodyPr>
                    </wps:wsp>
                    <wps:wsp>
                      <wps:cNvSpPr txBox="1"/>
                      <wps:spPr>
                        <a:xfrm>
                          <a:off x="370080" y="10083960"/>
                          <a:ext cx="324000" cy="158040"/>
                        </a:xfrm>
                        <a:prstGeom prst="rect">
                          <a:avLst/>
                        </a:prstGeom>
                        <a:noFill/>
                        <a:ln w="0">
                          <a:noFill/>
                        </a:ln>
                      </wps:spPr>
                      <wps:txbx>
                        <w:txbxContent>
                          <w:p>
                            <w:pPr>
                              <w:overflowPunct w:val="false"/>
                              <w:jc w:val="center"/>
                              <w:rPr/>
                            </w:pPr>
                            <w:r>
                              <w:rPr>
                                <w:szCs w:val="22"/>
                                <w:sz w:val="17"/>
                                <w:rFonts w:ascii="Times New Roman" w:hAnsi="Times New Roman" w:eastAsia="Calibri" w:cs="Noto Sans Arabic"/>
                                <w:lang w:eastAsia="en-US"/>
                              </w:rPr>
                              <w:t>Лист</w:t>
                            </w:r>
                          </w:p>
                        </w:txbxContent>
                      </wps:txbx>
                      <wps:bodyPr wrap="square" lIns="12600" rIns="12600" tIns="12600" bIns="12600" anchor="t">
                        <a:noAutofit/>
                      </wps:bodyPr>
                    </wps:wsp>
                    <wps:wsp>
                      <wps:cNvSpPr txBox="1"/>
                      <wps:spPr>
                        <a:xfrm>
                          <a:off x="735840" y="10083960"/>
                          <a:ext cx="833760" cy="158040"/>
                        </a:xfrm>
                        <a:prstGeom prst="rect">
                          <a:avLst/>
                        </a:prstGeom>
                        <a:noFill/>
                        <a:ln w="0">
                          <a:noFill/>
                        </a:ln>
                      </wps:spPr>
                      <wps:txbx>
                        <w:txbxContent>
                          <w:p>
                            <w:pPr>
                              <w:overflowPunct w:val="false"/>
                              <w:jc w:val="center"/>
                              <w:rPr/>
                            </w:pPr>
                            <w:r>
                              <w:rPr>
                                <w:szCs w:val="22"/>
                                <w:sz w:val="17"/>
                                <w:rFonts w:ascii="Times New Roman" w:hAnsi="Times New Roman" w:eastAsia="Calibri" w:cs="Noto Sans Arabic"/>
                                <w:lang w:eastAsia="en-US"/>
                              </w:rPr>
                              <w:t>№ докум.</w:t>
                            </w:r>
                          </w:p>
                        </w:txbxContent>
                      </wps:txbx>
                      <wps:bodyPr wrap="square" lIns="12600" rIns="12600" tIns="12600" bIns="12600" anchor="t">
                        <a:noAutofit/>
                      </wps:bodyPr>
                    </wps:wsp>
                    <wps:wsp>
                      <wps:cNvSpPr txBox="1"/>
                      <wps:spPr>
                        <a:xfrm>
                          <a:off x="1616760" y="10083960"/>
                          <a:ext cx="497160" cy="158040"/>
                        </a:xfrm>
                        <a:prstGeom prst="rect">
                          <a:avLst/>
                        </a:prstGeom>
                        <a:noFill/>
                        <a:ln w="0">
                          <a:noFill/>
                        </a:ln>
                      </wps:spPr>
                      <wps:txbx>
                        <w:txbxContent>
                          <w:p>
                            <w:pPr>
                              <w:overflowPunct w:val="false"/>
                              <w:jc w:val="center"/>
                              <w:rPr/>
                            </w:pPr>
                            <w:r>
                              <w:rPr>
                                <w:szCs w:val="22"/>
                                <w:sz w:val="17"/>
                                <w:rFonts w:ascii="Times New Roman" w:hAnsi="Times New Roman" w:eastAsia="Calibri" w:cs="Noto Sans Arabic"/>
                                <w:lang w:eastAsia="en-US"/>
                              </w:rPr>
                              <w:t>Подпись</w:t>
                            </w:r>
                          </w:p>
                        </w:txbxContent>
                      </wps:txbx>
                      <wps:bodyPr wrap="square" lIns="12600" rIns="12600" tIns="12600" bIns="12600" anchor="t">
                        <a:noAutofit/>
                      </wps:bodyPr>
                    </wps:wsp>
                    <wps:wsp>
                      <wps:cNvSpPr txBox="1"/>
                      <wps:spPr>
                        <a:xfrm>
                          <a:off x="2142360" y="10083960"/>
                          <a:ext cx="324000" cy="158040"/>
                        </a:xfrm>
                        <a:prstGeom prst="rect">
                          <a:avLst/>
                        </a:prstGeom>
                        <a:noFill/>
                        <a:ln w="0">
                          <a:noFill/>
                        </a:ln>
                      </wps:spPr>
                      <wps:txbx>
                        <w:txbxContent>
                          <w:p>
                            <w:pPr>
                              <w:overflowPunct w:val="false"/>
                              <w:jc w:val="center"/>
                              <w:rPr/>
                            </w:pPr>
                            <w:r>
                              <w:rPr>
                                <w:szCs w:val="22"/>
                                <w:sz w:val="17"/>
                                <w:rFonts w:ascii="Times New Roman" w:hAnsi="Times New Roman" w:eastAsia="Calibri" w:cs="Noto Sans Arabic"/>
                                <w:lang w:eastAsia="en-US"/>
                              </w:rPr>
                              <w:t>Дата</w:t>
                            </w:r>
                          </w:p>
                        </w:txbxContent>
                      </wps:txbx>
                      <wps:bodyPr wrap="square" lIns="12600" rIns="12600" tIns="12600" bIns="12600" anchor="t">
                        <a:noAutofit/>
                      </wps:bodyPr>
                    </wps:wsp>
                    <wps:wsp>
                      <wps:cNvSpPr txBox="1"/>
                      <wps:spPr>
                        <a:xfrm>
                          <a:off x="6146640" y="9733320"/>
                          <a:ext cx="324000" cy="158040"/>
                        </a:xfrm>
                        <a:prstGeom prst="rect">
                          <a:avLst/>
                        </a:prstGeom>
                        <a:noFill/>
                        <a:ln w="0">
                          <a:noFill/>
                        </a:ln>
                      </wps:spPr>
                      <wps:txbx>
                        <w:txbxContent>
                          <w:p>
                            <w:pPr>
                              <w:overflowPunct w:val="false"/>
                              <w:jc w:val="left"/>
                              <w:rPr/>
                            </w:pPr>
                            <w:r>
                              <w:rPr>
                                <w:szCs w:val="22"/>
                                <w:sz w:val="17"/>
                                <w:rFonts w:ascii="Times New Roman" w:hAnsi="Times New Roman" w:eastAsia="Calibri" w:cs="Noto Sans Arabic"/>
                                <w:lang w:eastAsia="en-US"/>
                              </w:rPr>
                              <w:t>Лист</w:t>
                            </w:r>
                          </w:p>
                        </w:txbxContent>
                      </wps:txbx>
                      <wps:bodyPr wrap="square" lIns="12600" rIns="12600" tIns="12600" bIns="12600" anchor="t">
                        <a:noAutofit/>
                      </wps:bodyPr>
                    </wps:wsp>
                    <wps:wsp>
                      <wps:cNvSpPr txBox="1"/>
                      <wps:spPr>
                        <a:xfrm>
                          <a:off x="6146640" y="9968400"/>
                          <a:ext cx="324000" cy="216360"/>
                        </a:xfrm>
                        <a:prstGeom prst="rect">
                          <a:avLst/>
                        </a:prstGeom>
                        <a:noFill/>
                        <a:ln w="0">
                          <a:noFill/>
                        </a:ln>
                      </wps:spPr>
                      <wps:txbx>
                        <w:txbxContent>
                          <w:p>
                            <w:pPr>
                              <w:overflowPunct w:val="false"/>
                              <w:jc w:val="center"/>
                              <w:rPr/>
                            </w:pPr>
                            <w:r>
                              <w:rPr>
                                <w:sz w:val="24"/>
                                <w:szCs w:val="22"/>
                                <w:rFonts w:ascii="Times New Roman" w:hAnsi="Times New Roman" w:eastAsia="Calibri" w:cs="Noto Sans Arabic"/>
                                <w:lang w:eastAsia="en-US"/>
                              </w:rPr>
                              <w:t>39</w:t>
                            </w:r>
                          </w:p>
                          <w:p>
                            <w:pPr>
                              <w:overflowPunct w:val="false"/>
                              <w:jc w:val="center"/>
                              <w:rPr/>
                            </w:pPr>
                            <w:r>
                              <w:rPr>
                                <w:sz w:val="24"/>
                                <w:szCs w:val="22"/>
                                <w:rFonts w:ascii="Times New Roman" w:hAnsi="Times New Roman" w:eastAsia="Calibri" w:cs="Noto Sans Arabic"/>
                                <w:lang w:eastAsia="en-US"/>
                              </w:rPr>
                            </w:r>
                          </w:p>
                        </w:txbxContent>
                      </wps:txbx>
                      <wps:bodyPr wrap="square" lIns="12600" rIns="12600" tIns="12600" bIns="12600" anchor="t">
                        <a:noAutofit/>
                      </wps:bodyPr>
                    </wps:wsp>
                    <wps:wsp>
                      <wps:cNvSpPr txBox="1"/>
                      <wps:spPr>
                        <a:xfrm>
                          <a:off x="2512800" y="9858960"/>
                          <a:ext cx="3592080" cy="243720"/>
                        </a:xfrm>
                        <a:prstGeom prst="rect">
                          <a:avLst/>
                        </a:prstGeom>
                        <a:noFill/>
                        <a:ln w="0">
                          <a:noFill/>
                        </a:ln>
                      </wps:spPr>
                      <wps:txbx>
                        <w:txbxContent>
                          <w:p>
                            <w:pPr>
                              <w:overflowPunct w:val="false"/>
                              <w:jc w:val="center"/>
                              <w:rPr/>
                            </w:pPr>
                            <w:r>
                              <w:rPr>
                                <w:szCs w:val="22"/>
                                <w:sz w:val="32"/>
                                <w:rFonts w:ascii="Times New Roman" w:hAnsi="Times New Roman" w:eastAsia="Calibri" w:cs="Noto Sans Arabic"/>
                                <w:lang w:eastAsia="en-US"/>
                              </w:rPr>
                              <w:t>09.02.07 – 4ИСП9-40</w:t>
                            </w:r>
                          </w:p>
                          <w:p>
                            <w:pPr>
                              <w:overflowPunct w:val="false"/>
                              <w:jc w:val="center"/>
                              <w:rPr/>
                            </w:pPr>
                            <w:r>
                              <w:rPr>
                                <w:sz w:val="24"/>
                                <w:szCs w:val="22"/>
                                <w:rFonts w:ascii="Times New Roman" w:hAnsi="Times New Roman" w:eastAsia="Calibri" w:cs="Noto Sans Arabic"/>
                                <w:lang w:eastAsia="en-US"/>
                              </w:rPr>
                            </w:r>
                          </w:p>
                          <w:p>
                            <w:pPr>
                              <w:overflowPunct w:val="false"/>
                              <w:jc w:val="center"/>
                              <w:rPr/>
                            </w:pPr>
                            <w:r>
                              <w:rPr>
                                <w:sz w:val="24"/>
                                <w:szCs w:val="22"/>
                                <w:rFonts w:ascii="Times New Roman" w:hAnsi="Times New Roman" w:eastAsia="Calibri" w:cs="Noto Sans Arabic"/>
                                <w:lang w:eastAsia="en-US"/>
                              </w:rPr>
                            </w:r>
                          </w:p>
                        </w:txbxContent>
                      </wps:txbx>
                      <wps:bodyPr wrap="square" lIns="12600" rIns="12600" tIns="12600" bIns="12600" anchor="t">
                        <a:noAutofit/>
                      </wps:bodyPr>
                    </wps:wsp>
                  </wpg:wgp>
                </a:graphicData>
              </a:graphic>
            </wp:anchor>
          </w:drawing>
        </mc:Choice>
        <mc:Fallback>
          <w:pict>
            <v:group id="shape_0" alt="Group 51" style="position:absolute;margin-left:68.5pt;margin-top:16pt;width:510.8pt;height:807.7pt" coordorigin="1370,320" coordsize="10216,16154">
              <v:rect id="shape_0" ID="Rectangle 52" stroked="t" o:allowincell="f" style="position:absolute;left:1370;top:320;width:10215;height:16153;mso-wrap-style:none;v-text-anchor:middle;mso-position-horizontal-relative:page;mso-position-vertical-relative:page">
                <v:fill o:detectmouseclick="t" on="false"/>
                <v:stroke color="black" weight="25560" joinstyle="round" endcap="flat"/>
                <w10:wrap type="none"/>
              </v:rect>
              <v:line id="shape_0" from="1929,15625" to="1929,16464" ID="Прямая соединительная линия 31446109" stroked="t" o:allowincell="f" style="position:absolute;mso-position-horizontal-relative:page;mso-position-vertical-relative:page">
                <v:stroke color="black" weight="25560" joinstyle="round" endcap="flat"/>
                <v:fill o:detectmouseclick="t" on="false"/>
                <w10:wrap type="none"/>
              </v:line>
              <v:line id="shape_0" from="1377,15619" to="11576,15619" ID="Прямая соединительная линия 1266086679" stroked="t" o:allowincell="f" style="position:absolute;mso-position-horizontal-relative:page;mso-position-vertical-relative:page">
                <v:stroke color="black" weight="25560" joinstyle="round" endcap="flat"/>
                <v:fill o:detectmouseclick="t" on="false"/>
                <w10:wrap type="none"/>
              </v:line>
              <v:line id="shape_0" from="2487,15625" to="2487,16464" ID="Прямая соединительная линия 828129539" stroked="t" o:allowincell="f" style="position:absolute;mso-position-horizontal-relative:page;mso-position-vertical-relative:page">
                <v:stroke color="black" weight="25560" joinstyle="round" endcap="flat"/>
                <v:fill o:detectmouseclick="t" on="false"/>
                <w10:wrap type="none"/>
              </v:line>
              <v:line id="shape_0" from="3883,15625" to="3884,16464" ID="Прямая соединительная линия 1145822690" stroked="t" o:allowincell="f" style="position:absolute;mso-position-horizontal-relative:page;mso-position-vertical-relative:page">
                <v:stroke color="black" weight="25560" joinstyle="round" endcap="flat"/>
                <v:fill o:detectmouseclick="t" on="false"/>
                <w10:wrap type="none"/>
              </v:line>
              <v:line id="shape_0" from="4720,15633" to="4720,16464" ID="Прямая соединительная линия 1501404469" stroked="t" o:allowincell="f" style="position:absolute;mso-position-horizontal-relative:page;mso-position-vertical-relative:page">
                <v:stroke color="black" weight="25560" joinstyle="round" endcap="flat"/>
                <v:fill o:detectmouseclick="t" on="false"/>
                <w10:wrap type="none"/>
              </v:line>
              <v:line id="shape_0" from="5279,15625" to="5279,16456" ID="Прямая соединительная линия 872636276" stroked="t" o:allowincell="f" style="position:absolute;mso-position-horizontal-relative:page;mso-position-vertical-relative:page">
                <v:stroke color="black" weight="25560" joinstyle="round" endcap="flat"/>
                <v:fill o:detectmouseclick="t" on="false"/>
                <w10:wrap type="none"/>
              </v:line>
              <v:line id="shape_0" from="11028,15625" to="11029,16464" ID="Прямая соединительная линия 822700785" stroked="t" o:allowincell="f" style="position:absolute;mso-position-horizontal-relative:page;mso-position-vertical-relative:page">
                <v:stroke color="black" weight="25560" joinstyle="round" endcap="flat"/>
                <v:fill o:detectmouseclick="t" on="false"/>
                <w10:wrap type="none"/>
              </v:line>
              <v:line id="shape_0" from="1377,15903" to="5269,15904" ID="Прямая соединительная линия 1320795581" stroked="t" o:allowincell="f" style="position:absolute;mso-position-horizontal-relative:page;mso-position-vertical-relative:page">
                <v:stroke color="black" weight="12600" joinstyle="round" endcap="flat"/>
                <v:fill o:detectmouseclick="t" on="false"/>
                <w10:wrap type="none"/>
              </v:line>
              <v:line id="shape_0" from="1377,16188" to="5269,16188" ID="Прямая соединительная линия 1492491966" stroked="t" o:allowincell="f" style="position:absolute;mso-position-horizontal-relative:page;mso-position-vertical-relative:page">
                <v:stroke color="black" weight="25560" joinstyle="round" endcap="flat"/>
                <v:fill o:detectmouseclick="t" on="false"/>
                <w10:wrap type="none"/>
              </v:line>
              <v:line id="shape_0" from="11035,15905" to="11581,15905" ID="Прямая соединительная линия 14761498" stroked="t" o:allowincell="f" style="position:absolute;mso-position-horizontal-relative:page;mso-position-vertical-relative:page">
                <v:stroke color="black" weight="12600" joinstyle="round" endcap="flat"/>
                <v:fill o:detectmouseclick="t" on="false"/>
                <w10:wrap type="none"/>
              </v:line>
              <v:shapetype id="_x0000_t202" coordsize="21600,21600" o:spt="202" path="m,l,21600l21600,21600l21600,xe">
                <v:stroke joinstyle="miter"/>
                <v:path gradientshapeok="t" o:connecttype="rect"/>
              </v:shapetype>
              <v:shape id="shape_0" ID="Rectangle 63" stroked="f" o:allowincell="f" style="position:absolute;left:1398;top:16200;width:509;height:248;mso-wrap-style:square;v-text-anchor:top;mso-position-horizontal-relative:page;mso-position-vertical-relative:page" type="_x0000_t202">
                <v:textbox>
                  <w:txbxContent>
                    <w:p>
                      <w:pPr>
                        <w:overflowPunct w:val="false"/>
                        <w:jc w:val="center"/>
                        <w:rPr/>
                      </w:pPr>
                      <w:r>
                        <w:rPr>
                          <w:szCs w:val="22"/>
                          <w:sz w:val="17"/>
                          <w:rFonts w:ascii="Times New Roman" w:hAnsi="Times New Roman" w:eastAsia="Calibri" w:cs="Noto Sans Arabic"/>
                          <w:lang w:eastAsia="en-US"/>
                        </w:rPr>
                        <w:t>Изм.</w:t>
                      </w:r>
                    </w:p>
                  </w:txbxContent>
                </v:textbox>
                <v:fill o:detectmouseclick="t" on="false"/>
                <v:stroke color="#3465a4" joinstyle="round" endcap="flat"/>
                <w10:wrap type="none"/>
              </v:shape>
              <v:shape id="shape_0" ID="Rectangle 64" stroked="f" o:allowincell="f" style="position:absolute;left:1953;top:16200;width:509;height:248;mso-wrap-style:square;v-text-anchor:top;mso-position-horizontal-relative:page;mso-position-vertical-relative:page" type="_x0000_t202">
                <v:textbox>
                  <w:txbxContent>
                    <w:p>
                      <w:pPr>
                        <w:overflowPunct w:val="false"/>
                        <w:jc w:val="center"/>
                        <w:rPr/>
                      </w:pPr>
                      <w:r>
                        <w:rPr>
                          <w:szCs w:val="22"/>
                          <w:sz w:val="17"/>
                          <w:rFonts w:ascii="Times New Roman" w:hAnsi="Times New Roman" w:eastAsia="Calibri" w:cs="Noto Sans Arabic"/>
                          <w:lang w:eastAsia="en-US"/>
                        </w:rPr>
                        <w:t>Лист</w:t>
                      </w:r>
                    </w:p>
                  </w:txbxContent>
                </v:textbox>
                <v:fill o:detectmouseclick="t" on="false"/>
                <v:stroke color="#3465a4" joinstyle="round" endcap="flat"/>
                <w10:wrap type="none"/>
              </v:shape>
              <v:shape id="shape_0" ID="Rectangle 65" stroked="f" o:allowincell="f" style="position:absolute;left:2529;top:16200;width:1312;height:248;mso-wrap-style:square;v-text-anchor:top;mso-position-horizontal-relative:page;mso-position-vertical-relative:page" type="_x0000_t202">
                <v:textbox>
                  <w:txbxContent>
                    <w:p>
                      <w:pPr>
                        <w:overflowPunct w:val="false"/>
                        <w:jc w:val="center"/>
                        <w:rPr/>
                      </w:pPr>
                      <w:r>
                        <w:rPr>
                          <w:szCs w:val="22"/>
                          <w:sz w:val="17"/>
                          <w:rFonts w:ascii="Times New Roman" w:hAnsi="Times New Roman" w:eastAsia="Calibri" w:cs="Noto Sans Arabic"/>
                          <w:lang w:eastAsia="en-US"/>
                        </w:rPr>
                        <w:t>№ докум.</w:t>
                      </w:r>
                    </w:p>
                  </w:txbxContent>
                </v:textbox>
                <v:fill o:detectmouseclick="t" on="false"/>
                <v:stroke color="#3465a4" joinstyle="round" endcap="flat"/>
                <w10:wrap type="none"/>
              </v:shape>
              <v:shape id="shape_0" ID="Rectangle 66" stroked="f" o:allowincell="f" style="position:absolute;left:3916;top:16200;width:782;height:248;mso-wrap-style:square;v-text-anchor:top;mso-position-horizontal-relative:page;mso-position-vertical-relative:page" type="_x0000_t202">
                <v:textbox>
                  <w:txbxContent>
                    <w:p>
                      <w:pPr>
                        <w:overflowPunct w:val="false"/>
                        <w:jc w:val="center"/>
                        <w:rPr/>
                      </w:pPr>
                      <w:r>
                        <w:rPr>
                          <w:szCs w:val="22"/>
                          <w:sz w:val="17"/>
                          <w:rFonts w:ascii="Times New Roman" w:hAnsi="Times New Roman" w:eastAsia="Calibri" w:cs="Noto Sans Arabic"/>
                          <w:lang w:eastAsia="en-US"/>
                        </w:rPr>
                        <w:t>Подпись</w:t>
                      </w:r>
                    </w:p>
                  </w:txbxContent>
                </v:textbox>
                <v:fill o:detectmouseclick="t" on="false"/>
                <v:stroke color="#3465a4" joinstyle="round" endcap="flat"/>
                <w10:wrap type="none"/>
              </v:shape>
              <v:shape id="shape_0" ID="Rectangle 67" stroked="f" o:allowincell="f" style="position:absolute;left:4744;top:16200;width:509;height:248;mso-wrap-style:square;v-text-anchor:top;mso-position-horizontal-relative:page;mso-position-vertical-relative:page" type="_x0000_t202">
                <v:textbox>
                  <w:txbxContent>
                    <w:p>
                      <w:pPr>
                        <w:overflowPunct w:val="false"/>
                        <w:jc w:val="center"/>
                        <w:rPr/>
                      </w:pPr>
                      <w:r>
                        <w:rPr>
                          <w:szCs w:val="22"/>
                          <w:sz w:val="17"/>
                          <w:rFonts w:ascii="Times New Roman" w:hAnsi="Times New Roman" w:eastAsia="Calibri" w:cs="Noto Sans Arabic"/>
                          <w:lang w:eastAsia="en-US"/>
                        </w:rPr>
                        <w:t>Дата</w:t>
                      </w:r>
                    </w:p>
                  </w:txbxContent>
                </v:textbox>
                <v:fill o:detectmouseclick="t" on="false"/>
                <v:stroke color="#3465a4" joinstyle="round" endcap="flat"/>
                <w10:wrap type="none"/>
              </v:shape>
              <v:shape id="shape_0" ID="Rectangle 68" stroked="f" o:allowincell="f" style="position:absolute;left:11050;top:15648;width:509;height:248;mso-wrap-style:square;v-text-anchor:top;mso-position-horizontal-relative:page;mso-position-vertical-relative:page" type="_x0000_t202">
                <v:textbox>
                  <w:txbxContent>
                    <w:p>
                      <w:pPr>
                        <w:overflowPunct w:val="false"/>
                        <w:jc w:val="left"/>
                        <w:rPr/>
                      </w:pPr>
                      <w:r>
                        <w:rPr>
                          <w:szCs w:val="22"/>
                          <w:sz w:val="17"/>
                          <w:rFonts w:ascii="Times New Roman" w:hAnsi="Times New Roman" w:eastAsia="Calibri" w:cs="Noto Sans Arabic"/>
                          <w:lang w:eastAsia="en-US"/>
                        </w:rPr>
                        <w:t>Лист</w:t>
                      </w:r>
                    </w:p>
                  </w:txbxContent>
                </v:textbox>
                <v:fill o:detectmouseclick="t" on="false"/>
                <v:stroke color="#3465a4" joinstyle="round" endcap="flat"/>
                <w10:wrap type="none"/>
              </v:shape>
              <v:shape id="shape_0" ID="Rectangle 69" stroked="f" o:allowincell="f" style="position:absolute;left:11050;top:16018;width:509;height:340;mso-wrap-style:square;v-text-anchor:top;mso-position-horizontal-relative:page;mso-position-vertical-relative:page" type="_x0000_t202">
                <v:textbox>
                  <w:txbxContent>
                    <w:p>
                      <w:pPr>
                        <w:overflowPunct w:val="false"/>
                        <w:jc w:val="center"/>
                        <w:rPr/>
                      </w:pPr>
                      <w:r>
                        <w:rPr>
                          <w:sz w:val="24"/>
                          <w:szCs w:val="22"/>
                          <w:rFonts w:ascii="Times New Roman" w:hAnsi="Times New Roman" w:eastAsia="Calibri" w:cs="Noto Sans Arabic"/>
                          <w:lang w:eastAsia="en-US"/>
                        </w:rPr>
                        <w:t>39</w:t>
                      </w:r>
                    </w:p>
                    <w:p>
                      <w:pPr>
                        <w:overflowPunct w:val="false"/>
                        <w:jc w:val="center"/>
                        <w:rPr/>
                      </w:pPr>
                      <w:r>
                        <w:rPr>
                          <w:sz w:val="24"/>
                          <w:szCs w:val="22"/>
                          <w:rFonts w:ascii="Times New Roman" w:hAnsi="Times New Roman" w:eastAsia="Calibri" w:cs="Noto Sans Arabic"/>
                          <w:lang w:eastAsia="en-US"/>
                        </w:rPr>
                      </w:r>
                    </w:p>
                  </w:txbxContent>
                </v:textbox>
                <v:fill o:detectmouseclick="t" on="false"/>
                <v:stroke color="#3465a4" joinstyle="round" endcap="flat"/>
                <w10:wrap type="none"/>
              </v:shape>
              <v:shape id="shape_0" ID="Rectangle 70" stroked="f" o:allowincell="f" style="position:absolute;left:5327;top:15846;width:5656;height:383;mso-wrap-style:square;v-text-anchor:top;mso-position-horizontal-relative:page;mso-position-vertical-relative:page" type="_x0000_t202">
                <v:textbox>
                  <w:txbxContent>
                    <w:p>
                      <w:pPr>
                        <w:overflowPunct w:val="false"/>
                        <w:jc w:val="center"/>
                        <w:rPr/>
                      </w:pPr>
                      <w:r>
                        <w:rPr>
                          <w:szCs w:val="22"/>
                          <w:sz w:val="32"/>
                          <w:rFonts w:ascii="Times New Roman" w:hAnsi="Times New Roman" w:eastAsia="Calibri" w:cs="Noto Sans Arabic"/>
                          <w:lang w:eastAsia="en-US"/>
                        </w:rPr>
                        <w:t>09.02.07 – 4ИСП9-40</w:t>
                      </w:r>
                    </w:p>
                    <w:p>
                      <w:pPr>
                        <w:overflowPunct w:val="false"/>
                        <w:jc w:val="center"/>
                        <w:rPr/>
                      </w:pPr>
                      <w:r>
                        <w:rPr>
                          <w:sz w:val="24"/>
                          <w:szCs w:val="22"/>
                          <w:rFonts w:ascii="Times New Roman" w:hAnsi="Times New Roman" w:eastAsia="Calibri" w:cs="Noto Sans Arabic"/>
                          <w:lang w:eastAsia="en-US"/>
                        </w:rPr>
                      </w:r>
                    </w:p>
                    <w:p>
                      <w:pPr>
                        <w:overflowPunct w:val="false"/>
                        <w:jc w:val="center"/>
                        <w:rPr/>
                      </w:pPr>
                      <w:r>
                        <w:rPr>
                          <w:sz w:val="24"/>
                          <w:szCs w:val="22"/>
                          <w:rFonts w:ascii="Times New Roman" w:hAnsi="Times New Roman" w:eastAsia="Calibri" w:cs="Noto Sans Arabic"/>
                          <w:lang w:eastAsia="en-US"/>
                        </w:rPr>
                      </w:r>
                    </w:p>
                  </w:txbxContent>
                </v:textbox>
                <v:fill o:detectmouseclick="t" on="false"/>
                <v:stroke color="#3465a4" joinstyle="round" endcap="flat"/>
                <w10:wrap type="none"/>
              </v:shape>
            </v:group>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0" distB="0" distL="114300" distR="114300" simplePos="0" locked="0" layoutInCell="0" allowOverlap="1" relativeHeight="58">
              <wp:simplePos x="0" y="0"/>
              <wp:positionH relativeFrom="margin">
                <wp:posOffset>2147483647</wp:posOffset>
              </wp:positionH>
              <wp:positionV relativeFrom="page">
                <wp:posOffset>197485</wp:posOffset>
              </wp:positionV>
              <wp:extent cx="2147483647" cy="2147483647"/>
              <wp:effectExtent l="0" t="12700" r="12700" b="0"/>
              <wp:wrapNone/>
              <wp:docPr id="23" name="Группа 145"/>
              <a:graphic xmlns:a="http://schemas.openxmlformats.org/drawingml/2006/main">
                <a:graphicData uri="http://schemas.microsoft.com/office/word/2010/wordprocessingGroup">
                  <wpg:wgp>
                    <wpg:cNvGrpSpPr/>
                    <wpg:grpSpPr>
                      <a:xfrm>
                        <a:off x="0" y="0"/>
                        <a:ext cx="360000" cy="25789097520"/>
                        <a:chOff x="0" y="0"/>
                        <a:chExt cx="360000" cy="25789097520"/>
                      </a:xfrm>
                    </wpg:grpSpPr>
                    <wps:wsp>
                      <wps:cNvSpPr/>
                      <wps:nvSpPr>
                        <wps:cNvPr id="24" name="Rectangle 2"/>
                        <wps:cNvSpPr/>
                      </wps:nvSpPr>
                      <wps:spPr>
                        <a:xfrm>
                          <a:off x="-408022213680" y="0"/>
                          <a:ext cx="6581160" cy="10297080"/>
                        </a:xfrm>
                        <a:prstGeom prst="rect">
                          <a:avLst/>
                        </a:prstGeom>
                        <a:noFill/>
                        <a:ln w="25560">
                          <a:solidFill>
                            <a:srgbClr val="000000"/>
                          </a:solidFill>
                          <a:round/>
                        </a:ln>
                      </wps:spPr>
                      <wps:bodyPr/>
                    </wps:wsp>
                    <wps:wsp>
                      <wps:cNvSpPr/>
                      <wps:spPr>
                        <a:xfrm>
                          <a:off x="-408021887160" y="8847360"/>
                          <a:ext cx="720" cy="533880"/>
                        </a:xfrm>
                        <a:prstGeom prst="line">
                          <a:avLst/>
                        </a:prstGeom>
                        <a:ln w="25560">
                          <a:solidFill>
                            <a:srgbClr val="000000"/>
                          </a:solidFill>
                          <a:round/>
                        </a:ln>
                      </wps:spPr>
                      <wps:style>
                        <a:lnRef idx="0"/>
                        <a:fillRef idx="0"/>
                        <a:effectRef idx="0"/>
                        <a:fontRef idx="minor"/>
                      </wps:style>
                      <wps:bodyPr/>
                    </wps:wsp>
                    <wps:wsp>
                      <wps:cNvSpPr/>
                      <wps:spPr>
                        <a:xfrm>
                          <a:off x="-408022209000" y="8842320"/>
                          <a:ext cx="6570360" cy="720"/>
                        </a:xfrm>
                        <a:prstGeom prst="line">
                          <a:avLst/>
                        </a:prstGeom>
                        <a:ln w="25560">
                          <a:solidFill>
                            <a:srgbClr val="000000"/>
                          </a:solidFill>
                          <a:round/>
                        </a:ln>
                      </wps:spPr>
                      <wps:style>
                        <a:lnRef idx="0"/>
                        <a:fillRef idx="0"/>
                        <a:effectRef idx="0"/>
                        <a:fontRef idx="minor"/>
                      </wps:style>
                      <wps:bodyPr/>
                    </wps:wsp>
                    <wps:wsp>
                      <wps:cNvSpPr/>
                      <wps:spPr>
                        <a:xfrm>
                          <a:off x="-408021494760" y="8852040"/>
                          <a:ext cx="720" cy="1440720"/>
                        </a:xfrm>
                        <a:prstGeom prst="line">
                          <a:avLst/>
                        </a:prstGeom>
                        <a:ln w="25560">
                          <a:solidFill>
                            <a:srgbClr val="000000"/>
                          </a:solidFill>
                          <a:round/>
                        </a:ln>
                      </wps:spPr>
                      <wps:style>
                        <a:lnRef idx="0"/>
                        <a:fillRef idx="0"/>
                        <a:effectRef idx="0"/>
                        <a:fontRef idx="minor"/>
                      </wps:style>
                      <wps:bodyPr/>
                    </wps:wsp>
                    <wps:wsp>
                      <wps:cNvSpPr/>
                      <wps:spPr>
                        <a:xfrm>
                          <a:off x="-408020594760" y="8852040"/>
                          <a:ext cx="720" cy="1440720"/>
                        </a:xfrm>
                        <a:prstGeom prst="line">
                          <a:avLst/>
                        </a:prstGeom>
                        <a:ln w="25560">
                          <a:solidFill>
                            <a:srgbClr val="000000"/>
                          </a:solidFill>
                          <a:round/>
                        </a:ln>
                      </wps:spPr>
                      <wps:style>
                        <a:lnRef idx="0"/>
                        <a:fillRef idx="0"/>
                        <a:effectRef idx="0"/>
                        <a:fontRef idx="minor"/>
                      </wps:style>
                      <wps:bodyPr/>
                    </wps:wsp>
                    <wps:wsp>
                      <wps:cNvSpPr/>
                      <wps:spPr>
                        <a:xfrm>
                          <a:off x="-408020056560" y="8852040"/>
                          <a:ext cx="1440" cy="1440720"/>
                        </a:xfrm>
                        <a:prstGeom prst="line">
                          <a:avLst/>
                        </a:prstGeom>
                        <a:ln w="25560">
                          <a:solidFill>
                            <a:srgbClr val="000000"/>
                          </a:solidFill>
                          <a:round/>
                        </a:ln>
                      </wps:spPr>
                      <wps:style>
                        <a:lnRef idx="0"/>
                        <a:fillRef idx="0"/>
                        <a:effectRef idx="0"/>
                        <a:fontRef idx="minor"/>
                      </wps:style>
                      <wps:bodyPr/>
                    </wps:wsp>
                    <wps:wsp>
                      <wps:cNvSpPr/>
                      <wps:spPr>
                        <a:xfrm>
                          <a:off x="-408019696560" y="8847360"/>
                          <a:ext cx="720" cy="1439640"/>
                        </a:xfrm>
                        <a:prstGeom prst="line">
                          <a:avLst/>
                        </a:prstGeom>
                        <a:ln w="25560">
                          <a:solidFill>
                            <a:srgbClr val="000000"/>
                          </a:solidFill>
                          <a:round/>
                        </a:ln>
                      </wps:spPr>
                      <wps:style>
                        <a:lnRef idx="0"/>
                        <a:fillRef idx="0"/>
                        <a:effectRef idx="0"/>
                        <a:fontRef idx="minor"/>
                      </wps:style>
                      <wps:bodyPr/>
                    </wps:wsp>
                    <wps:wsp>
                      <wps:cNvSpPr/>
                      <wps:spPr>
                        <a:xfrm>
                          <a:off x="-408016998360" y="9390960"/>
                          <a:ext cx="1440" cy="356760"/>
                        </a:xfrm>
                        <a:prstGeom prst="line">
                          <a:avLst/>
                        </a:prstGeom>
                        <a:ln w="25560">
                          <a:solidFill>
                            <a:srgbClr val="000000"/>
                          </a:solidFill>
                          <a:round/>
                        </a:ln>
                      </wps:spPr>
                      <wps:style>
                        <a:lnRef idx="0"/>
                        <a:fillRef idx="0"/>
                        <a:effectRef idx="0"/>
                        <a:fontRef idx="minor"/>
                      </wps:style>
                      <wps:bodyPr/>
                    </wps:wsp>
                    <wps:wsp>
                      <wps:cNvSpPr/>
                      <wps:spPr>
                        <a:xfrm>
                          <a:off x="-408022209000" y="9933840"/>
                          <a:ext cx="2507040" cy="720"/>
                        </a:xfrm>
                        <a:prstGeom prst="line">
                          <a:avLst/>
                        </a:prstGeom>
                        <a:ln w="12600">
                          <a:solidFill>
                            <a:srgbClr val="000000"/>
                          </a:solidFill>
                          <a:round/>
                        </a:ln>
                      </wps:spPr>
                      <wps:style>
                        <a:lnRef idx="0"/>
                        <a:fillRef idx="0"/>
                        <a:effectRef idx="0"/>
                        <a:fontRef idx="minor"/>
                      </wps:style>
                      <wps:bodyPr/>
                    </wps:wsp>
                    <wps:wsp>
                      <wps:cNvSpPr/>
                      <wps:spPr>
                        <a:xfrm>
                          <a:off x="-408022209000" y="10115640"/>
                          <a:ext cx="2507040" cy="1440"/>
                        </a:xfrm>
                        <a:prstGeom prst="line">
                          <a:avLst/>
                        </a:prstGeom>
                        <a:ln w="12600">
                          <a:solidFill>
                            <a:srgbClr val="000000"/>
                          </a:solidFill>
                          <a:round/>
                        </a:ln>
                      </wps:spPr>
                      <wps:style>
                        <a:lnRef idx="0"/>
                        <a:fillRef idx="0"/>
                        <a:effectRef idx="0"/>
                        <a:fontRef idx="minor"/>
                      </wps:style>
                      <wps:bodyPr/>
                    </wps:wsp>
                    <wps:wsp>
                      <wps:cNvSpPr txBox="1"/>
                      <wps:spPr>
                        <a:xfrm>
                          <a:off x="-408022195680" y="9222840"/>
                          <a:ext cx="29016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Изм.</w:t>
                            </w:r>
                          </w:p>
                        </w:txbxContent>
                      </wps:txbx>
                      <wps:bodyPr wrap="square" lIns="12600" rIns="12600" tIns="12600" bIns="12600" anchor="t">
                        <a:noAutofit/>
                      </wps:bodyPr>
                    </wps:wsp>
                    <wps:wsp>
                      <wps:cNvSpPr txBox="1"/>
                      <wps:spPr>
                        <a:xfrm>
                          <a:off x="-408021867360" y="9222840"/>
                          <a:ext cx="36144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Лист</w:t>
                            </w:r>
                          </w:p>
                        </w:txbxContent>
                      </wps:txbx>
                      <wps:bodyPr wrap="square" lIns="12600" rIns="12600" tIns="12600" bIns="12600" anchor="t">
                        <a:noAutofit/>
                      </wps:bodyPr>
                    </wps:wsp>
                    <wps:wsp>
                      <wps:cNvSpPr txBox="1"/>
                      <wps:spPr>
                        <a:xfrm>
                          <a:off x="-408021467400" y="9222840"/>
                          <a:ext cx="84600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 докум.</w:t>
                            </w:r>
                          </w:p>
                        </w:txbxContent>
                      </wps:txbx>
                      <wps:bodyPr wrap="square" lIns="12600" rIns="12600" tIns="12600" bIns="12600" anchor="t">
                        <a:noAutofit/>
                      </wps:bodyPr>
                    </wps:wsp>
                    <wps:wsp>
                      <wps:cNvSpPr txBox="1"/>
                      <wps:spPr>
                        <a:xfrm>
                          <a:off x="-408020573880" y="9222840"/>
                          <a:ext cx="50436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Подпись</w:t>
                            </w:r>
                          </w:p>
                        </w:txbxContent>
                      </wps:txbx>
                      <wps:bodyPr wrap="square" lIns="12600" rIns="12600" tIns="12600" bIns="12600" anchor="t">
                        <a:noAutofit/>
                      </wps:bodyPr>
                    </wps:wsp>
                    <wps:wsp>
                      <wps:cNvSpPr txBox="1"/>
                      <wps:spPr>
                        <a:xfrm>
                          <a:off x="-408020040720" y="9222840"/>
                          <a:ext cx="32832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Дата</w:t>
                            </w:r>
                          </w:p>
                        </w:txbxContent>
                      </wps:txbx>
                      <wps:bodyPr wrap="square" lIns="12600" rIns="12600" tIns="12600" bIns="12600" anchor="t">
                        <a:noAutofit/>
                      </wps:bodyPr>
                    </wps:wsp>
                    <wps:wsp>
                      <wps:cNvSpPr txBox="1"/>
                      <wps:spPr>
                        <a:xfrm>
                          <a:off x="-408016971720" y="9401040"/>
                          <a:ext cx="48456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Лист</w:t>
                            </w:r>
                          </w:p>
                        </w:txbxContent>
                      </wps:txbx>
                      <wps:bodyPr wrap="square" lIns="12600" rIns="12600" tIns="12600" bIns="12600" anchor="t">
                        <a:noAutofit/>
                      </wps:bodyPr>
                    </wps:wsp>
                    <wps:wsp>
                      <wps:cNvSpPr txBox="1"/>
                      <wps:spPr>
                        <a:xfrm>
                          <a:off x="-408016971720" y="9588960"/>
                          <a:ext cx="484560" cy="158760"/>
                        </a:xfrm>
                        <a:prstGeom prst="rect">
                          <a:avLst/>
                        </a:prstGeom>
                        <a:noFill/>
                        <a:ln w="0">
                          <a:noFill/>
                        </a:ln>
                      </wps:spPr>
                      <wps:txbx>
                        <w:txbxContent>
                          <w:p>
                            <w:pPr>
                              <w:overflowPunct w:val="false"/>
                              <w:jc w:val="center"/>
                              <w:rPr/>
                            </w:pPr>
                            <w:r>
                              <w:rPr>
                                <w:szCs w:val="22"/>
                                <w:sz w:val="22"/>
                                <w:rFonts w:ascii="Times New Roman" w:hAnsi="Times New Roman" w:eastAsia="" w:cs=""/>
                                <w:lang w:eastAsia="en-US"/>
                              </w:rPr>
                              <w:t>3</w:t>
                            </w:r>
                          </w:p>
                        </w:txbxContent>
                      </wps:txbx>
                      <wps:bodyPr wrap="square" lIns="12600" rIns="12600" tIns="12600" bIns="12600" anchor="t">
                        <a:noAutofit/>
                      </wps:bodyPr>
                    </wps:wsp>
                    <wps:wsp>
                      <wps:cNvSpPr txBox="1"/>
                      <wps:spPr>
                        <a:xfrm>
                          <a:off x="-408019660200" y="9001080"/>
                          <a:ext cx="4000680" cy="322560"/>
                        </a:xfrm>
                        <a:prstGeom prst="rect">
                          <a:avLst/>
                        </a:prstGeom>
                        <a:noFill/>
                        <a:ln w="0">
                          <a:noFill/>
                        </a:ln>
                      </wps:spPr>
                      <wps:txbx>
                        <w:txbxContent>
                          <w:p>
                            <w:pPr>
                              <w:overflowPunct w:val="false"/>
                              <w:jc w:val="center"/>
                              <w:rPr/>
                            </w:pPr>
                            <w:r>
                              <w:rPr>
                                <w:szCs w:val="22"/>
                                <w:sz w:val="32"/>
                                <w:rFonts w:ascii="Times New Roman" w:hAnsi="Times New Roman" w:eastAsia="Calibri" w:cs="Noto Sans Arabic"/>
                                <w:lang w:eastAsia="en-US"/>
                              </w:rPr>
                              <w:t>09.02.07– 4ИСП9-40</w:t>
                            </w:r>
                          </w:p>
                          <w:p>
                            <w:pPr>
                              <w:overflowPunct w:val="false"/>
                              <w:jc w:val="center"/>
                              <w:rPr/>
                            </w:pPr>
                            <w:r>
                              <w:rPr>
                                <w:sz w:val="24"/>
                                <w:szCs w:val="22"/>
                                <w:rFonts w:ascii="Times New Roman" w:hAnsi="Times New Roman" w:eastAsia="Calibri" w:cs="Noto Sans Arabic"/>
                                <w:lang w:eastAsia="en-US"/>
                              </w:rPr>
                            </w:r>
                          </w:p>
                          <w:p>
                            <w:pPr>
                              <w:overflowPunct w:val="false"/>
                              <w:jc w:val="center"/>
                              <w:rPr/>
                            </w:pPr>
                            <w:r>
                              <w:rPr>
                                <w:szCs w:val="22"/>
                                <w:sz w:val="32"/>
                                <w:rFonts w:ascii="Times New Roman" w:hAnsi="Times New Roman" w:eastAsia="Calibri" w:cs="Noto Sans Arabic"/>
                                <w:lang w:eastAsia="en-US"/>
                              </w:rPr>
                              <w:t xml:space="preserve">       09.02.03 – 3ПКС11-4</w:t>
                            </w:r>
                          </w:p>
                          <w:p>
                            <w:pPr>
                              <w:overflowPunct w:val="false"/>
                              <w:jc w:val="center"/>
                              <w:rPr/>
                            </w:pPr>
                            <w:r>
                              <w:rPr>
                                <w:sz w:val="24"/>
                                <w:szCs w:val="22"/>
                                <w:rFonts w:ascii="Times New Roman" w:hAnsi="Times New Roman" w:eastAsia="Calibri" w:cs="Noto Sans Arabic"/>
                                <w:lang w:eastAsia="en-US"/>
                              </w:rPr>
                            </w:r>
                          </w:p>
                        </w:txbxContent>
                      </wps:txbx>
                      <wps:bodyPr wrap="square" lIns="12600" rIns="12600" tIns="12600" bIns="12600" anchor="t">
                        <a:noAutofit/>
                      </wps:bodyPr>
                    </wps:wsp>
                    <wps:wsp>
                      <wps:cNvSpPr/>
                      <wps:spPr>
                        <a:xfrm>
                          <a:off x="-408022209000" y="9387720"/>
                          <a:ext cx="6571080" cy="720"/>
                        </a:xfrm>
                        <a:prstGeom prst="line">
                          <a:avLst/>
                        </a:prstGeom>
                        <a:ln w="25560">
                          <a:solidFill>
                            <a:srgbClr val="000000"/>
                          </a:solidFill>
                          <a:round/>
                        </a:ln>
                      </wps:spPr>
                      <wps:style>
                        <a:lnRef idx="0"/>
                        <a:fillRef idx="0"/>
                        <a:effectRef idx="0"/>
                        <a:fontRef idx="minor"/>
                      </wps:style>
                      <wps:bodyPr/>
                    </wps:wsp>
                    <wps:wsp>
                      <wps:cNvSpPr/>
                      <wps:spPr>
                        <a:xfrm>
                          <a:off x="-408022205400" y="9207000"/>
                          <a:ext cx="2507760" cy="720"/>
                        </a:xfrm>
                        <a:prstGeom prst="line">
                          <a:avLst/>
                        </a:prstGeom>
                        <a:ln w="25560">
                          <a:solidFill>
                            <a:srgbClr val="000000"/>
                          </a:solidFill>
                          <a:round/>
                        </a:ln>
                      </wps:spPr>
                      <wps:style>
                        <a:lnRef idx="0"/>
                        <a:fillRef idx="0"/>
                        <a:effectRef idx="0"/>
                        <a:fontRef idx="minor"/>
                      </wps:style>
                      <wps:bodyPr/>
                    </wps:wsp>
                    <wps:wsp>
                      <wps:cNvSpPr/>
                      <wps:spPr>
                        <a:xfrm>
                          <a:off x="-408022209000" y="9024120"/>
                          <a:ext cx="2507040" cy="720"/>
                        </a:xfrm>
                        <a:prstGeom prst="line">
                          <a:avLst/>
                        </a:prstGeom>
                        <a:ln w="12600">
                          <a:solidFill>
                            <a:srgbClr val="000000"/>
                          </a:solidFill>
                          <a:round/>
                        </a:ln>
                      </wps:spPr>
                      <wps:style>
                        <a:lnRef idx="0"/>
                        <a:fillRef idx="0"/>
                        <a:effectRef idx="0"/>
                        <a:fontRef idx="minor"/>
                      </wps:style>
                      <wps:bodyPr/>
                    </wps:wsp>
                    <wps:wsp>
                      <wps:cNvSpPr/>
                      <wps:spPr>
                        <a:xfrm>
                          <a:off x="-408022209000" y="9750960"/>
                          <a:ext cx="2507040" cy="720"/>
                        </a:xfrm>
                        <a:prstGeom prst="line">
                          <a:avLst/>
                        </a:prstGeom>
                        <a:ln w="12600">
                          <a:solidFill>
                            <a:srgbClr val="000000"/>
                          </a:solidFill>
                          <a:round/>
                        </a:ln>
                      </wps:spPr>
                      <wps:style>
                        <a:lnRef idx="0"/>
                        <a:fillRef idx="0"/>
                        <a:effectRef idx="0"/>
                        <a:fontRef idx="minor"/>
                      </wps:style>
                      <wps:bodyPr/>
                    </wps:wsp>
                    <wps:wsp>
                      <wps:cNvSpPr/>
                      <wps:spPr>
                        <a:xfrm>
                          <a:off x="-408022209000" y="9568080"/>
                          <a:ext cx="2507040" cy="720"/>
                        </a:xfrm>
                        <a:prstGeom prst="line">
                          <a:avLst/>
                        </a:prstGeom>
                        <a:ln w="12600">
                          <a:solidFill>
                            <a:srgbClr val="000000"/>
                          </a:solidFill>
                          <a:round/>
                        </a:ln>
                      </wps:spPr>
                      <wps:style>
                        <a:lnRef idx="0"/>
                        <a:fillRef idx="0"/>
                        <a:effectRef idx="0"/>
                        <a:fontRef idx="minor"/>
                      </wps:style>
                      <wps:bodyPr/>
                    </wps:wsp>
                    <wpg:grpSp>
                      <wpg:cNvGrpSpPr/>
                      <wpg:grpSpPr>
                        <a:xfrm>
                          <a:off x="0" y="9405720"/>
                          <a:ext cx="360000" cy="25204737600"/>
                        </a:xfrm>
                      </wpg:grpSpPr>
                      <wps:wsp>
                        <wps:cNvSpPr txBox="1"/>
                        <wps:spPr>
                          <a:xfrm>
                            <a:off x="773093806200" y="0"/>
                            <a:ext cx="773094112920" cy="25204737600"/>
                          </a:xfrm>
                          <a:prstGeom prst="rect">
                            <a:avLst/>
                          </a:prstGeom>
                          <a:noFill/>
                          <a:ln w="0">
                            <a:noFill/>
                          </a:ln>
                        </wps:spPr>
                        <wps:txbx>
                          <w:txbxContent>
                            <w:p>
                              <w:pPr>
                                <w:overflowPunct w:val="false"/>
                                <w:rPr/>
                              </w:pPr>
                              <w:r>
                                <w:rPr>
                                  <w:szCs w:val="22"/>
                                  <w:sz w:val="18"/>
                                  <w:rFonts w:ascii="Times New Roman" w:hAnsi="Times New Roman" w:eastAsia="" w:cs=""/>
                                  <w:lang w:eastAsia="en-US"/>
                                </w:rPr>
                                <w:t>Разраб.</w:t>
                              </w:r>
                            </w:p>
                          </w:txbxContent>
                        </wps:txbx>
                        <wps:bodyPr wrap="square" lIns="12600" rIns="12600" tIns="12600" bIns="12600" anchor="t">
                          <a:noAutofit/>
                        </wps:bodyPr>
                      </wps:wsp>
                      <wps:wsp>
                        <wps:cNvSpPr txBox="1"/>
                        <wps:spPr>
                          <a:xfrm>
                            <a:off x="0" y="0"/>
                            <a:ext cx="773094112920" cy="25204737600"/>
                          </a:xfrm>
                          <a:prstGeom prst="rect">
                            <a:avLst/>
                          </a:prstGeom>
                          <a:noFill/>
                          <a:ln w="0">
                            <a:noFill/>
                          </a:ln>
                        </wps:spPr>
                        <wps:txbx>
                          <w:txbxContent>
                            <w:p>
                              <w:pPr>
                                <w:overflowPunct w:val="false"/>
                                <w:rPr/>
                              </w:pPr>
                              <w:r>
                                <w:rPr>
                                  <w:szCs w:val="22"/>
                                  <w:sz w:val="20"/>
                                  <w:rFonts w:ascii="Calibri" w:hAnsi="Calibri" w:eastAsia="Calibri" w:cs="Noto Sans Arabic"/>
                                  <w:lang w:eastAsia="en-US"/>
                                </w:rPr>
                                <w:t>Родионов К.А.</w:t>
                              </w:r>
                            </w:p>
                          </w:txbxContent>
                        </wps:txbx>
                        <wps:bodyPr wrap="square" lIns="12600" rIns="12600" tIns="12600" bIns="12600" anchor="t">
                          <a:noAutofit/>
                        </wps:bodyPr>
                      </wps:wsp>
                    </wpg:grpSp>
                    <wpg:grpSp>
                      <wpg:cNvGrpSpPr/>
                      <wpg:grpSpPr>
                        <a:xfrm>
                          <a:off x="773094112920" y="9583920"/>
                          <a:ext cx="773094112920" cy="25779513600"/>
                        </a:xfrm>
                      </wpg:grpSpPr>
                      <wps:wsp>
                        <wps:cNvSpPr txBox="1"/>
                        <wps:spPr>
                          <a:xfrm>
                            <a:off x="0" y="0"/>
                            <a:ext cx="773094112920" cy="25374902400"/>
                          </a:xfrm>
                          <a:prstGeom prst="rect">
                            <a:avLst/>
                          </a:prstGeom>
                          <a:noFill/>
                          <a:ln w="0">
                            <a:noFill/>
                          </a:ln>
                        </wps:spPr>
                        <wps:txbx>
                          <w:txbxContent>
                            <w:p>
                              <w:pPr>
                                <w:overflowPunct w:val="false"/>
                                <w:rPr/>
                              </w:pPr>
                              <w:r>
                                <w:rPr>
                                  <w:szCs w:val="22"/>
                                  <w:sz w:val="18"/>
                                  <w:rFonts w:ascii="Times New Roman" w:hAnsi="Times New Roman" w:eastAsia="" w:cs=""/>
                                  <w:lang w:eastAsia="en-US"/>
                                </w:rPr>
                                <w:t>Провер.</w:t>
                              </w:r>
                            </w:p>
                          </w:txbxContent>
                        </wps:txbx>
                        <wps:bodyPr wrap="square" lIns="12600" rIns="12600" tIns="12600" bIns="12600" anchor="t">
                          <a:noAutofit/>
                        </wps:bodyPr>
                      </wps:wsp>
                      <wps:wsp>
                        <wps:cNvSpPr txBox="1"/>
                        <wps:spPr>
                          <a:xfrm>
                            <a:off x="0" y="404611200"/>
                            <a:ext cx="773094112920" cy="25374902400"/>
                          </a:xfrm>
                          <a:prstGeom prst="rect">
                            <a:avLst/>
                          </a:prstGeom>
                          <a:noFill/>
                          <a:ln w="0">
                            <a:noFill/>
                          </a:ln>
                        </wps:spPr>
                        <wps:txbx>
                          <w:txbxContent>
                            <w:p>
                              <w:pPr>
                                <w:overflowPunct w:val="false"/>
                                <w:rPr/>
                              </w:pPr>
                              <w:r>
                                <w:rPr>
                                  <w:szCs w:val="22"/>
                                  <w:sz w:val="22"/>
                                  <w:rFonts w:ascii="Times New Roman" w:hAnsi="Times New Roman" w:eastAsia="" w:cs=""/>
                                  <w:lang w:eastAsia="en-US"/>
                                </w:rPr>
                                <w:t>Квеквескири В.А.</w:t>
                              </w:r>
                            </w:p>
                          </w:txbxContent>
                        </wps:txbx>
                        <wps:bodyPr wrap="square" lIns="12600" rIns="12600" tIns="12600" bIns="12600" anchor="t">
                          <a:noAutofit/>
                        </wps:bodyPr>
                      </wps:wsp>
                    </wpg:grpSp>
                    <wpg:grpSp>
                      <wpg:cNvGrpSpPr/>
                      <wpg:grpSpPr>
                        <a:xfrm>
                          <a:off x="773094112920" y="9766800"/>
                          <a:ext cx="773094112920" cy="25204737600"/>
                        </a:xfrm>
                      </wpg:grpSpPr>
                      <wps:wsp>
                        <wps:cNvSpPr txBox="1"/>
                        <wps:spPr>
                          <a:xfrm>
                            <a:off x="0" y="0"/>
                            <a:ext cx="773094112920" cy="25204737600"/>
                          </a:xfrm>
                          <a:prstGeom prst="rect">
                            <a:avLst/>
                          </a:prstGeom>
                          <a:noFill/>
                          <a:ln w="0">
                            <a:noFill/>
                          </a:ln>
                        </wps:spPr>
                        <wps:txbx>
                          <w:txbxContent>
                            <w:p>
                              <w:pPr>
                                <w:overflowPunct w:val="false"/>
                                <w:rPr/>
                              </w:pPr>
                              <w:r>
                                <w:rPr>
                                  <w:szCs w:val="22"/>
                                  <w:sz w:val="18"/>
                                  <w:rFonts w:ascii="Times New Roman" w:hAnsi="Times New Roman" w:eastAsia="" w:cs=""/>
                                  <w:lang w:eastAsia="en-US"/>
                                </w:rPr>
                                <w:t>Рецензент</w:t>
                              </w:r>
                            </w:p>
                          </w:txbxContent>
                        </wps:txbx>
                        <wps:bodyPr wrap="square" lIns="12600" rIns="12600" tIns="12600" bIns="12600" anchor="t">
                          <a:noAutofit/>
                        </wps:bodyPr>
                      </wps:wsp>
                      <wps:wsp>
                        <wps:cNvSpPr txBox="1"/>
                        <wps:spPr>
                          <a:xfrm>
                            <a:off x="0" y="0"/>
                            <a:ext cx="773094112920" cy="25204737600"/>
                          </a:xfrm>
                          <a:prstGeom prst="rect">
                            <a:avLst/>
                          </a:prstGeom>
                          <a:noFill/>
                          <a:ln w="0">
                            <a:noFill/>
                          </a:ln>
                        </wps:spPr>
                        <wps:bodyPr/>
                      </wps:wsp>
                    </wpg:grpSp>
                    <wpg:grpSp>
                      <wpg:cNvGrpSpPr/>
                      <wpg:grpSpPr>
                        <a:xfrm>
                          <a:off x="773094112920" y="9944640"/>
                          <a:ext cx="773094112920" cy="25204737600"/>
                        </a:xfrm>
                      </wpg:grpSpPr>
                      <wps:wsp>
                        <wps:cNvSpPr txBox="1"/>
                        <wps:spPr>
                          <a:xfrm>
                            <a:off x="0" y="0"/>
                            <a:ext cx="773094112920" cy="25204737600"/>
                          </a:xfrm>
                          <a:prstGeom prst="rect">
                            <a:avLst/>
                          </a:prstGeom>
                          <a:noFill/>
                          <a:ln w="0">
                            <a:noFill/>
                          </a:ln>
                        </wps:spPr>
                        <wps:txbx>
                          <w:txbxContent>
                            <w:p>
                              <w:pPr>
                                <w:overflowPunct w:val="false"/>
                                <w:rPr/>
                              </w:pPr>
                              <w:r>
                                <w:rPr>
                                  <w:szCs w:val="22"/>
                                  <w:sz w:val="18"/>
                                  <w:rFonts w:ascii="Times New Roman" w:hAnsi="Times New Roman" w:eastAsia="" w:cs=""/>
                                  <w:lang w:eastAsia="en-US"/>
                                </w:rPr>
                                <w:t>Н. Контр.</w:t>
                              </w:r>
                            </w:p>
                          </w:txbxContent>
                        </wps:txbx>
                        <wps:bodyPr wrap="square" lIns="12600" rIns="12600" tIns="12600" bIns="12600" anchor="t">
                          <a:noAutofit/>
                        </wps:bodyPr>
                      </wps:wsp>
                      <wps:wsp>
                        <wps:cNvSpPr txBox="1"/>
                        <wps:spPr>
                          <a:xfrm>
                            <a:off x="0" y="0"/>
                            <a:ext cx="773094112920" cy="25204737600"/>
                          </a:xfrm>
                          <a:prstGeom prst="rect">
                            <a:avLst/>
                          </a:prstGeom>
                          <a:noFill/>
                          <a:ln w="0">
                            <a:noFill/>
                          </a:ln>
                        </wps:spPr>
                        <wps:bodyPr/>
                      </wps:wsp>
                    </wpg:grpSp>
                    <wpg:grpSp>
                      <wpg:cNvGrpSpPr/>
                      <wpg:grpSpPr>
                        <a:xfrm>
                          <a:off x="773094112920" y="10123200"/>
                          <a:ext cx="773094112920" cy="25204737600"/>
                        </a:xfrm>
                      </wpg:grpSpPr>
                      <wps:wsp>
                        <wps:cNvSpPr txBox="1"/>
                        <wps:spPr>
                          <a:xfrm>
                            <a:off x="0" y="0"/>
                            <a:ext cx="773094112920" cy="25204737600"/>
                          </a:xfrm>
                          <a:prstGeom prst="rect">
                            <a:avLst/>
                          </a:prstGeom>
                          <a:noFill/>
                          <a:ln w="0">
                            <a:noFill/>
                          </a:ln>
                        </wps:spPr>
                        <wps:txbx>
                          <w:txbxContent>
                            <w:p>
                              <w:pPr>
                                <w:overflowPunct w:val="false"/>
                                <w:rPr/>
                              </w:pPr>
                              <w:r>
                                <w:rPr>
                                  <w:szCs w:val="22"/>
                                  <w:sz w:val="18"/>
                                  <w:rFonts w:ascii="Times New Roman" w:hAnsi="Times New Roman" w:eastAsia="" w:cs=""/>
                                  <w:lang w:eastAsia="en-US"/>
                                </w:rPr>
                                <w:t>Утверд.</w:t>
                              </w:r>
                            </w:p>
                          </w:txbxContent>
                        </wps:txbx>
                        <wps:bodyPr wrap="square" lIns="12600" rIns="12600" tIns="12600" bIns="12600" anchor="t">
                          <a:noAutofit/>
                        </wps:bodyPr>
                      </wps:wsp>
                      <wps:wsp>
                        <wps:cNvSpPr txBox="1"/>
                        <wps:spPr>
                          <a:xfrm>
                            <a:off x="0" y="0"/>
                            <a:ext cx="773094112920" cy="25204737600"/>
                          </a:xfrm>
                          <a:prstGeom prst="rect">
                            <a:avLst/>
                          </a:prstGeom>
                          <a:noFill/>
                          <a:ln w="0">
                            <a:noFill/>
                          </a:ln>
                        </wps:spPr>
                        <wps:bodyPr/>
                      </wps:wsp>
                    </wpg:grpSp>
                    <wps:wsp>
                      <wps:cNvSpPr/>
                      <wps:spPr>
                        <a:xfrm>
                          <a:off x="-408017538000" y="9390960"/>
                          <a:ext cx="720" cy="896040"/>
                        </a:xfrm>
                        <a:prstGeom prst="line">
                          <a:avLst/>
                        </a:prstGeom>
                        <a:ln w="25560">
                          <a:solidFill>
                            <a:srgbClr val="000000"/>
                          </a:solidFill>
                          <a:round/>
                        </a:ln>
                      </wps:spPr>
                      <wps:style>
                        <a:lnRef idx="0"/>
                        <a:fillRef idx="0"/>
                        <a:effectRef idx="0"/>
                        <a:fontRef idx="minor"/>
                      </wps:style>
                      <wps:bodyPr/>
                    </wps:wsp>
                    <wps:wsp>
                      <wps:cNvSpPr txBox="1"/>
                      <wps:spPr>
                        <a:xfrm>
                          <a:off x="-408019651200" y="9429840"/>
                          <a:ext cx="2070000" cy="828000"/>
                        </a:xfrm>
                        <a:prstGeom prst="rect">
                          <a:avLst/>
                        </a:prstGeom>
                        <a:noFill/>
                        <a:ln w="0">
                          <a:noFill/>
                        </a:ln>
                      </wps:spPr>
                      <wps:txbx>
                        <w:txbxContent>
                          <w:p>
                            <w:pPr>
                              <w:overflowPunct w:val="false"/>
                              <w:jc w:val="center"/>
                              <w:rPr/>
                            </w:pPr>
                            <w:r>
                              <w:rPr>
                                <w:sz w:val="24"/>
                                <w:szCs w:val="22"/>
                                <w:rFonts w:ascii="Times New Roman" w:hAnsi="Times New Roman" w:eastAsia="Calibri" w:cs="Noto Sans Arabic"/>
                                <w:lang w:eastAsia="en-US"/>
                              </w:rPr>
                            </w:r>
                          </w:p>
                          <w:p>
                            <w:pPr>
                              <w:overflowPunct w:val="false"/>
                              <w:jc w:val="center"/>
                              <w:rPr/>
                            </w:pPr>
                            <w:r>
                              <w:rPr>
                                <w:sz w:val="24"/>
                                <w:szCs w:val="22"/>
                                <w:rFonts w:ascii="Times New Roman" w:hAnsi="Times New Roman" w:eastAsia="Calibri" w:cs="Noto Sans Arabic"/>
                                <w:lang w:eastAsia="en-US"/>
                              </w:rPr>
                              <w:t>«Разработка приложени ягородской гид «MapNote»</w:t>
                            </w:r>
                            <w:r>
                              <w:rPr>
                                <w:sz w:val="24"/>
                                <w:szCs w:val="22"/>
                                <w:rFonts w:ascii="Times New Roman" w:hAnsi="Times New Roman" w:eastAsia="Calibri" w:cs="Noto Sans Arabic"/>
                                <w:color w:val="000000"/>
                                <w:lang w:eastAsia="en-US"/>
                              </w:rPr>
                              <w:t>»</w:t>
                            </w:r>
                          </w:p>
                        </w:txbxContent>
                      </wps:txbx>
                      <wps:bodyPr wrap="square" lIns="12600" rIns="12600" tIns="12600" bIns="12600" anchor="t">
                        <a:noAutofit/>
                      </wps:bodyPr>
                    </wps:wsp>
                    <wps:wsp>
                      <wps:cNvSpPr/>
                      <wps:spPr>
                        <a:xfrm>
                          <a:off x="-408017534400" y="9570600"/>
                          <a:ext cx="1898640" cy="720"/>
                        </a:xfrm>
                        <a:prstGeom prst="line">
                          <a:avLst/>
                        </a:prstGeom>
                        <a:ln w="25560">
                          <a:solidFill>
                            <a:srgbClr val="000000"/>
                          </a:solidFill>
                          <a:round/>
                        </a:ln>
                      </wps:spPr>
                      <wps:style>
                        <a:lnRef idx="0"/>
                        <a:fillRef idx="0"/>
                        <a:effectRef idx="0"/>
                        <a:fontRef idx="minor"/>
                      </wps:style>
                      <wps:bodyPr/>
                    </wps:wsp>
                    <wps:wsp>
                      <wps:cNvSpPr/>
                      <wps:spPr>
                        <a:xfrm>
                          <a:off x="-408017534400" y="9751680"/>
                          <a:ext cx="1897920" cy="720"/>
                        </a:xfrm>
                        <a:prstGeom prst="line">
                          <a:avLst/>
                        </a:prstGeom>
                        <a:ln w="25560">
                          <a:solidFill>
                            <a:srgbClr val="000000"/>
                          </a:solidFill>
                          <a:round/>
                        </a:ln>
                      </wps:spPr>
                      <wps:style>
                        <a:lnRef idx="0"/>
                        <a:fillRef idx="0"/>
                        <a:effectRef idx="0"/>
                        <a:fontRef idx="minor"/>
                      </wps:style>
                      <wps:bodyPr/>
                    </wps:wsp>
                    <wps:wsp>
                      <wps:cNvSpPr/>
                      <wps:spPr>
                        <a:xfrm>
                          <a:off x="-408016459080" y="9390960"/>
                          <a:ext cx="720" cy="356760"/>
                        </a:xfrm>
                        <a:prstGeom prst="line">
                          <a:avLst/>
                        </a:prstGeom>
                        <a:ln w="25560">
                          <a:solidFill>
                            <a:srgbClr val="000000"/>
                          </a:solidFill>
                          <a:round/>
                        </a:ln>
                      </wps:spPr>
                      <wps:style>
                        <a:lnRef idx="0"/>
                        <a:fillRef idx="0"/>
                        <a:effectRef idx="0"/>
                        <a:fontRef idx="minor"/>
                      </wps:style>
                      <wps:bodyPr/>
                    </wps:wsp>
                    <wps:wsp>
                      <wps:cNvSpPr txBox="1"/>
                      <wps:spPr>
                        <a:xfrm>
                          <a:off x="-408017509560" y="9401040"/>
                          <a:ext cx="48456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Лит.</w:t>
                            </w:r>
                          </w:p>
                        </w:txbxContent>
                      </wps:txbx>
                      <wps:bodyPr wrap="square" lIns="12600" rIns="12600" tIns="12600" bIns="12600" anchor="t">
                        <a:noAutofit/>
                      </wps:bodyPr>
                    </wps:wsp>
                    <wps:wsp>
                      <wps:cNvSpPr txBox="1"/>
                      <wps:spPr>
                        <a:xfrm>
                          <a:off x="-408016429200" y="9401040"/>
                          <a:ext cx="765000" cy="158760"/>
                        </a:xfrm>
                        <a:prstGeom prst="rect">
                          <a:avLst/>
                        </a:prstGeom>
                        <a:noFill/>
                        <a:ln w="0">
                          <a:noFill/>
                        </a:ln>
                      </wps:spPr>
                      <wps:txbx>
                        <w:txbxContent>
                          <w:p>
                            <w:pPr>
                              <w:overflowPunct w:val="false"/>
                              <w:jc w:val="center"/>
                              <w:rPr/>
                            </w:pPr>
                            <w:r>
                              <w:rPr>
                                <w:szCs w:val="22"/>
                                <w:sz w:val="18"/>
                                <w:rFonts w:ascii="Times New Roman" w:hAnsi="Times New Roman" w:eastAsia="" w:cs=""/>
                                <w:lang w:eastAsia="en-US"/>
                              </w:rPr>
                              <w:t>Листов</w:t>
                            </w:r>
                          </w:p>
                        </w:txbxContent>
                      </wps:txbx>
                      <wps:bodyPr wrap="square" lIns="12600" rIns="12600" tIns="12600" bIns="12600" anchor="t">
                        <a:noAutofit/>
                      </wps:bodyPr>
                    </wps:wsp>
                    <wps:wsp>
                      <wps:cNvSpPr txBox="1"/>
                      <wps:spPr>
                        <a:xfrm>
                          <a:off x="-408016424880" y="9583920"/>
                          <a:ext cx="764640" cy="158760"/>
                        </a:xfrm>
                        <a:prstGeom prst="rect">
                          <a:avLst/>
                        </a:prstGeom>
                        <a:noFill/>
                        <a:ln w="0">
                          <a:noFill/>
                        </a:ln>
                      </wps:spPr>
                      <wps:txbx>
                        <w:txbxContent>
                          <w:p>
                            <w:pPr>
                              <w:overflowPunct w:val="false"/>
                              <w:jc w:val="center"/>
                              <w:rPr/>
                            </w:pPr>
                            <w:r>
                              <w:rPr>
                                <w:szCs w:val="22"/>
                                <w:sz w:val="22"/>
                                <w:rFonts w:ascii="Times New Roman" w:hAnsi="Times New Roman" w:eastAsia="" w:cs=""/>
                                <w:color w:val="EE0000"/>
                                <w:lang w:eastAsia="en-US"/>
                              </w:rPr>
                              <w:t>36</w:t>
                            </w:r>
                          </w:p>
                          <w:p>
                            <w:pPr>
                              <w:overflowPunct w:val="false"/>
                              <w:jc w:val="center"/>
                              <w:rPr/>
                            </w:pPr>
                            <w:r>
                              <w:rPr>
                                <w:sz w:val="28"/>
                                <w:szCs w:val="22"/>
                                <w:rFonts w:ascii="isocpeur" w:hAnsi="isocpeur" w:eastAsia="Calibri" w:cs="Noto Sans Arabic"/>
                                <w:lang w:eastAsia="en-US"/>
                              </w:rPr>
                            </w:r>
                          </w:p>
                        </w:txbxContent>
                      </wps:txbx>
                      <wps:bodyPr wrap="square" lIns="12600" rIns="12600" tIns="12600" bIns="12600" anchor="t">
                        <a:noAutofit/>
                      </wps:bodyPr>
                    </wps:wsp>
                    <wps:wsp>
                      <wps:cNvSpPr/>
                      <wps:spPr>
                        <a:xfrm>
                          <a:off x="-408017358360" y="9573840"/>
                          <a:ext cx="720" cy="173880"/>
                        </a:xfrm>
                        <a:prstGeom prst="line">
                          <a:avLst/>
                        </a:prstGeom>
                        <a:ln w="12600">
                          <a:solidFill>
                            <a:srgbClr val="000000"/>
                          </a:solidFill>
                          <a:round/>
                        </a:ln>
                      </wps:spPr>
                      <wps:style>
                        <a:lnRef idx="0"/>
                        <a:fillRef idx="0"/>
                        <a:effectRef idx="0"/>
                        <a:fontRef idx="minor"/>
                      </wps:style>
                      <wps:bodyPr/>
                    </wps:wsp>
                    <wps:wsp>
                      <wps:cNvSpPr/>
                      <wps:spPr>
                        <a:xfrm>
                          <a:off x="-408017178000" y="9574560"/>
                          <a:ext cx="720" cy="173880"/>
                        </a:xfrm>
                        <a:prstGeom prst="line">
                          <a:avLst/>
                        </a:prstGeom>
                        <a:ln w="12600">
                          <a:solidFill>
                            <a:srgbClr val="000000"/>
                          </a:solidFill>
                          <a:round/>
                        </a:ln>
                      </wps:spPr>
                      <wps:style>
                        <a:lnRef idx="0"/>
                        <a:fillRef idx="0"/>
                        <a:effectRef idx="0"/>
                        <a:fontRef idx="minor"/>
                      </wps:style>
                      <wps:bodyPr/>
                    </wps:wsp>
                    <wps:wsp>
                      <wps:cNvSpPr txBox="1"/>
                      <wps:spPr>
                        <a:xfrm>
                          <a:off x="-408017485440" y="9796680"/>
                          <a:ext cx="1845360" cy="384840"/>
                        </a:xfrm>
                        <a:prstGeom prst="rect">
                          <a:avLst/>
                        </a:prstGeom>
                        <a:noFill/>
                        <a:ln w="0">
                          <a:noFill/>
                        </a:ln>
                      </wps:spPr>
                      <wps:txbx>
                        <w:txbxContent>
                          <w:p>
                            <w:pPr>
                              <w:overflowPunct w:val="false"/>
                              <w:jc w:val="center"/>
                              <w:rPr/>
                            </w:pPr>
                            <w:r>
                              <w:rPr>
                                <w:sz w:val="24"/>
                                <w:szCs w:val="22"/>
                                <w:rFonts w:ascii="Times New Roman" w:hAnsi="Times New Roman" w:eastAsia="Calibri" w:cs="Noto Sans Arabic"/>
                                <w:lang w:eastAsia="en-US"/>
                              </w:rPr>
                              <w:t xml:space="preserve">ГБПОУ КС №54 </w:t>
                            </w:r>
                          </w:p>
                          <w:p>
                            <w:pPr>
                              <w:overflowPunct w:val="false"/>
                              <w:jc w:val="center"/>
                              <w:rPr/>
                            </w:pPr>
                            <w:r>
                              <w:rPr>
                                <w:sz w:val="24"/>
                                <w:szCs w:val="22"/>
                                <w:rFonts w:ascii="Times New Roman" w:hAnsi="Times New Roman" w:eastAsia="Calibri" w:cs="Noto Sans Arabic"/>
                                <w:lang w:eastAsia="en-US"/>
                              </w:rPr>
                              <w:t>им. П.М. Вострухина</w:t>
                            </w:r>
                          </w:p>
                        </w:txbxContent>
                      </wps:txbx>
                      <wps:bodyPr wrap="square" lIns="12600" rIns="12600" tIns="12600" bIns="12600" anchor="t">
                        <a:noAutofit/>
                      </wps:bodyPr>
                    </wps:wsp>
                  </wpg:wgp>
                </a:graphicData>
              </a:graphic>
            </wp:anchor>
          </w:drawing>
        </mc:Choice>
        <mc:Fallback>
          <w:pict>
            <v:group id="shape_0" alt="Группа 145" style="position:absolute;margin-left:-60873552.25pt;margin-top:15.55pt;width:60873552.15pt;height:2030637.6pt" coordorigin="-1217471045,311" coordsize="1217471043,40612752">
              <v:rect id="shape_0" ID="Rectangle 2" stroked="t" o:allowincell="f" style="position:absolute;left:574916377;top:311;width:10363;height:16215;mso-wrap-style:none;v-text-anchor:middle;mso-position-horizontal-relative:margin;mso-position-vertical-relative:page">
                <v:fill o:detectmouseclick="t" on="false"/>
                <v:stroke color="black" weight="25560" joinstyle="round" endcap="flat"/>
                <w10:wrap type="none"/>
              </v:rect>
              <v:line id="shape_0" from="574916891,14244" to="574916891,15084" ID="Прямая соединительная линия 970600734" stroked="t" o:allowincell="f" style="position:absolute;mso-position-horizontal-relative:margin;mso-position-vertical-relative:page">
                <v:stroke color="black" weight="25560" joinstyle="round" endcap="flat"/>
                <v:fill o:detectmouseclick="t" on="false"/>
                <w10:wrap type="none"/>
              </v:line>
              <v:line id="shape_0" from="574916384,14236" to="574926730,14236" ID="Прямая соединительная линия 1007633942" stroked="t" o:allowincell="f" style="position:absolute;mso-position-horizontal-relative:margin;mso-position-vertical-relative:page">
                <v:stroke color="black" weight="25560" joinstyle="round" endcap="flat"/>
                <v:fill o:detectmouseclick="t" on="false"/>
                <w10:wrap type="none"/>
              </v:line>
              <v:line id="shape_0" from="574917509,14251" to="574917509,16519" ID="Прямая соединительная линия 1033697428" stroked="t" o:allowincell="f" style="position:absolute;mso-position-horizontal-relative:margin;mso-position-vertical-relative:page">
                <v:stroke color="black" weight="25560" joinstyle="round" endcap="flat"/>
                <v:fill o:detectmouseclick="t" on="false"/>
                <w10:wrap type="none"/>
              </v:line>
              <v:line id="shape_0" from="574918926,14251" to="574918926,16519" ID="Прямая соединительная линия 1187492063" stroked="t" o:allowincell="f" style="position:absolute;mso-position-horizontal-relative:margin;mso-position-vertical-relative:page">
                <v:stroke color="black" weight="25560" joinstyle="round" endcap="flat"/>
                <v:fill o:detectmouseclick="t" on="false"/>
                <w10:wrap type="none"/>
              </v:line>
              <v:line id="shape_0" from="574919774,14251" to="574919775,16519" ID="Прямая соединительная линия 1483080813" stroked="t" o:allowincell="f" style="position:absolute;mso-position-horizontal-relative:margin;mso-position-vertical-relative:page">
                <v:stroke color="black" weight="25560" joinstyle="round" endcap="flat"/>
                <v:fill o:detectmouseclick="t" on="false"/>
                <w10:wrap type="none"/>
              </v:line>
              <v:line id="shape_0" from="574920341,14244" to="574920341,16510" ID="Прямая соединительная линия 421129079" stroked="t" o:allowincell="f" style="position:absolute;mso-position-horizontal-relative:margin;mso-position-vertical-relative:page">
                <v:stroke color="black" weight="25560" joinstyle="round" endcap="flat"/>
                <v:fill o:detectmouseclick="t" on="false"/>
                <w10:wrap type="none"/>
              </v:line>
              <v:line id="shape_0" from="574924590,15100" to="574924591,15661" ID="Прямая соединительная линия 1176398130" stroked="t" o:allowincell="f" style="position:absolute;mso-position-horizontal-relative:margin;mso-position-vertical-relative:page">
                <v:stroke color="black" weight="25560" joinstyle="round" endcap="flat"/>
                <v:fill o:detectmouseclick="t" on="false"/>
                <w10:wrap type="none"/>
              </v:line>
              <v:line id="shape_0" from="574916384,15955" to="574920331,15955" ID="Прямая соединительная линия 1440440800" stroked="t" o:allowincell="f" style="position:absolute;mso-position-horizontal-relative:margin;mso-position-vertical-relative:page">
                <v:stroke color="black" weight="12600" joinstyle="round" endcap="flat"/>
                <v:fill o:detectmouseclick="t" on="false"/>
                <w10:wrap type="none"/>
              </v:line>
              <v:line id="shape_0" from="574916384,16241" to="574920331,16242" ID="Прямая соединительная линия 15023112" stroked="t" o:allowincell="f" style="position:absolute;mso-position-horizontal-relative:margin;mso-position-vertical-relative:page">
                <v:stroke color="black" weight="12600" joinstyle="round" endcap="flat"/>
                <v:fill o:detectmouseclick="t" on="false"/>
                <w10:wrap type="none"/>
              </v:line>
              <v:shape id="shape_0" ID="Rectangle 12" stroked="f" o:allowincell="f" style="position:absolute;left:574916405;top:14835;width:456;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Изм.</w:t>
                      </w:r>
                    </w:p>
                  </w:txbxContent>
                </v:textbox>
                <v:fill o:detectmouseclick="t" on="false"/>
                <v:stroke color="#3465a4" joinstyle="round" endcap="flat"/>
                <w10:wrap type="none"/>
              </v:shape>
              <v:shape id="shape_0" ID="Rectangle 13" stroked="f" o:allowincell="f" style="position:absolute;left:574916922;top:14835;width:568;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Лист</w:t>
                      </w:r>
                    </w:p>
                  </w:txbxContent>
                </v:textbox>
                <v:fill o:detectmouseclick="t" on="false"/>
                <v:stroke color="#3465a4" joinstyle="round" endcap="flat"/>
                <w10:wrap type="none"/>
              </v:shape>
              <v:shape id="shape_0" ID="Rectangle 14" stroked="f" o:allowincell="f" style="position:absolute;left:574917552;top:14835;width:1331;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 докум.</w:t>
                      </w:r>
                    </w:p>
                  </w:txbxContent>
                </v:textbox>
                <v:fill o:detectmouseclick="t" on="false"/>
                <v:stroke color="#3465a4" joinstyle="round" endcap="flat"/>
                <w10:wrap type="none"/>
              </v:shape>
              <v:shape id="shape_0" ID="Rectangle 15" stroked="f" o:allowincell="f" style="position:absolute;left:574918959;top:14835;width:793;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Подпись</w:t>
                      </w:r>
                    </w:p>
                  </w:txbxContent>
                </v:textbox>
                <v:fill o:detectmouseclick="t" on="false"/>
                <v:stroke color="#3465a4" joinstyle="round" endcap="flat"/>
                <w10:wrap type="none"/>
              </v:shape>
              <v:shape id="shape_0" ID="Rectangle 16" stroked="f" o:allowincell="f" style="position:absolute;left:574919799;top:14835;width:516;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Дата</w:t>
                      </w:r>
                    </w:p>
                  </w:txbxContent>
                </v:textbox>
                <v:fill o:detectmouseclick="t" on="false"/>
                <v:stroke color="#3465a4" joinstyle="round" endcap="flat"/>
                <w10:wrap type="none"/>
              </v:shape>
              <v:shape id="shape_0" ID="Rectangle 17" stroked="f" o:allowincell="f" style="position:absolute;left:574924632;top:15116;width:762;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Лист</w:t>
                      </w:r>
                    </w:p>
                  </w:txbxContent>
                </v:textbox>
                <v:fill o:detectmouseclick="t" on="false"/>
                <v:stroke color="#3465a4" joinstyle="round" endcap="flat"/>
                <w10:wrap type="none"/>
              </v:shape>
              <v:shape id="shape_0" ID="Rectangle 18" stroked="f" o:allowincell="f" style="position:absolute;left:574924632;top:15412;width:762;height:249;mso-wrap-style:square;v-text-anchor:top;mso-position-horizontal-relative:margin;mso-position-vertical-relative:page" type="_x0000_t202">
                <v:textbox>
                  <w:txbxContent>
                    <w:p>
                      <w:pPr>
                        <w:overflowPunct w:val="false"/>
                        <w:jc w:val="center"/>
                        <w:rPr/>
                      </w:pPr>
                      <w:r>
                        <w:rPr>
                          <w:szCs w:val="22"/>
                          <w:sz w:val="22"/>
                          <w:rFonts w:ascii="Times New Roman" w:hAnsi="Times New Roman" w:eastAsia="" w:cs=""/>
                          <w:lang w:eastAsia="en-US"/>
                        </w:rPr>
                        <w:t>3</w:t>
                      </w:r>
                    </w:p>
                  </w:txbxContent>
                </v:textbox>
                <v:fill o:detectmouseclick="t" on="false"/>
                <v:stroke color="#3465a4" joinstyle="round" endcap="flat"/>
                <w10:wrap type="none"/>
              </v:shape>
              <v:shape id="shape_0" ID="Rectangle 19" stroked="f" o:allowincell="f" style="position:absolute;left:574920398;top:14486;width:6299;height:507;mso-wrap-style:square;v-text-anchor:top;mso-position-horizontal-relative:margin;mso-position-vertical-relative:page" type="_x0000_t202">
                <v:textbox>
                  <w:txbxContent>
                    <w:p>
                      <w:pPr>
                        <w:overflowPunct w:val="false"/>
                        <w:jc w:val="center"/>
                        <w:rPr/>
                      </w:pPr>
                      <w:r>
                        <w:rPr>
                          <w:szCs w:val="22"/>
                          <w:sz w:val="32"/>
                          <w:rFonts w:ascii="Times New Roman" w:hAnsi="Times New Roman" w:eastAsia="Calibri" w:cs="Noto Sans Arabic"/>
                          <w:lang w:eastAsia="en-US"/>
                        </w:rPr>
                        <w:t>09.02.07– 4ИСП9-40</w:t>
                      </w:r>
                    </w:p>
                    <w:p>
                      <w:pPr>
                        <w:overflowPunct w:val="false"/>
                        <w:jc w:val="center"/>
                        <w:rPr/>
                      </w:pPr>
                      <w:r>
                        <w:rPr>
                          <w:sz w:val="24"/>
                          <w:szCs w:val="22"/>
                          <w:rFonts w:ascii="Times New Roman" w:hAnsi="Times New Roman" w:eastAsia="Calibri" w:cs="Noto Sans Arabic"/>
                          <w:lang w:eastAsia="en-US"/>
                        </w:rPr>
                      </w:r>
                    </w:p>
                    <w:p>
                      <w:pPr>
                        <w:overflowPunct w:val="false"/>
                        <w:jc w:val="center"/>
                        <w:rPr/>
                      </w:pPr>
                      <w:r>
                        <w:rPr>
                          <w:szCs w:val="22"/>
                          <w:sz w:val="32"/>
                          <w:rFonts w:ascii="Times New Roman" w:hAnsi="Times New Roman" w:eastAsia="Calibri" w:cs="Noto Sans Arabic"/>
                          <w:lang w:eastAsia="en-US"/>
                        </w:rPr>
                        <w:t xml:space="preserve">       09.02.03 – 3ПКС11-4</w:t>
                      </w:r>
                    </w:p>
                    <w:p>
                      <w:pPr>
                        <w:overflowPunct w:val="false"/>
                        <w:jc w:val="center"/>
                        <w:rPr/>
                      </w:pPr>
                      <w:r>
                        <w:rPr>
                          <w:sz w:val="24"/>
                          <w:szCs w:val="22"/>
                          <w:rFonts w:ascii="Times New Roman" w:hAnsi="Times New Roman" w:eastAsia="Calibri" w:cs="Noto Sans Arabic"/>
                          <w:lang w:eastAsia="en-US"/>
                        </w:rPr>
                      </w:r>
                    </w:p>
                  </w:txbxContent>
                </v:textbox>
                <v:fill o:detectmouseclick="t" on="false"/>
                <v:stroke color="#3465a4" joinstyle="round" endcap="flat"/>
                <w10:wrap type="none"/>
              </v:shape>
              <v:line id="shape_0" from="574916384,15095" to="574926731,15095" ID="Прямая соединительная линия 1908115010" stroked="t" o:allowincell="f" style="position:absolute;mso-position-horizontal-relative:margin;mso-position-vertical-relative:page">
                <v:stroke color="black" weight="25560" joinstyle="round" endcap="flat"/>
                <v:fill o:detectmouseclick="t" on="false"/>
                <w10:wrap type="none"/>
              </v:line>
              <v:line id="shape_0" from="574916390,14810" to="574920338,14810" ID="Прямая соединительная линия 1397609691" stroked="t" o:allowincell="f" style="position:absolute;mso-position-horizontal-relative:margin;mso-position-vertical-relative:page">
                <v:stroke color="black" weight="25560" joinstyle="round" endcap="flat"/>
                <v:fill o:detectmouseclick="t" on="false"/>
                <w10:wrap type="none"/>
              </v:line>
              <v:line id="shape_0" from="574916384,14522" to="574920331,14522" ID="Прямая соединительная линия 1661496012" stroked="t" o:allowincell="f" style="position:absolute;mso-position-horizontal-relative:margin;mso-position-vertical-relative:page">
                <v:stroke color="black" weight="12600" joinstyle="round" endcap="flat"/>
                <v:fill o:detectmouseclick="t" on="false"/>
                <w10:wrap type="none"/>
              </v:line>
              <v:line id="shape_0" from="574916384,15667" to="574920331,15667" ID="Прямая соединительная линия 1211473084" stroked="t" o:allowincell="f" style="position:absolute;mso-position-horizontal-relative:margin;mso-position-vertical-relative:page">
                <v:stroke color="black" weight="12600" joinstyle="round" endcap="flat"/>
                <v:fill o:detectmouseclick="t" on="false"/>
                <w10:wrap type="none"/>
              </v:line>
              <v:line id="shape_0" from="574916384,15379" to="574920331,15379" ID="Прямая соединительная линия 770029699" stroked="t" o:allowincell="f" style="position:absolute;mso-position-horizontal-relative:margin;mso-position-vertical-relative:page">
                <v:stroke color="black" weight="12600" joinstyle="round" endcap="flat"/>
                <v:fill o:detectmouseclick="t" on="false"/>
                <w10:wrap type="none"/>
              </v:line>
              <v:group id="shape_0" alt="Группа 770781010" style="position:absolute;left:-1217471045;top:15123;width:1217471043;height:39692500">
                <v:shape id="shape_0" ID="Rectangle 26" stroked="f" o:allowincell="f" style="position:absolute;left:-484;top:15123;width:1217471043;height:39692499;mso-wrap-style:square;v-text-anchor:top;mso-position-horizontal-relative:margin;mso-position-vertical-relative:page" type="_x0000_t202">
                  <v:textbox>
                    <w:txbxContent>
                      <w:p>
                        <w:pPr>
                          <w:overflowPunct w:val="false"/>
                          <w:rPr/>
                        </w:pPr>
                        <w:r>
                          <w:rPr>
                            <w:szCs w:val="22"/>
                            <w:sz w:val="18"/>
                            <w:rFonts w:ascii="Times New Roman" w:hAnsi="Times New Roman" w:eastAsia="" w:cs=""/>
                            <w:lang w:eastAsia="en-US"/>
                          </w:rPr>
                          <w:t>Разраб.</w:t>
                        </w:r>
                      </w:p>
                    </w:txbxContent>
                  </v:textbox>
                  <v:fill o:detectmouseclick="t" on="false"/>
                  <v:stroke color="#3465a4" joinstyle="round" endcap="flat"/>
                  <w10:wrap type="none"/>
                </v:shape>
                <v:shape id="shape_0" ID="Rectangle 27" stroked="f" o:allowincell="f" style="position:absolute;left:1217471044;top:15123;width:1217471043;height:39692499;mso-wrap-style:square;v-text-anchor:top;mso-position-horizontal-relative:margin;mso-position-vertical-relative:page" type="_x0000_t202">
                  <v:textbox>
                    <w:txbxContent>
                      <w:p>
                        <w:pPr>
                          <w:overflowPunct w:val="false"/>
                          <w:rPr/>
                        </w:pPr>
                        <w:r>
                          <w:rPr>
                            <w:szCs w:val="22"/>
                            <w:sz w:val="20"/>
                            <w:rFonts w:ascii="Calibri" w:hAnsi="Calibri" w:eastAsia="Calibri" w:cs="Noto Sans Arabic"/>
                            <w:lang w:eastAsia="en-US"/>
                          </w:rPr>
                          <w:t>Родионов К.А.</w:t>
                        </w:r>
                      </w:p>
                    </w:txbxContent>
                  </v:textbox>
                  <v:fill o:detectmouseclick="t" on="false"/>
                  <v:stroke color="#3465a4" joinstyle="round" endcap="flat"/>
                  <w10:wrap type="none"/>
                </v:shape>
              </v:group>
              <v:group id="shape_0" alt="Группа 340489933" style="position:absolute;left:-1217471045;top:15404;width:1217471043;height:40597659">
                <v:shape id="shape_0" ID="Rectangle 29" stroked="f" o:allowincell="f" style="position:absolute;left:-1;top:15404;width:1217471043;height:39960475;mso-wrap-style:square;v-text-anchor:top;mso-position-horizontal-relative:margin;mso-position-vertical-relative:page" type="_x0000_t202">
                  <v:textbox>
                    <w:txbxContent>
                      <w:p>
                        <w:pPr>
                          <w:overflowPunct w:val="false"/>
                          <w:rPr/>
                        </w:pPr>
                        <w:r>
                          <w:rPr>
                            <w:szCs w:val="22"/>
                            <w:sz w:val="18"/>
                            <w:rFonts w:ascii="Times New Roman" w:hAnsi="Times New Roman" w:eastAsia="" w:cs=""/>
                            <w:lang w:eastAsia="en-US"/>
                          </w:rPr>
                          <w:t>Провер.</w:t>
                        </w:r>
                      </w:p>
                    </w:txbxContent>
                  </v:textbox>
                  <v:fill o:detectmouseclick="t" on="false"/>
                  <v:stroke color="#3465a4" joinstyle="round" endcap="flat"/>
                  <w10:wrap type="none"/>
                </v:shape>
                <v:shape id="shape_0" ID="Rectangle 30" stroked="f" o:allowincell="f" style="position:absolute;left:-1;top:652587;width:1217471043;height:39960475;mso-wrap-style:square;v-text-anchor:top;mso-position-horizontal-relative:margin;mso-position-vertical-relative:page" type="_x0000_t202">
                  <v:textbox>
                    <w:txbxContent>
                      <w:p>
                        <w:pPr>
                          <w:overflowPunct w:val="false"/>
                          <w:rPr/>
                        </w:pPr>
                        <w:r>
                          <w:rPr>
                            <w:szCs w:val="22"/>
                            <w:sz w:val="22"/>
                            <w:rFonts w:ascii="Times New Roman" w:hAnsi="Times New Roman" w:eastAsia="" w:cs=""/>
                            <w:lang w:eastAsia="en-US"/>
                          </w:rPr>
                          <w:t>Квеквескири В.А.</w:t>
                        </w:r>
                      </w:p>
                    </w:txbxContent>
                  </v:textbox>
                  <v:fill o:detectmouseclick="t" on="false"/>
                  <v:stroke color="#3465a4" joinstyle="round" endcap="flat"/>
                  <w10:wrap type="none"/>
                </v:shape>
              </v:group>
              <v:group id="shape_0" alt="Группа 2109803869" style="position:absolute;left:-1217471045;top:15692;width:1217471043;height:39692500">
                <v:shape id="shape_0" ID="Rectangle 32" stroked="f" o:allowincell="f" style="position:absolute;left:-1;top:15692;width:1217471043;height:39692499;mso-wrap-style:square;v-text-anchor:top;mso-position-horizontal-relative:margin;mso-position-vertical-relative:page" type="_x0000_t202">
                  <v:textbox>
                    <w:txbxContent>
                      <w:p>
                        <w:pPr>
                          <w:overflowPunct w:val="false"/>
                          <w:rPr/>
                        </w:pPr>
                        <w:r>
                          <w:rPr>
                            <w:szCs w:val="22"/>
                            <w:sz w:val="18"/>
                            <w:rFonts w:ascii="Times New Roman" w:hAnsi="Times New Roman" w:eastAsia="" w:cs=""/>
                            <w:lang w:eastAsia="en-US"/>
                          </w:rPr>
                          <w:t>Рецензент</w:t>
                        </w:r>
                      </w:p>
                    </w:txbxContent>
                  </v:textbox>
                  <v:fill o:detectmouseclick="t" on="false"/>
                  <v:stroke color="#3465a4" joinstyle="round" endcap="flat"/>
                  <w10:wrap type="none"/>
                </v:shape>
                <v:shape id="shape_0" ID="Rectangle 33" stroked="f" o:allowincell="f" style="position:absolute;left:-1;top:15692;width:1217471043;height:39692499;mso-wrap-style:none;v-text-anchor:middle;mso-position-horizontal-relative:margin;mso-position-vertical-relative:page" type="_x0000_t202">
                  <v:fill o:detectmouseclick="t" on="false"/>
                  <v:stroke color="#3465a4" joinstyle="round" endcap="flat"/>
                  <w10:wrap type="none"/>
                </v:shape>
              </v:group>
              <v:group id="shape_0" alt="Группа 1919704405" style="position:absolute;left:-1217471045;top:15972;width:1217471043;height:39692500">
                <v:shape id="shape_0" ID="Rectangle 35" stroked="f" o:allowincell="f" style="position:absolute;left:-1;top:15972;width:1217471043;height:39692499;mso-wrap-style:square;v-text-anchor:top;mso-position-horizontal-relative:margin;mso-position-vertical-relative:page" type="_x0000_t202">
                  <v:textbox>
                    <w:txbxContent>
                      <w:p>
                        <w:pPr>
                          <w:overflowPunct w:val="false"/>
                          <w:rPr/>
                        </w:pPr>
                        <w:r>
                          <w:rPr>
                            <w:szCs w:val="22"/>
                            <w:sz w:val="18"/>
                            <w:rFonts w:ascii="Times New Roman" w:hAnsi="Times New Roman" w:eastAsia="" w:cs=""/>
                            <w:lang w:eastAsia="en-US"/>
                          </w:rPr>
                          <w:t>Н. Контр.</w:t>
                        </w:r>
                      </w:p>
                    </w:txbxContent>
                  </v:textbox>
                  <v:fill o:detectmouseclick="t" on="false"/>
                  <v:stroke color="#3465a4" joinstyle="round" endcap="flat"/>
                  <w10:wrap type="none"/>
                </v:shape>
                <v:shape id="shape_0" ID="Rectangle 36" stroked="f" o:allowincell="f" style="position:absolute;left:-1;top:15972;width:1217471043;height:39692499;mso-wrap-style:none;v-text-anchor:middle;mso-position-horizontal-relative:margin;mso-position-vertical-relative:page" type="_x0000_t202">
                  <v:fill o:detectmouseclick="t" on="false"/>
                  <v:stroke color="#3465a4" joinstyle="round" endcap="flat"/>
                  <w10:wrap type="none"/>
                </v:shape>
              </v:group>
              <v:group id="shape_0" alt="Группа 1952600562" style="position:absolute;left:-1217471045;top:16253;width:1217471043;height:39692500">
                <v:shape id="shape_0" ID="Rectangle 38" stroked="f" o:allowincell="f" style="position:absolute;left:-1;top:16253;width:1217471043;height:39692499;mso-wrap-style:square;v-text-anchor:top;mso-position-horizontal-relative:margin;mso-position-vertical-relative:page" type="_x0000_t202">
                  <v:textbox>
                    <w:txbxContent>
                      <w:p>
                        <w:pPr>
                          <w:overflowPunct w:val="false"/>
                          <w:rPr/>
                        </w:pPr>
                        <w:r>
                          <w:rPr>
                            <w:szCs w:val="22"/>
                            <w:sz w:val="18"/>
                            <w:rFonts w:ascii="Times New Roman" w:hAnsi="Times New Roman" w:eastAsia="" w:cs=""/>
                            <w:lang w:eastAsia="en-US"/>
                          </w:rPr>
                          <w:t>Утверд.</w:t>
                        </w:r>
                      </w:p>
                    </w:txbxContent>
                  </v:textbox>
                  <v:fill o:detectmouseclick="t" on="false"/>
                  <v:stroke color="#3465a4" joinstyle="round" endcap="flat"/>
                  <w10:wrap type="none"/>
                </v:shape>
                <v:shape id="shape_0" ID="Rectangle 39" stroked="f" o:allowincell="f" style="position:absolute;left:-1;top:16253;width:1217471043;height:39692499;mso-wrap-style:none;v-text-anchor:middle;mso-position-horizontal-relative:margin;mso-position-vertical-relative:page" type="_x0000_t202">
                  <v:fill o:detectmouseclick="t" on="false"/>
                  <v:stroke color="#3465a4" joinstyle="round" endcap="flat"/>
                  <w10:wrap type="none"/>
                </v:shape>
              </v:group>
              <v:line id="shape_0" from="574923740,15100" to="574923740,16510" ID="Прямая соединительная линия 1144241658" stroked="t" o:allowincell="f" style="position:absolute;mso-position-horizontal-relative:margin;mso-position-vertical-relative:page">
                <v:stroke color="black" weight="25560" joinstyle="round" endcap="flat"/>
                <v:fill o:detectmouseclick="t" on="false"/>
                <w10:wrap type="none"/>
              </v:line>
              <v:shape id="shape_0" ID="Rectangle 41" stroked="f" o:allowincell="f" style="position:absolute;left:574920412;top:15161;width:3259;height:1303;mso-wrap-style:square;v-text-anchor:top;mso-position-horizontal-relative:margin;mso-position-vertical-relative:page" type="_x0000_t202">
                <v:textbox>
                  <w:txbxContent>
                    <w:p>
                      <w:pPr>
                        <w:overflowPunct w:val="false"/>
                        <w:jc w:val="center"/>
                        <w:rPr/>
                      </w:pPr>
                      <w:r>
                        <w:rPr>
                          <w:sz w:val="24"/>
                          <w:szCs w:val="22"/>
                          <w:rFonts w:ascii="Times New Roman" w:hAnsi="Times New Roman" w:eastAsia="Calibri" w:cs="Noto Sans Arabic"/>
                          <w:lang w:eastAsia="en-US"/>
                        </w:rPr>
                      </w:r>
                    </w:p>
                    <w:p>
                      <w:pPr>
                        <w:overflowPunct w:val="false"/>
                        <w:jc w:val="center"/>
                        <w:rPr/>
                      </w:pPr>
                      <w:r>
                        <w:rPr>
                          <w:sz w:val="24"/>
                          <w:szCs w:val="22"/>
                          <w:rFonts w:ascii="Times New Roman" w:hAnsi="Times New Roman" w:eastAsia="Calibri" w:cs="Noto Sans Arabic"/>
                          <w:lang w:eastAsia="en-US"/>
                        </w:rPr>
                        <w:t>«Разработка приложени ягородской гид «MapNote»</w:t>
                      </w:r>
                      <w:r>
                        <w:rPr>
                          <w:sz w:val="24"/>
                          <w:szCs w:val="22"/>
                          <w:rFonts w:ascii="Times New Roman" w:hAnsi="Times New Roman" w:eastAsia="Calibri" w:cs="Noto Sans Arabic"/>
                          <w:color w:val="000000"/>
                          <w:lang w:eastAsia="en-US"/>
                        </w:rPr>
                        <w:t>»</w:t>
                      </w:r>
                    </w:p>
                  </w:txbxContent>
                </v:textbox>
                <v:fill o:detectmouseclick="t" on="false"/>
                <v:stroke color="#3465a4" joinstyle="round" endcap="flat"/>
                <w10:wrap type="none"/>
              </v:shape>
              <v:line id="shape_0" from="574923746,15383" to="574926735,15383" ID="Прямая соединительная линия 1609157693" stroked="t" o:allowincell="f" style="position:absolute;mso-position-horizontal-relative:margin;mso-position-vertical-relative:page">
                <v:stroke color="black" weight="25560" joinstyle="round" endcap="flat"/>
                <v:fill o:detectmouseclick="t" on="false"/>
                <w10:wrap type="none"/>
              </v:line>
              <v:line id="shape_0" from="574923746,15668" to="574926734,15668" ID="Прямая соединительная линия 1895267020" stroked="t" o:allowincell="f" style="position:absolute;mso-position-horizontal-relative:margin;mso-position-vertical-relative:page">
                <v:stroke color="black" weight="25560" joinstyle="round" endcap="flat"/>
                <v:fill o:detectmouseclick="t" on="false"/>
                <w10:wrap type="none"/>
              </v:line>
              <v:line id="shape_0" from="574925439,15100" to="574925439,15661" ID="Прямая соединительная линия 1861054205" stroked="t" o:allowincell="f" style="position:absolute;mso-position-horizontal-relative:margin;mso-position-vertical-relative:page">
                <v:stroke color="black" weight="25560" joinstyle="round" endcap="flat"/>
                <v:fill o:detectmouseclick="t" on="false"/>
                <w10:wrap type="none"/>
              </v:line>
              <v:shape id="shape_0" ID="Rectangle 45" stroked="f" o:allowincell="f" style="position:absolute;left:574923785;top:15116;width:762;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Лит.</w:t>
                      </w:r>
                    </w:p>
                  </w:txbxContent>
                </v:textbox>
                <v:fill o:detectmouseclick="t" on="false"/>
                <v:stroke color="#3465a4" joinstyle="round" endcap="flat"/>
                <w10:wrap type="none"/>
              </v:shape>
              <v:shape id="shape_0" ID="Rectangle 46" stroked="f" o:allowincell="f" style="position:absolute;left:574925486;top:15116;width:1204;height:249;mso-wrap-style:square;v-text-anchor:top;mso-position-horizontal-relative:margin;mso-position-vertical-relative:page" type="_x0000_t202">
                <v:textbox>
                  <w:txbxContent>
                    <w:p>
                      <w:pPr>
                        <w:overflowPunct w:val="false"/>
                        <w:jc w:val="center"/>
                        <w:rPr/>
                      </w:pPr>
                      <w:r>
                        <w:rPr>
                          <w:szCs w:val="22"/>
                          <w:sz w:val="18"/>
                          <w:rFonts w:ascii="Times New Roman" w:hAnsi="Times New Roman" w:eastAsia="" w:cs=""/>
                          <w:lang w:eastAsia="en-US"/>
                        </w:rPr>
                        <w:t>Листов</w:t>
                      </w:r>
                    </w:p>
                  </w:txbxContent>
                </v:textbox>
                <v:fill o:detectmouseclick="t" on="false"/>
                <v:stroke color="#3465a4" joinstyle="round" endcap="flat"/>
                <w10:wrap type="none"/>
              </v:shape>
              <v:shape id="shape_0" ID="Rectangle 47" stroked="f" o:allowincell="f" style="position:absolute;left:574925493;top:15404;width:1203;height:249;mso-wrap-style:square;v-text-anchor:top;mso-position-horizontal-relative:margin;mso-position-vertical-relative:page" type="_x0000_t202">
                <v:textbox>
                  <w:txbxContent>
                    <w:p>
                      <w:pPr>
                        <w:overflowPunct w:val="false"/>
                        <w:jc w:val="center"/>
                        <w:rPr/>
                      </w:pPr>
                      <w:r>
                        <w:rPr>
                          <w:szCs w:val="22"/>
                          <w:sz w:val="22"/>
                          <w:rFonts w:ascii="Times New Roman" w:hAnsi="Times New Roman" w:eastAsia="" w:cs=""/>
                          <w:color w:val="EE0000"/>
                          <w:lang w:eastAsia="en-US"/>
                        </w:rPr>
                        <w:t>36</w:t>
                      </w:r>
                    </w:p>
                    <w:p>
                      <w:pPr>
                        <w:overflowPunct w:val="false"/>
                        <w:jc w:val="center"/>
                        <w:rPr/>
                      </w:pPr>
                      <w:r>
                        <w:rPr>
                          <w:sz w:val="28"/>
                          <w:szCs w:val="22"/>
                          <w:rFonts w:ascii="isocpeur" w:hAnsi="isocpeur" w:eastAsia="Calibri" w:cs="Noto Sans Arabic"/>
                          <w:lang w:eastAsia="en-US"/>
                        </w:rPr>
                      </w:r>
                    </w:p>
                  </w:txbxContent>
                </v:textbox>
                <v:fill o:detectmouseclick="t" on="false"/>
                <v:stroke color="#3465a4" joinstyle="round" endcap="flat"/>
                <w10:wrap type="none"/>
              </v:shape>
              <v:line id="shape_0" from="574924023,15388" to="574924023,15661" ID="Прямая соединительная линия 235601676" stroked="t" o:allowincell="f" style="position:absolute;mso-position-horizontal-relative:margin;mso-position-vertical-relative:page">
                <v:stroke color="black" weight="12600" joinstyle="round" endcap="flat"/>
                <v:fill o:detectmouseclick="t" on="false"/>
                <w10:wrap type="none"/>
              </v:line>
              <v:line id="shape_0" from="574924307,15389" to="574924307,15662" ID="Прямая соединительная линия 1810348989" stroked="t" o:allowincell="f" style="position:absolute;mso-position-horizontal-relative:margin;mso-position-vertical-relative:page">
                <v:stroke color="black" weight="12600" joinstyle="round" endcap="flat"/>
                <v:fill o:detectmouseclick="t" on="false"/>
                <w10:wrap type="none"/>
              </v:line>
              <v:shape id="shape_0" ID="Rectangle 50" stroked="f" o:allowincell="f" style="position:absolute;left:574923823;top:15739;width:2905;height:605;mso-wrap-style:square;v-text-anchor:top;mso-position-horizontal-relative:margin;mso-position-vertical-relative:page" type="_x0000_t202">
                <v:textbox>
                  <w:txbxContent>
                    <w:p>
                      <w:pPr>
                        <w:overflowPunct w:val="false"/>
                        <w:jc w:val="center"/>
                        <w:rPr/>
                      </w:pPr>
                      <w:r>
                        <w:rPr>
                          <w:sz w:val="24"/>
                          <w:szCs w:val="22"/>
                          <w:rFonts w:ascii="Times New Roman" w:hAnsi="Times New Roman" w:eastAsia="Calibri" w:cs="Noto Sans Arabic"/>
                          <w:lang w:eastAsia="en-US"/>
                        </w:rPr>
                        <w:t xml:space="preserve">ГБПОУ КС №54 </w:t>
                      </w:r>
                    </w:p>
                    <w:p>
                      <w:pPr>
                        <w:overflowPunct w:val="false"/>
                        <w:jc w:val="center"/>
                        <w:rPr/>
                      </w:pPr>
                      <w:r>
                        <w:rPr>
                          <w:sz w:val="24"/>
                          <w:szCs w:val="22"/>
                          <w:rFonts w:ascii="Times New Roman" w:hAnsi="Times New Roman" w:eastAsia="Calibri" w:cs="Noto Sans Arabic"/>
                          <w:lang w:eastAsia="en-US"/>
                        </w:rPr>
                        <w:t>им. П.М. Вострухина</w:t>
                      </w:r>
                    </w:p>
                  </w:txbxContent>
                </v:textbox>
                <v:fill o:detectmouseclick="t" on="false"/>
                <v:stroke color="#3465a4" joinstyle="round" endcap="flat"/>
                <w10:wrap type="none"/>
              </v:shap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3">
    <w:lvl w:ilvl="0">
      <w:start w:val="2"/>
      <w:numFmt w:val="decimal"/>
      <w:lvlText w:val="%1."/>
      <w:lvlJc w:val="left"/>
      <w:pPr>
        <w:tabs>
          <w:tab w:val="num" w:pos="0"/>
        </w:tabs>
        <w:ind w:left="540" w:hanging="540"/>
      </w:pPr>
      <w:rPr/>
    </w:lvl>
    <w:lvl w:ilvl="1">
      <w:start w:val="1"/>
      <w:numFmt w:val="decimal"/>
      <w:lvlText w:val="%1.%2."/>
      <w:lvlJc w:val="left"/>
      <w:pPr>
        <w:tabs>
          <w:tab w:val="num" w:pos="0"/>
        </w:tabs>
        <w:ind w:left="540" w:hanging="54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5">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2">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3">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4">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5">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6">
    <w:lvl w:ilvl="0">
      <w:start w:val="1"/>
      <w:numFmt w:val="decimal"/>
      <w:lvlText w:val="%1."/>
      <w:lvlJc w:val="left"/>
      <w:pPr>
        <w:tabs>
          <w:tab w:val="num" w:pos="1434"/>
        </w:tabs>
        <w:ind w:left="1434" w:hanging="360"/>
      </w:pPr>
      <w:rPr/>
    </w:lvl>
    <w:lvl w:ilvl="1">
      <w:start w:val="1"/>
      <w:numFmt w:val="decimal"/>
      <w:lvlText w:val="%2."/>
      <w:lvlJc w:val="left"/>
      <w:pPr>
        <w:tabs>
          <w:tab w:val="num" w:pos="1794"/>
        </w:tabs>
        <w:ind w:left="1794" w:hanging="360"/>
      </w:pPr>
      <w:rPr/>
    </w:lvl>
    <w:lvl w:ilvl="2">
      <w:start w:val="1"/>
      <w:numFmt w:val="decimal"/>
      <w:lvlText w:val="%3."/>
      <w:lvlJc w:val="left"/>
      <w:pPr>
        <w:tabs>
          <w:tab w:val="num" w:pos="2154"/>
        </w:tabs>
        <w:ind w:left="2154" w:hanging="360"/>
      </w:pPr>
      <w:rPr/>
    </w:lvl>
    <w:lvl w:ilvl="3">
      <w:start w:val="1"/>
      <w:numFmt w:val="decimal"/>
      <w:lvlText w:val="%4."/>
      <w:lvlJc w:val="left"/>
      <w:pPr>
        <w:tabs>
          <w:tab w:val="num" w:pos="2514"/>
        </w:tabs>
        <w:ind w:left="2514" w:hanging="360"/>
      </w:pPr>
      <w:rPr/>
    </w:lvl>
    <w:lvl w:ilvl="4">
      <w:start w:val="1"/>
      <w:numFmt w:val="decimal"/>
      <w:lvlText w:val="%5."/>
      <w:lvlJc w:val="left"/>
      <w:pPr>
        <w:tabs>
          <w:tab w:val="num" w:pos="2874"/>
        </w:tabs>
        <w:ind w:left="2874" w:hanging="360"/>
      </w:pPr>
      <w:rPr/>
    </w:lvl>
    <w:lvl w:ilvl="5">
      <w:start w:val="1"/>
      <w:numFmt w:val="decimal"/>
      <w:lvlText w:val="%6."/>
      <w:lvlJc w:val="left"/>
      <w:pPr>
        <w:tabs>
          <w:tab w:val="num" w:pos="3234"/>
        </w:tabs>
        <w:ind w:left="3234" w:hanging="360"/>
      </w:pPr>
      <w:rPr/>
    </w:lvl>
    <w:lvl w:ilvl="6">
      <w:start w:val="1"/>
      <w:numFmt w:val="decimal"/>
      <w:lvlText w:val="%7."/>
      <w:lvlJc w:val="left"/>
      <w:pPr>
        <w:tabs>
          <w:tab w:val="num" w:pos="3594"/>
        </w:tabs>
        <w:ind w:left="3594" w:hanging="360"/>
      </w:pPr>
      <w:rPr/>
    </w:lvl>
    <w:lvl w:ilvl="7">
      <w:start w:val="1"/>
      <w:numFmt w:val="decimal"/>
      <w:lvlText w:val="%8."/>
      <w:lvlJc w:val="left"/>
      <w:pPr>
        <w:tabs>
          <w:tab w:val="num" w:pos="3954"/>
        </w:tabs>
        <w:ind w:left="3954" w:hanging="360"/>
      </w:pPr>
      <w:rPr/>
    </w:lvl>
    <w:lvl w:ilvl="8">
      <w:start w:val="1"/>
      <w:numFmt w:val="decimal"/>
      <w:lvlText w:val="%9."/>
      <w:lvlJc w:val="left"/>
      <w:pPr>
        <w:tabs>
          <w:tab w:val="num" w:pos="4314"/>
        </w:tabs>
        <w:ind w:left="4314" w:hanging="360"/>
      </w:pPr>
      <w:rPr/>
    </w:lvl>
  </w:abstractNum>
  <w:abstractNum w:abstractNumId="17">
    <w:lvl w:ilvl="0">
      <w:start w:val="1"/>
      <w:numFmt w:val="decimal"/>
      <w:lvlText w:val="%1."/>
      <w:lvlJc w:val="left"/>
      <w:pPr>
        <w:tabs>
          <w:tab w:val="num" w:pos="1434"/>
        </w:tabs>
        <w:ind w:left="1434" w:hanging="360"/>
      </w:pPr>
      <w:rPr/>
    </w:lvl>
    <w:lvl w:ilvl="1">
      <w:start w:val="1"/>
      <w:numFmt w:val="decimal"/>
      <w:lvlText w:val="%2."/>
      <w:lvlJc w:val="left"/>
      <w:pPr>
        <w:tabs>
          <w:tab w:val="num" w:pos="1794"/>
        </w:tabs>
        <w:ind w:left="1794" w:hanging="360"/>
      </w:pPr>
      <w:rPr/>
    </w:lvl>
    <w:lvl w:ilvl="2">
      <w:start w:val="1"/>
      <w:numFmt w:val="decimal"/>
      <w:lvlText w:val="%3."/>
      <w:lvlJc w:val="left"/>
      <w:pPr>
        <w:tabs>
          <w:tab w:val="num" w:pos="2154"/>
        </w:tabs>
        <w:ind w:left="2154" w:hanging="360"/>
      </w:pPr>
      <w:rPr/>
    </w:lvl>
    <w:lvl w:ilvl="3">
      <w:start w:val="1"/>
      <w:numFmt w:val="decimal"/>
      <w:lvlText w:val="%4."/>
      <w:lvlJc w:val="left"/>
      <w:pPr>
        <w:tabs>
          <w:tab w:val="num" w:pos="2514"/>
        </w:tabs>
        <w:ind w:left="2514" w:hanging="360"/>
      </w:pPr>
      <w:rPr/>
    </w:lvl>
    <w:lvl w:ilvl="4">
      <w:start w:val="1"/>
      <w:numFmt w:val="decimal"/>
      <w:lvlText w:val="%5."/>
      <w:lvlJc w:val="left"/>
      <w:pPr>
        <w:tabs>
          <w:tab w:val="num" w:pos="2874"/>
        </w:tabs>
        <w:ind w:left="2874" w:hanging="360"/>
      </w:pPr>
      <w:rPr/>
    </w:lvl>
    <w:lvl w:ilvl="5">
      <w:start w:val="1"/>
      <w:numFmt w:val="decimal"/>
      <w:lvlText w:val="%6."/>
      <w:lvlJc w:val="left"/>
      <w:pPr>
        <w:tabs>
          <w:tab w:val="num" w:pos="3234"/>
        </w:tabs>
        <w:ind w:left="3234" w:hanging="360"/>
      </w:pPr>
      <w:rPr/>
    </w:lvl>
    <w:lvl w:ilvl="6">
      <w:start w:val="1"/>
      <w:numFmt w:val="decimal"/>
      <w:lvlText w:val="%7."/>
      <w:lvlJc w:val="left"/>
      <w:pPr>
        <w:tabs>
          <w:tab w:val="num" w:pos="3594"/>
        </w:tabs>
        <w:ind w:left="3594" w:hanging="360"/>
      </w:pPr>
      <w:rPr/>
    </w:lvl>
    <w:lvl w:ilvl="7">
      <w:start w:val="1"/>
      <w:numFmt w:val="decimal"/>
      <w:lvlText w:val="%8."/>
      <w:lvlJc w:val="left"/>
      <w:pPr>
        <w:tabs>
          <w:tab w:val="num" w:pos="3954"/>
        </w:tabs>
        <w:ind w:left="3954" w:hanging="360"/>
      </w:pPr>
      <w:rPr/>
    </w:lvl>
    <w:lvl w:ilvl="8">
      <w:start w:val="1"/>
      <w:numFmt w:val="decimal"/>
      <w:lvlText w:val="%9."/>
      <w:lvlJc w:val="left"/>
      <w:pPr>
        <w:tabs>
          <w:tab w:val="num" w:pos="4314"/>
        </w:tabs>
        <w:ind w:left="4314" w:hanging="360"/>
      </w:pPr>
      <w:rPr/>
    </w:lvl>
  </w:abstractNum>
  <w:abstractNum w:abstractNumId="18">
    <w:lvl w:ilvl="0">
      <w:start w:val="1"/>
      <w:numFmt w:val="decimal"/>
      <w:lvlText w:val="%1."/>
      <w:lvlJc w:val="left"/>
      <w:pPr>
        <w:tabs>
          <w:tab w:val="num" w:pos="1434"/>
        </w:tabs>
        <w:ind w:left="1434" w:hanging="360"/>
      </w:pPr>
      <w:rPr/>
    </w:lvl>
    <w:lvl w:ilvl="1">
      <w:start w:val="1"/>
      <w:numFmt w:val="decimal"/>
      <w:lvlText w:val="%2."/>
      <w:lvlJc w:val="left"/>
      <w:pPr>
        <w:tabs>
          <w:tab w:val="num" w:pos="1794"/>
        </w:tabs>
        <w:ind w:left="1794" w:hanging="360"/>
      </w:pPr>
      <w:rPr/>
    </w:lvl>
    <w:lvl w:ilvl="2">
      <w:start w:val="1"/>
      <w:numFmt w:val="decimal"/>
      <w:lvlText w:val="%3."/>
      <w:lvlJc w:val="left"/>
      <w:pPr>
        <w:tabs>
          <w:tab w:val="num" w:pos="2154"/>
        </w:tabs>
        <w:ind w:left="2154" w:hanging="360"/>
      </w:pPr>
      <w:rPr/>
    </w:lvl>
    <w:lvl w:ilvl="3">
      <w:start w:val="1"/>
      <w:numFmt w:val="decimal"/>
      <w:lvlText w:val="%4."/>
      <w:lvlJc w:val="left"/>
      <w:pPr>
        <w:tabs>
          <w:tab w:val="num" w:pos="2514"/>
        </w:tabs>
        <w:ind w:left="2514" w:hanging="360"/>
      </w:pPr>
      <w:rPr/>
    </w:lvl>
    <w:lvl w:ilvl="4">
      <w:start w:val="1"/>
      <w:numFmt w:val="decimal"/>
      <w:lvlText w:val="%5."/>
      <w:lvlJc w:val="left"/>
      <w:pPr>
        <w:tabs>
          <w:tab w:val="num" w:pos="2874"/>
        </w:tabs>
        <w:ind w:left="2874" w:hanging="360"/>
      </w:pPr>
      <w:rPr/>
    </w:lvl>
    <w:lvl w:ilvl="5">
      <w:start w:val="1"/>
      <w:numFmt w:val="decimal"/>
      <w:lvlText w:val="%6."/>
      <w:lvlJc w:val="left"/>
      <w:pPr>
        <w:tabs>
          <w:tab w:val="num" w:pos="3234"/>
        </w:tabs>
        <w:ind w:left="3234" w:hanging="360"/>
      </w:pPr>
      <w:rPr/>
    </w:lvl>
    <w:lvl w:ilvl="6">
      <w:start w:val="1"/>
      <w:numFmt w:val="decimal"/>
      <w:lvlText w:val="%7."/>
      <w:lvlJc w:val="left"/>
      <w:pPr>
        <w:tabs>
          <w:tab w:val="num" w:pos="3594"/>
        </w:tabs>
        <w:ind w:left="3594" w:hanging="360"/>
      </w:pPr>
      <w:rPr/>
    </w:lvl>
    <w:lvl w:ilvl="7">
      <w:start w:val="1"/>
      <w:numFmt w:val="decimal"/>
      <w:lvlText w:val="%8."/>
      <w:lvlJc w:val="left"/>
      <w:pPr>
        <w:tabs>
          <w:tab w:val="num" w:pos="3954"/>
        </w:tabs>
        <w:ind w:left="3954" w:hanging="360"/>
      </w:pPr>
      <w:rPr/>
    </w:lvl>
    <w:lvl w:ilvl="8">
      <w:start w:val="1"/>
      <w:numFmt w:val="decimal"/>
      <w:lvlText w:val="%9."/>
      <w:lvlJc w:val="left"/>
      <w:pPr>
        <w:tabs>
          <w:tab w:val="num" w:pos="4314"/>
        </w:tabs>
        <w:ind w:left="4314" w:hanging="360"/>
      </w:pPr>
      <w:rPr/>
    </w:lvl>
  </w:abstractNum>
  <w:abstractNum w:abstractNumId="19">
    <w:lvl w:ilvl="0">
      <w:start w:val="1"/>
      <w:numFmt w:val="decimal"/>
      <w:lvlText w:val="%1."/>
      <w:lvlJc w:val="left"/>
      <w:pPr>
        <w:tabs>
          <w:tab w:val="num" w:pos="0"/>
        </w:tabs>
        <w:ind w:left="360" w:hanging="360"/>
      </w:pPr>
      <w:rPr/>
    </w:lvl>
    <w:lvl w:ilvl="1">
      <w:start w:val="1"/>
      <w:numFmt w:val="decimal"/>
      <w:lvlText w:val="%1.%2."/>
      <w:lvlJc w:val="left"/>
      <w:pPr>
        <w:tabs>
          <w:tab w:val="num" w:pos="0"/>
        </w:tabs>
        <w:ind w:left="1065" w:hanging="360"/>
      </w:pPr>
      <w:rPr/>
    </w:lvl>
    <w:lvl w:ilvl="2">
      <w:start w:val="1"/>
      <w:numFmt w:val="decimal"/>
      <w:lvlText w:val="%1.%2.%3."/>
      <w:lvlJc w:val="left"/>
      <w:pPr>
        <w:tabs>
          <w:tab w:val="num" w:pos="0"/>
        </w:tabs>
        <w:ind w:left="2130" w:hanging="720"/>
      </w:pPr>
      <w:rPr/>
    </w:lvl>
    <w:lvl w:ilvl="3">
      <w:start w:val="1"/>
      <w:numFmt w:val="decimal"/>
      <w:lvlText w:val="%1.%2.%3.%4."/>
      <w:lvlJc w:val="left"/>
      <w:pPr>
        <w:tabs>
          <w:tab w:val="num" w:pos="0"/>
        </w:tabs>
        <w:ind w:left="2835" w:hanging="720"/>
      </w:pPr>
      <w:rPr/>
    </w:lvl>
    <w:lvl w:ilvl="4">
      <w:start w:val="1"/>
      <w:numFmt w:val="decimal"/>
      <w:lvlText w:val="%1.%2.%3.%4.%5."/>
      <w:lvlJc w:val="left"/>
      <w:pPr>
        <w:tabs>
          <w:tab w:val="num" w:pos="0"/>
        </w:tabs>
        <w:ind w:left="3900" w:hanging="1080"/>
      </w:pPr>
      <w:rPr/>
    </w:lvl>
    <w:lvl w:ilvl="5">
      <w:start w:val="1"/>
      <w:numFmt w:val="decimal"/>
      <w:lvlText w:val="%1.%2.%3.%4.%5.%6."/>
      <w:lvlJc w:val="left"/>
      <w:pPr>
        <w:tabs>
          <w:tab w:val="num" w:pos="0"/>
        </w:tabs>
        <w:ind w:left="4605" w:hanging="1080"/>
      </w:pPr>
      <w:rPr/>
    </w:lvl>
    <w:lvl w:ilvl="6">
      <w:start w:val="1"/>
      <w:numFmt w:val="decimal"/>
      <w:lvlText w:val="%1.%2.%3.%4.%5.%6.%7."/>
      <w:lvlJc w:val="left"/>
      <w:pPr>
        <w:tabs>
          <w:tab w:val="num" w:pos="0"/>
        </w:tabs>
        <w:ind w:left="5670" w:hanging="1440"/>
      </w:pPr>
      <w:rPr/>
    </w:lvl>
    <w:lvl w:ilvl="7">
      <w:start w:val="1"/>
      <w:numFmt w:val="decimal"/>
      <w:lvlText w:val="%1.%2.%3.%4.%5.%6.%7.%8."/>
      <w:lvlJc w:val="left"/>
      <w:pPr>
        <w:tabs>
          <w:tab w:val="num" w:pos="0"/>
        </w:tabs>
        <w:ind w:left="6375" w:hanging="1440"/>
      </w:pPr>
      <w:rPr/>
    </w:lvl>
    <w:lvl w:ilvl="8">
      <w:start w:val="1"/>
      <w:numFmt w:val="decimal"/>
      <w:lvlText w:val="%1.%2.%3.%4.%5.%6.%7.%8.%9."/>
      <w:lvlJc w:val="left"/>
      <w:pPr>
        <w:tabs>
          <w:tab w:val="num" w:pos="0"/>
        </w:tabs>
        <w:ind w:left="7440" w:hanging="180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eastAsia="ru-RU" w:val="ru-RU" w:bidi="ar-SA"/>
    </w:rPr>
  </w:style>
  <w:style w:type="paragraph" w:styleId="Heading1">
    <w:name w:val="Heading 1"/>
    <w:basedOn w:val="Normal"/>
    <w:next w:val="Normal"/>
    <w:link w:val="1"/>
    <w:uiPriority w:val="9"/>
    <w:qFormat/>
    <w:rsid w:val="00a94930"/>
    <w:pPr>
      <w:keepNext w:val="true"/>
      <w:spacing w:before="240" w:after="60"/>
      <w:ind w:firstLine="357" w:left="708"/>
      <w:outlineLvl w:val="0"/>
    </w:pPr>
    <w:rPr>
      <w:b/>
      <w:bCs/>
      <w:kern w:val="2"/>
      <w:sz w:val="28"/>
      <w:szCs w:val="28"/>
    </w:rPr>
  </w:style>
  <w:style w:type="paragraph" w:styleId="Heading2">
    <w:name w:val="Heading 2"/>
    <w:basedOn w:val="ListParagraph"/>
    <w:next w:val="Normal"/>
    <w:link w:val="21"/>
    <w:uiPriority w:val="9"/>
    <w:unhideWhenUsed/>
    <w:qFormat/>
    <w:rsid w:val="00cf3b1a"/>
    <w:pPr>
      <w:numPr>
        <w:ilvl w:val="1"/>
        <w:numId w:val="19"/>
      </w:numPr>
      <w:spacing w:lineRule="auto" w:line="360"/>
      <w:jc w:val="both"/>
      <w:outlineLvl w:val="1"/>
    </w:pPr>
    <w:rPr>
      <w:sz w:val="28"/>
      <w:szCs w:val="28"/>
      <w:shd w:fill="FFFFFF" w:val="clear"/>
    </w:rPr>
  </w:style>
  <w:style w:type="paragraph" w:styleId="Heading3">
    <w:name w:val="Heading 3"/>
    <w:basedOn w:val="ListParagraph"/>
    <w:next w:val="Normal"/>
    <w:link w:val="3"/>
    <w:uiPriority w:val="9"/>
    <w:unhideWhenUsed/>
    <w:qFormat/>
    <w:rsid w:val="00a94930"/>
    <w:pPr>
      <w:spacing w:lineRule="auto" w:line="360"/>
      <w:ind w:left="714"/>
      <w:jc w:val="both"/>
      <w:outlineLvl w:val="2"/>
    </w:pPr>
    <w:rPr>
      <w:sz w:val="28"/>
      <w:szCs w:val="28"/>
    </w:rPr>
  </w:style>
  <w:style w:type="paragraph" w:styleId="Heading4">
    <w:name w:val="Heading 4"/>
    <w:basedOn w:val="Normal"/>
    <w:next w:val="Normal"/>
    <w:link w:val="4"/>
    <w:uiPriority w:val="9"/>
    <w:semiHidden/>
    <w:unhideWhenUsed/>
    <w:qFormat/>
    <w:pPr>
      <w:keepNext w:val="true"/>
      <w:keepLines/>
      <w:spacing w:before="200" w:after="0"/>
      <w:outlineLvl w:val="3"/>
    </w:pPr>
    <w:rPr>
      <w:rFonts w:ascii="Cambria" w:hAnsi="Cambria" w:eastAsia="Calibri" w:cs="Noto Sans Arabic"/>
      <w:b/>
      <w:bCs/>
      <w:i/>
      <w:iCs/>
      <w:color w:themeColor="accent1" w:val="4F81BD"/>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a94930"/>
    <w:rPr>
      <w:rFonts w:ascii="Times New Roman" w:hAnsi="Times New Roman" w:eastAsia="Times New Roman" w:cs="Times New Roman"/>
      <w:b/>
      <w:bCs/>
      <w:kern w:val="2"/>
      <w:sz w:val="28"/>
      <w:szCs w:val="28"/>
      <w:lang w:eastAsia="ru-RU"/>
    </w:rPr>
  </w:style>
  <w:style w:type="character" w:styleId="Style10" w:customStyle="1">
    <w:name w:val="Верхний колонтитул Знак"/>
    <w:basedOn w:val="DefaultParagraphFont"/>
    <w:link w:val="Header"/>
    <w:qFormat/>
    <w:rPr>
      <w:rFonts w:ascii="Times New Roman" w:hAnsi="Times New Roman" w:eastAsia="Times New Roman" w:cs="Times New Roman"/>
      <w:sz w:val="24"/>
      <w:szCs w:val="24"/>
      <w:lang w:eastAsia="ru-RU"/>
    </w:rPr>
  </w:style>
  <w:style w:type="character" w:styleId="Style11" w:customStyle="1">
    <w:name w:val="Нижний колонтитул Знак"/>
    <w:basedOn w:val="DefaultParagraphFont"/>
    <w:link w:val="Footer"/>
    <w:qFormat/>
    <w:rPr>
      <w:rFonts w:ascii="Times New Roman" w:hAnsi="Times New Roman" w:eastAsia="Times New Roman" w:cs="Times New Roman"/>
      <w:sz w:val="24"/>
      <w:szCs w:val="24"/>
      <w:lang w:eastAsia="ru-RU"/>
    </w:rPr>
  </w:style>
  <w:style w:type="character" w:styleId="Style12" w:customStyle="1">
    <w:name w:val="Текст выноски Знак"/>
    <w:basedOn w:val="DefaultParagraphFont"/>
    <w:link w:val="BalloonText"/>
    <w:qFormat/>
    <w:rPr>
      <w:rFonts w:ascii="Tahoma" w:hAnsi="Tahoma" w:eastAsia="Times New Roman" w:cs="Tahoma"/>
      <w:sz w:val="16"/>
      <w:szCs w:val="16"/>
      <w:lang w:eastAsia="ru-RU"/>
    </w:rPr>
  </w:style>
  <w:style w:type="character" w:styleId="2" w:customStyle="1">
    <w:name w:val="Основной текст с отступом 2 Знак"/>
    <w:basedOn w:val="DefaultParagraphFont"/>
    <w:link w:val="BodyTextIndent2"/>
    <w:qFormat/>
    <w:rPr>
      <w:rFonts w:ascii="Times New Roman" w:hAnsi="Times New Roman" w:eastAsia="Times New Roman" w:cs="Times New Roman"/>
      <w:sz w:val="28"/>
      <w:szCs w:val="28"/>
      <w:lang w:eastAsia="ru-RU"/>
    </w:rPr>
  </w:style>
  <w:style w:type="character" w:styleId="Hyperlink">
    <w:name w:val="Hyperlink"/>
    <w:uiPriority w:val="99"/>
    <w:rPr>
      <w:color w:val="0000FF"/>
      <w:u w:val="single"/>
    </w:rPr>
  </w:style>
  <w:style w:type="character" w:styleId="21" w:customStyle="1">
    <w:name w:val="Заголовок 2 Знак"/>
    <w:basedOn w:val="DefaultParagraphFont"/>
    <w:link w:val="Heading2"/>
    <w:uiPriority w:val="9"/>
    <w:qFormat/>
    <w:rsid w:val="00cf3b1a"/>
    <w:rPr>
      <w:rFonts w:ascii="Times New Roman" w:hAnsi="Times New Roman" w:eastAsia="Times New Roman" w:cs="Times New Roman"/>
      <w:sz w:val="28"/>
      <w:szCs w:val="28"/>
      <w:lang w:eastAsia="ru-RU"/>
    </w:rPr>
  </w:style>
  <w:style w:type="character" w:styleId="apple-converted-space" w:customStyle="1">
    <w:name w:val="apple-converted-space"/>
    <w:basedOn w:val="DefaultParagraphFont"/>
    <w:qFormat/>
    <w:rPr/>
  </w:style>
  <w:style w:type="character" w:styleId="4" w:customStyle="1">
    <w:name w:val="Заголовок 4 Знак"/>
    <w:basedOn w:val="DefaultParagraphFont"/>
    <w:link w:val="Heading4"/>
    <w:qFormat/>
    <w:rPr>
      <w:rFonts w:ascii="Cambria" w:hAnsi="Cambria" w:eastAsia="Calibri" w:cs="Noto Sans Arabic"/>
      <w:b/>
      <w:bCs/>
      <w:i/>
      <w:iCs/>
      <w:color w:themeColor="accent1" w:val="4F81BD"/>
      <w:sz w:val="24"/>
      <w:szCs w:val="24"/>
      <w:lang w:eastAsia="ru-RU"/>
    </w:rPr>
  </w:style>
  <w:style w:type="character" w:styleId="Emphasis">
    <w:name w:val="Emphasis"/>
    <w:basedOn w:val="DefaultParagraphFont"/>
    <w:qFormat/>
    <w:rPr>
      <w:i/>
      <w:iCs/>
    </w:rPr>
  </w:style>
  <w:style w:type="character" w:styleId="Strong">
    <w:name w:val="Strong"/>
    <w:qFormat/>
    <w:rPr>
      <w:b/>
      <w:bCs/>
    </w:rPr>
  </w:style>
  <w:style w:type="character" w:styleId="keyword" w:customStyle="1">
    <w:name w:val="keyword"/>
    <w:basedOn w:val="DefaultParagraphFont"/>
    <w:qFormat/>
    <w:rPr/>
  </w:style>
  <w:style w:type="character" w:styleId="Style13" w:customStyle="1">
    <w:name w:val="Заголовок Знак"/>
    <w:basedOn w:val="DefaultParagraphFont"/>
    <w:link w:val="Title"/>
    <w:qFormat/>
    <w:rPr>
      <w:rFonts w:ascii="Cambria" w:hAnsi="Cambria" w:eastAsia="Times New Roman" w:cs="Times New Roman"/>
      <w:b/>
      <w:bCs/>
      <w:kern w:val="2"/>
      <w:sz w:val="32"/>
      <w:szCs w:val="32"/>
      <w:lang w:eastAsia="ru-RU"/>
    </w:rPr>
  </w:style>
  <w:style w:type="character" w:styleId="22" w:customStyle="1">
    <w:name w:val="Основной текст 2 Знак"/>
    <w:basedOn w:val="DefaultParagraphFont"/>
    <w:link w:val="BodyText2"/>
    <w:qFormat/>
    <w:rPr>
      <w:rFonts w:ascii="Times New Roman" w:hAnsi="Times New Roman" w:eastAsia="Times New Roman" w:cs="Times New Roman"/>
      <w:sz w:val="24"/>
      <w:szCs w:val="24"/>
      <w:lang w:eastAsia="ru-RU"/>
    </w:rPr>
  </w:style>
  <w:style w:type="character" w:styleId="Style14" w:customStyle="1">
    <w:name w:val="Основной текст с отступом Знак"/>
    <w:basedOn w:val="DefaultParagraphFont"/>
    <w:qFormat/>
    <w:rPr>
      <w:rFonts w:ascii="Times New Roman" w:hAnsi="Times New Roman" w:eastAsia="Times New Roman" w:cs="Times New Roman"/>
      <w:sz w:val="24"/>
      <w:szCs w:val="24"/>
      <w:lang w:eastAsia="ru-RU"/>
    </w:rPr>
  </w:style>
  <w:style w:type="character" w:styleId="wikidata-snak" w:customStyle="1">
    <w:name w:val="wikidata-snak"/>
    <w:basedOn w:val="DefaultParagraphFont"/>
    <w:qFormat/>
    <w:rPr/>
  </w:style>
  <w:style w:type="character" w:styleId="iw" w:customStyle="1">
    <w:name w:val="iw"/>
    <w:basedOn w:val="DefaultParagraphFont"/>
    <w:qFormat/>
    <w:rPr/>
  </w:style>
  <w:style w:type="character" w:styleId="3" w:customStyle="1">
    <w:name w:val="Заголовок 3 Знак"/>
    <w:basedOn w:val="DefaultParagraphFont"/>
    <w:link w:val="Heading3"/>
    <w:uiPriority w:val="9"/>
    <w:qFormat/>
    <w:rsid w:val="00a94930"/>
    <w:rPr>
      <w:rFonts w:ascii="Times New Roman" w:hAnsi="Times New Roman" w:eastAsia="Times New Roman" w:cs="Times New Roman"/>
      <w:sz w:val="28"/>
      <w:szCs w:val="28"/>
      <w:lang w:eastAsia="ru-RU"/>
    </w:rPr>
  </w:style>
  <w:style w:type="character" w:styleId="annotationreference">
    <w:name w:val="annotation reference"/>
    <w:basedOn w:val="DefaultParagraphFont"/>
    <w:qFormat/>
    <w:rPr>
      <w:sz w:val="16"/>
      <w:szCs w:val="16"/>
    </w:rPr>
  </w:style>
  <w:style w:type="character" w:styleId="Style15" w:customStyle="1">
    <w:name w:val="Текст примечания Знак"/>
    <w:basedOn w:val="DefaultParagraphFont"/>
    <w:link w:val="AnnotationText"/>
    <w:qFormat/>
    <w:rPr>
      <w:rFonts w:ascii="Times New Roman" w:hAnsi="Times New Roman" w:eastAsia="Times New Roman" w:cs="Times New Roman"/>
      <w:sz w:val="20"/>
      <w:szCs w:val="20"/>
      <w:lang w:eastAsia="ru-RU"/>
    </w:rPr>
  </w:style>
  <w:style w:type="character" w:styleId="Style16" w:customStyle="1">
    <w:name w:val="Тема примечания Знак"/>
    <w:basedOn w:val="Style15"/>
    <w:link w:val="annotationsubject"/>
    <w:qFormat/>
    <w:rPr>
      <w:rFonts w:ascii="Times New Roman" w:hAnsi="Times New Roman" w:eastAsia="Times New Roman" w:cs="Times New Roman"/>
      <w:b/>
      <w:bCs/>
      <w:sz w:val="20"/>
      <w:szCs w:val="20"/>
      <w:lang w:eastAsia="ru-RU"/>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800080"/>
      <w:u w:val="single"/>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ourceText" w:customStyle="1">
    <w:name w:val="Source Text"/>
    <w:qFormat/>
    <w:rPr>
      <w:rFonts w:ascii="Liberation Mono" w:hAnsi="Liberation Mono" w:eastAsia="Liberation Mono" w:cs="Liberation Mono"/>
    </w:rPr>
  </w:style>
  <w:style w:type="character" w:styleId="Style17" w:customStyle="1">
    <w:name w:val="Основной текст Знак"/>
    <w:basedOn w:val="DefaultParagraphFont"/>
    <w:qFormat/>
    <w:rsid w:val="00a94930"/>
    <w:rPr>
      <w:rFonts w:ascii="Times New Roman" w:hAnsi="Times New Roman" w:eastAsia="Times New Roman" w:cs="Times New Roman"/>
      <w:sz w:val="24"/>
      <w:szCs w:val="24"/>
      <w:lang w:eastAsia="ru-RU"/>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7"/>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Style10"/>
    <w:pPr>
      <w:tabs>
        <w:tab w:val="clear" w:pos="708"/>
        <w:tab w:val="center" w:pos="4677" w:leader="none"/>
        <w:tab w:val="right" w:pos="9355" w:leader="none"/>
      </w:tabs>
    </w:pPr>
    <w:rPr/>
  </w:style>
  <w:style w:type="paragraph" w:styleId="Footer">
    <w:name w:val="Footer"/>
    <w:basedOn w:val="Normal"/>
    <w:link w:val="Style11"/>
    <w:pPr>
      <w:tabs>
        <w:tab w:val="clear" w:pos="708"/>
        <w:tab w:val="center" w:pos="4677" w:leader="none"/>
        <w:tab w:val="right" w:pos="9355" w:leader="none"/>
      </w:tabs>
    </w:pPr>
    <w:rPr/>
  </w:style>
  <w:style w:type="paragraph" w:styleId="Style18"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BalloonText">
    <w:name w:val="Balloon Text"/>
    <w:basedOn w:val="Normal"/>
    <w:link w:val="Style12"/>
    <w:qFormat/>
    <w:pPr/>
    <w:rPr>
      <w:rFonts w:ascii="Tahoma" w:hAnsi="Tahoma" w:cs="Tahoma"/>
      <w:sz w:val="16"/>
      <w:szCs w:val="16"/>
    </w:rPr>
  </w:style>
  <w:style w:type="paragraph" w:styleId="NoSpacing">
    <w:name w:val="No Spacing"/>
    <w:qFormat/>
    <w:pPr>
      <w:widowControl/>
      <w:suppressAutoHyphens w:val="true"/>
      <w:bidi w:val="0"/>
      <w:spacing w:before="0" w:after="0"/>
      <w:jc w:val="left"/>
    </w:pPr>
    <w:rPr>
      <w:rFonts w:cs="Times New Roman" w:ascii="Calibri" w:hAnsi="Calibri" w:eastAsia="Calibri"/>
      <w:color w:val="auto"/>
      <w:kern w:val="0"/>
      <w:sz w:val="22"/>
      <w:szCs w:val="22"/>
      <w:lang w:val="ru-RU" w:eastAsia="en-US" w:bidi="ar-SA"/>
    </w:rPr>
  </w:style>
  <w:style w:type="paragraph" w:styleId="ListParagraph">
    <w:name w:val="List Paragraph"/>
    <w:basedOn w:val="Normal"/>
    <w:qFormat/>
    <w:pPr>
      <w:spacing w:before="0" w:after="0"/>
      <w:ind w:left="720"/>
      <w:contextualSpacing/>
    </w:pPr>
    <w:rPr/>
  </w:style>
  <w:style w:type="paragraph" w:styleId="BodyTextIndent2">
    <w:name w:val="Body Text Indent 2"/>
    <w:basedOn w:val="Normal"/>
    <w:link w:val="2"/>
    <w:qFormat/>
    <w:pPr>
      <w:ind w:left="800"/>
      <w:jc w:val="both"/>
    </w:pPr>
    <w:rPr>
      <w:sz w:val="28"/>
      <w:szCs w:val="28"/>
    </w:rPr>
  </w:style>
  <w:style w:type="paragraph" w:styleId="IndexHeading">
    <w:name w:val="Index Heading"/>
    <w:basedOn w:val="Heading"/>
    <w:pPr/>
    <w:rPr/>
  </w:style>
  <w:style w:type="paragraph" w:styleId="TOCHeading">
    <w:name w:val="TOC Heading"/>
    <w:basedOn w:val="Heading1"/>
    <w:next w:val="Normal"/>
    <w:uiPriority w:val="39"/>
    <w:qFormat/>
    <w:pPr>
      <w:keepLines/>
      <w:spacing w:lineRule="auto" w:line="259" w:before="240" w:after="0"/>
      <w:outlineLvl w:val="9"/>
    </w:pPr>
    <w:rPr>
      <w:rFonts w:ascii="Calibri Light" w:hAnsi="Calibri Light"/>
      <w:b w:val="false"/>
      <w:bCs w:val="false"/>
      <w:color w:val="2E74B5"/>
      <w:kern w:val="0"/>
    </w:rPr>
  </w:style>
  <w:style w:type="paragraph" w:styleId="TOC2">
    <w:name w:val="TOC 2"/>
    <w:basedOn w:val="Normal"/>
    <w:next w:val="Normal"/>
    <w:autoRedefine/>
    <w:uiPriority w:val="39"/>
    <w:pPr>
      <w:tabs>
        <w:tab w:val="clear" w:pos="708"/>
        <w:tab w:val="right" w:pos="9628" w:leader="dot"/>
      </w:tabs>
      <w:spacing w:lineRule="auto" w:line="360" w:before="0" w:after="100"/>
      <w:ind w:left="220"/>
    </w:pPr>
    <w:rPr>
      <w:sz w:val="28"/>
      <w:szCs w:val="28"/>
    </w:rPr>
  </w:style>
  <w:style w:type="paragraph" w:styleId="TOC1">
    <w:name w:val="TOC 1"/>
    <w:basedOn w:val="Normal"/>
    <w:next w:val="Normal"/>
    <w:autoRedefine/>
    <w:uiPriority w:val="39"/>
    <w:pPr>
      <w:tabs>
        <w:tab w:val="clear" w:pos="708"/>
        <w:tab w:val="right" w:pos="9629" w:leader="dot"/>
      </w:tabs>
      <w:spacing w:lineRule="auto" w:line="259" w:before="0" w:after="100"/>
    </w:pPr>
    <w:rPr>
      <w:sz w:val="28"/>
      <w:szCs w:val="28"/>
    </w:rPr>
  </w:style>
  <w:style w:type="paragraph" w:styleId="NormalWeb">
    <w:name w:val="Normal (Web)"/>
    <w:basedOn w:val="Normal"/>
    <w:qFormat/>
    <w:pPr>
      <w:spacing w:before="280" w:after="280"/>
    </w:pPr>
    <w:rPr/>
  </w:style>
  <w:style w:type="paragraph" w:styleId="Title">
    <w:name w:val="Title"/>
    <w:basedOn w:val="Normal"/>
    <w:next w:val="Normal"/>
    <w:link w:val="Style13"/>
    <w:uiPriority w:val="10"/>
    <w:qFormat/>
    <w:pPr>
      <w:spacing w:before="240" w:after="60"/>
      <w:jc w:val="center"/>
      <w:outlineLvl w:val="0"/>
    </w:pPr>
    <w:rPr>
      <w:rFonts w:ascii="Cambria" w:hAnsi="Cambria"/>
      <w:b/>
      <w:bCs/>
      <w:kern w:val="2"/>
      <w:sz w:val="32"/>
      <w:szCs w:val="32"/>
    </w:rPr>
  </w:style>
  <w:style w:type="paragraph" w:styleId="BodyText2">
    <w:name w:val="Body Text 2"/>
    <w:basedOn w:val="Normal"/>
    <w:link w:val="22"/>
    <w:qFormat/>
    <w:pPr>
      <w:spacing w:lineRule="auto" w:line="480" w:before="0" w:after="120"/>
    </w:pPr>
    <w:rPr/>
  </w:style>
  <w:style w:type="paragraph" w:styleId="Style19" w:customStyle="1">
    <w:name w:val="Подпись под рисунком"/>
    <w:basedOn w:val="Normal"/>
    <w:next w:val="Normal"/>
    <w:qFormat/>
    <w:pPr>
      <w:spacing w:lineRule="auto" w:line="360"/>
      <w:jc w:val="center"/>
    </w:pPr>
    <w:rPr>
      <w:rFonts w:ascii="Courier New" w:hAnsi="Courier New"/>
      <w:sz w:val="28"/>
      <w:szCs w:val="20"/>
    </w:rPr>
  </w:style>
  <w:style w:type="paragraph" w:styleId="BodyTextIndent">
    <w:name w:val="Body Text Indent"/>
    <w:basedOn w:val="Normal"/>
    <w:link w:val="Style14"/>
    <w:pPr>
      <w:spacing w:before="0" w:after="120"/>
      <w:ind w:left="283"/>
    </w:pPr>
    <w:rPr/>
  </w:style>
  <w:style w:type="paragraph" w:styleId="Default" w:customStyle="1">
    <w:name w:val="Default"/>
    <w:qFormat/>
    <w:pPr>
      <w:widowControl/>
      <w:suppressAutoHyphens w:val="true"/>
      <w:bidi w:val="0"/>
      <w:spacing w:before="0" w:after="0"/>
      <w:jc w:val="left"/>
    </w:pPr>
    <w:rPr>
      <w:rFonts w:ascii="Times New Roman" w:hAnsi="Times New Roman" w:cs="Times New Roman" w:eastAsia="Calibri"/>
      <w:color w:val="000000"/>
      <w:kern w:val="0"/>
      <w:sz w:val="24"/>
      <w:szCs w:val="24"/>
      <w:lang w:val="ru-RU" w:eastAsia="en-US" w:bidi="ar-SA"/>
    </w:rPr>
  </w:style>
  <w:style w:type="paragraph" w:styleId="AnnotationText">
    <w:name w:val="Annotation Text"/>
    <w:basedOn w:val="Normal"/>
    <w:link w:val="Style15"/>
    <w:pPr/>
    <w:rPr>
      <w:sz w:val="20"/>
      <w:szCs w:val="20"/>
    </w:rPr>
  </w:style>
  <w:style w:type="paragraph" w:styleId="annotationsubject">
    <w:name w:val="annotation subject"/>
    <w:basedOn w:val="AnnotationText"/>
    <w:next w:val="AnnotationText"/>
    <w:link w:val="Style16"/>
    <w:qFormat/>
    <w:pPr/>
    <w:rPr>
      <w:b/>
      <w:bCs/>
    </w:rPr>
  </w:style>
  <w:style w:type="paragraph" w:styleId="TOC3">
    <w:name w:val="TOC 3"/>
    <w:basedOn w:val="Normal"/>
    <w:next w:val="Normal"/>
    <w:autoRedefine/>
    <w:uiPriority w:val="39"/>
    <w:pPr>
      <w:spacing w:before="0" w:after="100"/>
      <w:ind w:left="480"/>
    </w:pPr>
    <w:rPr/>
  </w:style>
  <w:style w:type="paragraph" w:styleId="FrameContents" w:customStyle="1">
    <w:name w:val="Frame Contents"/>
    <w:basedOn w:val="Normal"/>
    <w:qFormat/>
    <w:pPr/>
    <w:rPr/>
  </w:style>
  <w:style w:type="paragraph" w:styleId="PreformattedText" w:customStyle="1">
    <w:name w:val="Preformatted Text"/>
    <w:basedOn w:val="Normal"/>
    <w:qFormat/>
    <w:pPr/>
    <w:rPr>
      <w:rFonts w:ascii="Liberation Mono" w:hAnsi="Liberation Mono" w:eastAsia="Liberation Mono" w:cs="Liberation Mono"/>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D6F39-8170-4B8F-9924-4CF5C4331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39</Pages>
  <Words>5495</Words>
  <Characters>40714</Characters>
  <CharactersWithSpaces>46364</CharactersWithSpaces>
  <Paragraphs>395</Paragraphs>
  <Company>BEST_XP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2025-11-05T19:14:00Z</dcterms:created>
  <dc:creator>Александр Островский</dc:creator>
  <dc:description/>
  <dc:language>ru-RU</dc:language>
  <cp:lastModifiedBy/>
  <cp:lastPrinted>2010-01-16T17:27:00Z</cp:lastPrinted>
  <dcterms:modified xsi:type="dcterms:W3CDTF">2025-11-05T22:21:12Z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