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9"/>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7050E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7C36FC40">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47825D9">
            <w:pPr>
              <w:rPr>
                <w:rFonts w:eastAsia="宋体" w:cs="Times New Roman"/>
                <w:b/>
                <w:color w:val="000000"/>
                <w:kern w:val="0"/>
                <w:sz w:val="24"/>
                <w:szCs w:val="20"/>
              </w:rPr>
            </w:pPr>
            <w:r>
              <w:rPr>
                <w:rFonts w:hint="eastAsia" w:eastAsia="宋体" w:cs="Times New Roman"/>
                <w:b/>
                <w:color w:val="000000"/>
                <w:kern w:val="0"/>
                <w:sz w:val="24"/>
                <w:szCs w:val="20"/>
              </w:rPr>
              <w:t>第十八届全国大学生软件创新大赛-软件设计创新赛</w:t>
            </w:r>
          </w:p>
        </w:tc>
      </w:tr>
      <w:tr w14:paraId="5C99E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6AB12352">
            <w:pPr>
              <w:ind w:firstLine="480"/>
              <w:rPr>
                <w:rFonts w:eastAsia="宋体" w:cs="Times New Roman"/>
                <w:b/>
                <w:color w:val="000000"/>
                <w:kern w:val="0"/>
                <w:sz w:val="20"/>
                <w:szCs w:val="20"/>
              </w:rPr>
            </w:pPr>
          </w:p>
        </w:tc>
        <w:tc>
          <w:tcPr>
            <w:tcW w:w="7144" w:type="dxa"/>
            <w:vAlign w:val="center"/>
          </w:tcPr>
          <w:p w14:paraId="28A4FD66">
            <w:pPr>
              <w:spacing w:line="300" w:lineRule="auto"/>
              <w:rPr>
                <w:rFonts w:eastAsia="宋体" w:cs="Times New Roman"/>
                <w:b/>
                <w:color w:val="000000"/>
                <w:kern w:val="0"/>
                <w:sz w:val="24"/>
                <w:szCs w:val="20"/>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rPr>
              <w:t>5</w:t>
            </w:r>
            <w:r>
              <w:rPr>
                <w:rFonts w:eastAsia="宋体" w:cs="Times New Roman"/>
                <w:b/>
                <w:color w:val="000000"/>
                <w:kern w:val="0"/>
                <w:sz w:val="24"/>
                <w:szCs w:val="20"/>
              </w:rPr>
              <w:t>-</w:t>
            </w:r>
            <w:r>
              <w:rPr>
                <w:rFonts w:eastAsia="宋体" w:cs="Times New Roman"/>
                <w:b/>
                <w:bCs/>
                <w:color w:val="000000"/>
                <w:kern w:val="0"/>
                <w:sz w:val="24"/>
                <w:szCs w:val="20"/>
              </w:rPr>
              <w:t>IdeaForge</w:t>
            </w:r>
          </w:p>
        </w:tc>
      </w:tr>
    </w:tbl>
    <w:p w14:paraId="176BFF8E">
      <w:pPr>
        <w:jc w:val="center"/>
        <w:rPr>
          <w:rFonts w:eastAsia="宋体"/>
          <w:color w:val="000000"/>
          <w:sz w:val="24"/>
        </w:rPr>
      </w:pPr>
    </w:p>
    <w:p w14:paraId="2537A6D5">
      <w:pPr>
        <w:jc w:val="center"/>
        <w:rPr>
          <w:rFonts w:eastAsia="宋体"/>
          <w:b/>
          <w:color w:val="000000"/>
          <w:sz w:val="24"/>
        </w:rPr>
      </w:pPr>
    </w:p>
    <w:p w14:paraId="6307EE5A">
      <w:pPr>
        <w:jc w:val="center"/>
        <w:rPr>
          <w:rFonts w:eastAsia="宋体"/>
          <w:b/>
          <w:color w:val="000000"/>
          <w:sz w:val="24"/>
        </w:rPr>
      </w:pPr>
    </w:p>
    <w:p w14:paraId="424FDCA5">
      <w:pPr>
        <w:jc w:val="center"/>
        <w:rPr>
          <w:rFonts w:eastAsia="宋体"/>
          <w:b/>
          <w:color w:val="000000"/>
          <w:sz w:val="24"/>
        </w:rPr>
      </w:pPr>
    </w:p>
    <w:p w14:paraId="0CD079A4">
      <w:pPr>
        <w:jc w:val="center"/>
        <w:rPr>
          <w:rFonts w:eastAsia="宋体"/>
          <w:b/>
          <w:color w:val="000000"/>
          <w:sz w:val="24"/>
        </w:rPr>
      </w:pPr>
    </w:p>
    <w:p w14:paraId="34D737EF">
      <w:pPr>
        <w:jc w:val="center"/>
        <w:rPr>
          <w:rFonts w:eastAsia="宋体"/>
          <w:b/>
          <w:color w:val="000000"/>
          <w:sz w:val="24"/>
        </w:rPr>
      </w:pPr>
      <w:commentRangeStart w:id="0"/>
      <w:r>
        <w:rPr>
          <w:rFonts w:eastAsia="宋体"/>
          <w:color w:val="000000"/>
          <w:sz w:val="24"/>
        </w:rPr>
        <w:t>[</w:t>
      </w:r>
      <w:r>
        <w:rPr>
          <w:rFonts w:hint="eastAsia" w:eastAsia="宋体"/>
          <w:color w:val="000000"/>
          <w:sz w:val="24"/>
        </w:rPr>
        <w:t>项目LOGO</w:t>
      </w:r>
      <w:r>
        <w:rPr>
          <w:rFonts w:eastAsia="宋体"/>
          <w:color w:val="000000"/>
          <w:sz w:val="24"/>
        </w:rPr>
        <w:t>]</w:t>
      </w:r>
      <w:commentRangeEnd w:id="0"/>
      <w:r>
        <w:rPr>
          <w:rStyle w:val="66"/>
          <w:rFonts w:asciiTheme="minorHAnsi" w:hAnsiTheme="minorHAnsi"/>
        </w:rPr>
        <w:commentReference w:id="0"/>
      </w:r>
    </w:p>
    <w:p w14:paraId="3F899DDF">
      <w:pPr>
        <w:jc w:val="center"/>
        <w:rPr>
          <w:rFonts w:eastAsia="宋体"/>
          <w:b/>
          <w:color w:val="000000"/>
          <w:sz w:val="24"/>
        </w:rPr>
      </w:pPr>
    </w:p>
    <w:p w14:paraId="1D7A49E2">
      <w:pPr>
        <w:jc w:val="center"/>
        <w:rPr>
          <w:rFonts w:eastAsia="宋体"/>
          <w:b/>
          <w:color w:val="000000"/>
          <w:sz w:val="24"/>
        </w:rPr>
      </w:pPr>
    </w:p>
    <w:p w14:paraId="77711CB8">
      <w:pPr>
        <w:jc w:val="center"/>
        <w:rPr>
          <w:rFonts w:eastAsia="宋体"/>
          <w:b/>
          <w:color w:val="000000"/>
          <w:sz w:val="24"/>
        </w:rPr>
      </w:pPr>
    </w:p>
    <w:p w14:paraId="4967B2D5">
      <w:pPr>
        <w:jc w:val="center"/>
        <w:rPr>
          <w:rFonts w:eastAsia="宋体"/>
          <w:b/>
          <w:color w:val="000000"/>
          <w:sz w:val="24"/>
        </w:rPr>
      </w:pPr>
    </w:p>
    <w:p w14:paraId="2A44761D">
      <w:pPr>
        <w:jc w:val="center"/>
        <w:rPr>
          <w:rFonts w:eastAsia="宋体"/>
          <w:b/>
          <w:color w:val="000000"/>
          <w:sz w:val="24"/>
        </w:rPr>
      </w:pPr>
    </w:p>
    <w:p w14:paraId="1F73FD1F">
      <w:pPr>
        <w:jc w:val="center"/>
        <w:rPr>
          <w:rFonts w:eastAsia="宋体"/>
          <w:b/>
          <w:color w:val="000000"/>
          <w:sz w:val="44"/>
          <w:szCs w:val="44"/>
        </w:rPr>
      </w:pPr>
      <w:r>
        <w:rPr>
          <w:rFonts w:hint="eastAsia" w:ascii="黑体" w:hAnsi="黑体" w:eastAsia="黑体"/>
          <w:b/>
          <w:color w:val="000000"/>
          <w:sz w:val="44"/>
          <w:szCs w:val="44"/>
        </w:rPr>
        <w:t>智聘通</w:t>
      </w:r>
    </w:p>
    <w:p w14:paraId="3FC245C9">
      <w:pPr>
        <w:spacing w:line="300" w:lineRule="auto"/>
        <w:jc w:val="center"/>
        <w:rPr>
          <w:b/>
          <w:sz w:val="24"/>
        </w:rPr>
      </w:pPr>
      <w:r>
        <w:rPr>
          <w:rFonts w:hint="eastAsia"/>
          <w:b/>
          <w:sz w:val="24"/>
        </w:rPr>
        <w:t>CVfilter</w:t>
      </w:r>
    </w:p>
    <w:p w14:paraId="1AFBFA5A">
      <w:pPr>
        <w:spacing w:line="300" w:lineRule="auto"/>
        <w:jc w:val="center"/>
        <w:rPr>
          <w:b/>
        </w:rPr>
      </w:pPr>
    </w:p>
    <w:p w14:paraId="4FC0095D">
      <w:pPr>
        <w:spacing w:line="300" w:lineRule="auto"/>
        <w:jc w:val="center"/>
        <w:rPr>
          <w:b/>
        </w:rPr>
      </w:pPr>
    </w:p>
    <w:p w14:paraId="1534173E">
      <w:pPr>
        <w:jc w:val="center"/>
        <w:rPr>
          <w:rFonts w:ascii="黑体" w:hAnsi="黑体" w:eastAsia="黑体"/>
          <w:b/>
          <w:color w:val="000000"/>
          <w:sz w:val="36"/>
          <w:szCs w:val="36"/>
        </w:rPr>
      </w:pPr>
      <w:r>
        <w:rPr>
          <w:rFonts w:hint="eastAsia" w:ascii="黑体" w:hAnsi="黑体" w:eastAsia="黑体"/>
          <w:b/>
          <w:color w:val="000000"/>
          <w:sz w:val="36"/>
          <w:szCs w:val="36"/>
        </w:rPr>
        <w:t>项目计划书</w:t>
      </w:r>
    </w:p>
    <w:p w14:paraId="0A6C72EE">
      <w:pPr>
        <w:spacing w:line="300" w:lineRule="auto"/>
        <w:jc w:val="center"/>
        <w:rPr>
          <w:b/>
          <w:sz w:val="24"/>
        </w:rPr>
      </w:pPr>
      <w:r>
        <w:rPr>
          <w:rFonts w:hint="eastAsia"/>
          <w:b/>
          <w:sz w:val="24"/>
        </w:rPr>
        <w:t>Version:</w:t>
      </w:r>
      <w:r>
        <w:rPr>
          <w:b/>
          <w:sz w:val="24"/>
        </w:rPr>
        <w:t xml:space="preserve"> </w:t>
      </w:r>
      <w:commentRangeStart w:id="1"/>
      <w:r>
        <w:rPr>
          <w:b/>
          <w:sz w:val="24"/>
        </w:rPr>
        <w:t>[</w:t>
      </w:r>
      <w:r>
        <w:rPr>
          <w:rFonts w:hint="eastAsia"/>
          <w:b/>
          <w:sz w:val="24"/>
        </w:rPr>
        <w:t>Version</w:t>
      </w:r>
      <w:r>
        <w:rPr>
          <w:b/>
          <w:sz w:val="24"/>
        </w:rPr>
        <w:t xml:space="preserve"> </w:t>
      </w:r>
      <w:r>
        <w:rPr>
          <w:rFonts w:hint="eastAsia"/>
          <w:b/>
          <w:sz w:val="24"/>
        </w:rPr>
        <w:t>Number</w:t>
      </w:r>
      <w:r>
        <w:rPr>
          <w:b/>
          <w:sz w:val="24"/>
        </w:rPr>
        <w:t>]</w:t>
      </w:r>
      <w:commentRangeEnd w:id="1"/>
      <w:r>
        <w:rPr>
          <w:rStyle w:val="66"/>
          <w:rFonts w:asciiTheme="minorHAnsi" w:hAnsiTheme="minorHAnsi"/>
        </w:rPr>
        <w:commentReference w:id="1"/>
      </w:r>
    </w:p>
    <w:p w14:paraId="7D81B9EC">
      <w:pPr>
        <w:jc w:val="center"/>
        <w:rPr>
          <w:rFonts w:eastAsia="宋体"/>
          <w:color w:val="000000"/>
        </w:rPr>
      </w:pPr>
    </w:p>
    <w:p w14:paraId="74C68C0A">
      <w:pPr>
        <w:jc w:val="center"/>
        <w:rPr>
          <w:rFonts w:eastAsia="宋体"/>
          <w:color w:val="000000"/>
        </w:rPr>
      </w:pPr>
    </w:p>
    <w:p w14:paraId="7FF75ED4">
      <w:pPr>
        <w:jc w:val="center"/>
        <w:rPr>
          <w:rFonts w:eastAsia="宋体"/>
          <w:color w:val="000000"/>
        </w:rPr>
      </w:pPr>
    </w:p>
    <w:p w14:paraId="4FFDED51">
      <w:pPr>
        <w:jc w:val="center"/>
        <w:rPr>
          <w:rFonts w:eastAsia="宋体"/>
          <w:color w:val="000000"/>
        </w:rPr>
      </w:pPr>
    </w:p>
    <w:p w14:paraId="5B861178">
      <w:pPr>
        <w:spacing w:line="300" w:lineRule="auto"/>
        <w:jc w:val="center"/>
        <w:rPr>
          <w:color w:val="000000"/>
          <w:sz w:val="24"/>
        </w:rPr>
      </w:pPr>
      <w:commentRangeStart w:id="2"/>
      <w:r>
        <w:rPr>
          <w:rFonts w:eastAsia="宋体"/>
          <w:color w:val="000000"/>
          <w:sz w:val="24"/>
        </w:rPr>
        <w:t>[Team LOGO]</w:t>
      </w:r>
      <w:commentRangeEnd w:id="2"/>
      <w:r>
        <w:rPr>
          <w:rStyle w:val="66"/>
          <w:rFonts w:asciiTheme="minorHAnsi" w:hAnsiTheme="minorHAnsi"/>
        </w:rPr>
        <w:commentReference w:id="2"/>
      </w:r>
    </w:p>
    <w:p w14:paraId="415908A7">
      <w:pPr>
        <w:spacing w:line="300" w:lineRule="auto"/>
        <w:jc w:val="center"/>
        <w:rPr>
          <w:b/>
          <w:sz w:val="24"/>
        </w:rPr>
      </w:pPr>
    </w:p>
    <w:p w14:paraId="0FADC344">
      <w:pPr>
        <w:spacing w:line="300" w:lineRule="auto"/>
        <w:jc w:val="center"/>
        <w:rPr>
          <w:b/>
          <w:sz w:val="24"/>
        </w:rPr>
      </w:pPr>
    </w:p>
    <w:p w14:paraId="1828BDF4">
      <w:pPr>
        <w:spacing w:line="300" w:lineRule="auto"/>
        <w:jc w:val="center"/>
        <w:rPr>
          <w:b/>
          <w:sz w:val="24"/>
        </w:rPr>
      </w:pPr>
      <w:bookmarkStart w:id="0" w:name="_Hlk186478105"/>
      <w:r>
        <w:rPr>
          <w:b/>
          <w:bCs/>
          <w:sz w:val="24"/>
        </w:rPr>
        <w:t>IdeaForg</w:t>
      </w:r>
      <w:bookmarkEnd w:id="0"/>
      <w:r>
        <w:rPr>
          <w:b/>
          <w:bCs/>
          <w:sz w:val="24"/>
        </w:rPr>
        <w:t>e</w:t>
      </w:r>
    </w:p>
    <w:p w14:paraId="6E0C0098">
      <w:pPr>
        <w:spacing w:line="300" w:lineRule="auto"/>
        <w:jc w:val="center"/>
        <w:rPr>
          <w:b/>
          <w:sz w:val="24"/>
        </w:rPr>
      </w:pPr>
    </w:p>
    <w:p w14:paraId="5D7FC7F2">
      <w:pPr>
        <w:spacing w:line="300" w:lineRule="auto"/>
        <w:jc w:val="center"/>
        <w:rPr>
          <w:b/>
          <w:sz w:val="24"/>
        </w:rPr>
      </w:pPr>
    </w:p>
    <w:p w14:paraId="0A266B28">
      <w:pPr>
        <w:spacing w:line="300" w:lineRule="auto"/>
        <w:jc w:val="center"/>
        <w:rPr>
          <w:b/>
          <w:sz w:val="24"/>
        </w:rPr>
      </w:pPr>
    </w:p>
    <w:p w14:paraId="7EE981A5">
      <w:pPr>
        <w:jc w:val="center"/>
        <w:rPr>
          <w:rFonts w:eastAsia="宋体"/>
          <w:color w:val="000000"/>
        </w:rPr>
      </w:pPr>
    </w:p>
    <w:p w14:paraId="5F1F85E9">
      <w:pPr>
        <w:jc w:val="center"/>
        <w:rPr>
          <w:rFonts w:eastAsia="宋体"/>
          <w:b/>
          <w:color w:val="000000"/>
          <w:sz w:val="24"/>
        </w:rPr>
      </w:pPr>
      <w:r>
        <w:rPr>
          <w:rFonts w:hint="eastAsia" w:eastAsia="宋体"/>
          <w:b/>
          <w:color w:val="000000"/>
          <w:sz w:val="24"/>
        </w:rPr>
        <w:t>2024-1-1</w:t>
      </w:r>
    </w:p>
    <w:p w14:paraId="576115EF">
      <w:pPr>
        <w:spacing w:line="300" w:lineRule="auto"/>
        <w:jc w:val="center"/>
        <w:rPr>
          <w:b/>
          <w:sz w:val="24"/>
        </w:rPr>
      </w:pPr>
    </w:p>
    <w:p w14:paraId="429346F1">
      <w:pPr>
        <w:spacing w:line="300" w:lineRule="auto"/>
        <w:jc w:val="center"/>
        <w:rPr>
          <w:b/>
          <w:sz w:val="24"/>
        </w:rPr>
      </w:pPr>
      <w:r>
        <w:rPr>
          <w:b/>
          <w:sz w:val="24"/>
        </w:rPr>
        <w:t>All Rights Reserved</w:t>
      </w:r>
    </w:p>
    <w:p w14:paraId="7A7550E4">
      <w:pPr>
        <w:spacing w:line="300" w:lineRule="auto"/>
        <w:jc w:val="center"/>
        <w:rPr>
          <w:b/>
          <w:sz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pgNumType w:fmt="upperRoman" w:start="1"/>
          <w:cols w:space="425" w:num="1"/>
          <w:titlePg/>
          <w:docGrid w:type="lines" w:linePitch="312" w:charSpace="0"/>
        </w:sectPr>
      </w:pPr>
    </w:p>
    <w:p w14:paraId="7CD9683C">
      <w:pPr>
        <w:pStyle w:val="83"/>
        <w:spacing w:after="156" w:afterLines="50" w:line="300" w:lineRule="auto"/>
        <w:rPr>
          <w:rFonts w:ascii="黑体" w:hAnsi="黑体" w:eastAsia="黑体"/>
          <w:color w:val="000000"/>
          <w:sz w:val="36"/>
        </w:rPr>
      </w:pPr>
      <w:commentRangeStart w:id="3"/>
      <w:r>
        <w:rPr>
          <w:rFonts w:hint="eastAsia" w:ascii="黑体" w:hAnsi="黑体" w:eastAsia="黑体"/>
          <w:color w:val="000000"/>
          <w:sz w:val="36"/>
        </w:rPr>
        <w:t>目录</w:t>
      </w:r>
      <w:commentRangeEnd w:id="3"/>
      <w:r>
        <w:rPr>
          <w:rStyle w:val="66"/>
          <w:rFonts w:asciiTheme="minorHAnsi" w:hAnsiTheme="minorHAnsi"/>
          <w:b w:val="0"/>
        </w:rPr>
        <w:commentReference w:id="3"/>
      </w:r>
    </w:p>
    <w:p w14:paraId="747970A2">
      <w:pPr>
        <w:pStyle w:val="29"/>
        <w:tabs>
          <w:tab w:val="left" w:pos="420"/>
          <w:tab w:val="right" w:leader="dot" w:pos="8302"/>
        </w:tabs>
        <w:rPr>
          <w:rFonts w:asciiTheme="minorHAnsi" w:hAnsiTheme="minorHAnsi" w:cstheme="minorBidi"/>
          <w:b w:val="0"/>
          <w:bCs w:val="0"/>
          <w:i w:val="0"/>
          <w:iCs w:val="0"/>
          <w:sz w:val="21"/>
          <w:szCs w:val="22"/>
          <w14:ligatures w14:val="standardContextual"/>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"_Toc186478056" </w:instrText>
      </w:r>
      <w:r>
        <w:fldChar w:fldCharType="separate"/>
      </w:r>
      <w:r>
        <w:rPr>
          <w:rStyle w:val="64"/>
          <w:rFonts w:hint="eastAsia" w:cs="Times New Roman"/>
        </w:rPr>
        <w:t>1</w:t>
      </w:r>
      <w:r>
        <w:rPr>
          <w:rFonts w:hint="eastAsia" w:asciiTheme="minorHAnsi" w:hAnsiTheme="minorHAnsi" w:cstheme="minorBidi"/>
          <w:b w:val="0"/>
          <w:bCs w:val="0"/>
          <w:i w:val="0"/>
          <w:iCs w:val="0"/>
          <w:sz w:val="21"/>
          <w:szCs w:val="22"/>
          <w14:ligatures w14:val="standardContextual"/>
        </w:rPr>
        <w:tab/>
      </w:r>
      <w:r>
        <w:rPr>
          <w:rStyle w:val="64"/>
          <w:rFonts w:hint="eastAsia"/>
        </w:rPr>
        <w:t>项目概述</w:t>
      </w:r>
      <w:r>
        <w:rPr>
          <w:rFonts w:hint="eastAsia"/>
        </w:rPr>
        <w:tab/>
      </w:r>
      <w:r>
        <w:rPr>
          <w:rFonts w:hint="eastAsia"/>
        </w:rPr>
        <w:fldChar w:fldCharType="begin"/>
      </w:r>
      <w:r>
        <w:rPr>
          <w:rFonts w:hint="eastAsia"/>
        </w:rPr>
        <w:instrText xml:space="preserve"> </w:instrText>
      </w:r>
      <w:r>
        <w:instrText xml:space="preserve">PAGEREF _Toc186478056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1E2F328">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"_Toc186478057" </w:instrText>
      </w:r>
      <w:r>
        <w:fldChar w:fldCharType="separate"/>
      </w:r>
      <w:r>
        <w:rPr>
          <w:rStyle w:val="64"/>
          <w:rFonts w:hint="eastAsia" w:cs="Times New Roman"/>
        </w:rPr>
        <w:t>1.1</w:t>
      </w:r>
      <w:r>
        <w:rPr>
          <w:rFonts w:hint="eastAsia" w:asciiTheme="minorHAnsi" w:hAnsiTheme="minorHAnsi" w:cstheme="minorBidi"/>
          <w:b w:val="0"/>
          <w:bCs w:val="0"/>
          <w:sz w:val="21"/>
          <w14:ligatures w14:val="standardContextual"/>
        </w:rPr>
        <w:tab/>
      </w:r>
      <w:r>
        <w:rPr>
          <w:rStyle w:val="64"/>
          <w:rFonts w:hint="eastAsia"/>
        </w:rPr>
        <w:t>项目背景</w:t>
      </w:r>
      <w:r>
        <w:rPr>
          <w:rFonts w:hint="eastAsia"/>
        </w:rPr>
        <w:tab/>
      </w:r>
      <w:r>
        <w:rPr>
          <w:rFonts w:hint="eastAsia"/>
        </w:rPr>
        <w:fldChar w:fldCharType="begin"/>
      </w:r>
      <w:r>
        <w:rPr>
          <w:rFonts w:hint="eastAsia"/>
        </w:rPr>
        <w:instrText xml:space="preserve"> </w:instrText>
      </w:r>
      <w:r>
        <w:instrText xml:space="preserve">PAGEREF _Toc186478057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A972C8F">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"_Toc186478058" </w:instrText>
      </w:r>
      <w:r>
        <w:fldChar w:fldCharType="separate"/>
      </w:r>
      <w:r>
        <w:rPr>
          <w:rStyle w:val="64"/>
          <w:rFonts w:hint="eastAsia" w:cs="Times New Roman"/>
        </w:rPr>
        <w:t>1.2</w:t>
      </w:r>
      <w:r>
        <w:rPr>
          <w:rFonts w:hint="eastAsia" w:asciiTheme="minorHAnsi" w:hAnsiTheme="minorHAnsi" w:cstheme="minorBidi"/>
          <w:b w:val="0"/>
          <w:bCs w:val="0"/>
          <w:sz w:val="21"/>
          <w14:ligatures w14:val="standardContextual"/>
        </w:rPr>
        <w:tab/>
      </w:r>
      <w:r>
        <w:rPr>
          <w:rStyle w:val="64"/>
          <w:rFonts w:hint="eastAsia"/>
        </w:rPr>
        <w:t>项目内容</w:t>
      </w:r>
      <w:r>
        <w:rPr>
          <w:rFonts w:hint="eastAsia"/>
        </w:rPr>
        <w:tab/>
      </w:r>
      <w:r>
        <w:rPr>
          <w:rFonts w:hint="eastAsia"/>
        </w:rPr>
        <w:fldChar w:fldCharType="begin"/>
      </w:r>
      <w:r>
        <w:rPr>
          <w:rFonts w:hint="eastAsia"/>
        </w:rPr>
        <w:instrText xml:space="preserve"> </w:instrText>
      </w:r>
      <w:r>
        <w:instrText xml:space="preserve">PAGEREF _Toc186478058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4953A80">
      <w:pPr>
        <w:pStyle w:val="23"/>
        <w:tabs>
          <w:tab w:val="right" w:leader="dot" w:pos="8302"/>
        </w:tabs>
        <w:rPr>
          <w:rFonts w:asciiTheme="minorHAnsi" w:hAnsiTheme="minorHAnsi" w:cstheme="minorBidi"/>
          <w:sz w:val="21"/>
          <w:szCs w:val="22"/>
          <w14:ligatures w14:val="standardContextual"/>
        </w:rPr>
      </w:pPr>
      <w:r>
        <w:fldChar w:fldCharType="begin"/>
      </w:r>
      <w:r>
        <w:instrText xml:space="preserve"> HYPERLINK \l "_Toc186478059" </w:instrText>
      </w:r>
      <w:r>
        <w:fldChar w:fldCharType="separate"/>
      </w:r>
      <w:r>
        <w:rPr>
          <w:rStyle w:val="64"/>
          <w:rFonts w:hint="eastAsia"/>
        </w:rPr>
        <w:t>1.2.1应用场景</w:t>
      </w:r>
      <w:r>
        <w:rPr>
          <w:rFonts w:hint="eastAsia"/>
        </w:rPr>
        <w:tab/>
      </w:r>
      <w:r>
        <w:rPr>
          <w:rFonts w:hint="eastAsia"/>
        </w:rPr>
        <w:fldChar w:fldCharType="begin"/>
      </w:r>
      <w:r>
        <w:rPr>
          <w:rFonts w:hint="eastAsia"/>
        </w:rPr>
        <w:instrText xml:space="preserve"> </w:instrText>
      </w:r>
      <w:r>
        <w:instrText xml:space="preserve">PAGEREF _Toc186478059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BF1FE17">
      <w:pPr>
        <w:pStyle w:val="23"/>
        <w:tabs>
          <w:tab w:val="right" w:leader="dot" w:pos="8302"/>
        </w:tabs>
        <w:rPr>
          <w:rFonts w:asciiTheme="minorHAnsi" w:hAnsiTheme="minorHAnsi" w:cstheme="minorBidi"/>
          <w:sz w:val="21"/>
          <w:szCs w:val="22"/>
          <w14:ligatures w14:val="standardContextual"/>
        </w:rPr>
      </w:pPr>
      <w:r>
        <w:fldChar w:fldCharType="begin"/>
      </w:r>
      <w:r>
        <w:instrText xml:space="preserve"> HYPERLINK \l "_Toc186478060" </w:instrText>
      </w:r>
      <w:r>
        <w:fldChar w:fldCharType="separate"/>
      </w:r>
      <w:r>
        <w:rPr>
          <w:rStyle w:val="64"/>
          <w:rFonts w:hint="eastAsia"/>
        </w:rPr>
        <w:t>1.2.2目标人群</w:t>
      </w:r>
      <w:r>
        <w:rPr>
          <w:rFonts w:hint="eastAsia"/>
        </w:rPr>
        <w:tab/>
      </w:r>
      <w:r>
        <w:rPr>
          <w:rFonts w:hint="eastAsia"/>
        </w:rPr>
        <w:fldChar w:fldCharType="begin"/>
      </w:r>
      <w:r>
        <w:rPr>
          <w:rFonts w:hint="eastAsia"/>
        </w:rPr>
        <w:instrText xml:space="preserve"> </w:instrText>
      </w:r>
      <w:r>
        <w:instrText xml:space="preserve">PAGEREF _Toc186478060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DAD9E09">
      <w:pPr>
        <w:pStyle w:val="23"/>
        <w:tabs>
          <w:tab w:val="right" w:leader="dot" w:pos="8302"/>
        </w:tabs>
        <w:rPr>
          <w:rFonts w:asciiTheme="minorHAnsi" w:hAnsiTheme="minorHAnsi" w:cstheme="minorBidi"/>
          <w:sz w:val="21"/>
          <w:szCs w:val="22"/>
          <w14:ligatures w14:val="standardContextual"/>
        </w:rPr>
      </w:pPr>
      <w:r>
        <w:fldChar w:fldCharType="begin"/>
      </w:r>
      <w:r>
        <w:instrText xml:space="preserve"> HYPERLINK \l "_Toc186478061" </w:instrText>
      </w:r>
      <w:r>
        <w:fldChar w:fldCharType="separate"/>
      </w:r>
      <w:r>
        <w:rPr>
          <w:rStyle w:val="64"/>
          <w:rFonts w:hint="eastAsia"/>
        </w:rPr>
        <w:t>1.2.3核心功能</w:t>
      </w:r>
      <w:r>
        <w:rPr>
          <w:rFonts w:hint="eastAsia"/>
        </w:rPr>
        <w:tab/>
      </w:r>
      <w:r>
        <w:rPr>
          <w:rFonts w:hint="eastAsia"/>
        </w:rPr>
        <w:fldChar w:fldCharType="begin"/>
      </w:r>
      <w:r>
        <w:rPr>
          <w:rFonts w:hint="eastAsia"/>
        </w:rPr>
        <w:instrText xml:space="preserve"> </w:instrText>
      </w:r>
      <w:r>
        <w:instrText xml:space="preserve">PAGEREF _Toc186478061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894857A">
      <w:pPr>
        <w:pStyle w:val="23"/>
        <w:tabs>
          <w:tab w:val="right" w:leader="dot" w:pos="8302"/>
        </w:tabs>
        <w:rPr>
          <w:rFonts w:asciiTheme="minorHAnsi" w:hAnsiTheme="minorHAnsi" w:cstheme="minorBidi"/>
          <w:sz w:val="21"/>
          <w:szCs w:val="22"/>
          <w14:ligatures w14:val="standardContextual"/>
        </w:rPr>
      </w:pPr>
      <w:r>
        <w:fldChar w:fldCharType="begin"/>
      </w:r>
      <w:r>
        <w:instrText xml:space="preserve"> HYPERLINK \l "_Toc186478062" </w:instrText>
      </w:r>
      <w:r>
        <w:fldChar w:fldCharType="separate"/>
      </w:r>
      <w:r>
        <w:rPr>
          <w:rStyle w:val="64"/>
          <w:rFonts w:hint="eastAsia"/>
        </w:rPr>
        <w:t>1.2.4数据集情况</w:t>
      </w:r>
      <w:r>
        <w:rPr>
          <w:rFonts w:hint="eastAsia"/>
        </w:rPr>
        <w:tab/>
      </w:r>
      <w:r>
        <w:rPr>
          <w:rFonts w:hint="eastAsia"/>
        </w:rPr>
        <w:fldChar w:fldCharType="begin"/>
      </w:r>
      <w:r>
        <w:rPr>
          <w:rFonts w:hint="eastAsia"/>
        </w:rPr>
        <w:instrText xml:space="preserve"> </w:instrText>
      </w:r>
      <w:r>
        <w:instrText xml:space="preserve">PAGEREF _Toc186478062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4D17ABB">
      <w:pPr>
        <w:pStyle w:val="23"/>
        <w:tabs>
          <w:tab w:val="right" w:leader="dot" w:pos="8302"/>
        </w:tabs>
        <w:rPr>
          <w:rFonts w:asciiTheme="minorHAnsi" w:hAnsiTheme="minorHAnsi" w:cstheme="minorBidi"/>
          <w:sz w:val="21"/>
          <w:szCs w:val="22"/>
          <w14:ligatures w14:val="standardContextual"/>
        </w:rPr>
      </w:pPr>
      <w:r>
        <w:fldChar w:fldCharType="begin"/>
      </w:r>
      <w:r>
        <w:instrText xml:space="preserve"> HYPERLINK \l "_Toc186478063" </w:instrText>
      </w:r>
      <w:r>
        <w:fldChar w:fldCharType="separate"/>
      </w:r>
      <w:r>
        <w:rPr>
          <w:rStyle w:val="64"/>
          <w:rFonts w:hint="eastAsia" w:asciiTheme="minorEastAsia" w:hAnsiTheme="minorEastAsia" w:cstheme="minorEastAsia"/>
          <w:spacing w:val="3"/>
        </w:rPr>
        <w:t>人才简历筛选系统使用的数据集情况如下。</w:t>
      </w:r>
      <w:r>
        <w:rPr>
          <w:rFonts w:hint="eastAsia"/>
        </w:rPr>
        <w:tab/>
      </w:r>
      <w:r>
        <w:rPr>
          <w:rFonts w:hint="eastAsia"/>
        </w:rPr>
        <w:fldChar w:fldCharType="begin"/>
      </w:r>
      <w:r>
        <w:rPr>
          <w:rFonts w:hint="eastAsia"/>
        </w:rPr>
        <w:instrText xml:space="preserve"> </w:instrText>
      </w:r>
      <w:r>
        <w:instrText xml:space="preserve">PAGEREF _Toc186478063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35E1080">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"_Toc186478064" </w:instrText>
      </w:r>
      <w:r>
        <w:fldChar w:fldCharType="separate"/>
      </w:r>
      <w:r>
        <w:rPr>
          <w:rStyle w:val="64"/>
          <w:rFonts w:hint="eastAsia" w:cs="Times New Roman"/>
        </w:rPr>
        <w:t>1.3</w:t>
      </w:r>
      <w:r>
        <w:rPr>
          <w:rFonts w:hint="eastAsia" w:asciiTheme="minorHAnsi" w:hAnsiTheme="minorHAnsi" w:cstheme="minorBidi"/>
          <w:b w:val="0"/>
          <w:bCs w:val="0"/>
          <w:sz w:val="21"/>
          <w14:ligatures w14:val="standardContextual"/>
        </w:rPr>
        <w:tab/>
      </w:r>
      <w:r>
        <w:rPr>
          <w:rStyle w:val="64"/>
          <w:rFonts w:hint="eastAsia"/>
        </w:rPr>
        <w:t>创新点</w:t>
      </w:r>
      <w:r>
        <w:rPr>
          <w:rFonts w:hint="eastAsia"/>
        </w:rPr>
        <w:tab/>
      </w:r>
      <w:r>
        <w:rPr>
          <w:rFonts w:hint="eastAsia"/>
        </w:rPr>
        <w:fldChar w:fldCharType="begin"/>
      </w:r>
      <w:r>
        <w:rPr>
          <w:rFonts w:hint="eastAsia"/>
        </w:rPr>
        <w:instrText xml:space="preserve"> </w:instrText>
      </w:r>
      <w:r>
        <w:instrText xml:space="preserve">PAGEREF _Toc186478064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AAC0405">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"_Toc186478065" </w:instrText>
      </w:r>
      <w:r>
        <w:fldChar w:fldCharType="separate"/>
      </w:r>
      <w:r>
        <w:rPr>
          <w:rStyle w:val="64"/>
          <w:rFonts w:hint="eastAsia" w:cs="Times New Roman"/>
        </w:rPr>
        <w:t>1.3.1</w:t>
      </w:r>
      <w:r>
        <w:rPr>
          <w:rFonts w:hint="eastAsia" w:asciiTheme="minorHAnsi" w:hAnsiTheme="minorHAnsi" w:cstheme="minorBidi"/>
          <w:sz w:val="21"/>
          <w:szCs w:val="22"/>
          <w14:ligatures w14:val="standardContextual"/>
        </w:rPr>
        <w:tab/>
      </w:r>
      <w:r>
        <w:rPr>
          <w:rStyle w:val="64"/>
          <w:rFonts w:hint="eastAsia"/>
        </w:rPr>
        <w:t>技术创新点</w:t>
      </w:r>
      <w:r>
        <w:rPr>
          <w:rFonts w:hint="eastAsia"/>
        </w:rPr>
        <w:tab/>
      </w:r>
      <w:r>
        <w:rPr>
          <w:rFonts w:hint="eastAsia"/>
        </w:rPr>
        <w:fldChar w:fldCharType="begin"/>
      </w:r>
      <w:r>
        <w:rPr>
          <w:rFonts w:hint="eastAsia"/>
        </w:rPr>
        <w:instrText xml:space="preserve"> </w:instrText>
      </w:r>
      <w:r>
        <w:instrText xml:space="preserve">PAGEREF _Toc186478065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4232808">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"_Toc186478066" </w:instrText>
      </w:r>
      <w:r>
        <w:fldChar w:fldCharType="separate"/>
      </w:r>
      <w:r>
        <w:rPr>
          <w:rStyle w:val="64"/>
          <w:rFonts w:hint="eastAsia" w:cs="Times New Roman"/>
        </w:rPr>
        <w:t>1.3.2</w:t>
      </w:r>
      <w:r>
        <w:rPr>
          <w:rFonts w:hint="eastAsia" w:asciiTheme="minorHAnsi" w:hAnsiTheme="minorHAnsi" w:cstheme="minorBidi"/>
          <w:sz w:val="21"/>
          <w:szCs w:val="22"/>
          <w14:ligatures w14:val="standardContextual"/>
        </w:rPr>
        <w:tab/>
      </w:r>
      <w:r>
        <w:rPr>
          <w:rStyle w:val="64"/>
          <w:rFonts w:hint="eastAsia"/>
        </w:rPr>
        <w:t>功能创新点</w:t>
      </w:r>
      <w:r>
        <w:rPr>
          <w:rFonts w:hint="eastAsia"/>
        </w:rPr>
        <w:tab/>
      </w:r>
      <w:r>
        <w:rPr>
          <w:rFonts w:hint="eastAsia"/>
        </w:rPr>
        <w:fldChar w:fldCharType="begin"/>
      </w:r>
      <w:r>
        <w:rPr>
          <w:rFonts w:hint="eastAsia"/>
        </w:rPr>
        <w:instrText xml:space="preserve"> </w:instrText>
      </w:r>
      <w:r>
        <w:instrText xml:space="preserve">PAGEREF _Toc186478066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3C38A41">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"_Toc186478067" </w:instrText>
      </w:r>
      <w:r>
        <w:fldChar w:fldCharType="separate"/>
      </w:r>
      <w:r>
        <w:rPr>
          <w:rStyle w:val="64"/>
          <w:rFonts w:hint="eastAsia" w:cs="Times New Roman"/>
        </w:rPr>
        <w:t>1.3.3</w:t>
      </w:r>
      <w:r>
        <w:rPr>
          <w:rFonts w:hint="eastAsia" w:asciiTheme="minorHAnsi" w:hAnsiTheme="minorHAnsi" w:cstheme="minorBidi"/>
          <w:sz w:val="21"/>
          <w:szCs w:val="22"/>
          <w14:ligatures w14:val="standardContextual"/>
        </w:rPr>
        <w:tab/>
      </w:r>
      <w:r>
        <w:rPr>
          <w:rStyle w:val="64"/>
          <w:rFonts w:hint="eastAsia"/>
        </w:rPr>
        <w:t>其他创新点</w:t>
      </w:r>
      <w:r>
        <w:rPr>
          <w:rFonts w:hint="eastAsia"/>
        </w:rPr>
        <w:tab/>
      </w:r>
      <w:r>
        <w:rPr>
          <w:rFonts w:hint="eastAsia"/>
        </w:rPr>
        <w:fldChar w:fldCharType="begin"/>
      </w:r>
      <w:r>
        <w:rPr>
          <w:rFonts w:hint="eastAsia"/>
        </w:rPr>
        <w:instrText xml:space="preserve"> </w:instrText>
      </w:r>
      <w:r>
        <w:instrText xml:space="preserve">PAGEREF _Toc186478067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9BC72A">
      <w:pPr>
        <w:pStyle w:val="29"/>
        <w:tabs>
          <w:tab w:val="left" w:pos="420"/>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"_Toc186478068" </w:instrText>
      </w:r>
      <w:r>
        <w:fldChar w:fldCharType="separate"/>
      </w:r>
      <w:r>
        <w:rPr>
          <w:rStyle w:val="64"/>
          <w:rFonts w:hint="eastAsia" w:cs="Times New Roman"/>
        </w:rPr>
        <w:t>2</w:t>
      </w:r>
      <w:r>
        <w:rPr>
          <w:rFonts w:hint="eastAsia" w:asciiTheme="minorHAnsi" w:hAnsiTheme="minorHAnsi" w:cstheme="minorBidi"/>
          <w:b w:val="0"/>
          <w:bCs w:val="0"/>
          <w:i w:val="0"/>
          <w:iCs w:val="0"/>
          <w:sz w:val="21"/>
          <w:szCs w:val="22"/>
          <w14:ligatures w14:val="standardContextual"/>
        </w:rPr>
        <w:tab/>
      </w:r>
      <w:r>
        <w:rPr>
          <w:rStyle w:val="64"/>
          <w:rFonts w:hint="eastAsia"/>
        </w:rPr>
        <w:t>技术方案</w:t>
      </w:r>
      <w:r>
        <w:rPr>
          <w:rFonts w:hint="eastAsia"/>
        </w:rPr>
        <w:tab/>
      </w:r>
      <w:r>
        <w:rPr>
          <w:rFonts w:hint="eastAsia"/>
        </w:rPr>
        <w:fldChar w:fldCharType="begin"/>
      </w:r>
      <w:r>
        <w:rPr>
          <w:rFonts w:hint="eastAsia"/>
        </w:rPr>
        <w:instrText xml:space="preserve"> </w:instrText>
      </w:r>
      <w:r>
        <w:instrText xml:space="preserve">PAGEREF _Toc186478068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6347125">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"_Toc186478069" </w:instrText>
      </w:r>
      <w:r>
        <w:fldChar w:fldCharType="separate"/>
      </w:r>
      <w:r>
        <w:rPr>
          <w:rStyle w:val="64"/>
          <w:rFonts w:hint="eastAsia" w:cs="Times New Roman"/>
        </w:rPr>
        <w:t>2.1</w:t>
      </w:r>
      <w:r>
        <w:rPr>
          <w:rFonts w:hint="eastAsia" w:asciiTheme="minorHAnsi" w:hAnsiTheme="minorHAnsi" w:cstheme="minorBidi"/>
          <w:b w:val="0"/>
          <w:bCs w:val="0"/>
          <w:sz w:val="21"/>
          <w14:ligatures w14:val="standardContextual"/>
        </w:rPr>
        <w:tab/>
      </w:r>
      <w:r>
        <w:rPr>
          <w:rStyle w:val="64"/>
          <w:rFonts w:hint="eastAsia"/>
        </w:rPr>
        <w:t>总体架构</w:t>
      </w:r>
      <w:r>
        <w:rPr>
          <w:rFonts w:hint="eastAsia"/>
        </w:rPr>
        <w:tab/>
      </w:r>
      <w:r>
        <w:rPr>
          <w:rFonts w:hint="eastAsia"/>
        </w:rPr>
        <w:fldChar w:fldCharType="begin"/>
      </w:r>
      <w:r>
        <w:rPr>
          <w:rFonts w:hint="eastAsia"/>
        </w:rPr>
        <w:instrText xml:space="preserve"> </w:instrText>
      </w:r>
      <w:r>
        <w:instrText xml:space="preserve">PAGEREF _Toc186478069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4E57EF2">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"_Toc186478070" </w:instrText>
      </w:r>
      <w:r>
        <w:fldChar w:fldCharType="separate"/>
      </w:r>
      <w:r>
        <w:rPr>
          <w:rStyle w:val="64"/>
          <w:rFonts w:hint="eastAsia" w:cs="Times New Roman"/>
        </w:rPr>
        <w:t>2.1.1</w:t>
      </w:r>
      <w:r>
        <w:rPr>
          <w:rFonts w:hint="eastAsia" w:asciiTheme="minorHAnsi" w:hAnsiTheme="minorHAnsi" w:cstheme="minorBidi"/>
          <w:sz w:val="21"/>
          <w:szCs w:val="22"/>
          <w14:ligatures w14:val="standardContextual"/>
        </w:rPr>
        <w:tab/>
      </w:r>
      <w:r>
        <w:rPr>
          <w:rStyle w:val="64"/>
          <w:rFonts w:hint="eastAsia"/>
        </w:rPr>
        <w:t>架构图</w:t>
      </w:r>
      <w:r>
        <w:rPr>
          <w:rFonts w:hint="eastAsia"/>
        </w:rPr>
        <w:tab/>
      </w:r>
      <w:r>
        <w:rPr>
          <w:rFonts w:hint="eastAsia"/>
        </w:rPr>
        <w:fldChar w:fldCharType="begin"/>
      </w:r>
      <w:r>
        <w:rPr>
          <w:rFonts w:hint="eastAsia"/>
        </w:rPr>
        <w:instrText xml:space="preserve"> </w:instrText>
      </w:r>
      <w:r>
        <w:instrText xml:space="preserve">PAGEREF _Toc186478070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343CFF8">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"_Toc186478071" </w:instrText>
      </w:r>
      <w:r>
        <w:fldChar w:fldCharType="separate"/>
      </w:r>
      <w:r>
        <w:rPr>
          <w:rStyle w:val="64"/>
          <w:rFonts w:hint="eastAsia" w:cs="Times New Roman"/>
        </w:rPr>
        <w:t>2.1.2</w:t>
      </w:r>
      <w:r>
        <w:rPr>
          <w:rFonts w:hint="eastAsia" w:asciiTheme="minorHAnsi" w:hAnsiTheme="minorHAnsi" w:cstheme="minorBidi"/>
          <w:sz w:val="21"/>
          <w:szCs w:val="22"/>
          <w14:ligatures w14:val="standardContextual"/>
        </w:rPr>
        <w:tab/>
      </w:r>
      <w:r>
        <w:rPr>
          <w:rStyle w:val="64"/>
          <w:rFonts w:hint="eastAsia"/>
        </w:rPr>
        <w:t>架构层次</w:t>
      </w:r>
      <w:r>
        <w:rPr>
          <w:rFonts w:hint="eastAsia"/>
        </w:rPr>
        <w:tab/>
      </w:r>
      <w:r>
        <w:rPr>
          <w:rFonts w:hint="eastAsia"/>
        </w:rPr>
        <w:fldChar w:fldCharType="begin"/>
      </w:r>
      <w:r>
        <w:rPr>
          <w:rFonts w:hint="eastAsia"/>
        </w:rPr>
        <w:instrText xml:space="preserve"> </w:instrText>
      </w:r>
      <w:r>
        <w:instrText xml:space="preserve">PAGEREF _Toc186478071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B8E56EE">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"_Toc186478072" </w:instrText>
      </w:r>
      <w:r>
        <w:fldChar w:fldCharType="separate"/>
      </w:r>
      <w:r>
        <w:rPr>
          <w:rStyle w:val="64"/>
          <w:rFonts w:hint="eastAsia" w:cs="Times New Roman"/>
        </w:rPr>
        <w:t>2.1.3</w:t>
      </w:r>
      <w:r>
        <w:rPr>
          <w:rFonts w:hint="eastAsia" w:asciiTheme="minorHAnsi" w:hAnsiTheme="minorHAnsi" w:cstheme="minorBidi"/>
          <w:sz w:val="21"/>
          <w:szCs w:val="22"/>
          <w14:ligatures w14:val="standardContextual"/>
        </w:rPr>
        <w:tab/>
      </w:r>
      <w:r>
        <w:rPr>
          <w:rStyle w:val="64"/>
          <w:rFonts w:hint="eastAsia"/>
        </w:rPr>
        <w:t>数据流和信息流</w:t>
      </w:r>
      <w:r>
        <w:rPr>
          <w:rFonts w:hint="eastAsia"/>
        </w:rPr>
        <w:tab/>
      </w:r>
      <w:r>
        <w:rPr>
          <w:rFonts w:hint="eastAsia"/>
        </w:rPr>
        <w:fldChar w:fldCharType="begin"/>
      </w:r>
      <w:r>
        <w:rPr>
          <w:rFonts w:hint="eastAsia"/>
        </w:rPr>
        <w:instrText xml:space="preserve"> </w:instrText>
      </w:r>
      <w:r>
        <w:instrText xml:space="preserve">PAGEREF _Toc186478072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EA9A946">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"_Toc186478073" </w:instrText>
      </w:r>
      <w:r>
        <w:fldChar w:fldCharType="separate"/>
      </w:r>
      <w:r>
        <w:rPr>
          <w:rStyle w:val="64"/>
          <w:rFonts w:hint="eastAsia" w:cs="Times New Roman"/>
        </w:rPr>
        <w:t>2.1.4</w:t>
      </w:r>
      <w:r>
        <w:rPr>
          <w:rFonts w:hint="eastAsia" w:asciiTheme="minorHAnsi" w:hAnsiTheme="minorHAnsi" w:cstheme="minorBidi"/>
          <w:sz w:val="21"/>
          <w:szCs w:val="22"/>
          <w14:ligatures w14:val="standardContextual"/>
        </w:rPr>
        <w:tab/>
      </w:r>
      <w:r>
        <w:rPr>
          <w:rStyle w:val="64"/>
          <w:rFonts w:hint="eastAsia"/>
        </w:rPr>
        <w:t>技术选型</w:t>
      </w:r>
      <w:r>
        <w:rPr>
          <w:rFonts w:hint="eastAsia"/>
        </w:rPr>
        <w:tab/>
      </w:r>
      <w:r>
        <w:rPr>
          <w:rFonts w:hint="eastAsia"/>
        </w:rPr>
        <w:fldChar w:fldCharType="begin"/>
      </w:r>
      <w:r>
        <w:rPr>
          <w:rFonts w:hint="eastAsia"/>
        </w:rPr>
        <w:instrText xml:space="preserve"> </w:instrText>
      </w:r>
      <w:r>
        <w:instrText xml:space="preserve">PAGEREF _Toc186478073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DCFC0D7">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"_Toc186478074" </w:instrText>
      </w:r>
      <w:r>
        <w:fldChar w:fldCharType="separate"/>
      </w:r>
      <w:r>
        <w:rPr>
          <w:rStyle w:val="64"/>
          <w:rFonts w:hint="eastAsia" w:cs="Times New Roman"/>
        </w:rPr>
        <w:t>2.2</w:t>
      </w:r>
      <w:r>
        <w:rPr>
          <w:rFonts w:hint="eastAsia" w:asciiTheme="minorHAnsi" w:hAnsiTheme="minorHAnsi" w:cstheme="minorBidi"/>
          <w:b w:val="0"/>
          <w:bCs w:val="0"/>
          <w:sz w:val="21"/>
          <w14:ligatures w14:val="standardContextual"/>
        </w:rPr>
        <w:tab/>
      </w:r>
      <w:r>
        <w:rPr>
          <w:rStyle w:val="64"/>
          <w:rFonts w:hint="eastAsia"/>
        </w:rPr>
        <w:t>功能详述</w:t>
      </w:r>
      <w:r>
        <w:rPr>
          <w:rFonts w:hint="eastAsia"/>
        </w:rPr>
        <w:tab/>
      </w:r>
      <w:r>
        <w:rPr>
          <w:rFonts w:hint="eastAsia"/>
        </w:rPr>
        <w:fldChar w:fldCharType="begin"/>
      </w:r>
      <w:r>
        <w:rPr>
          <w:rFonts w:hint="eastAsia"/>
        </w:rPr>
        <w:instrText xml:space="preserve"> </w:instrText>
      </w:r>
      <w:r>
        <w:instrText xml:space="preserve">PAGEREF _Toc186478074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625CCDA">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"_Toc186478075" </w:instrText>
      </w:r>
      <w:r>
        <w:fldChar w:fldCharType="separate"/>
      </w:r>
      <w:r>
        <w:rPr>
          <w:rStyle w:val="64"/>
          <w:rFonts w:hint="eastAsia" w:cs="Times New Roman"/>
        </w:rPr>
        <w:t>2.2.1</w:t>
      </w:r>
      <w:r>
        <w:rPr>
          <w:rFonts w:hint="eastAsia" w:asciiTheme="minorHAnsi" w:hAnsiTheme="minorHAnsi" w:cstheme="minorBidi"/>
          <w:sz w:val="21"/>
          <w:szCs w:val="22"/>
          <w14:ligatures w14:val="standardContextual"/>
        </w:rPr>
        <w:tab/>
      </w:r>
      <w:r>
        <w:rPr>
          <w:rStyle w:val="64"/>
          <w:rFonts w:hint="eastAsia"/>
        </w:rPr>
        <w:t>模块划分</w:t>
      </w:r>
      <w:r>
        <w:rPr>
          <w:rFonts w:hint="eastAsia"/>
        </w:rPr>
        <w:tab/>
      </w:r>
      <w:r>
        <w:rPr>
          <w:rFonts w:hint="eastAsia"/>
        </w:rPr>
        <w:fldChar w:fldCharType="begin"/>
      </w:r>
      <w:r>
        <w:rPr>
          <w:rFonts w:hint="eastAsia"/>
        </w:rPr>
        <w:instrText xml:space="preserve"> </w:instrText>
      </w:r>
      <w:r>
        <w:instrText xml:space="preserve">PAGEREF _Toc186478075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3308B61">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"_Toc186478076" </w:instrText>
      </w:r>
      <w:r>
        <w:fldChar w:fldCharType="separate"/>
      </w:r>
      <w:r>
        <w:rPr>
          <w:rStyle w:val="64"/>
          <w:rFonts w:hint="eastAsia" w:cs="Times New Roman"/>
        </w:rPr>
        <w:t>2.2.2</w:t>
      </w:r>
      <w:r>
        <w:rPr>
          <w:rFonts w:hint="eastAsia" w:asciiTheme="minorHAnsi" w:hAnsiTheme="minorHAnsi" w:cstheme="minorBidi"/>
          <w:sz w:val="21"/>
          <w:szCs w:val="22"/>
          <w14:ligatures w14:val="standardContextual"/>
        </w:rPr>
        <w:tab/>
      </w:r>
      <w:r>
        <w:rPr>
          <w:rStyle w:val="64"/>
          <w:rFonts w:hint="eastAsia"/>
        </w:rPr>
        <w:t>用户角色与权限</w:t>
      </w:r>
      <w:r>
        <w:rPr>
          <w:rFonts w:hint="eastAsia"/>
        </w:rPr>
        <w:tab/>
      </w:r>
      <w:r>
        <w:rPr>
          <w:rFonts w:hint="eastAsia"/>
        </w:rPr>
        <w:fldChar w:fldCharType="begin"/>
      </w:r>
      <w:r>
        <w:rPr>
          <w:rFonts w:hint="eastAsia"/>
        </w:rPr>
        <w:instrText xml:space="preserve"> </w:instrText>
      </w:r>
      <w:r>
        <w:instrText xml:space="preserve">PAGEREF _Toc186478076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85FED51">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"_Toc186478077" </w:instrText>
      </w:r>
      <w:r>
        <w:fldChar w:fldCharType="separate"/>
      </w:r>
      <w:r>
        <w:rPr>
          <w:rStyle w:val="64"/>
          <w:rFonts w:hint="eastAsia" w:cs="Times New Roman"/>
        </w:rPr>
        <w:t>2.2.3</w:t>
      </w:r>
      <w:r>
        <w:rPr>
          <w:rFonts w:hint="eastAsia" w:asciiTheme="minorHAnsi" w:hAnsiTheme="minorHAnsi" w:cstheme="minorBidi"/>
          <w:sz w:val="21"/>
          <w:szCs w:val="22"/>
          <w14:ligatures w14:val="standardContextual"/>
        </w:rPr>
        <w:tab/>
      </w:r>
      <w:r>
        <w:rPr>
          <w:rStyle w:val="64"/>
          <w:rFonts w:hint="eastAsia"/>
        </w:rPr>
        <w:t>系统交互与流程</w:t>
      </w:r>
      <w:r>
        <w:rPr>
          <w:rFonts w:hint="eastAsia"/>
        </w:rPr>
        <w:tab/>
      </w:r>
      <w:r>
        <w:rPr>
          <w:rFonts w:hint="eastAsia"/>
        </w:rPr>
        <w:fldChar w:fldCharType="begin"/>
      </w:r>
      <w:r>
        <w:rPr>
          <w:rFonts w:hint="eastAsia"/>
        </w:rPr>
        <w:instrText xml:space="preserve"> </w:instrText>
      </w:r>
      <w:r>
        <w:instrText xml:space="preserve">PAGEREF _Toc186478077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320178A">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"_Toc186478078" </w:instrText>
      </w:r>
      <w:r>
        <w:fldChar w:fldCharType="separate"/>
      </w:r>
      <w:r>
        <w:rPr>
          <w:rStyle w:val="64"/>
          <w:rFonts w:hint="eastAsia" w:cs="Times New Roman"/>
        </w:rPr>
        <w:t>2.2.4</w:t>
      </w:r>
      <w:r>
        <w:rPr>
          <w:rFonts w:hint="eastAsia" w:asciiTheme="minorHAnsi" w:hAnsiTheme="minorHAnsi" w:cstheme="minorBidi"/>
          <w:sz w:val="21"/>
          <w:szCs w:val="22"/>
          <w14:ligatures w14:val="standardContextual"/>
        </w:rPr>
        <w:tab/>
      </w:r>
      <w:r>
        <w:rPr>
          <w:rStyle w:val="64"/>
          <w:rFonts w:hint="eastAsia"/>
        </w:rPr>
        <w:t>性能需求</w:t>
      </w:r>
      <w:r>
        <w:rPr>
          <w:rFonts w:hint="eastAsia"/>
        </w:rPr>
        <w:tab/>
      </w:r>
      <w:r>
        <w:rPr>
          <w:rFonts w:hint="eastAsia"/>
        </w:rPr>
        <w:fldChar w:fldCharType="begin"/>
      </w:r>
      <w:r>
        <w:rPr>
          <w:rFonts w:hint="eastAsia"/>
        </w:rPr>
        <w:instrText xml:space="preserve"> </w:instrText>
      </w:r>
      <w:r>
        <w:instrText xml:space="preserve">PAGEREF _Toc186478078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133DE2E">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"_Toc186478079" </w:instrText>
      </w:r>
      <w:r>
        <w:fldChar w:fldCharType="separate"/>
      </w:r>
      <w:r>
        <w:rPr>
          <w:rStyle w:val="64"/>
          <w:rFonts w:hint="eastAsia" w:cs="Times New Roman"/>
        </w:rPr>
        <w:t>2.3</w:t>
      </w:r>
      <w:r>
        <w:rPr>
          <w:rFonts w:hint="eastAsia" w:asciiTheme="minorHAnsi" w:hAnsiTheme="minorHAnsi" w:cstheme="minorBidi"/>
          <w:b w:val="0"/>
          <w:bCs w:val="0"/>
          <w:sz w:val="21"/>
          <w14:ligatures w14:val="standardContextual"/>
        </w:rPr>
        <w:tab/>
      </w:r>
      <w:r>
        <w:rPr>
          <w:rStyle w:val="64"/>
          <w:rFonts w:hint="eastAsia"/>
        </w:rPr>
        <w:t>关键技术</w:t>
      </w:r>
      <w:r>
        <w:rPr>
          <w:rFonts w:hint="eastAsia"/>
        </w:rPr>
        <w:tab/>
      </w:r>
      <w:r>
        <w:rPr>
          <w:rFonts w:hint="eastAsia"/>
        </w:rPr>
        <w:fldChar w:fldCharType="begin"/>
      </w:r>
      <w:r>
        <w:rPr>
          <w:rFonts w:hint="eastAsia"/>
        </w:rPr>
        <w:instrText xml:space="preserve"> </w:instrText>
      </w:r>
      <w:r>
        <w:instrText xml:space="preserve">PAGEREF _Toc186478079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DDF4469">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"_Toc186478080" </w:instrText>
      </w:r>
      <w:r>
        <w:fldChar w:fldCharType="separate"/>
      </w:r>
      <w:r>
        <w:rPr>
          <w:rStyle w:val="64"/>
          <w:rFonts w:hint="eastAsia" w:cs="Times New Roman"/>
        </w:rPr>
        <w:t>2.4</w:t>
      </w:r>
      <w:r>
        <w:rPr>
          <w:rFonts w:hint="eastAsia" w:asciiTheme="minorHAnsi" w:hAnsiTheme="minorHAnsi" w:cstheme="minorBidi"/>
          <w:b w:val="0"/>
          <w:bCs w:val="0"/>
          <w:sz w:val="21"/>
          <w14:ligatures w14:val="standardContextual"/>
        </w:rPr>
        <w:tab/>
      </w:r>
      <w:r>
        <w:rPr>
          <w:rStyle w:val="64"/>
          <w:rFonts w:hint="eastAsia"/>
        </w:rPr>
        <w:t>其他相关技术</w:t>
      </w:r>
      <w:r>
        <w:rPr>
          <w:rFonts w:hint="eastAsia"/>
        </w:rPr>
        <w:tab/>
      </w:r>
      <w:r>
        <w:rPr>
          <w:rFonts w:hint="eastAsia"/>
        </w:rPr>
        <w:fldChar w:fldCharType="begin"/>
      </w:r>
      <w:r>
        <w:rPr>
          <w:rFonts w:hint="eastAsia"/>
        </w:rPr>
        <w:instrText xml:space="preserve"> </w:instrText>
      </w:r>
      <w:r>
        <w:instrText xml:space="preserve">PAGEREF _Toc186478080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9501E60">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"_Toc186478081" </w:instrText>
      </w:r>
      <w:r>
        <w:fldChar w:fldCharType="separate"/>
      </w:r>
      <w:r>
        <w:rPr>
          <w:rStyle w:val="64"/>
          <w:rFonts w:hint="eastAsia" w:cs="Times New Roman"/>
        </w:rPr>
        <w:t>2.4.1</w:t>
      </w:r>
      <w:r>
        <w:rPr>
          <w:rFonts w:hint="eastAsia" w:asciiTheme="minorHAnsi" w:hAnsiTheme="minorHAnsi" w:cstheme="minorBidi"/>
          <w:sz w:val="21"/>
          <w:szCs w:val="22"/>
          <w14:ligatures w14:val="standardContextual"/>
        </w:rPr>
        <w:tab/>
      </w:r>
      <w:r>
        <w:rPr>
          <w:rStyle w:val="64"/>
          <w:rFonts w:hint="eastAsia"/>
        </w:rPr>
        <w:t>界面设计</w:t>
      </w:r>
      <w:r>
        <w:rPr>
          <w:rFonts w:hint="eastAsia"/>
        </w:rPr>
        <w:tab/>
      </w:r>
      <w:r>
        <w:rPr>
          <w:rFonts w:hint="eastAsia"/>
        </w:rPr>
        <w:fldChar w:fldCharType="begin"/>
      </w:r>
      <w:r>
        <w:rPr>
          <w:rFonts w:hint="eastAsia"/>
        </w:rPr>
        <w:instrText xml:space="preserve"> </w:instrText>
      </w:r>
      <w:r>
        <w:instrText xml:space="preserve">PAGEREF _Toc186478081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1AA257D">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"_Toc186478082" </w:instrText>
      </w:r>
      <w:r>
        <w:fldChar w:fldCharType="separate"/>
      </w:r>
      <w:r>
        <w:rPr>
          <w:rStyle w:val="64"/>
          <w:rFonts w:hint="eastAsia" w:cs="Times New Roman"/>
        </w:rPr>
        <w:t>2.4.2</w:t>
      </w:r>
      <w:r>
        <w:rPr>
          <w:rFonts w:hint="eastAsia" w:asciiTheme="minorHAnsi" w:hAnsiTheme="minorHAnsi" w:cstheme="minorBidi"/>
          <w:sz w:val="21"/>
          <w:szCs w:val="22"/>
          <w14:ligatures w14:val="standardContextual"/>
        </w:rPr>
        <w:tab/>
      </w:r>
      <w:r>
        <w:rPr>
          <w:rStyle w:val="64"/>
          <w:rFonts w:hint="eastAsia"/>
        </w:rPr>
        <w:t>数据库设计</w:t>
      </w:r>
      <w:r>
        <w:rPr>
          <w:rFonts w:hint="eastAsia"/>
        </w:rPr>
        <w:tab/>
      </w:r>
      <w:r>
        <w:rPr>
          <w:rFonts w:hint="eastAsia"/>
        </w:rPr>
        <w:fldChar w:fldCharType="begin"/>
      </w:r>
      <w:r>
        <w:rPr>
          <w:rFonts w:hint="eastAsia"/>
        </w:rPr>
        <w:instrText xml:space="preserve"> </w:instrText>
      </w:r>
      <w:r>
        <w:instrText xml:space="preserve">PAGEREF _Toc186478082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76CF35F">
      <w:pPr>
        <w:pStyle w:val="29"/>
        <w:tabs>
          <w:tab w:val="left" w:pos="420"/>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"_Toc186478083" </w:instrText>
      </w:r>
      <w:r>
        <w:fldChar w:fldCharType="separate"/>
      </w:r>
      <w:r>
        <w:rPr>
          <w:rStyle w:val="64"/>
          <w:rFonts w:hint="eastAsia" w:cs="Times New Roman"/>
        </w:rPr>
        <w:t>3</w:t>
      </w:r>
      <w:r>
        <w:rPr>
          <w:rFonts w:hint="eastAsia" w:asciiTheme="minorHAnsi" w:hAnsiTheme="minorHAnsi" w:cstheme="minorBidi"/>
          <w:b w:val="0"/>
          <w:bCs w:val="0"/>
          <w:i w:val="0"/>
          <w:iCs w:val="0"/>
          <w:sz w:val="21"/>
          <w:szCs w:val="22"/>
          <w14:ligatures w14:val="standardContextual"/>
        </w:rPr>
        <w:tab/>
      </w:r>
      <w:r>
        <w:rPr>
          <w:rStyle w:val="64"/>
          <w:rFonts w:hint="eastAsia"/>
        </w:rPr>
        <w:t>项目计划</w:t>
      </w:r>
      <w:r>
        <w:rPr>
          <w:rFonts w:hint="eastAsia"/>
        </w:rPr>
        <w:tab/>
      </w:r>
      <w:r>
        <w:rPr>
          <w:rFonts w:hint="eastAsia"/>
        </w:rPr>
        <w:fldChar w:fldCharType="begin"/>
      </w:r>
      <w:r>
        <w:rPr>
          <w:rFonts w:hint="eastAsia"/>
        </w:rPr>
        <w:instrText xml:space="preserve"> </w:instrText>
      </w:r>
      <w:r>
        <w:instrText xml:space="preserve">PAGEREF _Toc186478083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9C13783">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"_Toc186478084" </w:instrText>
      </w:r>
      <w:r>
        <w:fldChar w:fldCharType="separate"/>
      </w:r>
      <w:r>
        <w:rPr>
          <w:rStyle w:val="64"/>
          <w:rFonts w:hint="eastAsia" w:cs="Times New Roman"/>
        </w:rPr>
        <w:t>3.1</w:t>
      </w:r>
      <w:r>
        <w:rPr>
          <w:rFonts w:hint="eastAsia" w:asciiTheme="minorHAnsi" w:hAnsiTheme="minorHAnsi" w:cstheme="minorBidi"/>
          <w:b w:val="0"/>
          <w:bCs w:val="0"/>
          <w:sz w:val="21"/>
          <w14:ligatures w14:val="standardContextual"/>
        </w:rPr>
        <w:tab/>
      </w:r>
      <w:r>
        <w:rPr>
          <w:rStyle w:val="64"/>
          <w:rFonts w:hint="eastAsia"/>
        </w:rPr>
        <w:t>可行性分析</w:t>
      </w:r>
      <w:r>
        <w:rPr>
          <w:rFonts w:hint="eastAsia"/>
        </w:rPr>
        <w:tab/>
      </w:r>
      <w:r>
        <w:rPr>
          <w:rFonts w:hint="eastAsia"/>
        </w:rPr>
        <w:fldChar w:fldCharType="begin"/>
      </w:r>
      <w:r>
        <w:rPr>
          <w:rFonts w:hint="eastAsia"/>
        </w:rPr>
        <w:instrText xml:space="preserve"> </w:instrText>
      </w:r>
      <w:r>
        <w:instrText xml:space="preserve">PAGEREF _Toc186478084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47B78AE">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"_Toc186478085" </w:instrText>
      </w:r>
      <w:r>
        <w:fldChar w:fldCharType="separate"/>
      </w:r>
      <w:r>
        <w:rPr>
          <w:rStyle w:val="64"/>
          <w:rFonts w:hint="eastAsia" w:cs="Times New Roman"/>
        </w:rPr>
        <w:t>3.1.1</w:t>
      </w:r>
      <w:r>
        <w:rPr>
          <w:rFonts w:hint="eastAsia" w:asciiTheme="minorHAnsi" w:hAnsiTheme="minorHAnsi" w:cstheme="minorBidi"/>
          <w:sz w:val="21"/>
          <w:szCs w:val="22"/>
          <w14:ligatures w14:val="standardContextual"/>
        </w:rPr>
        <w:tab/>
      </w:r>
      <w:r>
        <w:rPr>
          <w:rStyle w:val="64"/>
          <w:rFonts w:hint="eastAsia"/>
        </w:rPr>
        <w:t>技术可行性分析</w:t>
      </w:r>
      <w:r>
        <w:rPr>
          <w:rFonts w:hint="eastAsia"/>
        </w:rPr>
        <w:tab/>
      </w:r>
      <w:r>
        <w:rPr>
          <w:rFonts w:hint="eastAsia"/>
        </w:rPr>
        <w:fldChar w:fldCharType="begin"/>
      </w:r>
      <w:r>
        <w:rPr>
          <w:rFonts w:hint="eastAsia"/>
        </w:rPr>
        <w:instrText xml:space="preserve"> </w:instrText>
      </w:r>
      <w:r>
        <w:instrText xml:space="preserve">PAGEREF _Toc186478085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FD167C0">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"_Toc186478086" </w:instrText>
      </w:r>
      <w:r>
        <w:fldChar w:fldCharType="separate"/>
      </w:r>
      <w:r>
        <w:rPr>
          <w:rStyle w:val="64"/>
          <w:rFonts w:hint="eastAsia" w:cs="Times New Roman"/>
        </w:rPr>
        <w:t>3.1.2</w:t>
      </w:r>
      <w:r>
        <w:rPr>
          <w:rFonts w:hint="eastAsia" w:asciiTheme="minorHAnsi" w:hAnsiTheme="minorHAnsi" w:cstheme="minorBidi"/>
          <w:sz w:val="21"/>
          <w:szCs w:val="22"/>
          <w14:ligatures w14:val="standardContextual"/>
        </w:rPr>
        <w:tab/>
      </w:r>
      <w:r>
        <w:rPr>
          <w:rStyle w:val="64"/>
          <w:rFonts w:hint="eastAsia"/>
        </w:rPr>
        <w:t>资源可行性分析</w:t>
      </w:r>
      <w:r>
        <w:rPr>
          <w:rFonts w:hint="eastAsia"/>
        </w:rPr>
        <w:tab/>
      </w:r>
      <w:r>
        <w:rPr>
          <w:rFonts w:hint="eastAsia"/>
        </w:rPr>
        <w:fldChar w:fldCharType="begin"/>
      </w:r>
      <w:r>
        <w:rPr>
          <w:rFonts w:hint="eastAsia"/>
        </w:rPr>
        <w:instrText xml:space="preserve"> </w:instrText>
      </w:r>
      <w:r>
        <w:instrText xml:space="preserve">PAGEREF _Toc186478086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F8627F5">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"_Toc186478087" </w:instrText>
      </w:r>
      <w:r>
        <w:fldChar w:fldCharType="separate"/>
      </w:r>
      <w:r>
        <w:rPr>
          <w:rStyle w:val="64"/>
          <w:rFonts w:hint="eastAsia" w:cs="Times New Roman"/>
        </w:rPr>
        <w:t>3.1.3</w:t>
      </w:r>
      <w:r>
        <w:rPr>
          <w:rFonts w:hint="eastAsia" w:asciiTheme="minorHAnsi" w:hAnsiTheme="minorHAnsi" w:cstheme="minorBidi"/>
          <w:sz w:val="21"/>
          <w:szCs w:val="22"/>
          <w14:ligatures w14:val="standardContextual"/>
        </w:rPr>
        <w:tab/>
      </w:r>
      <w:r>
        <w:rPr>
          <w:rStyle w:val="64"/>
          <w:rFonts w:hint="eastAsia"/>
        </w:rPr>
        <w:t>市场可行性</w:t>
      </w:r>
      <w:r>
        <w:rPr>
          <w:rFonts w:hint="eastAsia"/>
        </w:rPr>
        <w:tab/>
      </w:r>
      <w:r>
        <w:rPr>
          <w:rFonts w:hint="eastAsia"/>
        </w:rPr>
        <w:fldChar w:fldCharType="begin"/>
      </w:r>
      <w:r>
        <w:rPr>
          <w:rFonts w:hint="eastAsia"/>
        </w:rPr>
        <w:instrText xml:space="preserve"> </w:instrText>
      </w:r>
      <w:r>
        <w:instrText xml:space="preserve">PAGEREF _Toc186478087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8B7E1D5">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"_Toc186478088" </w:instrText>
      </w:r>
      <w:r>
        <w:fldChar w:fldCharType="separate"/>
      </w:r>
      <w:r>
        <w:rPr>
          <w:rStyle w:val="64"/>
          <w:rFonts w:hint="eastAsia" w:cs="Times New Roman"/>
        </w:rPr>
        <w:t>3.2</w:t>
      </w:r>
      <w:r>
        <w:rPr>
          <w:rFonts w:hint="eastAsia" w:asciiTheme="minorHAnsi" w:hAnsiTheme="minorHAnsi" w:cstheme="minorBidi"/>
          <w:b w:val="0"/>
          <w:bCs w:val="0"/>
          <w:sz w:val="21"/>
          <w14:ligatures w14:val="standardContextual"/>
        </w:rPr>
        <w:tab/>
      </w:r>
      <w:r>
        <w:rPr>
          <w:rStyle w:val="64"/>
          <w:rFonts w:hint="eastAsia"/>
        </w:rPr>
        <w:t>排期规划</w:t>
      </w:r>
      <w:r>
        <w:rPr>
          <w:rFonts w:hint="eastAsia"/>
        </w:rPr>
        <w:tab/>
      </w:r>
      <w:r>
        <w:rPr>
          <w:rFonts w:hint="eastAsia"/>
        </w:rPr>
        <w:fldChar w:fldCharType="begin"/>
      </w:r>
      <w:r>
        <w:rPr>
          <w:rFonts w:hint="eastAsia"/>
        </w:rPr>
        <w:instrText xml:space="preserve"> </w:instrText>
      </w:r>
      <w:r>
        <w:instrText xml:space="preserve">PAGEREF _Toc186478088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15F7DB9">
      <w:pPr>
        <w:pStyle w:val="29"/>
        <w:tabs>
          <w:tab w:val="left" w:pos="420"/>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"_Toc186478089" </w:instrText>
      </w:r>
      <w:r>
        <w:fldChar w:fldCharType="separate"/>
      </w:r>
      <w:r>
        <w:rPr>
          <w:rStyle w:val="64"/>
          <w:rFonts w:hint="eastAsia" w:cs="Times New Roman"/>
        </w:rPr>
        <w:t>4</w:t>
      </w:r>
      <w:r>
        <w:rPr>
          <w:rFonts w:hint="eastAsia" w:asciiTheme="minorHAnsi" w:hAnsiTheme="minorHAnsi" w:cstheme="minorBidi"/>
          <w:b w:val="0"/>
          <w:bCs w:val="0"/>
          <w:i w:val="0"/>
          <w:iCs w:val="0"/>
          <w:sz w:val="21"/>
          <w:szCs w:val="22"/>
          <w14:ligatures w14:val="standardContextual"/>
        </w:rPr>
        <w:tab/>
      </w:r>
      <w:r>
        <w:rPr>
          <w:rStyle w:val="64"/>
          <w:rFonts w:hint="eastAsia"/>
        </w:rPr>
        <w:t>总结与展望</w:t>
      </w:r>
      <w:r>
        <w:rPr>
          <w:rFonts w:hint="eastAsia"/>
        </w:rPr>
        <w:tab/>
      </w:r>
      <w:r>
        <w:rPr>
          <w:rFonts w:hint="eastAsia"/>
        </w:rPr>
        <w:fldChar w:fldCharType="begin"/>
      </w:r>
      <w:r>
        <w:rPr>
          <w:rFonts w:hint="eastAsia"/>
        </w:rPr>
        <w:instrText xml:space="preserve"> </w:instrText>
      </w:r>
      <w:r>
        <w:instrText xml:space="preserve">PAGEREF _Toc186478089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766F7C6">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"_Toc186478090" </w:instrText>
      </w:r>
      <w:r>
        <w:fldChar w:fldCharType="separate"/>
      </w:r>
      <w:r>
        <w:rPr>
          <w:rStyle w:val="64"/>
          <w:rFonts w:hint="eastAsia" w:cs="Times New Roman"/>
        </w:rPr>
        <w:t>4.1</w:t>
      </w:r>
      <w:r>
        <w:rPr>
          <w:rFonts w:hint="eastAsia" w:asciiTheme="minorHAnsi" w:hAnsiTheme="minorHAnsi" w:cstheme="minorBidi"/>
          <w:b w:val="0"/>
          <w:bCs w:val="0"/>
          <w:sz w:val="21"/>
          <w14:ligatures w14:val="standardContextual"/>
        </w:rPr>
        <w:tab/>
      </w:r>
      <w:r>
        <w:rPr>
          <w:rStyle w:val="64"/>
          <w:rFonts w:hint="eastAsia"/>
        </w:rPr>
        <w:t>可行性分析</w:t>
      </w:r>
      <w:r>
        <w:rPr>
          <w:rFonts w:hint="eastAsia"/>
        </w:rPr>
        <w:tab/>
      </w:r>
      <w:r>
        <w:rPr>
          <w:rFonts w:hint="eastAsia"/>
        </w:rPr>
        <w:fldChar w:fldCharType="begin"/>
      </w:r>
      <w:r>
        <w:rPr>
          <w:rFonts w:hint="eastAsia"/>
        </w:rPr>
        <w:instrText xml:space="preserve"> </w:instrText>
      </w:r>
      <w:r>
        <w:instrText xml:space="preserve">PAGEREF _Toc186478090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43C5166">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"_Toc186478091" </w:instrText>
      </w:r>
      <w:r>
        <w:fldChar w:fldCharType="separate"/>
      </w:r>
      <w:r>
        <w:rPr>
          <w:rStyle w:val="64"/>
          <w:rFonts w:hint="eastAsia" w:cs="Times New Roman"/>
          <w:kern w:val="0"/>
        </w:rPr>
        <w:t>4.1.1</w:t>
      </w:r>
      <w:r>
        <w:rPr>
          <w:rFonts w:hint="eastAsia" w:asciiTheme="minorHAnsi" w:hAnsiTheme="minorHAnsi" w:cstheme="minorBidi"/>
          <w:sz w:val="21"/>
          <w:szCs w:val="22"/>
          <w14:ligatures w14:val="standardContextual"/>
        </w:rPr>
        <w:tab/>
      </w:r>
      <w:r>
        <w:rPr>
          <w:rStyle w:val="64"/>
          <w:rFonts w:hint="eastAsia" w:ascii="Helvetica" w:hAnsi="Helvetica" w:cs="Helvetica"/>
          <w:spacing w:val="4"/>
        </w:rPr>
        <w:t>数据安全</w:t>
      </w:r>
      <w:r>
        <w:rPr>
          <w:rStyle w:val="64"/>
          <w:rFonts w:hint="eastAsia"/>
        </w:rPr>
        <w:t>：</w:t>
      </w:r>
      <w:r>
        <w:rPr>
          <w:rFonts w:hint="eastAsia"/>
        </w:rPr>
        <w:tab/>
      </w:r>
      <w:r>
        <w:rPr>
          <w:rFonts w:hint="eastAsia"/>
        </w:rPr>
        <w:fldChar w:fldCharType="begin"/>
      </w:r>
      <w:r>
        <w:rPr>
          <w:rFonts w:hint="eastAsia"/>
        </w:rPr>
        <w:instrText xml:space="preserve"> </w:instrText>
      </w:r>
      <w:r>
        <w:instrText xml:space="preserve">PAGEREF _Toc186478091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90BBA87">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"_Toc186478092" </w:instrText>
      </w:r>
      <w:r>
        <w:fldChar w:fldCharType="separate"/>
      </w:r>
      <w:r>
        <w:rPr>
          <w:rStyle w:val="64"/>
          <w:rFonts w:hint="eastAsia" w:cs="Times New Roman"/>
        </w:rPr>
        <w:t>4.1.2</w:t>
      </w:r>
      <w:r>
        <w:rPr>
          <w:rFonts w:hint="eastAsia" w:asciiTheme="minorHAnsi" w:hAnsiTheme="minorHAnsi" w:cstheme="minorBidi"/>
          <w:sz w:val="21"/>
          <w:szCs w:val="22"/>
          <w14:ligatures w14:val="standardContextual"/>
        </w:rPr>
        <w:tab/>
      </w:r>
      <w:r>
        <w:rPr>
          <w:rStyle w:val="64"/>
          <w:rFonts w:hint="eastAsia" w:ascii="Helvetica" w:hAnsi="Helvetica" w:cs="Helvetica"/>
          <w:spacing w:val="4"/>
        </w:rPr>
        <w:t>交互界面针对不同用户有不同交互界面</w:t>
      </w:r>
      <w:r>
        <w:rPr>
          <w:rStyle w:val="64"/>
          <w:rFonts w:hint="eastAsia"/>
        </w:rPr>
        <w:t>：</w:t>
      </w:r>
      <w:r>
        <w:rPr>
          <w:rFonts w:hint="eastAsia"/>
        </w:rPr>
        <w:tab/>
      </w:r>
      <w:r>
        <w:rPr>
          <w:rFonts w:hint="eastAsia"/>
        </w:rPr>
        <w:fldChar w:fldCharType="begin"/>
      </w:r>
      <w:r>
        <w:rPr>
          <w:rFonts w:hint="eastAsia"/>
        </w:rPr>
        <w:instrText xml:space="preserve"> </w:instrText>
      </w:r>
      <w:r>
        <w:instrText xml:space="preserve">PAGEREF _Toc186478092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1FFAC46">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"_Toc186478093" </w:instrText>
      </w:r>
      <w:r>
        <w:fldChar w:fldCharType="separate"/>
      </w:r>
      <w:r>
        <w:rPr>
          <w:rStyle w:val="64"/>
          <w:rFonts w:hint="eastAsia" w:cs="Times New Roman"/>
        </w:rPr>
        <w:t>4.1.3</w:t>
      </w:r>
      <w:r>
        <w:rPr>
          <w:rFonts w:hint="eastAsia" w:asciiTheme="minorHAnsi" w:hAnsiTheme="minorHAnsi" w:cstheme="minorBidi"/>
          <w:sz w:val="21"/>
          <w:szCs w:val="22"/>
          <w14:ligatures w14:val="standardContextual"/>
        </w:rPr>
        <w:tab/>
      </w:r>
      <w:r>
        <w:rPr>
          <w:rStyle w:val="64"/>
          <w:rFonts w:hint="eastAsia" w:ascii="Helvetica" w:hAnsi="Helvetica" w:cs="Helvetica"/>
          <w:spacing w:val="4"/>
        </w:rPr>
        <w:t>词云图</w:t>
      </w:r>
      <w:r>
        <w:rPr>
          <w:rStyle w:val="64"/>
          <w:rFonts w:hint="eastAsia"/>
        </w:rPr>
        <w:t>：</w:t>
      </w:r>
      <w:r>
        <w:rPr>
          <w:rFonts w:hint="eastAsia"/>
        </w:rPr>
        <w:tab/>
      </w:r>
      <w:r>
        <w:rPr>
          <w:rFonts w:hint="eastAsia"/>
        </w:rPr>
        <w:fldChar w:fldCharType="begin"/>
      </w:r>
      <w:r>
        <w:rPr>
          <w:rFonts w:hint="eastAsia"/>
        </w:rPr>
        <w:instrText xml:space="preserve"> </w:instrText>
      </w:r>
      <w:r>
        <w:instrText xml:space="preserve">PAGEREF _Toc186478093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880F477">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"_Toc186478094" </w:instrText>
      </w:r>
      <w:r>
        <w:fldChar w:fldCharType="separate"/>
      </w:r>
      <w:r>
        <w:rPr>
          <w:rStyle w:val="64"/>
          <w:rFonts w:hint="eastAsia" w:cs="Times New Roman"/>
        </w:rPr>
        <w:t>4.1.4</w:t>
      </w:r>
      <w:r>
        <w:rPr>
          <w:rFonts w:hint="eastAsia" w:asciiTheme="minorHAnsi" w:hAnsiTheme="minorHAnsi" w:cstheme="minorBidi"/>
          <w:sz w:val="21"/>
          <w:szCs w:val="22"/>
          <w14:ligatures w14:val="standardContextual"/>
        </w:rPr>
        <w:tab/>
      </w:r>
      <w:r>
        <w:rPr>
          <w:rStyle w:val="64"/>
          <w:rFonts w:hint="eastAsia" w:ascii="Helvetica" w:hAnsi="Helvetica" w:cs="Helvetica"/>
          <w:spacing w:val="4"/>
        </w:rPr>
        <w:t>多简历上传批量处理/导出</w:t>
      </w:r>
      <w:r>
        <w:rPr>
          <w:rStyle w:val="64"/>
          <w:rFonts w:hint="eastAsia"/>
        </w:rPr>
        <w:t>：</w:t>
      </w:r>
      <w:r>
        <w:rPr>
          <w:rFonts w:hint="eastAsia"/>
        </w:rPr>
        <w:tab/>
      </w:r>
      <w:r>
        <w:rPr>
          <w:rFonts w:hint="eastAsia"/>
        </w:rPr>
        <w:fldChar w:fldCharType="begin"/>
      </w:r>
      <w:r>
        <w:rPr>
          <w:rFonts w:hint="eastAsia"/>
        </w:rPr>
        <w:instrText xml:space="preserve"> </w:instrText>
      </w:r>
      <w:r>
        <w:instrText xml:space="preserve">PAGEREF _Toc186478094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62F3672">
      <w:pPr>
        <w:pStyle w:val="23"/>
        <w:tabs>
          <w:tab w:val="left" w:pos="1050"/>
          <w:tab w:val="right" w:leader="dot" w:pos="8302"/>
        </w:tabs>
        <w:rPr>
          <w:rFonts w:asciiTheme="minorHAnsi" w:hAnsiTheme="minorHAnsi" w:cstheme="minorBidi"/>
          <w:sz w:val="21"/>
          <w:szCs w:val="22"/>
          <w14:ligatures w14:val="standardContextual"/>
        </w:rPr>
      </w:pPr>
      <w:r>
        <w:fldChar w:fldCharType="begin"/>
      </w:r>
      <w:r>
        <w:instrText xml:space="preserve"> HYPERLINK \l "_Toc186478095" </w:instrText>
      </w:r>
      <w:r>
        <w:fldChar w:fldCharType="separate"/>
      </w:r>
      <w:r>
        <w:rPr>
          <w:rStyle w:val="64"/>
          <w:rFonts w:hint="eastAsia" w:cs="Times New Roman"/>
        </w:rPr>
        <w:t>4.1.5</w:t>
      </w:r>
      <w:r>
        <w:rPr>
          <w:rFonts w:hint="eastAsia" w:asciiTheme="minorHAnsi" w:hAnsiTheme="minorHAnsi" w:cstheme="minorBidi"/>
          <w:sz w:val="21"/>
          <w:szCs w:val="22"/>
          <w14:ligatures w14:val="standardContextual"/>
        </w:rPr>
        <w:tab/>
      </w:r>
      <w:r>
        <w:rPr>
          <w:rStyle w:val="64"/>
          <w:rFonts w:hint="eastAsia" w:ascii="Helvetica" w:hAnsi="Helvetica" w:cs="Helvetica"/>
          <w:spacing w:val="4"/>
        </w:rPr>
        <w:t>HR可以标记简历</w:t>
      </w:r>
      <w:r>
        <w:rPr>
          <w:rStyle w:val="64"/>
          <w:rFonts w:hint="eastAsia"/>
        </w:rPr>
        <w:t>：</w:t>
      </w:r>
      <w:r>
        <w:rPr>
          <w:rFonts w:hint="eastAsia"/>
        </w:rPr>
        <w:tab/>
      </w:r>
      <w:r>
        <w:rPr>
          <w:rFonts w:hint="eastAsia"/>
        </w:rPr>
        <w:fldChar w:fldCharType="begin"/>
      </w:r>
      <w:r>
        <w:rPr>
          <w:rFonts w:hint="eastAsia"/>
        </w:rPr>
        <w:instrText xml:space="preserve"> </w:instrText>
      </w:r>
      <w:r>
        <w:instrText xml:space="preserve">PAGEREF _Toc186478095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C489C9E">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"_Toc186478096" </w:instrText>
      </w:r>
      <w:r>
        <w:fldChar w:fldCharType="separate"/>
      </w:r>
      <w:r>
        <w:rPr>
          <w:rStyle w:val="64"/>
          <w:rFonts w:hint="eastAsia" w:cs="Times New Roman"/>
        </w:rPr>
        <w:t>4.1.6</w:t>
      </w:r>
      <w:r>
        <w:rPr>
          <w:rFonts w:hint="eastAsia" w:asciiTheme="minorHAnsi" w:hAnsiTheme="minorHAnsi" w:cstheme="minorBidi"/>
          <w:sz w:val="21"/>
          <w:szCs w:val="22"/>
          <w14:ligatures w14:val="standardContextual"/>
        </w:rPr>
        <w:tab/>
      </w:r>
      <w:r>
        <w:rPr>
          <w:rStyle w:val="64"/>
          <w:rFonts w:hint="eastAsia" w:ascii="Helvetica" w:hAnsi="Helvetica" w:cs="Helvetica"/>
          <w:spacing w:val="4"/>
        </w:rPr>
        <w:t>系统根据解析结果给求职者建议，求职者可以改简历</w:t>
      </w:r>
      <w:r>
        <w:rPr>
          <w:rStyle w:val="64"/>
          <w:rFonts w:hint="eastAsia"/>
        </w:rPr>
        <w:t>：</w:t>
      </w:r>
      <w:r>
        <w:rPr>
          <w:rFonts w:hint="eastAsia"/>
        </w:rPr>
        <w:tab/>
      </w:r>
      <w:r>
        <w:rPr>
          <w:rFonts w:hint="eastAsia"/>
        </w:rPr>
        <w:fldChar w:fldCharType="begin"/>
      </w:r>
      <w:r>
        <w:rPr>
          <w:rFonts w:hint="eastAsia"/>
        </w:rPr>
        <w:instrText xml:space="preserve"> </w:instrText>
      </w:r>
      <w:r>
        <w:instrText xml:space="preserve">PAGEREF _Toc186478096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8AD0DC6">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"_Toc186478097" </w:instrText>
      </w:r>
      <w:r>
        <w:fldChar w:fldCharType="separate"/>
      </w:r>
      <w:r>
        <w:rPr>
          <w:rStyle w:val="64"/>
          <w:rFonts w:hint="eastAsia" w:cs="Times New Roman"/>
        </w:rPr>
        <w:t>4.1.7</w:t>
      </w:r>
      <w:r>
        <w:rPr>
          <w:rFonts w:hint="eastAsia" w:asciiTheme="minorHAnsi" w:hAnsiTheme="minorHAnsi" w:cstheme="minorBidi"/>
          <w:sz w:val="21"/>
          <w:szCs w:val="22"/>
          <w14:ligatures w14:val="standardContextual"/>
        </w:rPr>
        <w:tab/>
      </w:r>
      <w:r>
        <w:rPr>
          <w:rStyle w:val="64"/>
          <w:rFonts w:hint="eastAsia" w:ascii="Helvetica" w:hAnsi="Helvetica" w:cs="Helvetica"/>
          <w:spacing w:val="4"/>
        </w:rPr>
        <w:t>多语言识别</w:t>
      </w:r>
      <w:r>
        <w:rPr>
          <w:rStyle w:val="64"/>
          <w:rFonts w:hint="eastAsia"/>
        </w:rPr>
        <w:t>：</w:t>
      </w:r>
      <w:r>
        <w:rPr>
          <w:rFonts w:hint="eastAsia"/>
        </w:rPr>
        <w:tab/>
      </w:r>
      <w:r>
        <w:rPr>
          <w:rFonts w:hint="eastAsia"/>
        </w:rPr>
        <w:fldChar w:fldCharType="begin"/>
      </w:r>
      <w:r>
        <w:rPr>
          <w:rFonts w:hint="eastAsia"/>
        </w:rPr>
        <w:instrText xml:space="preserve"> </w:instrText>
      </w:r>
      <w:r>
        <w:instrText xml:space="preserve">PAGEREF _Toc186478097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1F63D80">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"_Toc186478098" </w:instrText>
      </w:r>
      <w:r>
        <w:fldChar w:fldCharType="separate"/>
      </w:r>
      <w:r>
        <w:rPr>
          <w:rStyle w:val="64"/>
          <w:rFonts w:hint="eastAsia" w:cs="Times New Roman"/>
        </w:rPr>
        <w:t>4.2</w:t>
      </w:r>
      <w:r>
        <w:rPr>
          <w:rFonts w:hint="eastAsia" w:asciiTheme="minorHAnsi" w:hAnsiTheme="minorHAnsi" w:cstheme="minorBidi"/>
          <w:b w:val="0"/>
          <w:bCs w:val="0"/>
          <w:sz w:val="21"/>
          <w14:ligatures w14:val="standardContextual"/>
        </w:rPr>
        <w:tab/>
      </w:r>
      <w:r>
        <w:rPr>
          <w:rStyle w:val="64"/>
          <w:rFonts w:hint="eastAsia"/>
        </w:rPr>
        <w:t>项目总结</w:t>
      </w:r>
      <w:r>
        <w:rPr>
          <w:rFonts w:hint="eastAsia"/>
        </w:rPr>
        <w:tab/>
      </w:r>
      <w:r>
        <w:rPr>
          <w:rFonts w:hint="eastAsia"/>
        </w:rPr>
        <w:fldChar w:fldCharType="begin"/>
      </w:r>
      <w:r>
        <w:rPr>
          <w:rFonts w:hint="eastAsia"/>
        </w:rPr>
        <w:instrText xml:space="preserve"> </w:instrText>
      </w:r>
      <w:r>
        <w:instrText xml:space="preserve">PAGEREF _Toc186478098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EA1FF6F">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"_Toc186478099" </w:instrText>
      </w:r>
      <w:r>
        <w:fldChar w:fldCharType="separate"/>
      </w:r>
      <w:r>
        <w:rPr>
          <w:rStyle w:val="64"/>
          <w:rFonts w:hint="eastAsia" w:cs="Times New Roman"/>
        </w:rPr>
        <w:t>4.2.1</w:t>
      </w:r>
      <w:r>
        <w:rPr>
          <w:rFonts w:hint="eastAsia" w:asciiTheme="minorHAnsi" w:hAnsiTheme="minorHAnsi" w:cstheme="minorBidi"/>
          <w:sz w:val="21"/>
          <w:szCs w:val="22"/>
          <w14:ligatures w14:val="standardContextual"/>
        </w:rPr>
        <w:tab/>
      </w:r>
      <w:r>
        <w:rPr>
          <w:rStyle w:val="64"/>
          <w:rFonts w:hint="eastAsia"/>
        </w:rPr>
        <w:t>核心创新点</w:t>
      </w:r>
      <w:r>
        <w:rPr>
          <w:rFonts w:hint="eastAsia"/>
        </w:rPr>
        <w:tab/>
      </w:r>
      <w:r>
        <w:rPr>
          <w:rFonts w:hint="eastAsia"/>
        </w:rPr>
        <w:fldChar w:fldCharType="begin"/>
      </w:r>
      <w:r>
        <w:rPr>
          <w:rFonts w:hint="eastAsia"/>
        </w:rPr>
        <w:instrText xml:space="preserve"> </w:instrText>
      </w:r>
      <w:r>
        <w:instrText xml:space="preserve">PAGEREF _Toc186478099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7D13E6A">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"_Toc186478100" </w:instrText>
      </w:r>
      <w:r>
        <w:fldChar w:fldCharType="separate"/>
      </w:r>
      <w:r>
        <w:rPr>
          <w:rStyle w:val="64"/>
          <w:rFonts w:hint="eastAsia" w:cs="Times New Roman"/>
        </w:rPr>
        <w:t>4.2.2</w:t>
      </w:r>
      <w:r>
        <w:rPr>
          <w:rFonts w:hint="eastAsia" w:asciiTheme="minorHAnsi" w:hAnsiTheme="minorHAnsi" w:cstheme="minorBidi"/>
          <w:sz w:val="21"/>
          <w:szCs w:val="22"/>
          <w14:ligatures w14:val="standardContextual"/>
        </w:rPr>
        <w:tab/>
      </w:r>
      <w:r>
        <w:rPr>
          <w:rStyle w:val="64"/>
          <w:rFonts w:hint="eastAsia"/>
        </w:rPr>
        <w:t>技术挑战与解决方案</w:t>
      </w:r>
      <w:r>
        <w:rPr>
          <w:rFonts w:hint="eastAsia"/>
        </w:rPr>
        <w:tab/>
      </w:r>
      <w:r>
        <w:rPr>
          <w:rFonts w:hint="eastAsia"/>
        </w:rPr>
        <w:fldChar w:fldCharType="begin"/>
      </w:r>
      <w:r>
        <w:rPr>
          <w:rFonts w:hint="eastAsia"/>
        </w:rPr>
        <w:instrText xml:space="preserve"> </w:instrText>
      </w:r>
      <w:r>
        <w:instrText xml:space="preserve">PAGEREF _Toc186478100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1542102">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"_Toc186478101" </w:instrText>
      </w:r>
      <w:r>
        <w:fldChar w:fldCharType="separate"/>
      </w:r>
      <w:r>
        <w:rPr>
          <w:rStyle w:val="64"/>
          <w:rFonts w:hint="eastAsia" w:cs="Times New Roman"/>
        </w:rPr>
        <w:t>4.2.3</w:t>
      </w:r>
      <w:r>
        <w:rPr>
          <w:rFonts w:hint="eastAsia" w:asciiTheme="minorHAnsi" w:hAnsiTheme="minorHAnsi" w:cstheme="minorBidi"/>
          <w:sz w:val="21"/>
          <w:szCs w:val="22"/>
          <w14:ligatures w14:val="standardContextual"/>
        </w:rPr>
        <w:tab/>
      </w:r>
      <w:r>
        <w:rPr>
          <w:rStyle w:val="64"/>
          <w:rFonts w:hint="eastAsia"/>
        </w:rPr>
        <w:t>市场分析与需求</w:t>
      </w:r>
      <w:r>
        <w:rPr>
          <w:rFonts w:hint="eastAsia"/>
        </w:rPr>
        <w:tab/>
      </w:r>
      <w:r>
        <w:rPr>
          <w:rFonts w:hint="eastAsia"/>
        </w:rPr>
        <w:fldChar w:fldCharType="begin"/>
      </w:r>
      <w:r>
        <w:rPr>
          <w:rFonts w:hint="eastAsia"/>
        </w:rPr>
        <w:instrText xml:space="preserve"> </w:instrText>
      </w:r>
      <w:r>
        <w:instrText xml:space="preserve">PAGEREF _Toc186478101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382FB8F">
      <w:pPr>
        <w:pStyle w:val="33"/>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"_Toc186478102" </w:instrText>
      </w:r>
      <w:r>
        <w:fldChar w:fldCharType="separate"/>
      </w:r>
      <w:r>
        <w:rPr>
          <w:rStyle w:val="64"/>
          <w:rFonts w:hint="eastAsia" w:cs="Times New Roman"/>
        </w:rPr>
        <w:t>4.3</w:t>
      </w:r>
      <w:r>
        <w:rPr>
          <w:rFonts w:hint="eastAsia" w:asciiTheme="minorHAnsi" w:hAnsiTheme="minorHAnsi" w:cstheme="minorBidi"/>
          <w:b w:val="0"/>
          <w:bCs w:val="0"/>
          <w:sz w:val="21"/>
          <w14:ligatures w14:val="standardContextual"/>
        </w:rPr>
        <w:tab/>
      </w:r>
      <w:r>
        <w:rPr>
          <w:rStyle w:val="64"/>
          <w:rFonts w:hint="eastAsia"/>
        </w:rPr>
        <w:t>未来展望</w:t>
      </w:r>
      <w:r>
        <w:rPr>
          <w:rFonts w:hint="eastAsia"/>
        </w:rPr>
        <w:tab/>
      </w:r>
      <w:r>
        <w:rPr>
          <w:rFonts w:hint="eastAsia"/>
        </w:rPr>
        <w:fldChar w:fldCharType="begin"/>
      </w:r>
      <w:r>
        <w:rPr>
          <w:rFonts w:hint="eastAsia"/>
        </w:rPr>
        <w:instrText xml:space="preserve"> </w:instrText>
      </w:r>
      <w:r>
        <w:instrText xml:space="preserve">PAGEREF _Toc186478102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22F94869">
      <w:pPr>
        <w:pStyle w:val="29"/>
        <w:tabs>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"_Toc186478103" </w:instrText>
      </w:r>
      <w:r>
        <w:fldChar w:fldCharType="separate"/>
      </w:r>
      <w:r>
        <w:rPr>
          <w:rStyle w:val="64"/>
          <w:rFonts w:hint="eastAsia"/>
        </w:rPr>
        <w:t>参考资料</w:t>
      </w:r>
      <w:r>
        <w:rPr>
          <w:rFonts w:hint="eastAsia"/>
        </w:rPr>
        <w:tab/>
      </w:r>
      <w:r>
        <w:rPr>
          <w:rFonts w:hint="eastAsia"/>
        </w:rPr>
        <w:fldChar w:fldCharType="begin"/>
      </w:r>
      <w:r>
        <w:rPr>
          <w:rFonts w:hint="eastAsia"/>
        </w:rPr>
        <w:instrText xml:space="preserve"> </w:instrText>
      </w:r>
      <w:r>
        <w:instrText xml:space="preserve">PAGEREF _Toc186478103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05BB09C">
      <w:pPr>
        <w:pStyle w:val="29"/>
        <w:tabs>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"_Toc186478104" </w:instrText>
      </w:r>
      <w:r>
        <w:fldChar w:fldCharType="separate"/>
      </w:r>
      <w:r>
        <w:rPr>
          <w:rStyle w:val="64"/>
          <w:rFonts w:hint="eastAsia"/>
        </w:rPr>
        <w:t>附录</w:t>
      </w:r>
      <w:r>
        <w:rPr>
          <w:rFonts w:hint="eastAsia"/>
        </w:rPr>
        <w:tab/>
      </w:r>
      <w:r>
        <w:rPr>
          <w:rFonts w:hint="eastAsia"/>
        </w:rPr>
        <w:fldChar w:fldCharType="begin"/>
      </w:r>
      <w:r>
        <w:rPr>
          <w:rFonts w:hint="eastAsia"/>
        </w:rPr>
        <w:instrText xml:space="preserve"> </w:instrText>
      </w:r>
      <w:r>
        <w:instrText xml:space="preserve">PAGEREF _Toc186478104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2805909D">
      <w:pPr>
        <w:widowControl/>
        <w:jc w:val="left"/>
        <w:rPr>
          <w:color w:val="000000"/>
        </w:rPr>
      </w:pPr>
      <w:r>
        <w:rPr>
          <w:color w:val="000000"/>
        </w:rPr>
        <w:fldChar w:fldCharType="end"/>
      </w:r>
    </w:p>
    <w:p w14:paraId="78899E83">
      <w:pPr>
        <w:widowControl/>
        <w:ind w:firstLine="480"/>
        <w:jc w:val="left"/>
        <w:rPr>
          <w:color w:val="000000"/>
        </w:rPr>
      </w:pPr>
    </w:p>
    <w:p w14:paraId="529312BB">
      <w:pPr>
        <w:widowControl/>
        <w:ind w:firstLine="480"/>
        <w:jc w:val="left"/>
        <w:rPr>
          <w:color w:val="000000"/>
        </w:rPr>
      </w:pPr>
    </w:p>
    <w:p w14:paraId="5FCC20D8">
      <w:pPr>
        <w:widowControl/>
        <w:ind w:firstLine="480"/>
        <w:jc w:val="left"/>
        <w:rPr>
          <w:color w:val="000000"/>
        </w:rPr>
        <w:sectPr>
          <w:footerReference r:id="rId11" w:type="default"/>
          <w:pgSz w:w="11906" w:h="16838"/>
          <w:pgMar w:top="1440" w:right="1797" w:bottom="1440" w:left="1797" w:header="851" w:footer="992" w:gutter="0"/>
          <w:pgNumType w:fmt="upperRoman" w:start="1"/>
          <w:cols w:space="425" w:num="1"/>
          <w:docGrid w:type="lines" w:linePitch="312" w:charSpace="0"/>
        </w:sectPr>
      </w:pPr>
    </w:p>
    <w:p w14:paraId="63A6CE2B">
      <w:pPr>
        <w:pStyle w:val="83"/>
        <w:spacing w:after="156" w:afterLines="50" w:line="300" w:lineRule="auto"/>
        <w:rPr>
          <w:rFonts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393D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1402210">
            <w:pPr>
              <w:pStyle w:val="157"/>
              <w:rPr>
                <w:rFonts w:ascii="宋体" w:hAnsi="宋体" w:eastAsia="宋体"/>
                <w:b/>
                <w:color w:val="000000"/>
                <w:sz w:val="21"/>
              </w:rPr>
            </w:pPr>
            <w:r>
              <w:rPr>
                <w:rFonts w:ascii="宋体" w:hAnsi="宋体" w:eastAsia="宋体"/>
                <w:b/>
                <w:color w:val="000000"/>
                <w:sz w:val="21"/>
              </w:rPr>
              <w:t>序号</w:t>
            </w:r>
          </w:p>
        </w:tc>
        <w:tc>
          <w:tcPr>
            <w:tcW w:w="1699" w:type="dxa"/>
            <w:vAlign w:val="center"/>
          </w:tcPr>
          <w:p w14:paraId="64677C81">
            <w:pPr>
              <w:pStyle w:val="157"/>
              <w:rPr>
                <w:rFonts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p>
        </w:tc>
        <w:tc>
          <w:tcPr>
            <w:tcW w:w="1279" w:type="dxa"/>
            <w:vAlign w:val="center"/>
          </w:tcPr>
          <w:p w14:paraId="71203FA5">
            <w:pPr>
              <w:pStyle w:val="157"/>
              <w:rPr>
                <w:rFonts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p>
        </w:tc>
        <w:tc>
          <w:tcPr>
            <w:tcW w:w="1416" w:type="dxa"/>
            <w:vAlign w:val="center"/>
          </w:tcPr>
          <w:p w14:paraId="7D369486">
            <w:pPr>
              <w:pStyle w:val="157"/>
              <w:rPr>
                <w:rFonts w:ascii="宋体" w:hAnsi="宋体" w:eastAsia="宋体"/>
                <w:b/>
                <w:color w:val="000000"/>
                <w:sz w:val="21"/>
              </w:rPr>
            </w:pPr>
            <w:r>
              <w:rPr>
                <w:rFonts w:ascii="宋体" w:hAnsi="宋体" w:eastAsia="宋体"/>
                <w:b/>
                <w:color w:val="000000"/>
                <w:sz w:val="21"/>
              </w:rPr>
              <w:t>作者</w:t>
            </w:r>
          </w:p>
        </w:tc>
        <w:tc>
          <w:tcPr>
            <w:tcW w:w="1703" w:type="dxa"/>
            <w:vAlign w:val="center"/>
          </w:tcPr>
          <w:p w14:paraId="31ECD4FD">
            <w:pPr>
              <w:pStyle w:val="157"/>
              <w:rPr>
                <w:rFonts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65B3AE92">
            <w:pPr>
              <w:pStyle w:val="157"/>
              <w:rPr>
                <w:rFonts w:ascii="宋体" w:hAnsi="宋体" w:eastAsia="宋体"/>
                <w:b/>
                <w:color w:val="000000"/>
                <w:sz w:val="21"/>
              </w:rPr>
            </w:pPr>
            <w:r>
              <w:rPr>
                <w:rFonts w:ascii="宋体" w:hAnsi="宋体" w:eastAsia="宋体"/>
                <w:b/>
                <w:color w:val="000000"/>
                <w:sz w:val="21"/>
              </w:rPr>
              <w:t>备注</w:t>
            </w:r>
          </w:p>
        </w:tc>
      </w:tr>
      <w:tr w14:paraId="4C77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64A275C">
            <w:pPr>
              <w:pStyle w:val="157"/>
              <w:rPr>
                <w:rFonts w:ascii="宋体" w:hAnsi="宋体" w:eastAsia="宋体"/>
                <w:b/>
                <w:color w:val="000000"/>
                <w:sz w:val="21"/>
              </w:rPr>
            </w:pPr>
            <w:r>
              <w:rPr>
                <w:rFonts w:hint="eastAsia" w:ascii="宋体" w:hAnsi="宋体" w:eastAsia="宋体"/>
                <w:b/>
                <w:color w:val="000000"/>
                <w:sz w:val="21"/>
              </w:rPr>
              <w:t>1</w:t>
            </w:r>
          </w:p>
        </w:tc>
        <w:tc>
          <w:tcPr>
            <w:tcW w:w="1699" w:type="dxa"/>
            <w:vAlign w:val="center"/>
          </w:tcPr>
          <w:p w14:paraId="15D4DE39">
            <w:pPr>
              <w:pStyle w:val="157"/>
              <w:rPr>
                <w:rFonts w:ascii="宋体" w:hAnsi="宋体" w:eastAsia="宋体"/>
                <w:b/>
                <w:color w:val="000000"/>
                <w:sz w:val="21"/>
              </w:rPr>
            </w:pPr>
            <w:r>
              <w:rPr>
                <w:rFonts w:hint="eastAsia" w:ascii="宋体" w:hAnsi="宋体" w:eastAsia="宋体"/>
                <w:b/>
                <w:color w:val="000000"/>
                <w:sz w:val="21"/>
              </w:rPr>
              <w:t>创建</w:t>
            </w:r>
          </w:p>
        </w:tc>
        <w:tc>
          <w:tcPr>
            <w:tcW w:w="1279" w:type="dxa"/>
            <w:vAlign w:val="center"/>
          </w:tcPr>
          <w:p w14:paraId="225DF678">
            <w:pPr>
              <w:pStyle w:val="157"/>
              <w:rPr>
                <w:rFonts w:ascii="宋体" w:hAnsi="宋体" w:eastAsia="宋体"/>
                <w:b/>
                <w:color w:val="000000"/>
                <w:sz w:val="21"/>
              </w:rPr>
            </w:pPr>
            <w:r>
              <w:rPr>
                <w:rFonts w:hint="eastAsia" w:ascii="宋体" w:hAnsi="宋体" w:eastAsia="宋体"/>
                <w:b/>
                <w:color w:val="000000"/>
                <w:sz w:val="21"/>
              </w:rPr>
              <w:t>V1.1.1</w:t>
            </w:r>
          </w:p>
        </w:tc>
        <w:tc>
          <w:tcPr>
            <w:tcW w:w="1416" w:type="dxa"/>
            <w:vAlign w:val="center"/>
          </w:tcPr>
          <w:p w14:paraId="09C51132">
            <w:pPr>
              <w:pStyle w:val="157"/>
              <w:rPr>
                <w:rFonts w:ascii="宋体" w:hAnsi="宋体" w:eastAsia="宋体"/>
                <w:b/>
                <w:color w:val="000000"/>
                <w:sz w:val="21"/>
              </w:rPr>
            </w:pPr>
            <w:r>
              <w:rPr>
                <w:rFonts w:hint="eastAsia" w:ascii="宋体" w:hAnsi="宋体" w:eastAsia="宋体"/>
                <w:b/>
                <w:color w:val="000000"/>
                <w:sz w:val="21"/>
              </w:rPr>
              <w:t>王佳滢</w:t>
            </w:r>
          </w:p>
        </w:tc>
        <w:tc>
          <w:tcPr>
            <w:tcW w:w="1703" w:type="dxa"/>
            <w:vAlign w:val="center"/>
          </w:tcPr>
          <w:p w14:paraId="68315619">
            <w:pPr>
              <w:pStyle w:val="157"/>
              <w:rPr>
                <w:rFonts w:ascii="宋体" w:hAnsi="宋体" w:eastAsia="宋体"/>
                <w:b/>
                <w:color w:val="000000"/>
                <w:sz w:val="21"/>
              </w:rPr>
            </w:pPr>
            <w:r>
              <w:rPr>
                <w:rFonts w:hint="eastAsia" w:ascii="宋体" w:hAnsi="宋体" w:eastAsia="宋体"/>
                <w:b/>
                <w:color w:val="000000"/>
                <w:sz w:val="21"/>
              </w:rPr>
              <w:t>2024-12-20</w:t>
            </w:r>
          </w:p>
        </w:tc>
        <w:tc>
          <w:tcPr>
            <w:tcW w:w="1609" w:type="dxa"/>
            <w:vAlign w:val="center"/>
          </w:tcPr>
          <w:p w14:paraId="47C0D9FE">
            <w:pPr>
              <w:pStyle w:val="157"/>
              <w:jc w:val="both"/>
              <w:rPr>
                <w:rFonts w:ascii="宋体" w:hAnsi="宋体" w:eastAsia="宋体"/>
                <w:b/>
                <w:color w:val="000000"/>
                <w:sz w:val="21"/>
              </w:rPr>
            </w:pPr>
            <w:r>
              <w:rPr>
                <w:rFonts w:hint="eastAsia" w:ascii="宋体" w:hAnsi="宋体" w:eastAsia="宋体"/>
                <w:b/>
                <w:color w:val="000000"/>
                <w:sz w:val="21"/>
              </w:rPr>
              <w:t>项目概述与整体框架</w:t>
            </w:r>
          </w:p>
        </w:tc>
      </w:tr>
      <w:tr w14:paraId="7695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A447DB1">
            <w:pPr>
              <w:pStyle w:val="157"/>
              <w:rPr>
                <w:rFonts w:ascii="宋体" w:hAnsi="宋体" w:eastAsia="宋体"/>
                <w:b/>
                <w:color w:val="000000"/>
                <w:sz w:val="21"/>
              </w:rPr>
            </w:pPr>
            <w:r>
              <w:rPr>
                <w:rFonts w:hint="eastAsia" w:ascii="宋体" w:hAnsi="宋体" w:eastAsia="宋体"/>
                <w:b/>
                <w:color w:val="000000"/>
                <w:sz w:val="21"/>
              </w:rPr>
              <w:t>2</w:t>
            </w:r>
          </w:p>
        </w:tc>
        <w:tc>
          <w:tcPr>
            <w:tcW w:w="1699" w:type="dxa"/>
            <w:vAlign w:val="center"/>
          </w:tcPr>
          <w:p w14:paraId="2096A686">
            <w:pPr>
              <w:pStyle w:val="157"/>
              <w:rPr>
                <w:rFonts w:ascii="宋体" w:hAnsi="宋体" w:eastAsia="宋体"/>
                <w:b/>
                <w:color w:val="000000"/>
                <w:sz w:val="21"/>
              </w:rPr>
            </w:pPr>
            <w:r>
              <w:rPr>
                <w:rFonts w:hint="eastAsia" w:ascii="宋体" w:hAnsi="宋体" w:eastAsia="宋体"/>
                <w:b/>
                <w:color w:val="000000"/>
                <w:sz w:val="21"/>
              </w:rPr>
              <w:t>更新</w:t>
            </w:r>
          </w:p>
        </w:tc>
        <w:tc>
          <w:tcPr>
            <w:tcW w:w="1279" w:type="dxa"/>
            <w:vAlign w:val="center"/>
          </w:tcPr>
          <w:p w14:paraId="4E7F377F">
            <w:pPr>
              <w:pStyle w:val="157"/>
              <w:rPr>
                <w:rFonts w:ascii="宋体" w:hAnsi="宋体" w:eastAsia="宋体"/>
                <w:b/>
                <w:color w:val="000000"/>
                <w:sz w:val="21"/>
              </w:rPr>
            </w:pPr>
            <w:r>
              <w:rPr>
                <w:rFonts w:hint="eastAsia" w:ascii="宋体" w:hAnsi="宋体" w:eastAsia="宋体"/>
                <w:b/>
                <w:color w:val="000000"/>
                <w:sz w:val="21"/>
              </w:rPr>
              <w:t>V1.1.2</w:t>
            </w:r>
          </w:p>
        </w:tc>
        <w:tc>
          <w:tcPr>
            <w:tcW w:w="1416" w:type="dxa"/>
            <w:vAlign w:val="center"/>
          </w:tcPr>
          <w:p w14:paraId="0180F4A8">
            <w:pPr>
              <w:pStyle w:val="157"/>
              <w:rPr>
                <w:rFonts w:ascii="宋体" w:hAnsi="宋体" w:eastAsia="宋体"/>
                <w:b/>
                <w:color w:val="000000"/>
                <w:sz w:val="21"/>
              </w:rPr>
            </w:pPr>
            <w:r>
              <w:rPr>
                <w:rFonts w:hint="eastAsia" w:ascii="宋体" w:hAnsi="宋体" w:eastAsia="宋体"/>
                <w:b/>
                <w:color w:val="000000"/>
                <w:sz w:val="21"/>
              </w:rPr>
              <w:t>许湘婷</w:t>
            </w:r>
          </w:p>
        </w:tc>
        <w:tc>
          <w:tcPr>
            <w:tcW w:w="1703" w:type="dxa"/>
            <w:vAlign w:val="center"/>
          </w:tcPr>
          <w:p w14:paraId="4B368BA0">
            <w:pPr>
              <w:pStyle w:val="157"/>
              <w:rPr>
                <w:rFonts w:ascii="宋体" w:hAnsi="宋体" w:eastAsia="宋体"/>
                <w:b/>
                <w:color w:val="000000"/>
                <w:sz w:val="21"/>
              </w:rPr>
            </w:pPr>
            <w:r>
              <w:rPr>
                <w:rFonts w:hint="eastAsia" w:ascii="宋体" w:hAnsi="宋体" w:eastAsia="宋体"/>
                <w:b/>
                <w:color w:val="000000"/>
                <w:sz w:val="21"/>
              </w:rPr>
              <w:t>2024-12-21</w:t>
            </w:r>
          </w:p>
        </w:tc>
        <w:tc>
          <w:tcPr>
            <w:tcW w:w="1609" w:type="dxa"/>
            <w:vAlign w:val="center"/>
          </w:tcPr>
          <w:p w14:paraId="0697549E">
            <w:pPr>
              <w:pStyle w:val="157"/>
              <w:jc w:val="both"/>
              <w:rPr>
                <w:rFonts w:ascii="宋体" w:hAnsi="宋体" w:eastAsia="宋体"/>
                <w:b/>
                <w:color w:val="000000"/>
                <w:sz w:val="21"/>
              </w:rPr>
            </w:pPr>
            <w:r>
              <w:rPr>
                <w:rFonts w:hint="eastAsia" w:ascii="宋体" w:hAnsi="宋体" w:eastAsia="宋体"/>
                <w:b/>
                <w:color w:val="000000"/>
                <w:sz w:val="21"/>
              </w:rPr>
              <w:t>架构功能与项目计划</w:t>
            </w:r>
          </w:p>
        </w:tc>
      </w:tr>
      <w:tr w14:paraId="599D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FF2F19D">
            <w:pPr>
              <w:pStyle w:val="157"/>
              <w:rPr>
                <w:rFonts w:ascii="宋体" w:hAnsi="宋体" w:eastAsia="宋体"/>
                <w:b/>
                <w:color w:val="000000"/>
                <w:sz w:val="21"/>
              </w:rPr>
            </w:pPr>
            <w:r>
              <w:rPr>
                <w:rFonts w:hint="eastAsia" w:ascii="宋体" w:hAnsi="宋体" w:eastAsia="宋体"/>
                <w:b/>
                <w:color w:val="000000"/>
                <w:sz w:val="21"/>
              </w:rPr>
              <w:t>3</w:t>
            </w:r>
          </w:p>
        </w:tc>
        <w:tc>
          <w:tcPr>
            <w:tcW w:w="1699" w:type="dxa"/>
            <w:vAlign w:val="center"/>
          </w:tcPr>
          <w:p w14:paraId="562C0028">
            <w:pPr>
              <w:pStyle w:val="157"/>
              <w:rPr>
                <w:rFonts w:ascii="宋体" w:hAnsi="宋体" w:eastAsia="宋体"/>
                <w:b/>
                <w:color w:val="000000"/>
                <w:sz w:val="21"/>
              </w:rPr>
            </w:pPr>
            <w:r>
              <w:rPr>
                <w:rFonts w:hint="eastAsia" w:ascii="宋体" w:hAnsi="宋体" w:eastAsia="宋体"/>
                <w:b/>
                <w:color w:val="000000"/>
                <w:sz w:val="21"/>
              </w:rPr>
              <w:t>更新</w:t>
            </w:r>
          </w:p>
        </w:tc>
        <w:tc>
          <w:tcPr>
            <w:tcW w:w="1279" w:type="dxa"/>
            <w:vAlign w:val="center"/>
          </w:tcPr>
          <w:p w14:paraId="710EDC90">
            <w:pPr>
              <w:pStyle w:val="157"/>
              <w:rPr>
                <w:rFonts w:ascii="宋体" w:hAnsi="宋体" w:eastAsia="宋体"/>
                <w:b/>
                <w:color w:val="000000"/>
                <w:sz w:val="21"/>
              </w:rPr>
            </w:pPr>
            <w:r>
              <w:rPr>
                <w:rFonts w:hint="eastAsia" w:ascii="宋体" w:hAnsi="宋体" w:eastAsia="宋体"/>
                <w:b/>
                <w:color w:val="000000"/>
                <w:sz w:val="21"/>
              </w:rPr>
              <w:t>V1.1.3</w:t>
            </w:r>
          </w:p>
        </w:tc>
        <w:tc>
          <w:tcPr>
            <w:tcW w:w="1416" w:type="dxa"/>
            <w:vAlign w:val="center"/>
          </w:tcPr>
          <w:p w14:paraId="62307EF1">
            <w:pPr>
              <w:pStyle w:val="157"/>
              <w:rPr>
                <w:rFonts w:ascii="宋体" w:hAnsi="宋体" w:eastAsia="宋体"/>
                <w:b/>
                <w:color w:val="000000"/>
                <w:sz w:val="21"/>
              </w:rPr>
            </w:pPr>
            <w:r>
              <w:rPr>
                <w:rFonts w:hint="eastAsia" w:ascii="宋体" w:hAnsi="宋体" w:eastAsia="宋体"/>
                <w:b/>
                <w:color w:val="000000"/>
                <w:sz w:val="21"/>
              </w:rPr>
              <w:t>陈胤</w:t>
            </w:r>
          </w:p>
        </w:tc>
        <w:tc>
          <w:tcPr>
            <w:tcW w:w="1703" w:type="dxa"/>
            <w:vAlign w:val="center"/>
          </w:tcPr>
          <w:p w14:paraId="7982BC7D">
            <w:pPr>
              <w:pStyle w:val="157"/>
              <w:rPr>
                <w:rFonts w:ascii="宋体" w:hAnsi="宋体" w:eastAsia="宋体"/>
                <w:b/>
                <w:color w:val="000000"/>
                <w:sz w:val="21"/>
              </w:rPr>
            </w:pPr>
            <w:r>
              <w:rPr>
                <w:rFonts w:hint="eastAsia" w:ascii="宋体" w:hAnsi="宋体" w:eastAsia="宋体"/>
                <w:b/>
                <w:color w:val="000000"/>
                <w:sz w:val="21"/>
              </w:rPr>
              <w:t>2024-12-22</w:t>
            </w:r>
          </w:p>
        </w:tc>
        <w:tc>
          <w:tcPr>
            <w:tcW w:w="1609" w:type="dxa"/>
            <w:vAlign w:val="center"/>
          </w:tcPr>
          <w:p w14:paraId="2785F88E">
            <w:pPr>
              <w:pStyle w:val="157"/>
              <w:jc w:val="both"/>
              <w:rPr>
                <w:rFonts w:ascii="宋体" w:hAnsi="宋体" w:eastAsia="宋体"/>
                <w:b/>
                <w:color w:val="000000"/>
                <w:sz w:val="21"/>
              </w:rPr>
            </w:pPr>
            <w:r>
              <w:rPr>
                <w:rFonts w:hint="eastAsia" w:ascii="宋体" w:hAnsi="宋体" w:eastAsia="宋体"/>
                <w:b/>
                <w:color w:val="000000"/>
                <w:sz w:val="21"/>
              </w:rPr>
              <w:t>关键技术与功能补充</w:t>
            </w:r>
          </w:p>
        </w:tc>
      </w:tr>
      <w:tr w14:paraId="0426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B8F0BDC">
            <w:pPr>
              <w:pStyle w:val="157"/>
              <w:rPr>
                <w:rFonts w:ascii="宋体" w:hAnsi="宋体" w:eastAsia="宋体"/>
                <w:b/>
                <w:color w:val="000000"/>
                <w:sz w:val="21"/>
              </w:rPr>
            </w:pPr>
            <w:r>
              <w:rPr>
                <w:rFonts w:hint="eastAsia" w:ascii="宋体" w:hAnsi="宋体" w:eastAsia="宋体"/>
                <w:b/>
                <w:color w:val="000000"/>
                <w:sz w:val="21"/>
              </w:rPr>
              <w:t>4</w:t>
            </w:r>
          </w:p>
        </w:tc>
        <w:tc>
          <w:tcPr>
            <w:tcW w:w="1699" w:type="dxa"/>
            <w:vAlign w:val="center"/>
          </w:tcPr>
          <w:p w14:paraId="39C6E4B1">
            <w:pPr>
              <w:pStyle w:val="157"/>
              <w:rPr>
                <w:rFonts w:ascii="宋体" w:hAnsi="宋体" w:eastAsia="宋体"/>
                <w:b/>
                <w:color w:val="000000"/>
                <w:sz w:val="21"/>
              </w:rPr>
            </w:pPr>
            <w:r>
              <w:rPr>
                <w:rFonts w:hint="eastAsia" w:ascii="宋体" w:hAnsi="宋体" w:eastAsia="宋体"/>
                <w:b/>
                <w:color w:val="000000"/>
                <w:sz w:val="21"/>
              </w:rPr>
              <w:t>更新</w:t>
            </w:r>
          </w:p>
        </w:tc>
        <w:tc>
          <w:tcPr>
            <w:tcW w:w="1279" w:type="dxa"/>
            <w:vAlign w:val="center"/>
          </w:tcPr>
          <w:p w14:paraId="1E403830">
            <w:pPr>
              <w:pStyle w:val="157"/>
              <w:rPr>
                <w:rFonts w:ascii="宋体" w:hAnsi="宋体" w:eastAsia="宋体"/>
                <w:b/>
                <w:color w:val="000000"/>
                <w:sz w:val="21"/>
              </w:rPr>
            </w:pPr>
            <w:r>
              <w:rPr>
                <w:rFonts w:hint="eastAsia" w:ascii="宋体" w:hAnsi="宋体" w:eastAsia="宋体"/>
                <w:b/>
                <w:color w:val="000000"/>
                <w:sz w:val="21"/>
              </w:rPr>
              <w:t>V1.1.4</w:t>
            </w:r>
          </w:p>
        </w:tc>
        <w:tc>
          <w:tcPr>
            <w:tcW w:w="1416" w:type="dxa"/>
            <w:vAlign w:val="center"/>
          </w:tcPr>
          <w:p w14:paraId="20B853C5">
            <w:pPr>
              <w:pStyle w:val="157"/>
              <w:rPr>
                <w:rFonts w:ascii="宋体" w:hAnsi="宋体" w:eastAsia="宋体"/>
                <w:b/>
                <w:color w:val="000000"/>
                <w:sz w:val="21"/>
              </w:rPr>
            </w:pPr>
            <w:r>
              <w:rPr>
                <w:rFonts w:hint="eastAsia" w:ascii="宋体" w:hAnsi="宋体" w:eastAsia="宋体"/>
                <w:b/>
                <w:color w:val="000000"/>
                <w:sz w:val="21"/>
              </w:rPr>
              <w:t>岳啸然</w:t>
            </w:r>
          </w:p>
        </w:tc>
        <w:tc>
          <w:tcPr>
            <w:tcW w:w="1703" w:type="dxa"/>
            <w:vAlign w:val="center"/>
          </w:tcPr>
          <w:p w14:paraId="5A72673C">
            <w:pPr>
              <w:pStyle w:val="157"/>
              <w:rPr>
                <w:rFonts w:ascii="宋体" w:hAnsi="宋体" w:eastAsia="宋体"/>
                <w:b/>
                <w:color w:val="000000"/>
                <w:sz w:val="21"/>
              </w:rPr>
            </w:pPr>
            <w:r>
              <w:rPr>
                <w:rFonts w:hint="eastAsia" w:ascii="宋体" w:hAnsi="宋体" w:eastAsia="宋体"/>
                <w:b/>
                <w:color w:val="000000"/>
                <w:sz w:val="21"/>
              </w:rPr>
              <w:t>2024-12-23</w:t>
            </w:r>
          </w:p>
        </w:tc>
        <w:tc>
          <w:tcPr>
            <w:tcW w:w="1609" w:type="dxa"/>
            <w:vAlign w:val="center"/>
          </w:tcPr>
          <w:p w14:paraId="71EF4B40">
            <w:pPr>
              <w:pStyle w:val="157"/>
              <w:jc w:val="both"/>
              <w:rPr>
                <w:rFonts w:ascii="宋体" w:hAnsi="宋体" w:eastAsia="宋体"/>
                <w:b/>
                <w:color w:val="000000"/>
                <w:sz w:val="21"/>
              </w:rPr>
            </w:pPr>
            <w:r>
              <w:rPr>
                <w:rFonts w:hint="eastAsia" w:ascii="宋体" w:hAnsi="宋体" w:eastAsia="宋体"/>
                <w:b/>
                <w:color w:val="000000"/>
                <w:sz w:val="21"/>
              </w:rPr>
              <w:t>总结展望与logo设计</w:t>
            </w:r>
          </w:p>
        </w:tc>
      </w:tr>
      <w:tr w14:paraId="4A38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F20C75B">
            <w:pPr>
              <w:pStyle w:val="157"/>
              <w:rPr>
                <w:rFonts w:ascii="宋体" w:hAnsi="宋体" w:eastAsia="宋体"/>
                <w:b/>
                <w:color w:val="000000"/>
                <w:sz w:val="21"/>
              </w:rPr>
            </w:pPr>
            <w:r>
              <w:rPr>
                <w:rFonts w:hint="eastAsia" w:ascii="宋体" w:hAnsi="宋体" w:eastAsia="宋体"/>
                <w:b/>
                <w:color w:val="000000"/>
                <w:sz w:val="21"/>
              </w:rPr>
              <w:t>5</w:t>
            </w:r>
          </w:p>
        </w:tc>
        <w:tc>
          <w:tcPr>
            <w:tcW w:w="1699" w:type="dxa"/>
            <w:vAlign w:val="center"/>
          </w:tcPr>
          <w:p w14:paraId="078CC7FA">
            <w:pPr>
              <w:pStyle w:val="157"/>
              <w:rPr>
                <w:rFonts w:ascii="宋体" w:hAnsi="宋体" w:eastAsia="宋体"/>
                <w:b/>
                <w:color w:val="000000"/>
                <w:sz w:val="21"/>
              </w:rPr>
            </w:pPr>
            <w:r>
              <w:rPr>
                <w:rFonts w:hint="eastAsia" w:ascii="宋体" w:hAnsi="宋体" w:eastAsia="宋体"/>
                <w:b/>
                <w:color w:val="000000"/>
                <w:sz w:val="21"/>
              </w:rPr>
              <w:t>更新</w:t>
            </w:r>
          </w:p>
        </w:tc>
        <w:tc>
          <w:tcPr>
            <w:tcW w:w="1279" w:type="dxa"/>
            <w:vAlign w:val="center"/>
          </w:tcPr>
          <w:p w14:paraId="3EE07419">
            <w:pPr>
              <w:pStyle w:val="157"/>
              <w:rPr>
                <w:rFonts w:ascii="宋体" w:hAnsi="宋体" w:eastAsia="宋体"/>
                <w:b/>
                <w:color w:val="000000"/>
                <w:sz w:val="21"/>
              </w:rPr>
            </w:pPr>
            <w:r>
              <w:rPr>
                <w:rFonts w:hint="eastAsia" w:ascii="宋体" w:hAnsi="宋体" w:eastAsia="宋体"/>
                <w:b/>
                <w:color w:val="000000"/>
                <w:sz w:val="21"/>
              </w:rPr>
              <w:t>V1.2.1</w:t>
            </w:r>
          </w:p>
        </w:tc>
        <w:tc>
          <w:tcPr>
            <w:tcW w:w="1416" w:type="dxa"/>
            <w:vAlign w:val="center"/>
          </w:tcPr>
          <w:p w14:paraId="43D2B85A">
            <w:pPr>
              <w:pStyle w:val="157"/>
              <w:rPr>
                <w:rFonts w:ascii="宋体" w:hAnsi="宋体" w:eastAsia="宋体"/>
                <w:b/>
                <w:color w:val="000000"/>
                <w:sz w:val="21"/>
              </w:rPr>
            </w:pPr>
            <w:r>
              <w:rPr>
                <w:rFonts w:hint="eastAsia" w:ascii="宋体" w:hAnsi="宋体" w:eastAsia="宋体"/>
                <w:b/>
                <w:color w:val="000000"/>
                <w:sz w:val="21"/>
              </w:rPr>
              <w:t>许湘婷</w:t>
            </w:r>
          </w:p>
        </w:tc>
        <w:tc>
          <w:tcPr>
            <w:tcW w:w="1703" w:type="dxa"/>
            <w:vAlign w:val="center"/>
          </w:tcPr>
          <w:p w14:paraId="05F7234D">
            <w:pPr>
              <w:pStyle w:val="157"/>
              <w:rPr>
                <w:rFonts w:ascii="宋体" w:hAnsi="宋体" w:eastAsia="宋体"/>
                <w:b/>
                <w:color w:val="000000"/>
                <w:sz w:val="21"/>
              </w:rPr>
            </w:pPr>
            <w:r>
              <w:rPr>
                <w:rFonts w:hint="eastAsia" w:ascii="宋体" w:hAnsi="宋体" w:eastAsia="宋体"/>
                <w:b/>
                <w:color w:val="000000"/>
                <w:sz w:val="21"/>
              </w:rPr>
              <w:t>2024-12-30</w:t>
            </w:r>
          </w:p>
        </w:tc>
        <w:tc>
          <w:tcPr>
            <w:tcW w:w="1609" w:type="dxa"/>
            <w:vAlign w:val="center"/>
          </w:tcPr>
          <w:p w14:paraId="7511E2D6">
            <w:pPr>
              <w:pStyle w:val="157"/>
              <w:jc w:val="both"/>
              <w:rPr>
                <w:rFonts w:ascii="宋体" w:hAnsi="宋体" w:eastAsia="宋体"/>
                <w:b/>
                <w:color w:val="000000"/>
                <w:sz w:val="21"/>
              </w:rPr>
            </w:pPr>
            <w:r>
              <w:rPr>
                <w:rFonts w:hint="eastAsia" w:ascii="宋体" w:hAnsi="宋体" w:eastAsia="宋体"/>
                <w:b/>
                <w:color w:val="000000"/>
                <w:sz w:val="21"/>
              </w:rPr>
              <w:t>细节补充与完善</w:t>
            </w:r>
          </w:p>
        </w:tc>
      </w:tr>
      <w:tr w14:paraId="3EAB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8902DEF">
            <w:pPr>
              <w:pStyle w:val="157"/>
              <w:rPr>
                <w:rFonts w:ascii="宋体" w:hAnsi="宋体" w:eastAsia="宋体"/>
                <w:b/>
                <w:color w:val="000000"/>
                <w:sz w:val="21"/>
              </w:rPr>
            </w:pPr>
          </w:p>
        </w:tc>
        <w:tc>
          <w:tcPr>
            <w:tcW w:w="1699" w:type="dxa"/>
            <w:vAlign w:val="center"/>
          </w:tcPr>
          <w:p w14:paraId="7E3F1A10">
            <w:pPr>
              <w:pStyle w:val="157"/>
              <w:rPr>
                <w:rFonts w:ascii="宋体" w:hAnsi="宋体" w:eastAsia="宋体"/>
                <w:b/>
                <w:color w:val="000000"/>
                <w:sz w:val="21"/>
              </w:rPr>
            </w:pPr>
          </w:p>
        </w:tc>
        <w:tc>
          <w:tcPr>
            <w:tcW w:w="1279" w:type="dxa"/>
            <w:vAlign w:val="center"/>
          </w:tcPr>
          <w:p w14:paraId="55D7DBC3">
            <w:pPr>
              <w:pStyle w:val="157"/>
              <w:rPr>
                <w:rFonts w:ascii="宋体" w:hAnsi="宋体" w:eastAsia="宋体"/>
                <w:b/>
                <w:color w:val="000000"/>
                <w:sz w:val="21"/>
              </w:rPr>
            </w:pPr>
          </w:p>
        </w:tc>
        <w:tc>
          <w:tcPr>
            <w:tcW w:w="1416" w:type="dxa"/>
            <w:vAlign w:val="center"/>
          </w:tcPr>
          <w:p w14:paraId="55169CBC">
            <w:pPr>
              <w:pStyle w:val="157"/>
              <w:rPr>
                <w:rFonts w:ascii="宋体" w:hAnsi="宋体" w:eastAsia="宋体"/>
                <w:b/>
                <w:color w:val="000000"/>
                <w:sz w:val="21"/>
              </w:rPr>
            </w:pPr>
          </w:p>
        </w:tc>
        <w:tc>
          <w:tcPr>
            <w:tcW w:w="1703" w:type="dxa"/>
            <w:vAlign w:val="center"/>
          </w:tcPr>
          <w:p w14:paraId="5F87AA6B">
            <w:pPr>
              <w:pStyle w:val="157"/>
              <w:rPr>
                <w:rFonts w:ascii="宋体" w:hAnsi="宋体" w:eastAsia="宋体"/>
                <w:b/>
                <w:color w:val="000000"/>
                <w:sz w:val="21"/>
              </w:rPr>
            </w:pPr>
          </w:p>
        </w:tc>
        <w:tc>
          <w:tcPr>
            <w:tcW w:w="1609" w:type="dxa"/>
            <w:vAlign w:val="center"/>
          </w:tcPr>
          <w:p w14:paraId="72A1A7B4">
            <w:pPr>
              <w:pStyle w:val="157"/>
              <w:jc w:val="both"/>
              <w:rPr>
                <w:rFonts w:ascii="宋体" w:hAnsi="宋体" w:eastAsia="宋体"/>
                <w:b/>
                <w:color w:val="000000"/>
                <w:sz w:val="21"/>
              </w:rPr>
            </w:pPr>
          </w:p>
        </w:tc>
      </w:tr>
      <w:tr w14:paraId="7AA0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A23C98C">
            <w:pPr>
              <w:pStyle w:val="157"/>
              <w:rPr>
                <w:rFonts w:ascii="宋体" w:hAnsi="宋体" w:eastAsia="宋体"/>
                <w:b/>
                <w:color w:val="000000"/>
                <w:sz w:val="21"/>
              </w:rPr>
            </w:pPr>
          </w:p>
        </w:tc>
        <w:tc>
          <w:tcPr>
            <w:tcW w:w="1699" w:type="dxa"/>
            <w:vAlign w:val="center"/>
          </w:tcPr>
          <w:p w14:paraId="29F7EB02">
            <w:pPr>
              <w:pStyle w:val="157"/>
              <w:rPr>
                <w:rFonts w:ascii="宋体" w:hAnsi="宋体" w:eastAsia="宋体"/>
                <w:b/>
                <w:color w:val="000000"/>
                <w:sz w:val="21"/>
              </w:rPr>
            </w:pPr>
          </w:p>
        </w:tc>
        <w:tc>
          <w:tcPr>
            <w:tcW w:w="1279" w:type="dxa"/>
            <w:vAlign w:val="center"/>
          </w:tcPr>
          <w:p w14:paraId="26FF7BD4">
            <w:pPr>
              <w:pStyle w:val="157"/>
              <w:rPr>
                <w:rFonts w:ascii="宋体" w:hAnsi="宋体" w:eastAsia="宋体"/>
                <w:b/>
                <w:color w:val="000000"/>
                <w:sz w:val="21"/>
              </w:rPr>
            </w:pPr>
          </w:p>
        </w:tc>
        <w:tc>
          <w:tcPr>
            <w:tcW w:w="1416" w:type="dxa"/>
            <w:vAlign w:val="center"/>
          </w:tcPr>
          <w:p w14:paraId="323E2E29">
            <w:pPr>
              <w:pStyle w:val="157"/>
              <w:rPr>
                <w:rFonts w:ascii="宋体" w:hAnsi="宋体" w:eastAsia="宋体"/>
                <w:b/>
                <w:color w:val="000000"/>
                <w:sz w:val="21"/>
              </w:rPr>
            </w:pPr>
          </w:p>
        </w:tc>
        <w:tc>
          <w:tcPr>
            <w:tcW w:w="1703" w:type="dxa"/>
            <w:vAlign w:val="center"/>
          </w:tcPr>
          <w:p w14:paraId="167DB2F0">
            <w:pPr>
              <w:pStyle w:val="157"/>
              <w:rPr>
                <w:rFonts w:ascii="宋体" w:hAnsi="宋体" w:eastAsia="宋体"/>
                <w:b/>
                <w:color w:val="000000"/>
                <w:sz w:val="21"/>
              </w:rPr>
            </w:pPr>
          </w:p>
        </w:tc>
        <w:tc>
          <w:tcPr>
            <w:tcW w:w="1609" w:type="dxa"/>
            <w:vAlign w:val="center"/>
          </w:tcPr>
          <w:p w14:paraId="6F466512">
            <w:pPr>
              <w:pStyle w:val="157"/>
              <w:jc w:val="both"/>
              <w:rPr>
                <w:rFonts w:ascii="宋体" w:hAnsi="宋体" w:eastAsia="宋体"/>
                <w:b/>
                <w:color w:val="000000"/>
                <w:sz w:val="21"/>
              </w:rPr>
            </w:pPr>
          </w:p>
        </w:tc>
      </w:tr>
      <w:tr w14:paraId="6763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3A11E7A">
            <w:pPr>
              <w:pStyle w:val="157"/>
              <w:rPr>
                <w:rFonts w:ascii="宋体" w:hAnsi="宋体" w:eastAsia="宋体"/>
                <w:b/>
                <w:color w:val="000000"/>
                <w:sz w:val="21"/>
              </w:rPr>
            </w:pPr>
          </w:p>
        </w:tc>
        <w:tc>
          <w:tcPr>
            <w:tcW w:w="1699" w:type="dxa"/>
            <w:vAlign w:val="center"/>
          </w:tcPr>
          <w:p w14:paraId="071B2F47">
            <w:pPr>
              <w:pStyle w:val="157"/>
              <w:rPr>
                <w:rFonts w:ascii="宋体" w:hAnsi="宋体" w:eastAsia="宋体"/>
                <w:b/>
                <w:color w:val="000000"/>
                <w:sz w:val="21"/>
              </w:rPr>
            </w:pPr>
          </w:p>
        </w:tc>
        <w:tc>
          <w:tcPr>
            <w:tcW w:w="1279" w:type="dxa"/>
            <w:vAlign w:val="center"/>
          </w:tcPr>
          <w:p w14:paraId="38F15B22">
            <w:pPr>
              <w:pStyle w:val="157"/>
              <w:rPr>
                <w:rFonts w:ascii="宋体" w:hAnsi="宋体" w:eastAsia="宋体"/>
                <w:b/>
                <w:color w:val="000000"/>
                <w:sz w:val="21"/>
              </w:rPr>
            </w:pPr>
          </w:p>
        </w:tc>
        <w:tc>
          <w:tcPr>
            <w:tcW w:w="1416" w:type="dxa"/>
            <w:vAlign w:val="center"/>
          </w:tcPr>
          <w:p w14:paraId="1E4204DD">
            <w:pPr>
              <w:pStyle w:val="157"/>
              <w:rPr>
                <w:rFonts w:ascii="宋体" w:hAnsi="宋体" w:eastAsia="宋体"/>
                <w:b/>
                <w:color w:val="000000"/>
                <w:sz w:val="21"/>
              </w:rPr>
            </w:pPr>
          </w:p>
        </w:tc>
        <w:tc>
          <w:tcPr>
            <w:tcW w:w="1703" w:type="dxa"/>
            <w:vAlign w:val="center"/>
          </w:tcPr>
          <w:p w14:paraId="65C16022">
            <w:pPr>
              <w:pStyle w:val="157"/>
              <w:rPr>
                <w:rFonts w:ascii="宋体" w:hAnsi="宋体" w:eastAsia="宋体"/>
                <w:b/>
                <w:color w:val="000000"/>
                <w:sz w:val="21"/>
              </w:rPr>
            </w:pPr>
          </w:p>
        </w:tc>
        <w:tc>
          <w:tcPr>
            <w:tcW w:w="1609" w:type="dxa"/>
            <w:vAlign w:val="center"/>
          </w:tcPr>
          <w:p w14:paraId="4691EDFD">
            <w:pPr>
              <w:pStyle w:val="157"/>
              <w:jc w:val="both"/>
              <w:rPr>
                <w:rFonts w:ascii="宋体" w:hAnsi="宋体" w:eastAsia="宋体"/>
                <w:b/>
                <w:color w:val="000000"/>
                <w:sz w:val="21"/>
              </w:rPr>
            </w:pPr>
          </w:p>
        </w:tc>
      </w:tr>
      <w:tr w14:paraId="21F6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E1B37C7">
            <w:pPr>
              <w:pStyle w:val="157"/>
              <w:rPr>
                <w:rFonts w:ascii="宋体" w:hAnsi="宋体" w:eastAsia="宋体"/>
                <w:b/>
                <w:color w:val="000000"/>
                <w:sz w:val="21"/>
              </w:rPr>
            </w:pPr>
          </w:p>
        </w:tc>
        <w:tc>
          <w:tcPr>
            <w:tcW w:w="1699" w:type="dxa"/>
            <w:vAlign w:val="center"/>
          </w:tcPr>
          <w:p w14:paraId="7537D9C8">
            <w:pPr>
              <w:pStyle w:val="157"/>
              <w:rPr>
                <w:rFonts w:ascii="宋体" w:hAnsi="宋体" w:eastAsia="宋体"/>
                <w:b/>
                <w:color w:val="000000"/>
                <w:sz w:val="21"/>
              </w:rPr>
            </w:pPr>
          </w:p>
        </w:tc>
        <w:tc>
          <w:tcPr>
            <w:tcW w:w="1279" w:type="dxa"/>
            <w:vAlign w:val="center"/>
          </w:tcPr>
          <w:p w14:paraId="7AAABDAC">
            <w:pPr>
              <w:pStyle w:val="157"/>
              <w:rPr>
                <w:rFonts w:ascii="宋体" w:hAnsi="宋体" w:eastAsia="宋体"/>
                <w:b/>
                <w:color w:val="000000"/>
                <w:sz w:val="21"/>
              </w:rPr>
            </w:pPr>
          </w:p>
        </w:tc>
        <w:tc>
          <w:tcPr>
            <w:tcW w:w="1416" w:type="dxa"/>
            <w:vAlign w:val="center"/>
          </w:tcPr>
          <w:p w14:paraId="033B5E9B">
            <w:pPr>
              <w:pStyle w:val="157"/>
              <w:rPr>
                <w:rFonts w:ascii="宋体" w:hAnsi="宋体" w:eastAsia="宋体"/>
                <w:b/>
                <w:color w:val="000000"/>
                <w:sz w:val="21"/>
              </w:rPr>
            </w:pPr>
          </w:p>
        </w:tc>
        <w:tc>
          <w:tcPr>
            <w:tcW w:w="1703" w:type="dxa"/>
            <w:vAlign w:val="center"/>
          </w:tcPr>
          <w:p w14:paraId="17A9222C">
            <w:pPr>
              <w:pStyle w:val="157"/>
              <w:rPr>
                <w:rFonts w:ascii="宋体" w:hAnsi="宋体" w:eastAsia="宋体"/>
                <w:b/>
                <w:color w:val="000000"/>
                <w:sz w:val="21"/>
              </w:rPr>
            </w:pPr>
          </w:p>
        </w:tc>
        <w:tc>
          <w:tcPr>
            <w:tcW w:w="1609" w:type="dxa"/>
            <w:vAlign w:val="center"/>
          </w:tcPr>
          <w:p w14:paraId="4E90BEDD">
            <w:pPr>
              <w:pStyle w:val="157"/>
              <w:jc w:val="both"/>
              <w:rPr>
                <w:rFonts w:ascii="宋体" w:hAnsi="宋体" w:eastAsia="宋体"/>
                <w:b/>
                <w:color w:val="000000"/>
                <w:sz w:val="21"/>
              </w:rPr>
            </w:pPr>
          </w:p>
        </w:tc>
      </w:tr>
      <w:tr w14:paraId="7975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B4945C2">
            <w:pPr>
              <w:pStyle w:val="157"/>
              <w:rPr>
                <w:rFonts w:ascii="宋体" w:hAnsi="宋体" w:eastAsia="宋体"/>
                <w:b/>
                <w:color w:val="000000"/>
                <w:sz w:val="21"/>
              </w:rPr>
            </w:pPr>
          </w:p>
        </w:tc>
        <w:tc>
          <w:tcPr>
            <w:tcW w:w="1699" w:type="dxa"/>
            <w:vAlign w:val="center"/>
          </w:tcPr>
          <w:p w14:paraId="6505D813">
            <w:pPr>
              <w:pStyle w:val="157"/>
              <w:rPr>
                <w:rFonts w:ascii="宋体" w:hAnsi="宋体" w:eastAsia="宋体"/>
                <w:b/>
                <w:color w:val="000000"/>
                <w:sz w:val="21"/>
              </w:rPr>
            </w:pPr>
          </w:p>
        </w:tc>
        <w:tc>
          <w:tcPr>
            <w:tcW w:w="1279" w:type="dxa"/>
            <w:vAlign w:val="center"/>
          </w:tcPr>
          <w:p w14:paraId="2C3F3E60">
            <w:pPr>
              <w:pStyle w:val="157"/>
              <w:rPr>
                <w:rFonts w:ascii="宋体" w:hAnsi="宋体" w:eastAsia="宋体"/>
                <w:b/>
                <w:color w:val="000000"/>
                <w:sz w:val="21"/>
              </w:rPr>
            </w:pPr>
          </w:p>
        </w:tc>
        <w:tc>
          <w:tcPr>
            <w:tcW w:w="1416" w:type="dxa"/>
            <w:vAlign w:val="center"/>
          </w:tcPr>
          <w:p w14:paraId="1148AAD1">
            <w:pPr>
              <w:pStyle w:val="157"/>
              <w:rPr>
                <w:rFonts w:ascii="宋体" w:hAnsi="宋体" w:eastAsia="宋体"/>
                <w:b/>
                <w:color w:val="000000"/>
                <w:sz w:val="21"/>
              </w:rPr>
            </w:pPr>
          </w:p>
        </w:tc>
        <w:tc>
          <w:tcPr>
            <w:tcW w:w="1703" w:type="dxa"/>
            <w:vAlign w:val="center"/>
          </w:tcPr>
          <w:p w14:paraId="2BCDC169">
            <w:pPr>
              <w:pStyle w:val="157"/>
              <w:rPr>
                <w:rFonts w:ascii="宋体" w:hAnsi="宋体" w:eastAsia="宋体"/>
                <w:b/>
                <w:color w:val="000000"/>
                <w:sz w:val="21"/>
              </w:rPr>
            </w:pPr>
          </w:p>
        </w:tc>
        <w:tc>
          <w:tcPr>
            <w:tcW w:w="1609" w:type="dxa"/>
            <w:vAlign w:val="center"/>
          </w:tcPr>
          <w:p w14:paraId="0F819670">
            <w:pPr>
              <w:pStyle w:val="157"/>
              <w:jc w:val="both"/>
              <w:rPr>
                <w:rFonts w:ascii="宋体" w:hAnsi="宋体" w:eastAsia="宋体"/>
                <w:b/>
                <w:color w:val="000000"/>
                <w:sz w:val="21"/>
              </w:rPr>
            </w:pPr>
          </w:p>
        </w:tc>
      </w:tr>
      <w:tr w14:paraId="18FA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B068865">
            <w:pPr>
              <w:pStyle w:val="157"/>
              <w:rPr>
                <w:rFonts w:ascii="宋体" w:hAnsi="宋体" w:eastAsia="宋体"/>
                <w:b/>
                <w:color w:val="000000"/>
                <w:sz w:val="21"/>
              </w:rPr>
            </w:pPr>
          </w:p>
        </w:tc>
        <w:tc>
          <w:tcPr>
            <w:tcW w:w="1699" w:type="dxa"/>
            <w:vAlign w:val="center"/>
          </w:tcPr>
          <w:p w14:paraId="64AB3D44">
            <w:pPr>
              <w:pStyle w:val="157"/>
              <w:rPr>
                <w:rFonts w:ascii="宋体" w:hAnsi="宋体" w:eastAsia="宋体"/>
                <w:b/>
                <w:color w:val="000000"/>
                <w:sz w:val="21"/>
              </w:rPr>
            </w:pPr>
          </w:p>
        </w:tc>
        <w:tc>
          <w:tcPr>
            <w:tcW w:w="1279" w:type="dxa"/>
            <w:vAlign w:val="center"/>
          </w:tcPr>
          <w:p w14:paraId="185A4AD9">
            <w:pPr>
              <w:pStyle w:val="157"/>
              <w:rPr>
                <w:rFonts w:ascii="宋体" w:hAnsi="宋体" w:eastAsia="宋体"/>
                <w:b/>
                <w:color w:val="000000"/>
                <w:sz w:val="21"/>
              </w:rPr>
            </w:pPr>
          </w:p>
        </w:tc>
        <w:tc>
          <w:tcPr>
            <w:tcW w:w="1416" w:type="dxa"/>
            <w:vAlign w:val="center"/>
          </w:tcPr>
          <w:p w14:paraId="5AF624F2">
            <w:pPr>
              <w:pStyle w:val="157"/>
              <w:rPr>
                <w:rFonts w:ascii="宋体" w:hAnsi="宋体" w:eastAsia="宋体"/>
                <w:b/>
                <w:color w:val="000000"/>
                <w:sz w:val="21"/>
              </w:rPr>
            </w:pPr>
          </w:p>
        </w:tc>
        <w:tc>
          <w:tcPr>
            <w:tcW w:w="1703" w:type="dxa"/>
            <w:vAlign w:val="center"/>
          </w:tcPr>
          <w:p w14:paraId="2FF44802">
            <w:pPr>
              <w:pStyle w:val="157"/>
              <w:rPr>
                <w:rFonts w:ascii="宋体" w:hAnsi="宋体" w:eastAsia="宋体"/>
                <w:b/>
                <w:color w:val="000000"/>
                <w:sz w:val="21"/>
              </w:rPr>
            </w:pPr>
          </w:p>
        </w:tc>
        <w:tc>
          <w:tcPr>
            <w:tcW w:w="1609" w:type="dxa"/>
            <w:vAlign w:val="center"/>
          </w:tcPr>
          <w:p w14:paraId="497B4460">
            <w:pPr>
              <w:pStyle w:val="157"/>
              <w:jc w:val="both"/>
              <w:rPr>
                <w:rFonts w:ascii="宋体" w:hAnsi="宋体" w:eastAsia="宋体"/>
                <w:b/>
                <w:color w:val="000000"/>
                <w:sz w:val="21"/>
              </w:rPr>
            </w:pPr>
          </w:p>
        </w:tc>
      </w:tr>
      <w:tr w14:paraId="1CF0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E6D0897">
            <w:pPr>
              <w:pStyle w:val="157"/>
              <w:rPr>
                <w:rFonts w:ascii="宋体" w:hAnsi="宋体" w:eastAsia="宋体"/>
                <w:b/>
                <w:color w:val="000000"/>
                <w:sz w:val="21"/>
              </w:rPr>
            </w:pPr>
          </w:p>
        </w:tc>
        <w:tc>
          <w:tcPr>
            <w:tcW w:w="1699" w:type="dxa"/>
            <w:vAlign w:val="center"/>
          </w:tcPr>
          <w:p w14:paraId="67EF70DB">
            <w:pPr>
              <w:pStyle w:val="157"/>
              <w:rPr>
                <w:rFonts w:ascii="宋体" w:hAnsi="宋体" w:eastAsia="宋体"/>
                <w:b/>
                <w:color w:val="000000"/>
                <w:sz w:val="21"/>
              </w:rPr>
            </w:pPr>
          </w:p>
        </w:tc>
        <w:tc>
          <w:tcPr>
            <w:tcW w:w="1279" w:type="dxa"/>
            <w:vAlign w:val="center"/>
          </w:tcPr>
          <w:p w14:paraId="67C95FE4">
            <w:pPr>
              <w:pStyle w:val="157"/>
              <w:rPr>
                <w:rFonts w:ascii="宋体" w:hAnsi="宋体" w:eastAsia="宋体"/>
                <w:b/>
                <w:color w:val="000000"/>
                <w:sz w:val="21"/>
              </w:rPr>
            </w:pPr>
          </w:p>
        </w:tc>
        <w:tc>
          <w:tcPr>
            <w:tcW w:w="1416" w:type="dxa"/>
            <w:vAlign w:val="center"/>
          </w:tcPr>
          <w:p w14:paraId="3370A1F8">
            <w:pPr>
              <w:pStyle w:val="157"/>
              <w:rPr>
                <w:rFonts w:ascii="宋体" w:hAnsi="宋体" w:eastAsia="宋体"/>
                <w:b/>
                <w:color w:val="000000"/>
                <w:sz w:val="21"/>
              </w:rPr>
            </w:pPr>
          </w:p>
        </w:tc>
        <w:tc>
          <w:tcPr>
            <w:tcW w:w="1703" w:type="dxa"/>
            <w:vAlign w:val="center"/>
          </w:tcPr>
          <w:p w14:paraId="03026F67">
            <w:pPr>
              <w:pStyle w:val="157"/>
              <w:rPr>
                <w:rFonts w:ascii="宋体" w:hAnsi="宋体" w:eastAsia="宋体"/>
                <w:b/>
                <w:color w:val="000000"/>
                <w:sz w:val="21"/>
              </w:rPr>
            </w:pPr>
          </w:p>
        </w:tc>
        <w:tc>
          <w:tcPr>
            <w:tcW w:w="1609" w:type="dxa"/>
            <w:vAlign w:val="center"/>
          </w:tcPr>
          <w:p w14:paraId="0F7880C3">
            <w:pPr>
              <w:pStyle w:val="157"/>
              <w:jc w:val="both"/>
              <w:rPr>
                <w:rFonts w:ascii="宋体" w:hAnsi="宋体" w:eastAsia="宋体"/>
                <w:b/>
                <w:color w:val="000000"/>
                <w:sz w:val="21"/>
              </w:rPr>
            </w:pPr>
          </w:p>
        </w:tc>
      </w:tr>
      <w:tr w14:paraId="6A63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F303FD3">
            <w:pPr>
              <w:pStyle w:val="157"/>
              <w:rPr>
                <w:rFonts w:ascii="宋体" w:hAnsi="宋体" w:eastAsia="宋体"/>
                <w:b/>
                <w:color w:val="000000"/>
                <w:sz w:val="21"/>
              </w:rPr>
            </w:pPr>
          </w:p>
        </w:tc>
        <w:tc>
          <w:tcPr>
            <w:tcW w:w="1699" w:type="dxa"/>
            <w:vAlign w:val="center"/>
          </w:tcPr>
          <w:p w14:paraId="090D56C6">
            <w:pPr>
              <w:pStyle w:val="157"/>
              <w:rPr>
                <w:rFonts w:ascii="宋体" w:hAnsi="宋体" w:eastAsia="宋体"/>
                <w:b/>
                <w:color w:val="000000"/>
                <w:sz w:val="21"/>
              </w:rPr>
            </w:pPr>
          </w:p>
        </w:tc>
        <w:tc>
          <w:tcPr>
            <w:tcW w:w="1279" w:type="dxa"/>
            <w:vAlign w:val="center"/>
          </w:tcPr>
          <w:p w14:paraId="5FC6AA97">
            <w:pPr>
              <w:pStyle w:val="157"/>
              <w:rPr>
                <w:rFonts w:ascii="宋体" w:hAnsi="宋体" w:eastAsia="宋体"/>
                <w:b/>
                <w:color w:val="000000"/>
                <w:sz w:val="21"/>
              </w:rPr>
            </w:pPr>
          </w:p>
        </w:tc>
        <w:tc>
          <w:tcPr>
            <w:tcW w:w="1416" w:type="dxa"/>
            <w:vAlign w:val="center"/>
          </w:tcPr>
          <w:p w14:paraId="638B59B1">
            <w:pPr>
              <w:pStyle w:val="157"/>
              <w:rPr>
                <w:rFonts w:ascii="宋体" w:hAnsi="宋体" w:eastAsia="宋体"/>
                <w:b/>
                <w:color w:val="000000"/>
                <w:sz w:val="21"/>
              </w:rPr>
            </w:pPr>
          </w:p>
        </w:tc>
        <w:tc>
          <w:tcPr>
            <w:tcW w:w="1703" w:type="dxa"/>
            <w:vAlign w:val="center"/>
          </w:tcPr>
          <w:p w14:paraId="73FCB849">
            <w:pPr>
              <w:pStyle w:val="157"/>
              <w:rPr>
                <w:rFonts w:ascii="宋体" w:hAnsi="宋体" w:eastAsia="宋体"/>
                <w:b/>
                <w:color w:val="000000"/>
                <w:sz w:val="21"/>
              </w:rPr>
            </w:pPr>
          </w:p>
        </w:tc>
        <w:tc>
          <w:tcPr>
            <w:tcW w:w="1609" w:type="dxa"/>
            <w:vAlign w:val="center"/>
          </w:tcPr>
          <w:p w14:paraId="4136B252">
            <w:pPr>
              <w:pStyle w:val="157"/>
              <w:jc w:val="both"/>
              <w:rPr>
                <w:rFonts w:ascii="宋体" w:hAnsi="宋体" w:eastAsia="宋体"/>
                <w:b/>
                <w:color w:val="000000"/>
                <w:sz w:val="21"/>
              </w:rPr>
            </w:pPr>
          </w:p>
        </w:tc>
      </w:tr>
      <w:tr w14:paraId="53F21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ED20DD3">
            <w:pPr>
              <w:pStyle w:val="157"/>
              <w:rPr>
                <w:rFonts w:ascii="宋体" w:hAnsi="宋体" w:eastAsia="宋体"/>
                <w:b/>
                <w:color w:val="000000"/>
                <w:sz w:val="21"/>
              </w:rPr>
            </w:pPr>
          </w:p>
        </w:tc>
        <w:tc>
          <w:tcPr>
            <w:tcW w:w="1699" w:type="dxa"/>
            <w:vAlign w:val="center"/>
          </w:tcPr>
          <w:p w14:paraId="2B690296">
            <w:pPr>
              <w:pStyle w:val="157"/>
              <w:rPr>
                <w:rFonts w:ascii="宋体" w:hAnsi="宋体" w:eastAsia="宋体"/>
                <w:b/>
                <w:color w:val="000000"/>
                <w:sz w:val="21"/>
              </w:rPr>
            </w:pPr>
          </w:p>
        </w:tc>
        <w:tc>
          <w:tcPr>
            <w:tcW w:w="1279" w:type="dxa"/>
            <w:vAlign w:val="center"/>
          </w:tcPr>
          <w:p w14:paraId="76951166">
            <w:pPr>
              <w:pStyle w:val="157"/>
              <w:rPr>
                <w:rFonts w:ascii="宋体" w:hAnsi="宋体" w:eastAsia="宋体"/>
                <w:b/>
                <w:color w:val="000000"/>
                <w:sz w:val="21"/>
              </w:rPr>
            </w:pPr>
          </w:p>
        </w:tc>
        <w:tc>
          <w:tcPr>
            <w:tcW w:w="1416" w:type="dxa"/>
            <w:vAlign w:val="center"/>
          </w:tcPr>
          <w:p w14:paraId="4FC97F3F">
            <w:pPr>
              <w:pStyle w:val="157"/>
              <w:rPr>
                <w:rFonts w:ascii="宋体" w:hAnsi="宋体" w:eastAsia="宋体"/>
                <w:b/>
                <w:color w:val="000000"/>
                <w:sz w:val="21"/>
              </w:rPr>
            </w:pPr>
          </w:p>
        </w:tc>
        <w:tc>
          <w:tcPr>
            <w:tcW w:w="1703" w:type="dxa"/>
            <w:vAlign w:val="center"/>
          </w:tcPr>
          <w:p w14:paraId="00238435">
            <w:pPr>
              <w:pStyle w:val="157"/>
              <w:rPr>
                <w:rFonts w:ascii="宋体" w:hAnsi="宋体" w:eastAsia="宋体"/>
                <w:b/>
                <w:color w:val="000000"/>
                <w:sz w:val="21"/>
              </w:rPr>
            </w:pPr>
          </w:p>
        </w:tc>
        <w:tc>
          <w:tcPr>
            <w:tcW w:w="1609" w:type="dxa"/>
            <w:vAlign w:val="center"/>
          </w:tcPr>
          <w:p w14:paraId="6D93A371">
            <w:pPr>
              <w:pStyle w:val="157"/>
              <w:jc w:val="both"/>
              <w:rPr>
                <w:rFonts w:ascii="宋体" w:hAnsi="宋体" w:eastAsia="宋体"/>
                <w:b/>
                <w:color w:val="000000"/>
                <w:sz w:val="21"/>
              </w:rPr>
            </w:pPr>
          </w:p>
        </w:tc>
      </w:tr>
      <w:tr w14:paraId="054A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A53BB87">
            <w:pPr>
              <w:pStyle w:val="157"/>
              <w:rPr>
                <w:rFonts w:ascii="宋体" w:hAnsi="宋体" w:eastAsia="宋体"/>
                <w:b/>
                <w:color w:val="000000"/>
                <w:sz w:val="21"/>
              </w:rPr>
            </w:pPr>
          </w:p>
        </w:tc>
        <w:tc>
          <w:tcPr>
            <w:tcW w:w="1699" w:type="dxa"/>
            <w:vAlign w:val="center"/>
          </w:tcPr>
          <w:p w14:paraId="494DE34A">
            <w:pPr>
              <w:pStyle w:val="157"/>
              <w:rPr>
                <w:rFonts w:ascii="宋体" w:hAnsi="宋体" w:eastAsia="宋体"/>
                <w:b/>
                <w:color w:val="000000"/>
                <w:sz w:val="21"/>
              </w:rPr>
            </w:pPr>
          </w:p>
        </w:tc>
        <w:tc>
          <w:tcPr>
            <w:tcW w:w="1279" w:type="dxa"/>
            <w:vAlign w:val="center"/>
          </w:tcPr>
          <w:p w14:paraId="4C155F08">
            <w:pPr>
              <w:pStyle w:val="157"/>
              <w:rPr>
                <w:rFonts w:ascii="宋体" w:hAnsi="宋体" w:eastAsia="宋体"/>
                <w:b/>
                <w:color w:val="000000"/>
                <w:sz w:val="21"/>
              </w:rPr>
            </w:pPr>
          </w:p>
        </w:tc>
        <w:tc>
          <w:tcPr>
            <w:tcW w:w="1416" w:type="dxa"/>
            <w:vAlign w:val="center"/>
          </w:tcPr>
          <w:p w14:paraId="6AEB84E1">
            <w:pPr>
              <w:pStyle w:val="157"/>
              <w:rPr>
                <w:rFonts w:ascii="宋体" w:hAnsi="宋体" w:eastAsia="宋体"/>
                <w:b/>
                <w:color w:val="000000"/>
                <w:sz w:val="21"/>
              </w:rPr>
            </w:pPr>
          </w:p>
        </w:tc>
        <w:tc>
          <w:tcPr>
            <w:tcW w:w="1703" w:type="dxa"/>
            <w:vAlign w:val="center"/>
          </w:tcPr>
          <w:p w14:paraId="685596CF">
            <w:pPr>
              <w:pStyle w:val="157"/>
              <w:rPr>
                <w:rFonts w:ascii="宋体" w:hAnsi="宋体" w:eastAsia="宋体"/>
                <w:b/>
                <w:color w:val="000000"/>
                <w:sz w:val="21"/>
              </w:rPr>
            </w:pPr>
          </w:p>
        </w:tc>
        <w:tc>
          <w:tcPr>
            <w:tcW w:w="1609" w:type="dxa"/>
            <w:vAlign w:val="center"/>
          </w:tcPr>
          <w:p w14:paraId="368772C5">
            <w:pPr>
              <w:pStyle w:val="157"/>
              <w:jc w:val="both"/>
              <w:rPr>
                <w:rFonts w:ascii="宋体" w:hAnsi="宋体" w:eastAsia="宋体"/>
                <w:b/>
                <w:color w:val="000000"/>
                <w:sz w:val="21"/>
              </w:rPr>
            </w:pPr>
          </w:p>
        </w:tc>
      </w:tr>
      <w:tr w14:paraId="1763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E06F005">
            <w:pPr>
              <w:pStyle w:val="157"/>
              <w:rPr>
                <w:rFonts w:ascii="宋体" w:hAnsi="宋体" w:eastAsia="宋体"/>
                <w:b/>
                <w:color w:val="000000"/>
                <w:sz w:val="21"/>
              </w:rPr>
            </w:pPr>
          </w:p>
        </w:tc>
        <w:tc>
          <w:tcPr>
            <w:tcW w:w="1699" w:type="dxa"/>
            <w:vAlign w:val="center"/>
          </w:tcPr>
          <w:p w14:paraId="0B32B79A">
            <w:pPr>
              <w:pStyle w:val="157"/>
              <w:rPr>
                <w:rFonts w:ascii="宋体" w:hAnsi="宋体" w:eastAsia="宋体"/>
                <w:b/>
                <w:color w:val="000000"/>
                <w:sz w:val="21"/>
              </w:rPr>
            </w:pPr>
          </w:p>
        </w:tc>
        <w:tc>
          <w:tcPr>
            <w:tcW w:w="1279" w:type="dxa"/>
            <w:vAlign w:val="center"/>
          </w:tcPr>
          <w:p w14:paraId="33BA42DF">
            <w:pPr>
              <w:pStyle w:val="157"/>
              <w:rPr>
                <w:rFonts w:ascii="宋体" w:hAnsi="宋体" w:eastAsia="宋体"/>
                <w:b/>
                <w:color w:val="000000"/>
                <w:sz w:val="21"/>
              </w:rPr>
            </w:pPr>
          </w:p>
        </w:tc>
        <w:tc>
          <w:tcPr>
            <w:tcW w:w="1416" w:type="dxa"/>
            <w:vAlign w:val="center"/>
          </w:tcPr>
          <w:p w14:paraId="0BA43A22">
            <w:pPr>
              <w:pStyle w:val="157"/>
              <w:rPr>
                <w:rFonts w:ascii="宋体" w:hAnsi="宋体" w:eastAsia="宋体"/>
                <w:b/>
                <w:color w:val="000000"/>
                <w:sz w:val="21"/>
              </w:rPr>
            </w:pPr>
          </w:p>
        </w:tc>
        <w:tc>
          <w:tcPr>
            <w:tcW w:w="1703" w:type="dxa"/>
            <w:vAlign w:val="center"/>
          </w:tcPr>
          <w:p w14:paraId="3656EB04">
            <w:pPr>
              <w:pStyle w:val="157"/>
              <w:rPr>
                <w:rFonts w:ascii="宋体" w:hAnsi="宋体" w:eastAsia="宋体"/>
                <w:b/>
                <w:color w:val="000000"/>
                <w:sz w:val="21"/>
              </w:rPr>
            </w:pPr>
          </w:p>
        </w:tc>
        <w:tc>
          <w:tcPr>
            <w:tcW w:w="1609" w:type="dxa"/>
            <w:vAlign w:val="center"/>
          </w:tcPr>
          <w:p w14:paraId="3F82C8ED">
            <w:pPr>
              <w:pStyle w:val="157"/>
              <w:jc w:val="both"/>
              <w:rPr>
                <w:rFonts w:ascii="宋体" w:hAnsi="宋体" w:eastAsia="宋体"/>
                <w:b/>
                <w:color w:val="000000"/>
                <w:sz w:val="21"/>
              </w:rPr>
            </w:pPr>
          </w:p>
        </w:tc>
      </w:tr>
      <w:tr w14:paraId="0C77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D60546D">
            <w:pPr>
              <w:pStyle w:val="157"/>
              <w:rPr>
                <w:rFonts w:ascii="宋体" w:hAnsi="宋体" w:eastAsia="宋体"/>
                <w:b/>
                <w:color w:val="000000"/>
                <w:sz w:val="21"/>
              </w:rPr>
            </w:pPr>
          </w:p>
        </w:tc>
        <w:tc>
          <w:tcPr>
            <w:tcW w:w="1699" w:type="dxa"/>
            <w:vAlign w:val="center"/>
          </w:tcPr>
          <w:p w14:paraId="0393C5B9">
            <w:pPr>
              <w:pStyle w:val="157"/>
              <w:rPr>
                <w:rFonts w:ascii="宋体" w:hAnsi="宋体" w:eastAsia="宋体"/>
                <w:b/>
                <w:color w:val="000000"/>
                <w:sz w:val="21"/>
              </w:rPr>
            </w:pPr>
          </w:p>
        </w:tc>
        <w:tc>
          <w:tcPr>
            <w:tcW w:w="1279" w:type="dxa"/>
            <w:vAlign w:val="center"/>
          </w:tcPr>
          <w:p w14:paraId="571501CE">
            <w:pPr>
              <w:pStyle w:val="157"/>
              <w:rPr>
                <w:rFonts w:ascii="宋体" w:hAnsi="宋体" w:eastAsia="宋体"/>
                <w:b/>
                <w:color w:val="000000"/>
                <w:sz w:val="21"/>
              </w:rPr>
            </w:pPr>
          </w:p>
        </w:tc>
        <w:tc>
          <w:tcPr>
            <w:tcW w:w="1416" w:type="dxa"/>
            <w:vAlign w:val="center"/>
          </w:tcPr>
          <w:p w14:paraId="5BF30D22">
            <w:pPr>
              <w:pStyle w:val="157"/>
              <w:rPr>
                <w:rFonts w:ascii="宋体" w:hAnsi="宋体" w:eastAsia="宋体"/>
                <w:b/>
                <w:color w:val="000000"/>
                <w:sz w:val="21"/>
              </w:rPr>
            </w:pPr>
          </w:p>
        </w:tc>
        <w:tc>
          <w:tcPr>
            <w:tcW w:w="1703" w:type="dxa"/>
            <w:vAlign w:val="center"/>
          </w:tcPr>
          <w:p w14:paraId="164BAE44">
            <w:pPr>
              <w:pStyle w:val="157"/>
              <w:rPr>
                <w:rFonts w:ascii="宋体" w:hAnsi="宋体" w:eastAsia="宋体"/>
                <w:b/>
                <w:color w:val="000000"/>
                <w:sz w:val="21"/>
              </w:rPr>
            </w:pPr>
          </w:p>
        </w:tc>
        <w:tc>
          <w:tcPr>
            <w:tcW w:w="1609" w:type="dxa"/>
            <w:vAlign w:val="center"/>
          </w:tcPr>
          <w:p w14:paraId="7069232B">
            <w:pPr>
              <w:pStyle w:val="157"/>
              <w:jc w:val="both"/>
              <w:rPr>
                <w:rFonts w:ascii="宋体" w:hAnsi="宋体" w:eastAsia="宋体"/>
                <w:b/>
                <w:color w:val="000000"/>
                <w:sz w:val="21"/>
              </w:rPr>
            </w:pPr>
          </w:p>
        </w:tc>
      </w:tr>
      <w:tr w14:paraId="5F3A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001B405">
            <w:pPr>
              <w:pStyle w:val="157"/>
              <w:rPr>
                <w:rFonts w:ascii="宋体" w:hAnsi="宋体" w:eastAsia="宋体"/>
                <w:b/>
                <w:color w:val="000000"/>
                <w:sz w:val="21"/>
              </w:rPr>
            </w:pPr>
          </w:p>
        </w:tc>
        <w:tc>
          <w:tcPr>
            <w:tcW w:w="1699" w:type="dxa"/>
            <w:vAlign w:val="center"/>
          </w:tcPr>
          <w:p w14:paraId="6C640692">
            <w:pPr>
              <w:pStyle w:val="157"/>
              <w:rPr>
                <w:rFonts w:ascii="宋体" w:hAnsi="宋体" w:eastAsia="宋体"/>
                <w:b/>
                <w:color w:val="000000"/>
                <w:sz w:val="21"/>
              </w:rPr>
            </w:pPr>
          </w:p>
        </w:tc>
        <w:tc>
          <w:tcPr>
            <w:tcW w:w="1279" w:type="dxa"/>
            <w:vAlign w:val="center"/>
          </w:tcPr>
          <w:p w14:paraId="545CF850">
            <w:pPr>
              <w:pStyle w:val="157"/>
              <w:rPr>
                <w:rFonts w:ascii="宋体" w:hAnsi="宋体" w:eastAsia="宋体"/>
                <w:b/>
                <w:color w:val="000000"/>
                <w:sz w:val="21"/>
              </w:rPr>
            </w:pPr>
          </w:p>
        </w:tc>
        <w:tc>
          <w:tcPr>
            <w:tcW w:w="1416" w:type="dxa"/>
            <w:vAlign w:val="center"/>
          </w:tcPr>
          <w:p w14:paraId="0DAEF6D9">
            <w:pPr>
              <w:pStyle w:val="157"/>
              <w:rPr>
                <w:rFonts w:ascii="宋体" w:hAnsi="宋体" w:eastAsia="宋体"/>
                <w:b/>
                <w:color w:val="000000"/>
                <w:sz w:val="21"/>
              </w:rPr>
            </w:pPr>
          </w:p>
        </w:tc>
        <w:tc>
          <w:tcPr>
            <w:tcW w:w="1703" w:type="dxa"/>
            <w:vAlign w:val="center"/>
          </w:tcPr>
          <w:p w14:paraId="0C4097E2">
            <w:pPr>
              <w:pStyle w:val="157"/>
              <w:rPr>
                <w:rFonts w:ascii="宋体" w:hAnsi="宋体" w:eastAsia="宋体"/>
                <w:b/>
                <w:color w:val="000000"/>
                <w:sz w:val="21"/>
              </w:rPr>
            </w:pPr>
          </w:p>
        </w:tc>
        <w:tc>
          <w:tcPr>
            <w:tcW w:w="1609" w:type="dxa"/>
            <w:vAlign w:val="center"/>
          </w:tcPr>
          <w:p w14:paraId="250F83A8">
            <w:pPr>
              <w:pStyle w:val="157"/>
              <w:jc w:val="both"/>
              <w:rPr>
                <w:rFonts w:ascii="宋体" w:hAnsi="宋体" w:eastAsia="宋体"/>
                <w:b/>
                <w:color w:val="000000"/>
                <w:sz w:val="21"/>
              </w:rPr>
            </w:pPr>
          </w:p>
        </w:tc>
      </w:tr>
      <w:tr w14:paraId="7A046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53D7766">
            <w:pPr>
              <w:pStyle w:val="157"/>
              <w:rPr>
                <w:rFonts w:ascii="宋体" w:hAnsi="宋体" w:eastAsia="宋体"/>
                <w:b/>
                <w:color w:val="000000"/>
                <w:sz w:val="21"/>
              </w:rPr>
            </w:pPr>
          </w:p>
        </w:tc>
        <w:tc>
          <w:tcPr>
            <w:tcW w:w="1699" w:type="dxa"/>
            <w:vAlign w:val="center"/>
          </w:tcPr>
          <w:p w14:paraId="021A78F2">
            <w:pPr>
              <w:pStyle w:val="157"/>
              <w:rPr>
                <w:rFonts w:ascii="宋体" w:hAnsi="宋体" w:eastAsia="宋体"/>
                <w:b/>
                <w:color w:val="000000"/>
                <w:sz w:val="21"/>
              </w:rPr>
            </w:pPr>
          </w:p>
        </w:tc>
        <w:tc>
          <w:tcPr>
            <w:tcW w:w="1279" w:type="dxa"/>
            <w:vAlign w:val="center"/>
          </w:tcPr>
          <w:p w14:paraId="4C9E9D2D">
            <w:pPr>
              <w:pStyle w:val="157"/>
              <w:rPr>
                <w:rFonts w:ascii="宋体" w:hAnsi="宋体" w:eastAsia="宋体"/>
                <w:b/>
                <w:color w:val="000000"/>
                <w:sz w:val="21"/>
              </w:rPr>
            </w:pPr>
          </w:p>
        </w:tc>
        <w:tc>
          <w:tcPr>
            <w:tcW w:w="1416" w:type="dxa"/>
            <w:vAlign w:val="center"/>
          </w:tcPr>
          <w:p w14:paraId="7C00A934">
            <w:pPr>
              <w:pStyle w:val="157"/>
              <w:rPr>
                <w:rFonts w:ascii="宋体" w:hAnsi="宋体" w:eastAsia="宋体"/>
                <w:b/>
                <w:color w:val="000000"/>
                <w:sz w:val="21"/>
              </w:rPr>
            </w:pPr>
          </w:p>
        </w:tc>
        <w:tc>
          <w:tcPr>
            <w:tcW w:w="1703" w:type="dxa"/>
            <w:vAlign w:val="center"/>
          </w:tcPr>
          <w:p w14:paraId="40682946">
            <w:pPr>
              <w:pStyle w:val="157"/>
              <w:rPr>
                <w:rFonts w:ascii="宋体" w:hAnsi="宋体" w:eastAsia="宋体"/>
                <w:b/>
                <w:color w:val="000000"/>
                <w:sz w:val="21"/>
              </w:rPr>
            </w:pPr>
          </w:p>
        </w:tc>
        <w:tc>
          <w:tcPr>
            <w:tcW w:w="1609" w:type="dxa"/>
            <w:vAlign w:val="center"/>
          </w:tcPr>
          <w:p w14:paraId="77044628">
            <w:pPr>
              <w:pStyle w:val="157"/>
              <w:jc w:val="both"/>
              <w:rPr>
                <w:rFonts w:ascii="宋体" w:hAnsi="宋体" w:eastAsia="宋体"/>
                <w:b/>
                <w:color w:val="000000"/>
                <w:sz w:val="21"/>
              </w:rPr>
            </w:pPr>
          </w:p>
        </w:tc>
      </w:tr>
      <w:tr w14:paraId="7802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57069C5">
            <w:pPr>
              <w:pStyle w:val="157"/>
              <w:rPr>
                <w:rFonts w:ascii="宋体" w:hAnsi="宋体" w:eastAsia="宋体"/>
                <w:b/>
                <w:color w:val="000000"/>
                <w:sz w:val="21"/>
              </w:rPr>
            </w:pPr>
          </w:p>
        </w:tc>
        <w:tc>
          <w:tcPr>
            <w:tcW w:w="1699" w:type="dxa"/>
            <w:vAlign w:val="center"/>
          </w:tcPr>
          <w:p w14:paraId="14966B88">
            <w:pPr>
              <w:pStyle w:val="157"/>
              <w:rPr>
                <w:rFonts w:ascii="宋体" w:hAnsi="宋体" w:eastAsia="宋体"/>
                <w:b/>
                <w:color w:val="000000"/>
                <w:sz w:val="21"/>
              </w:rPr>
            </w:pPr>
          </w:p>
        </w:tc>
        <w:tc>
          <w:tcPr>
            <w:tcW w:w="1279" w:type="dxa"/>
            <w:vAlign w:val="center"/>
          </w:tcPr>
          <w:p w14:paraId="69A80663">
            <w:pPr>
              <w:pStyle w:val="157"/>
              <w:rPr>
                <w:rFonts w:ascii="宋体" w:hAnsi="宋体" w:eastAsia="宋体"/>
                <w:b/>
                <w:color w:val="000000"/>
                <w:sz w:val="21"/>
              </w:rPr>
            </w:pPr>
          </w:p>
        </w:tc>
        <w:tc>
          <w:tcPr>
            <w:tcW w:w="1416" w:type="dxa"/>
            <w:vAlign w:val="center"/>
          </w:tcPr>
          <w:p w14:paraId="6E09F6D4">
            <w:pPr>
              <w:pStyle w:val="157"/>
              <w:rPr>
                <w:rFonts w:ascii="宋体" w:hAnsi="宋体" w:eastAsia="宋体"/>
                <w:b/>
                <w:color w:val="000000"/>
                <w:sz w:val="21"/>
              </w:rPr>
            </w:pPr>
          </w:p>
        </w:tc>
        <w:tc>
          <w:tcPr>
            <w:tcW w:w="1703" w:type="dxa"/>
            <w:vAlign w:val="center"/>
          </w:tcPr>
          <w:p w14:paraId="0F4F0E51">
            <w:pPr>
              <w:pStyle w:val="157"/>
              <w:rPr>
                <w:rFonts w:ascii="宋体" w:hAnsi="宋体" w:eastAsia="宋体"/>
                <w:b/>
                <w:color w:val="000000"/>
                <w:sz w:val="21"/>
              </w:rPr>
            </w:pPr>
          </w:p>
        </w:tc>
        <w:tc>
          <w:tcPr>
            <w:tcW w:w="1609" w:type="dxa"/>
            <w:vAlign w:val="center"/>
          </w:tcPr>
          <w:p w14:paraId="66E4F118">
            <w:pPr>
              <w:pStyle w:val="157"/>
              <w:jc w:val="both"/>
              <w:rPr>
                <w:rFonts w:ascii="宋体" w:hAnsi="宋体" w:eastAsia="宋体"/>
                <w:b/>
                <w:color w:val="000000"/>
                <w:sz w:val="21"/>
              </w:rPr>
            </w:pPr>
          </w:p>
        </w:tc>
      </w:tr>
    </w:tbl>
    <w:p w14:paraId="13392E8A">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14:paraId="12DBAF7A">
      <w:pPr>
        <w:pStyle w:val="2"/>
      </w:pPr>
      <w:bookmarkStart w:id="1" w:name="_Toc186478056"/>
      <w:bookmarkStart w:id="2" w:name="_Toc331238830"/>
      <w:bookmarkStart w:id="3" w:name="_Toc331243703"/>
      <w:bookmarkStart w:id="4" w:name="_Toc331243782"/>
      <w:bookmarkStart w:id="5" w:name="_Toc331243603"/>
      <w:bookmarkStart w:id="6" w:name="_Toc331545160"/>
      <w:bookmarkStart w:id="7" w:name="_Toc331243882"/>
      <w:bookmarkStart w:id="8" w:name="_Toc331238769"/>
      <w:r>
        <w:rPr>
          <w:rFonts w:hint="eastAsia"/>
        </w:rPr>
        <w:t>项目概述</w:t>
      </w:r>
      <w:bookmarkEnd w:id="1"/>
    </w:p>
    <w:p w14:paraId="10E7A4FA">
      <w:pPr>
        <w:pStyle w:val="4"/>
      </w:pPr>
      <w:bookmarkStart w:id="9" w:name="_Toc186478057"/>
      <w:r>
        <w:rPr>
          <w:rStyle w:val="66"/>
          <w:rFonts w:asciiTheme="minorHAnsi" w:hAnsiTheme="minorHAnsi" w:eastAsiaTheme="minorEastAsia"/>
          <w:b w:val="0"/>
          <w:bCs w:val="0"/>
        </w:rPr>
        <w:commentReference w:id="4"/>
      </w:r>
      <w:r>
        <w:rPr>
          <w:rFonts w:hint="eastAsia"/>
        </w:rPr>
        <w:t>项目背景</w:t>
      </w:r>
      <w:bookmarkEnd w:id="9"/>
    </w:p>
    <w:p w14:paraId="21B0D381">
      <w:pPr>
        <w:pStyle w:val="35"/>
        <w:spacing w:before="180" w:beforeAutospacing="0" w:after="0" w:afterAutospacing="0" w:line="300" w:lineRule="auto"/>
        <w:ind w:firstLine="492" w:firstLineChars="200"/>
        <w:rPr>
          <w:rFonts w:asciiTheme="minorEastAsia" w:hAnsiTheme="minorEastAsia" w:cstheme="minorEastAsia"/>
          <w:color w:val="060607"/>
          <w:szCs w:val="24"/>
        </w:rPr>
      </w:pPr>
      <w:r>
        <w:rPr>
          <w:rFonts w:hint="eastAsia" w:asciiTheme="minorEastAsia" w:hAnsiTheme="minorEastAsia" w:cstheme="minorEastAsia"/>
          <w:color w:val="060607"/>
          <w:spacing w:val="3"/>
          <w:szCs w:val="24"/>
        </w:rPr>
        <w:t>智能简历筛选系统主要解决的问题是在激烈的求职市场中，求职者和招聘方之间信息不对称和匹配效率低下的问题。通过自动化和智能化技术，系统旨在提高简历筛选的效率和准确性，减少人力资源部门的工作负担，并帮助求职者更快地找到合适的职位。主要应用于大规模招聘，内部人才选拔，校园招聘和社会招聘等场景。主要服务于求职者用于快速了解自己在哪些领域和岗位上具有优势，节省寻找和申请工作的宝贵时间，用于招聘方以批量处理应聘简历，快速筛选出符合要求的候选人。简历筛选系统的商业价值体现在能够提高效率，减少偏见，显著降低招聘成本，以及改进候选人匹配。用户画像分析显示，智能简历筛选系统的目标用户包括需要快速组建技术团队的初创科技公司、需要从全球范围内筛选合适技术人才的大型IT企业，以及为多个客户提供招聘服务的人力资源服务公司。市场洞察表明，随着AI技术的发展，智能简历筛选系统能够提供更高效、更精准的招聘解决方案，满足市场对于高效招聘流程的需求。竞品分析显示，市场上存在多种AI简历筛选工具，如PestoAI、HireVue、Pymetrics等，它们各自具有不同的功能和优势，如AI驱动的候选人匹配、视频面试评估、基于神经科学的游戏评估等。智能简历筛选系统需要在这些竞品的基础上，提供差异化的功能和服务，以满足不同用户的需求。</w:t>
      </w:r>
    </w:p>
    <w:p w14:paraId="17AEB6AF">
      <w:pPr>
        <w:pStyle w:val="3"/>
        <w:ind w:firstLine="292"/>
        <w:rPr>
          <w:rFonts w:ascii="Helvetica" w:hAnsi="Helvetica" w:eastAsia="宋体" w:cs="Helvetica"/>
          <w:color w:val="060607"/>
          <w:spacing w:val="3"/>
          <w:sz w:val="14"/>
          <w:szCs w:val="14"/>
        </w:rPr>
      </w:pPr>
    </w:p>
    <w:p w14:paraId="24A3219B">
      <w:pPr>
        <w:pStyle w:val="4"/>
      </w:pPr>
      <w:bookmarkStart w:id="10" w:name="_Toc186478058"/>
      <w:r>
        <w:rPr>
          <w:rStyle w:val="66"/>
          <w:rFonts w:asciiTheme="minorHAnsi" w:hAnsiTheme="minorHAnsi" w:eastAsiaTheme="minorEastAsia"/>
          <w:b w:val="0"/>
          <w:bCs w:val="0"/>
        </w:rPr>
        <w:commentReference w:id="5"/>
      </w:r>
      <w:r>
        <w:rPr>
          <w:rFonts w:hint="eastAsia"/>
        </w:rPr>
        <w:t>项目内容</w:t>
      </w:r>
      <w:bookmarkEnd w:id="10"/>
    </w:p>
    <w:p w14:paraId="214CFC78">
      <w:pPr>
        <w:pStyle w:val="5"/>
        <w:numPr>
          <w:ilvl w:val="2"/>
          <w:numId w:val="0"/>
        </w:numPr>
      </w:pPr>
      <w:bookmarkStart w:id="11" w:name="_Toc186478059"/>
      <w:r>
        <w:rPr>
          <w:rFonts w:hint="eastAsia"/>
        </w:rPr>
        <w:t>1.2.1应用场景</w:t>
      </w:r>
      <w:bookmarkEnd w:id="11"/>
    </w:p>
    <w:p w14:paraId="217E542C">
      <w:pPr>
        <w:pStyle w:val="35"/>
        <w:shd w:val="clear" w:color="auto" w:fill="FFFFFF"/>
        <w:spacing w:before="180" w:beforeAutospacing="0" w:after="180" w:afterAutospacing="0" w:line="300" w:lineRule="auto"/>
        <w:rPr>
          <w:rFonts w:asciiTheme="minorEastAsia" w:hAnsiTheme="minorEastAsia" w:cstheme="minorEastAsia"/>
          <w:color w:val="060607"/>
          <w:spacing w:val="3"/>
          <w:szCs w:val="24"/>
        </w:rPr>
      </w:pPr>
      <w:r>
        <w:rPr>
          <w:rFonts w:hint="eastAsia" w:asciiTheme="minorEastAsia" w:hAnsiTheme="minorEastAsia" w:cstheme="minorEastAsia"/>
          <w:color w:val="060607"/>
          <w:spacing w:val="3"/>
          <w:szCs w:val="24"/>
        </w:rPr>
        <w:t>人才简历筛选系统广泛应用于多种人力资源管理场景如下。</w:t>
      </w:r>
    </w:p>
    <w:p w14:paraId="066FE7E4">
      <w:pPr>
        <w:widowControl/>
        <w:spacing w:line="300" w:lineRule="auto"/>
        <w:ind w:left="-360"/>
        <w:jc w:val="left"/>
        <w:rPr>
          <w:rFonts w:asciiTheme="minorEastAsia" w:hAnsiTheme="minorEastAsia" w:cstheme="minorEastAsia"/>
          <w:spacing w:val="3"/>
          <w:sz w:val="24"/>
          <w:szCs w:val="24"/>
        </w:rPr>
      </w:pPr>
      <w:r>
        <w:rPr>
          <w:rStyle w:val="60"/>
          <w:rFonts w:hint="eastAsia" w:asciiTheme="minorEastAsia" w:hAnsiTheme="minorEastAsia" w:cstheme="minorEastAsia"/>
          <w:b w:val="0"/>
          <w:bCs w:val="0"/>
          <w:color w:val="060607"/>
          <w:spacing w:val="3"/>
          <w:sz w:val="24"/>
          <w:szCs w:val="24"/>
        </w:rPr>
        <w:t>人才简历筛选系统应用于大规模招聘活动。</w:t>
      </w:r>
      <w:r>
        <w:rPr>
          <w:rFonts w:hint="eastAsia" w:asciiTheme="minorEastAsia" w:hAnsiTheme="minorEastAsia" w:cstheme="minorEastAsia"/>
          <w:color w:val="060607"/>
          <w:spacing w:val="3"/>
          <w:sz w:val="24"/>
          <w:szCs w:val="24"/>
        </w:rPr>
        <w:t>系统能够快速筛选出符合条件的候选人，减轻人力资源部门的工作量。</w:t>
      </w:r>
    </w:p>
    <w:p w14:paraId="0E1FC962">
      <w:pPr>
        <w:widowControl/>
        <w:spacing w:line="300" w:lineRule="auto"/>
        <w:ind w:left="-360"/>
        <w:jc w:val="left"/>
        <w:rPr>
          <w:rFonts w:asciiTheme="minorEastAsia" w:hAnsiTheme="minorEastAsia" w:cstheme="minorEastAsia"/>
          <w:spacing w:val="3"/>
          <w:sz w:val="24"/>
          <w:szCs w:val="24"/>
        </w:rPr>
      </w:pPr>
      <w:r>
        <w:rPr>
          <w:rStyle w:val="60"/>
          <w:rFonts w:hint="eastAsia" w:asciiTheme="minorEastAsia" w:hAnsiTheme="minorEastAsia" w:cstheme="minorEastAsia"/>
          <w:b w:val="0"/>
          <w:bCs w:val="0"/>
          <w:color w:val="060607"/>
          <w:spacing w:val="3"/>
          <w:sz w:val="24"/>
          <w:szCs w:val="24"/>
        </w:rPr>
        <w:t>人才简历筛选系统应用于内部人才选拔。</w:t>
      </w:r>
      <w:r>
        <w:rPr>
          <w:rFonts w:hint="eastAsia" w:asciiTheme="minorEastAsia" w:hAnsiTheme="minorEastAsia" w:cstheme="minorEastAsia"/>
          <w:color w:val="060607"/>
          <w:spacing w:val="3"/>
          <w:sz w:val="24"/>
          <w:szCs w:val="24"/>
        </w:rPr>
        <w:t>企业可以通过系统对内部员工的简历进行筛选和分析，发现潜在的人才和优势特长。</w:t>
      </w:r>
    </w:p>
    <w:p w14:paraId="747D66E0">
      <w:pPr>
        <w:widowControl/>
        <w:spacing w:line="300" w:lineRule="auto"/>
        <w:ind w:left="-360"/>
        <w:jc w:val="left"/>
        <w:rPr>
          <w:rFonts w:asciiTheme="minorEastAsia" w:hAnsiTheme="minorEastAsia" w:cstheme="minorEastAsia"/>
          <w:spacing w:val="3"/>
          <w:sz w:val="24"/>
          <w:szCs w:val="24"/>
        </w:rPr>
      </w:pPr>
      <w:r>
        <w:rPr>
          <w:rStyle w:val="60"/>
          <w:rFonts w:hint="eastAsia" w:asciiTheme="minorEastAsia" w:hAnsiTheme="minorEastAsia" w:cstheme="minorEastAsia"/>
          <w:b w:val="0"/>
          <w:bCs w:val="0"/>
          <w:color w:val="060607"/>
          <w:spacing w:val="3"/>
          <w:sz w:val="24"/>
          <w:szCs w:val="24"/>
        </w:rPr>
        <w:t>人才简历筛选系统应用于校园招聘和社会招聘。</w:t>
      </w:r>
      <w:r>
        <w:rPr>
          <w:rFonts w:hint="eastAsia" w:asciiTheme="minorEastAsia" w:hAnsiTheme="minorEastAsia" w:cstheme="minorEastAsia"/>
          <w:color w:val="060607"/>
          <w:spacing w:val="3"/>
          <w:sz w:val="24"/>
          <w:szCs w:val="24"/>
        </w:rPr>
        <w:t>系统适用于校园招聘和社会招聘，帮助企业从广泛的候选人中筛选出合适的人选。</w:t>
      </w:r>
    </w:p>
    <w:p w14:paraId="09E09B03">
      <w:pPr>
        <w:widowControl/>
        <w:spacing w:line="300" w:lineRule="auto"/>
        <w:ind w:left="-360"/>
        <w:jc w:val="left"/>
        <w:rPr>
          <w:rFonts w:asciiTheme="minorEastAsia" w:hAnsiTheme="minorEastAsia" w:cstheme="minorEastAsia"/>
          <w:color w:val="060607"/>
          <w:spacing w:val="3"/>
          <w:sz w:val="24"/>
          <w:szCs w:val="24"/>
        </w:rPr>
      </w:pPr>
      <w:r>
        <w:rPr>
          <w:rStyle w:val="60"/>
          <w:rFonts w:hint="eastAsia" w:asciiTheme="minorEastAsia" w:hAnsiTheme="minorEastAsia" w:cstheme="minorEastAsia"/>
          <w:b w:val="0"/>
          <w:bCs w:val="0"/>
          <w:color w:val="060607"/>
          <w:spacing w:val="3"/>
          <w:sz w:val="24"/>
          <w:szCs w:val="24"/>
        </w:rPr>
        <w:t>人才简历筛选系统应用于人才搜寻。</w:t>
      </w:r>
      <w:r>
        <w:rPr>
          <w:rFonts w:hint="eastAsia" w:asciiTheme="minorEastAsia" w:hAnsiTheme="minorEastAsia" w:cstheme="minorEastAsia"/>
          <w:color w:val="060607"/>
          <w:spacing w:val="3"/>
          <w:sz w:val="24"/>
          <w:szCs w:val="24"/>
        </w:rPr>
        <w:t>帮助HR掌握去哪里招人，尤其是挖掘不活跃的候选人。</w:t>
      </w:r>
    </w:p>
    <w:p w14:paraId="08A76A7B">
      <w:pPr>
        <w:pStyle w:val="5"/>
        <w:numPr>
          <w:ilvl w:val="2"/>
          <w:numId w:val="0"/>
        </w:numPr>
      </w:pPr>
      <w:bookmarkStart w:id="12" w:name="_Toc186478060"/>
      <w:r>
        <w:rPr>
          <w:rFonts w:hint="eastAsia"/>
        </w:rPr>
        <w:t>1.2.2目标人群</w:t>
      </w:r>
      <w:bookmarkEnd w:id="12"/>
    </w:p>
    <w:p w14:paraId="19ACA07E">
      <w:pPr>
        <w:pStyle w:val="35"/>
        <w:shd w:val="clear" w:color="auto" w:fill="FFFFFF"/>
        <w:spacing w:before="180" w:beforeAutospacing="0" w:after="180" w:afterAutospacing="0" w:line="300" w:lineRule="auto"/>
        <w:ind w:firstLine="492" w:firstLineChars="200"/>
        <w:rPr>
          <w:rFonts w:asciiTheme="minorEastAsia" w:hAnsiTheme="minorEastAsia" w:cstheme="minorEastAsia"/>
          <w:spacing w:val="3"/>
          <w:szCs w:val="24"/>
        </w:rPr>
      </w:pPr>
      <w:r>
        <w:rPr>
          <w:rFonts w:hint="eastAsia" w:asciiTheme="minorEastAsia" w:hAnsiTheme="minorEastAsia" w:cstheme="minorEastAsia"/>
          <w:color w:val="060607"/>
          <w:spacing w:val="3"/>
          <w:szCs w:val="24"/>
        </w:rPr>
        <w:t>人才简历筛选系统的目标人群包括</w:t>
      </w:r>
      <w:r>
        <w:rPr>
          <w:rStyle w:val="60"/>
          <w:rFonts w:hint="eastAsia" w:asciiTheme="minorEastAsia" w:hAnsiTheme="minorEastAsia" w:cstheme="minorEastAsia"/>
          <w:b w:val="0"/>
          <w:bCs w:val="0"/>
          <w:color w:val="060607"/>
          <w:spacing w:val="3"/>
          <w:szCs w:val="24"/>
        </w:rPr>
        <w:t>需要高效招聘和人才管理的公司，</w:t>
      </w:r>
      <w:r>
        <w:rPr>
          <w:rFonts w:hint="eastAsia" w:asciiTheme="minorEastAsia" w:hAnsiTheme="minorEastAsia" w:cstheme="minorEastAsia"/>
          <w:color w:val="060607"/>
          <w:spacing w:val="3"/>
          <w:szCs w:val="24"/>
        </w:rPr>
        <w:t>无论是社招、校招、内推还是猎头等招聘场景，系统都能提供全面的支持，及</w:t>
      </w:r>
      <w:r>
        <w:rPr>
          <w:rStyle w:val="60"/>
          <w:rFonts w:hint="eastAsia" w:asciiTheme="minorEastAsia" w:hAnsiTheme="minorEastAsia" w:cstheme="minorEastAsia"/>
          <w:b w:val="0"/>
          <w:bCs w:val="0"/>
          <w:color w:val="060607"/>
          <w:spacing w:val="3"/>
          <w:szCs w:val="24"/>
        </w:rPr>
        <w:t>面临急速扩张的企业，</w:t>
      </w:r>
      <w:r>
        <w:rPr>
          <w:rFonts w:hint="eastAsia" w:asciiTheme="minorEastAsia" w:hAnsiTheme="minorEastAsia" w:cstheme="minorEastAsia"/>
          <w:color w:val="060607"/>
          <w:spacing w:val="3"/>
          <w:szCs w:val="24"/>
        </w:rPr>
        <w:t>需要选择一个能够支持大规模招聘的系统，如批量发布职位、集成多个招聘平台，并能实时同步候选人的状态，以及</w:t>
      </w:r>
      <w:r>
        <w:rPr>
          <w:rStyle w:val="60"/>
          <w:rFonts w:hint="eastAsia" w:asciiTheme="minorEastAsia" w:hAnsiTheme="minorEastAsia" w:cstheme="minorEastAsia"/>
          <w:b w:val="0"/>
          <w:bCs w:val="0"/>
          <w:color w:val="060607"/>
          <w:spacing w:val="3"/>
          <w:szCs w:val="24"/>
        </w:rPr>
        <w:t>全球范围内的企业</w:t>
      </w:r>
      <w:r>
        <w:rPr>
          <w:rFonts w:hint="eastAsia" w:asciiTheme="minorEastAsia" w:hAnsiTheme="minorEastAsia" w:cstheme="minorEastAsia"/>
          <w:color w:val="060607"/>
          <w:spacing w:val="3"/>
          <w:szCs w:val="24"/>
        </w:rPr>
        <w:t>：系统支持多种语言的简历解析，满足全球化招聘的需求。</w:t>
      </w:r>
    </w:p>
    <w:p w14:paraId="0E95B0E8">
      <w:pPr>
        <w:pStyle w:val="5"/>
        <w:numPr>
          <w:ilvl w:val="2"/>
          <w:numId w:val="0"/>
        </w:numPr>
      </w:pPr>
      <w:bookmarkStart w:id="13" w:name="_Toc186478061"/>
      <w:r>
        <w:rPr>
          <w:rFonts w:hint="eastAsia"/>
        </w:rPr>
        <w:t>1.2.3核心功能</w:t>
      </w:r>
      <w:bookmarkEnd w:id="13"/>
    </w:p>
    <w:p w14:paraId="1FB0716D">
      <w:pPr>
        <w:widowControl/>
        <w:spacing w:line="300" w:lineRule="auto"/>
        <w:ind w:left="-360"/>
        <w:jc w:val="left"/>
        <w:rPr>
          <w:rFonts w:asciiTheme="minorEastAsia" w:hAnsiTheme="minorEastAsia" w:cstheme="minorEastAsia"/>
          <w:spacing w:val="3"/>
          <w:sz w:val="24"/>
          <w:szCs w:val="24"/>
        </w:rPr>
      </w:pPr>
      <w:r>
        <w:rPr>
          <w:rFonts w:hint="eastAsia" w:asciiTheme="minorEastAsia" w:hAnsiTheme="minorEastAsia" w:cstheme="minorEastAsia"/>
          <w:color w:val="060607"/>
          <w:spacing w:val="3"/>
          <w:sz w:val="24"/>
          <w:szCs w:val="24"/>
        </w:rPr>
        <w:t>系统能够根据职位要求自动筛选出符合条件的简历，并进行精准匹配。</w:t>
      </w:r>
    </w:p>
    <w:p w14:paraId="4EFC1E77">
      <w:pPr>
        <w:widowControl/>
        <w:spacing w:line="300" w:lineRule="auto"/>
        <w:ind w:left="-360"/>
        <w:jc w:val="left"/>
        <w:rPr>
          <w:rFonts w:asciiTheme="minorEastAsia" w:hAnsiTheme="minorEastAsia" w:cstheme="minorEastAsia"/>
          <w:spacing w:val="3"/>
          <w:sz w:val="24"/>
          <w:szCs w:val="24"/>
        </w:rPr>
      </w:pPr>
      <w:r>
        <w:rPr>
          <w:rFonts w:hint="eastAsia" w:asciiTheme="minorEastAsia" w:hAnsiTheme="minorEastAsia" w:cstheme="minorEastAsia"/>
          <w:color w:val="060607"/>
          <w:spacing w:val="3"/>
          <w:sz w:val="24"/>
          <w:szCs w:val="24"/>
        </w:rPr>
        <w:t>系统能够帮助企业设置面试时间、发送通知、安排视频面试等，减少了传统招聘过程中的繁琐环节。</w:t>
      </w:r>
    </w:p>
    <w:p w14:paraId="39299A17">
      <w:pPr>
        <w:widowControl/>
        <w:spacing w:line="300" w:lineRule="auto"/>
        <w:ind w:left="-360"/>
        <w:jc w:val="left"/>
        <w:rPr>
          <w:rFonts w:asciiTheme="minorEastAsia" w:hAnsiTheme="minorEastAsia" w:cstheme="minorEastAsia"/>
          <w:spacing w:val="3"/>
          <w:sz w:val="24"/>
          <w:szCs w:val="24"/>
        </w:rPr>
      </w:pPr>
      <w:r>
        <w:rPr>
          <w:rFonts w:hint="eastAsia" w:asciiTheme="minorEastAsia" w:hAnsiTheme="minorEastAsia" w:cstheme="minorEastAsia"/>
          <w:color w:val="060607"/>
          <w:spacing w:val="3"/>
          <w:sz w:val="24"/>
          <w:szCs w:val="24"/>
        </w:rPr>
        <w:t>系统能够生成各种招聘数据报告，包括招聘周期、面试通过率、招聘渠道效果等，帮助HR人员了解招聘的整体情况，优化招聘策略。</w:t>
      </w:r>
    </w:p>
    <w:p w14:paraId="0C093C8D">
      <w:pPr>
        <w:widowControl/>
        <w:spacing w:line="300" w:lineRule="auto"/>
        <w:ind w:left="-360"/>
        <w:jc w:val="left"/>
        <w:rPr>
          <w:rFonts w:asciiTheme="minorEastAsia" w:hAnsiTheme="minorEastAsia" w:cstheme="minorEastAsia"/>
          <w:spacing w:val="3"/>
          <w:sz w:val="24"/>
          <w:szCs w:val="24"/>
        </w:rPr>
      </w:pPr>
      <w:r>
        <w:rPr>
          <w:rFonts w:hint="eastAsia" w:asciiTheme="minorEastAsia" w:hAnsiTheme="minorEastAsia" w:cstheme="minorEastAsia"/>
          <w:color w:val="060607"/>
          <w:spacing w:val="3"/>
          <w:sz w:val="24"/>
          <w:szCs w:val="24"/>
        </w:rPr>
        <w:t>系统具有数据加密和权限控制等安全机制，保护个人隐私和企业信息的安全。</w:t>
      </w:r>
    </w:p>
    <w:p w14:paraId="596498AE">
      <w:pPr>
        <w:pStyle w:val="5"/>
        <w:numPr>
          <w:ilvl w:val="2"/>
          <w:numId w:val="0"/>
        </w:numPr>
      </w:pPr>
      <w:bookmarkStart w:id="14" w:name="_Toc186478062"/>
      <w:r>
        <w:rPr>
          <w:rFonts w:hint="eastAsia"/>
        </w:rPr>
        <w:t>1.2.4数据集情况</w:t>
      </w:r>
      <w:bookmarkEnd w:id="14"/>
    </w:p>
    <w:p w14:paraId="0342328B">
      <w:pPr>
        <w:pStyle w:val="5"/>
        <w:keepNext w:val="0"/>
        <w:keepLines w:val="0"/>
        <w:widowControl/>
        <w:numPr>
          <w:ilvl w:val="2"/>
          <w:numId w:val="0"/>
        </w:numPr>
        <w:shd w:val="clear" w:color="auto" w:fill="FFFFFF"/>
        <w:spacing w:before="239" w:after="0"/>
        <w:jc w:val="left"/>
        <w:rPr>
          <w:rFonts w:asciiTheme="minorEastAsia" w:hAnsiTheme="minorEastAsia" w:cstheme="minorEastAsia"/>
          <w:color w:val="060607"/>
          <w:spacing w:val="3"/>
          <w:szCs w:val="24"/>
        </w:rPr>
      </w:pPr>
      <w:bookmarkStart w:id="15" w:name="_Toc186478063"/>
      <w:r>
        <w:rPr>
          <w:rFonts w:hint="eastAsia" w:asciiTheme="minorEastAsia" w:hAnsiTheme="minorEastAsia" w:cstheme="minorEastAsia"/>
          <w:color w:val="060607"/>
          <w:spacing w:val="3"/>
          <w:szCs w:val="24"/>
        </w:rPr>
        <w:t>人才简历筛选系统使用的数据集情况如下。</w:t>
      </w:r>
      <w:bookmarkEnd w:id="15"/>
    </w:p>
    <w:p w14:paraId="1D999E1E">
      <w:pPr>
        <w:widowControl/>
        <w:spacing w:line="300" w:lineRule="auto"/>
        <w:ind w:left="-360"/>
        <w:jc w:val="left"/>
        <w:rPr>
          <w:rFonts w:asciiTheme="minorEastAsia" w:hAnsiTheme="minorEastAsia" w:cstheme="minorEastAsia"/>
          <w:spacing w:val="3"/>
          <w:sz w:val="24"/>
          <w:szCs w:val="24"/>
        </w:rPr>
      </w:pPr>
      <w:r>
        <w:rPr>
          <w:rStyle w:val="60"/>
          <w:rFonts w:hint="eastAsia" w:asciiTheme="minorEastAsia" w:hAnsiTheme="minorEastAsia" w:cstheme="minorEastAsia"/>
          <w:b w:val="0"/>
          <w:bCs w:val="0"/>
          <w:color w:val="060607"/>
          <w:spacing w:val="3"/>
          <w:sz w:val="24"/>
          <w:szCs w:val="24"/>
        </w:rPr>
        <w:t>系统应用简历图像数据集。</w:t>
      </w:r>
      <w:r>
        <w:rPr>
          <w:rFonts w:hint="eastAsia" w:asciiTheme="minorEastAsia" w:hAnsiTheme="minorEastAsia" w:cstheme="minorEastAsia"/>
          <w:color w:val="060607"/>
          <w:spacing w:val="3"/>
          <w:sz w:val="24"/>
          <w:szCs w:val="24"/>
        </w:rPr>
        <w:t>包含1700张简历图像，涵盖14个类别，如成就、证书、社区活动等，用于训练模型识别和提取简历中的关键信息。</w:t>
      </w:r>
    </w:p>
    <w:p w14:paraId="2953B167">
      <w:pPr>
        <w:widowControl/>
        <w:spacing w:line="300" w:lineRule="auto"/>
        <w:ind w:left="-360"/>
        <w:jc w:val="left"/>
        <w:rPr>
          <w:rFonts w:asciiTheme="minorEastAsia" w:hAnsiTheme="minorEastAsia" w:cstheme="minorEastAsia"/>
          <w:spacing w:val="3"/>
          <w:sz w:val="24"/>
          <w:szCs w:val="24"/>
        </w:rPr>
      </w:pPr>
      <w:r>
        <w:rPr>
          <w:rStyle w:val="60"/>
          <w:rFonts w:hint="eastAsia" w:asciiTheme="minorEastAsia" w:hAnsiTheme="minorEastAsia" w:cstheme="minorEastAsia"/>
          <w:b w:val="0"/>
          <w:bCs w:val="0"/>
          <w:color w:val="060607"/>
          <w:spacing w:val="3"/>
          <w:sz w:val="24"/>
          <w:szCs w:val="24"/>
        </w:rPr>
        <w:t>系统应用简历分类数据集。</w:t>
      </w:r>
      <w:r>
        <w:rPr>
          <w:rFonts w:hint="eastAsia" w:asciiTheme="minorEastAsia" w:hAnsiTheme="minorEastAsia" w:cstheme="minorEastAsia"/>
          <w:color w:val="060607"/>
          <w:spacing w:val="3"/>
          <w:sz w:val="24"/>
          <w:szCs w:val="24"/>
        </w:rPr>
        <w:t>包含超过2400份简历，以字符串和PDF格式存储，并根据不同的职业类别进行分类，用于AI简历筛选系统，提高简历信息提取的准确性。</w:t>
      </w:r>
    </w:p>
    <w:p w14:paraId="0AC9985C">
      <w:pPr>
        <w:widowControl/>
        <w:spacing w:line="300" w:lineRule="auto"/>
        <w:ind w:left="-360"/>
        <w:jc w:val="left"/>
        <w:rPr>
          <w:rFonts w:asciiTheme="minorEastAsia" w:hAnsiTheme="minorEastAsia" w:cstheme="minorEastAsia"/>
          <w:color w:val="060607"/>
          <w:spacing w:val="3"/>
          <w:sz w:val="24"/>
          <w:szCs w:val="24"/>
        </w:rPr>
      </w:pPr>
      <w:r>
        <w:rPr>
          <w:rStyle w:val="60"/>
          <w:rFonts w:hint="eastAsia" w:asciiTheme="minorEastAsia" w:hAnsiTheme="minorEastAsia" w:cstheme="minorEastAsia"/>
          <w:b w:val="0"/>
          <w:bCs w:val="0"/>
          <w:color w:val="060607"/>
          <w:spacing w:val="3"/>
          <w:sz w:val="24"/>
          <w:szCs w:val="24"/>
        </w:rPr>
        <w:t>系统应用English Resume Corpus。</w:t>
      </w:r>
      <w:r>
        <w:rPr>
          <w:rFonts w:hint="eastAsia" w:asciiTheme="minorEastAsia" w:hAnsiTheme="minorEastAsia" w:cstheme="minorEastAsia"/>
          <w:color w:val="060607"/>
          <w:spacing w:val="3"/>
          <w:sz w:val="24"/>
          <w:szCs w:val="24"/>
        </w:rPr>
        <w:t>主要应用于AI简历筛选系统，旨在提高简历信息提取的准确性，降低人力资源的劳动成本。</w:t>
      </w:r>
    </w:p>
    <w:p w14:paraId="72E6B006">
      <w:pPr>
        <w:pStyle w:val="3"/>
        <w:ind w:firstLine="0" w:firstLineChars="0"/>
      </w:pPr>
    </w:p>
    <w:p w14:paraId="16FBD5A3">
      <w:pPr>
        <w:pStyle w:val="4"/>
      </w:pPr>
      <w:bookmarkStart w:id="16" w:name="_Toc186478064"/>
      <w:r>
        <w:rPr>
          <w:rFonts w:hint="eastAsia"/>
        </w:rPr>
        <w:t>创新点</w:t>
      </w:r>
      <w:bookmarkEnd w:id="16"/>
    </w:p>
    <w:p w14:paraId="563F80A4">
      <w:pPr>
        <w:pStyle w:val="5"/>
      </w:pPr>
      <w:bookmarkStart w:id="17" w:name="_Toc186478065"/>
      <w:r>
        <w:rPr>
          <w:rFonts w:hint="eastAsia"/>
        </w:rPr>
        <w:t>技术创新点</w:t>
      </w:r>
      <w:bookmarkEnd w:id="17"/>
    </w:p>
    <w:p w14:paraId="5D36F6C8">
      <w:pPr>
        <w:pStyle w:val="35"/>
        <w:shd w:val="clear" w:color="auto" w:fill="FFFFFF"/>
        <w:spacing w:before="0" w:beforeAutospacing="0" w:after="180" w:afterAutospacing="0" w:line="300" w:lineRule="auto"/>
        <w:ind w:firstLine="246" w:firstLineChars="100"/>
      </w:pPr>
      <w:r>
        <w:rPr>
          <w:rFonts w:hint="eastAsia" w:asciiTheme="minorEastAsia" w:hAnsiTheme="minorEastAsia" w:cstheme="minorEastAsia"/>
          <w:color w:val="060607"/>
          <w:spacing w:val="3"/>
          <w:szCs w:val="24"/>
          <w:shd w:val="clear" w:color="auto" w:fill="FFFFFF"/>
        </w:rPr>
        <w:t>智能简历筛选系统的核心技术创新点在于其</w:t>
      </w:r>
      <w:r>
        <w:rPr>
          <w:rStyle w:val="60"/>
          <w:rFonts w:hint="eastAsia" w:asciiTheme="minorEastAsia" w:hAnsiTheme="minorEastAsia" w:cstheme="minorEastAsia"/>
          <w:b w:val="0"/>
          <w:bCs w:val="0"/>
          <w:color w:val="060607"/>
          <w:spacing w:val="3"/>
          <w:szCs w:val="24"/>
          <w:shd w:val="clear" w:color="auto" w:fill="FFFFFF"/>
        </w:rPr>
        <w:t>自然语言处理（NLP）技术的应用</w:t>
      </w:r>
      <w:r>
        <w:rPr>
          <w:rFonts w:hint="eastAsia" w:asciiTheme="minorEastAsia" w:hAnsiTheme="minorEastAsia" w:cstheme="minorEastAsia"/>
          <w:color w:val="060607"/>
          <w:spacing w:val="3"/>
          <w:szCs w:val="24"/>
          <w:shd w:val="clear" w:color="auto" w:fill="FFFFFF"/>
        </w:rPr>
        <w:t>。这一技术使得系统能够深入理解和解析简历中的自然语言文本，从而提取出关键信息，并与岗位需求进行精准匹配。NLP技术在智能简历筛选系统中扮演着至关重要的角色。系统首先对简历进行文本预处理，包括去除格式、标点符号等，然后利用词法分析和语法分析技术，将简历文本转化为结构化的数据。通过机器学习算法对结构化数据进行分类和提取，系统能够识别出简历中的关键信息，如教育背景、工作经验、技能特长等。这一过程不仅大大提高了筛选效率，还减少了人为因素带来的偏见与误差。系统能够根据历史数据和行业趋势，智能推荐潜在的高匹配度候选人，为企业提供更多优质选择。此外，NLP技术还使得智能简历筛选系统能够支持多语言简历的解析，满足全球化招聘的需求。</w:t>
      </w:r>
    </w:p>
    <w:p w14:paraId="20A64361">
      <w:pPr>
        <w:pStyle w:val="5"/>
      </w:pPr>
      <w:bookmarkStart w:id="18" w:name="_Toc186478066"/>
      <w:r>
        <w:rPr>
          <w:rFonts w:hint="eastAsia"/>
        </w:rPr>
        <w:t>功能创新点</w:t>
      </w:r>
      <w:bookmarkEnd w:id="18"/>
    </w:p>
    <w:p w14:paraId="2573A938">
      <w:pPr>
        <w:pStyle w:val="3"/>
        <w:ind w:firstLine="480"/>
        <w:rPr>
          <w:rFonts w:asciiTheme="minorEastAsia" w:hAnsiTheme="minorEastAsia" w:cstheme="minorEastAsia"/>
        </w:rPr>
      </w:pPr>
      <w:r>
        <w:rPr>
          <w:rFonts w:hint="eastAsia"/>
        </w:rPr>
        <w:t xml:space="preserve"> </w:t>
      </w:r>
      <w:r>
        <w:rPr>
          <w:rFonts w:hint="eastAsia" w:asciiTheme="minorEastAsia" w:hAnsiTheme="minorEastAsia" w:cstheme="minorEastAsia"/>
        </w:rPr>
        <w:t>智能简历筛选系统能够精准匹配职位需求。AI技术通过自然语言处理（NLP）和机器学习算法，能够深入分析简历中的关键词、技能、经验等信息，并与职位需求进行精准匹配。这种匹配不仅基于表面的关键词，还能理解上下文和技能的相关性，从而提高招聘的准确性和效率。</w:t>
      </w:r>
    </w:p>
    <w:p w14:paraId="612FA009">
      <w:pPr>
        <w:pStyle w:val="3"/>
        <w:ind w:firstLine="480"/>
        <w:rPr>
          <w:rFonts w:asciiTheme="minorEastAsia" w:hAnsiTheme="minorEastAsia" w:cstheme="minorEastAsia"/>
        </w:rPr>
      </w:pPr>
      <w:r>
        <w:rPr>
          <w:rFonts w:hint="eastAsia" w:asciiTheme="minorEastAsia" w:hAnsiTheme="minorEastAsia" w:cstheme="minorEastAsia"/>
        </w:rPr>
        <w:t>智能简历筛选系统能够降低人为偏见。传统的简历筛选过程中，HR可能会受到个人偏好和无意识偏见的影响。AI筛选系统通过预设的、客观的标准来评估每一份简历，减少了人为因素的干扰，使得招聘过程更加公平和客观。</w:t>
      </w:r>
    </w:p>
    <w:p w14:paraId="7B1B592D">
      <w:pPr>
        <w:pStyle w:val="3"/>
        <w:ind w:firstLine="0" w:firstLineChars="0"/>
        <w:rPr>
          <w:rFonts w:asciiTheme="minorEastAsia" w:hAnsiTheme="minorEastAsia" w:cstheme="minorEastAsia"/>
        </w:rPr>
      </w:pPr>
    </w:p>
    <w:p w14:paraId="6339005E">
      <w:pPr>
        <w:pStyle w:val="5"/>
      </w:pPr>
      <w:bookmarkStart w:id="19" w:name="_Toc186478067"/>
      <w:r>
        <w:rPr>
          <w:rFonts w:hint="eastAsia"/>
        </w:rPr>
        <w:t>其他创新点</w:t>
      </w:r>
      <w:bookmarkEnd w:id="19"/>
    </w:p>
    <w:p w14:paraId="1CCFFB14">
      <w:pPr>
        <w:pStyle w:val="3"/>
        <w:ind w:firstLine="480"/>
      </w:pPr>
      <w:r>
        <w:rPr>
          <w:rFonts w:hint="eastAsia"/>
        </w:rPr>
        <w:t>AI系统在筛选简历的过程中可以收集和分析大量的数据，这些数据可以帮助企业了解招聘市场的趋势、候选人的偏好以及招聘策略的有效性。企业可以利用这些数据来优化招聘流程，提高招聘质量和效率，同时也为人力资源管理提供数据支持，帮助企业做出更加科学的决策。</w:t>
      </w:r>
    </w:p>
    <w:p w14:paraId="3E17C478">
      <w:pPr>
        <w:pStyle w:val="2"/>
        <w:sectPr>
          <w:footerReference r:id="rId12" w:type="first"/>
          <w:pgSz w:w="11906" w:h="16838"/>
          <w:pgMar w:top="1440" w:right="1800" w:bottom="1440" w:left="1800" w:header="851" w:footer="992" w:gutter="0"/>
          <w:pgNumType w:start="1"/>
          <w:cols w:space="425" w:num="1"/>
          <w:docGrid w:type="lines" w:linePitch="312" w:charSpace="0"/>
        </w:sectPr>
      </w:pPr>
    </w:p>
    <w:p w14:paraId="7DE8720F">
      <w:pPr>
        <w:pStyle w:val="2"/>
      </w:pPr>
      <w:bookmarkStart w:id="20" w:name="_Toc56710950"/>
      <w:bookmarkStart w:id="21" w:name="_Toc186478068"/>
      <w:bookmarkStart w:id="22" w:name="_Toc56711388"/>
      <w:bookmarkStart w:id="23" w:name="_Toc56711141"/>
      <w:bookmarkStart w:id="24" w:name="_Toc56710843"/>
      <w:r>
        <w:rPr>
          <w:rFonts w:hint="eastAsia"/>
        </w:rPr>
        <w:t>技术方案</w:t>
      </w:r>
      <w:bookmarkEnd w:id="20"/>
      <w:bookmarkEnd w:id="21"/>
      <w:bookmarkEnd w:id="22"/>
      <w:bookmarkEnd w:id="23"/>
      <w:bookmarkEnd w:id="24"/>
    </w:p>
    <w:p w14:paraId="596CAAD9">
      <w:pPr>
        <w:pStyle w:val="4"/>
      </w:pPr>
      <w:bookmarkStart w:id="25" w:name="_Toc186478069"/>
      <w:r>
        <w:rPr>
          <w:rFonts w:hint="eastAsia"/>
        </w:rPr>
        <w:t>总体架构</w:t>
      </w:r>
      <w:bookmarkEnd w:id="25"/>
    </w:p>
    <w:p w14:paraId="7B2D7B59">
      <w:pPr>
        <w:pStyle w:val="5"/>
      </w:pPr>
      <w:bookmarkStart w:id="26" w:name="_Toc186478070"/>
      <w:r>
        <w:rPr>
          <w:rFonts w:hint="eastAsia"/>
        </w:rPr>
        <w:t>架构图</w:t>
      </w:r>
      <w:bookmarkEnd w:id="26"/>
    </w:p>
    <w:p w14:paraId="7B55B7F5">
      <w:pPr>
        <w:pStyle w:val="3"/>
        <w:ind w:firstLine="480"/>
        <w:rPr>
          <w:highlight w:val="lightGray"/>
        </w:rPr>
      </w:pPr>
      <w:r>
        <w:rPr>
          <w:rFonts w:hint="eastAsia"/>
          <w:highlight w:val="lightGray"/>
        </w:rPr>
        <w:t>以下是智能简历解析系统的总体架构图，展示了系统的各个层次和模块之间的关系：</w:t>
      </w:r>
    </w:p>
    <w:p w14:paraId="47CD10FB">
      <w:pPr>
        <w:pStyle w:val="3"/>
        <w:ind w:firstLine="480"/>
        <w:jc w:val="center"/>
      </w:pPr>
      <w:r>
        <w:drawing>
          <wp:inline distT="0" distB="0" distL="0" distR="0">
            <wp:extent cx="5274310" cy="2817495"/>
            <wp:effectExtent l="0" t="0" r="2540" b="1905"/>
            <wp:docPr id="1425904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04254" name="图片 1"/>
                    <pic:cNvPicPr>
                      <a:picLocks noChangeAspect="1"/>
                    </pic:cNvPicPr>
                  </pic:nvPicPr>
                  <pic:blipFill>
                    <a:blip r:embed="rId16"/>
                    <a:stretch>
                      <a:fillRect/>
                    </a:stretch>
                  </pic:blipFill>
                  <pic:spPr>
                    <a:xfrm>
                      <a:off x="0" y="0"/>
                      <a:ext cx="5274310" cy="2817495"/>
                    </a:xfrm>
                    <a:prstGeom prst="rect">
                      <a:avLst/>
                    </a:prstGeom>
                  </pic:spPr>
                </pic:pic>
              </a:graphicData>
            </a:graphic>
          </wp:inline>
        </w:drawing>
      </w:r>
    </w:p>
    <w:p w14:paraId="2923A25B">
      <w:pPr>
        <w:pStyle w:val="3"/>
        <w:ind w:firstLine="420"/>
        <w:jc w:val="center"/>
        <w:rPr>
          <w:sz w:val="21"/>
          <w:szCs w:val="18"/>
        </w:rPr>
      </w:pPr>
      <w:r>
        <w:rPr>
          <w:rFonts w:hint="eastAsia"/>
          <w:sz w:val="21"/>
          <w:szCs w:val="18"/>
        </w:rPr>
        <w:t>图2.1 系统总体架构图</w:t>
      </w:r>
    </w:p>
    <w:p w14:paraId="24E06DA9">
      <w:pPr>
        <w:pStyle w:val="3"/>
        <w:ind w:firstLine="420"/>
        <w:jc w:val="center"/>
        <w:rPr>
          <w:sz w:val="21"/>
          <w:szCs w:val="18"/>
        </w:rPr>
      </w:pPr>
    </w:p>
    <w:p w14:paraId="37892D9A">
      <w:pPr>
        <w:pStyle w:val="5"/>
      </w:pPr>
      <w:bookmarkStart w:id="27" w:name="_Toc186478071"/>
      <w:r>
        <w:rPr>
          <w:rFonts w:hint="eastAsia"/>
        </w:rPr>
        <w:t>架构层次</w:t>
      </w:r>
      <w:bookmarkEnd w:id="27"/>
    </w:p>
    <w:p w14:paraId="34CBC0AA">
      <w:pPr>
        <w:pStyle w:val="3"/>
        <w:ind w:firstLine="480"/>
      </w:pPr>
      <w:r>
        <w:rPr>
          <w:rFonts w:hint="eastAsia"/>
        </w:rPr>
        <w:t>智能简历解析系统采用MVC设计模式，主要包括以下三个部分：</w:t>
      </w:r>
    </w:p>
    <w:p w14:paraId="07AAF721">
      <w:pPr>
        <w:pStyle w:val="3"/>
        <w:ind w:firstLine="480"/>
      </w:pPr>
      <w:r>
        <w:rPr>
          <w:rFonts w:hint="eastAsia"/>
        </w:rPr>
        <w:t>Model：负责简历解析、提取关键信息和人才画像构建等业务逻辑处理。</w:t>
      </w:r>
    </w:p>
    <w:p w14:paraId="44D76539">
      <w:pPr>
        <w:pStyle w:val="3"/>
        <w:ind w:firstLine="480"/>
      </w:pPr>
      <w:r>
        <w:rPr>
          <w:rFonts w:hint="eastAsia"/>
        </w:rPr>
        <w:t>View：负责用户界面的展示，以PyQt实现客户端的GUI界面。</w:t>
      </w:r>
    </w:p>
    <w:p w14:paraId="16530EB1">
      <w:pPr>
        <w:pStyle w:val="3"/>
        <w:ind w:firstLine="480"/>
      </w:pPr>
      <w:r>
        <w:rPr>
          <w:rFonts w:hint="eastAsia"/>
        </w:rPr>
        <w:t>Controller：负责接收用户输入，调用模型处理数据，并更新视图的显示。</w:t>
      </w:r>
    </w:p>
    <w:p w14:paraId="3BD8AB03">
      <w:pPr>
        <w:pStyle w:val="3"/>
        <w:ind w:firstLine="480"/>
        <w:jc w:val="center"/>
      </w:pPr>
      <w:r>
        <w:drawing>
          <wp:inline distT="0" distB="0" distL="0" distR="0">
            <wp:extent cx="4806315" cy="3079115"/>
            <wp:effectExtent l="0" t="0" r="0" b="6985"/>
            <wp:docPr id="1742299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9690" name="图片 1"/>
                    <pic:cNvPicPr>
                      <a:picLocks noChangeAspect="1"/>
                    </pic:cNvPicPr>
                  </pic:nvPicPr>
                  <pic:blipFill>
                    <a:blip r:embed="rId17"/>
                    <a:stretch>
                      <a:fillRect/>
                    </a:stretch>
                  </pic:blipFill>
                  <pic:spPr>
                    <a:xfrm>
                      <a:off x="0" y="0"/>
                      <a:ext cx="4814582" cy="3084324"/>
                    </a:xfrm>
                    <a:prstGeom prst="rect">
                      <a:avLst/>
                    </a:prstGeom>
                  </pic:spPr>
                </pic:pic>
              </a:graphicData>
            </a:graphic>
          </wp:inline>
        </w:drawing>
      </w:r>
    </w:p>
    <w:p w14:paraId="48093CCB">
      <w:pPr>
        <w:pStyle w:val="3"/>
        <w:ind w:firstLine="420"/>
        <w:jc w:val="center"/>
        <w:rPr>
          <w:sz w:val="21"/>
          <w:szCs w:val="18"/>
        </w:rPr>
      </w:pPr>
      <w:r>
        <w:rPr>
          <w:rFonts w:hint="eastAsia"/>
          <w:sz w:val="21"/>
          <w:szCs w:val="18"/>
        </w:rPr>
        <w:t>图2.2 系统类图</w:t>
      </w:r>
    </w:p>
    <w:p w14:paraId="1DBFA8A0">
      <w:pPr>
        <w:pStyle w:val="3"/>
        <w:numPr>
          <w:ilvl w:val="0"/>
          <w:numId w:val="3"/>
        </w:numPr>
        <w:ind w:firstLineChars="0"/>
      </w:pPr>
      <w:r>
        <w:rPr>
          <w:rFonts w:hint="eastAsia"/>
        </w:rPr>
        <w:t>客户端层</w:t>
      </w:r>
    </w:p>
    <w:p w14:paraId="1EAA03F6">
      <w:pPr>
        <w:pStyle w:val="3"/>
        <w:ind w:firstLine="480"/>
      </w:pPr>
      <w:r>
        <w:rPr>
          <w:rFonts w:hint="eastAsia"/>
        </w:rPr>
        <w:t>用户通过客户端与系统交互，进行简历的上传、查看、统计和分析等操作。提供简洁的界面，便于用户录入简历信息、查看简历统计数据、生成人才画像等。</w:t>
      </w:r>
    </w:p>
    <w:p w14:paraId="7B66AF7B">
      <w:pPr>
        <w:pStyle w:val="3"/>
        <w:numPr>
          <w:ilvl w:val="0"/>
          <w:numId w:val="3"/>
        </w:numPr>
        <w:ind w:firstLineChars="0"/>
      </w:pPr>
      <w:r>
        <w:rPr>
          <w:rFonts w:hint="eastAsia"/>
        </w:rPr>
        <w:t>控制层</w:t>
      </w:r>
    </w:p>
    <w:p w14:paraId="4BD00092">
      <w:pPr>
        <w:pStyle w:val="3"/>
        <w:ind w:firstLine="480"/>
      </w:pPr>
      <w:r>
        <w:rPr>
          <w:rFonts w:hint="eastAsia"/>
        </w:rPr>
        <w:t>控制层负责从客户端接收用户的输入，例如上传简历文件、查看分析结果等，将请求传递给业务逻辑层（Model），并将返回的结果更新至客户端显示。控制层承担用户交互和系统操作的中介角色，将视图和模型解耦，提高系统的可维护性。</w:t>
      </w:r>
    </w:p>
    <w:p w14:paraId="4436A06E">
      <w:pPr>
        <w:pStyle w:val="3"/>
        <w:numPr>
          <w:ilvl w:val="0"/>
          <w:numId w:val="3"/>
        </w:numPr>
        <w:ind w:firstLineChars="0"/>
        <w:rPr>
          <w:highlight w:val="lightGray"/>
        </w:rPr>
      </w:pPr>
      <w:r>
        <w:rPr>
          <w:rFonts w:hint="eastAsia"/>
          <w:highlight w:val="lightGray"/>
        </w:rPr>
        <w:t>业务逻辑层</w:t>
      </w:r>
    </w:p>
    <w:p w14:paraId="5E5422CB">
      <w:pPr>
        <w:pStyle w:val="3"/>
        <w:ind w:firstLine="480"/>
        <w:rPr>
          <w:highlight w:val="lightGray"/>
        </w:rPr>
      </w:pPr>
      <w:r>
        <w:rPr>
          <w:rFonts w:hint="eastAsia"/>
          <w:highlight w:val="lightGray"/>
        </w:rPr>
        <w:t>该层负责实现简历解析、关键信息提取、人才画像构建等核心功能。使用PaddleNLP进行简历文本的实体识别、关键词提取和信息抽取，并对提取的简历数据进行分析，形成求职者的人才画像。该层通过调用后端服务进行复杂的文本处理和计算，并将结果返回给控制层。</w:t>
      </w:r>
    </w:p>
    <w:p w14:paraId="09C89A8D">
      <w:pPr>
        <w:pStyle w:val="3"/>
        <w:ind w:firstLine="480"/>
      </w:pPr>
      <w:r>
        <w:rPr>
          <w:rFonts w:hint="eastAsia"/>
        </w:rPr>
        <w:t>同时存储简历文件和解析后的数据。可以使用关系型数据库（MySQL）来存储解析后的简历信息和人才画像数据。简历文件（如上传的PDF、Word文档、图片等）可存储在文件系统或对象存储（如AWS S3）中。</w:t>
      </w:r>
    </w:p>
    <w:p w14:paraId="67F80120">
      <w:pPr>
        <w:pStyle w:val="3"/>
        <w:ind w:firstLine="480"/>
      </w:pPr>
    </w:p>
    <w:p w14:paraId="5EBBE518">
      <w:pPr>
        <w:pStyle w:val="5"/>
      </w:pPr>
      <w:bookmarkStart w:id="28" w:name="_Toc186478072"/>
      <w:r>
        <w:rPr>
          <w:rFonts w:hint="eastAsia"/>
        </w:rPr>
        <w:t>数据流和信息流</w:t>
      </w:r>
      <w:bookmarkEnd w:id="28"/>
    </w:p>
    <w:p w14:paraId="6351BF5E">
      <w:pPr>
        <w:pStyle w:val="3"/>
        <w:ind w:firstLine="480"/>
      </w:pPr>
      <w:r>
        <w:rPr>
          <w:rFonts w:hint="eastAsia"/>
        </w:rPr>
        <w:t>用户上传简历文件</w:t>
      </w:r>
      <w:r>
        <w:rPr>
          <w:rFonts w:hint="eastAsia"/>
          <w:highlight w:val="lightGray"/>
        </w:rPr>
        <w:t>到客户端</w:t>
      </w:r>
      <w:r>
        <w:rPr>
          <w:rFonts w:hint="eastAsia"/>
        </w:rPr>
        <w:t>；客户端将文件发送至控制层，控制层调用模型层进行文件的解析；在模型层，系统首先进行文本预处理，通过OCR识别，转换文件为文本，然后利用PaddleNLP的实体识别功能提取简历中的关键信息；提取的信息包括个人信息、教育背景、工作经验等通过控制层传递至客户端，最终在视图层展示给用户；人才画像的构建依据简历中的关键信息进行，生成的分析报告也通过控制层返回给客户端。</w:t>
      </w:r>
    </w:p>
    <w:p w14:paraId="4F6E6B54">
      <w:pPr>
        <w:pStyle w:val="3"/>
        <w:ind w:firstLine="199" w:firstLineChars="83"/>
      </w:pPr>
    </w:p>
    <w:p w14:paraId="73472C1C">
      <w:pPr>
        <w:pStyle w:val="5"/>
      </w:pPr>
      <w:bookmarkStart w:id="29" w:name="_Toc186478073"/>
      <w:r>
        <w:rPr>
          <w:rFonts w:hint="eastAsia"/>
        </w:rPr>
        <w:t>技术选型</w:t>
      </w:r>
      <w:bookmarkEnd w:id="29"/>
    </w:p>
    <w:p w14:paraId="6ADDD34A">
      <w:pPr>
        <w:pStyle w:val="3"/>
        <w:numPr>
          <w:ilvl w:val="0"/>
          <w:numId w:val="4"/>
        </w:numPr>
        <w:ind w:firstLineChars="0"/>
      </w:pPr>
      <w:r>
        <w:rPr>
          <w:rFonts w:hint="eastAsia"/>
        </w:rPr>
        <w:t>前端技术</w:t>
      </w:r>
    </w:p>
    <w:p w14:paraId="1EFE5165">
      <w:pPr>
        <w:pStyle w:val="3"/>
        <w:ind w:firstLine="480"/>
      </w:pPr>
      <w:r>
        <w:rPr>
          <w:rFonts w:hint="eastAsia"/>
        </w:rPr>
        <w:t>PyQt：用于开发客户端的GUI界面，支持跨平台操作，提供用户友好的界面和交互。</w:t>
      </w:r>
    </w:p>
    <w:p w14:paraId="5CAE3EA7">
      <w:pPr>
        <w:pStyle w:val="3"/>
        <w:ind w:firstLine="480"/>
      </w:pPr>
      <w:r>
        <w:rPr>
          <w:rFonts w:hint="eastAsia"/>
        </w:rPr>
        <w:t>React:用于构建动态交互式Web应用，交互友好，兼容性强，支持跨平台操作。</w:t>
      </w:r>
    </w:p>
    <w:p w14:paraId="62D65565">
      <w:pPr>
        <w:pStyle w:val="3"/>
        <w:ind w:firstLine="480"/>
      </w:pPr>
      <w:r>
        <w:t>axios</w:t>
      </w:r>
      <w:r>
        <w:rPr>
          <w:rFonts w:hint="eastAsia"/>
        </w:rPr>
        <w:t>：用于在前端发送http请求，与后端进行API通信</w:t>
      </w:r>
    </w:p>
    <w:p w14:paraId="200F1086">
      <w:pPr>
        <w:pStyle w:val="3"/>
        <w:numPr>
          <w:ilvl w:val="0"/>
          <w:numId w:val="4"/>
        </w:numPr>
        <w:ind w:firstLineChars="0"/>
      </w:pPr>
      <w:r>
        <w:rPr>
          <w:rFonts w:hint="eastAsia"/>
        </w:rPr>
        <w:t>后端技术</w:t>
      </w:r>
    </w:p>
    <w:p w14:paraId="7C8CCA2A">
      <w:pPr>
        <w:pStyle w:val="3"/>
        <w:ind w:firstLine="480"/>
      </w:pPr>
      <w:r>
        <w:rPr>
          <w:rFonts w:hint="eastAsia"/>
        </w:rPr>
        <w:t>Python：作为后端开发语言，负责简历文件的处理、数据解析和人才画像构建。</w:t>
      </w:r>
    </w:p>
    <w:p w14:paraId="64911574">
      <w:pPr>
        <w:pStyle w:val="3"/>
        <w:ind w:firstLine="480"/>
        <w:rPr>
          <w:rFonts w:eastAsia="宋体"/>
        </w:rPr>
      </w:pPr>
      <w:r>
        <w:rPr>
          <w:rFonts w:hint="eastAsia"/>
        </w:rPr>
        <w:t>Django：利用Django作为框架，进行</w:t>
      </w:r>
      <w:r>
        <w:rPr>
          <w:rFonts w:ascii="宋体" w:hAnsi="宋体" w:eastAsia="宋体" w:cs="宋体"/>
          <w:szCs w:val="24"/>
        </w:rPr>
        <w:t>处理请求和响应、管理数据库</w:t>
      </w:r>
      <w:r>
        <w:rPr>
          <w:rFonts w:hint="eastAsia" w:ascii="宋体" w:hAnsi="宋体" w:eastAsia="宋体" w:cs="宋体"/>
          <w:szCs w:val="24"/>
        </w:rPr>
        <w:t>等等操作</w:t>
      </w:r>
    </w:p>
    <w:p w14:paraId="0FFB54F0">
      <w:pPr>
        <w:pStyle w:val="3"/>
        <w:ind w:firstLine="480"/>
      </w:pPr>
      <w:r>
        <w:rPr>
          <w:rFonts w:hint="eastAsia"/>
        </w:rPr>
        <w:t>PaddleNLP：用于文本处理和自然语言处理。利用PaddleNLP的实体识别模型，提取简历中的关键信息，如姓名、工作经验、教育背景等。</w:t>
      </w:r>
    </w:p>
    <w:p w14:paraId="37F62E11">
      <w:pPr>
        <w:pStyle w:val="3"/>
        <w:ind w:firstLine="480"/>
      </w:pPr>
      <w:r>
        <w:rPr>
          <w:rFonts w:hint="eastAsia"/>
        </w:rPr>
        <w:t>OCR技术：百度OCR，用于从图片和PDF中提取文本内容。</w:t>
      </w:r>
    </w:p>
    <w:p w14:paraId="1E7E14F6">
      <w:pPr>
        <w:pStyle w:val="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TF-IDF算法：用于挖掘简历中的文本信息，生成带权重的关键词</w:t>
      </w:r>
    </w:p>
    <w:p w14:paraId="3735633A">
      <w:pPr>
        <w:pStyle w:val="3"/>
        <w:numPr>
          <w:ilvl w:val="0"/>
          <w:numId w:val="4"/>
        </w:numPr>
        <w:ind w:firstLineChars="0"/>
      </w:pPr>
      <w:r>
        <w:rPr>
          <w:rFonts w:hint="eastAsia"/>
        </w:rPr>
        <w:t>数据库与存储</w:t>
      </w:r>
    </w:p>
    <w:p w14:paraId="162C7360">
      <w:pPr>
        <w:pStyle w:val="3"/>
        <w:ind w:firstLine="480"/>
      </w:pPr>
      <w:r>
        <w:rPr>
          <w:rFonts w:hint="eastAsia"/>
        </w:rPr>
        <w:t>数据库：使用MySQL作为关系型数据库存储简历数据、用户信息和人才画像分析结果。</w:t>
      </w:r>
    </w:p>
    <w:p w14:paraId="09C005D1">
      <w:pPr>
        <w:pStyle w:val="3"/>
        <w:numPr>
          <w:ilvl w:val="0"/>
          <w:numId w:val="4"/>
        </w:numPr>
        <w:ind w:firstLineChars="0"/>
      </w:pPr>
      <w:r>
        <w:rPr>
          <w:rFonts w:hint="eastAsia"/>
        </w:rPr>
        <w:t>架构设计与部署</w:t>
      </w:r>
    </w:p>
    <w:p w14:paraId="26ABE757">
      <w:pPr>
        <w:pStyle w:val="3"/>
        <w:ind w:firstLine="480"/>
      </w:pPr>
      <w:r>
        <w:rPr>
          <w:rFonts w:hint="eastAsia"/>
        </w:rPr>
        <w:t>MVC设计模式：解耦视图、控制器和模型，提高系统的可维护性和可扩展性。</w:t>
      </w:r>
    </w:p>
    <w:p w14:paraId="677E865B">
      <w:pPr>
        <w:pStyle w:val="3"/>
        <w:ind w:firstLine="480"/>
      </w:pPr>
      <w:r>
        <w:rPr>
          <w:rFonts w:hint="eastAsia"/>
        </w:rPr>
        <w:t>Docker：为确保系统的可移植性和部署方便，可以使用Docker进行容器化部署。</w:t>
      </w:r>
    </w:p>
    <w:p w14:paraId="38E33B59">
      <w:pPr>
        <w:pStyle w:val="4"/>
      </w:pPr>
      <w:commentRangeStart w:id="6"/>
      <w:bookmarkStart w:id="30" w:name="_Toc186478074"/>
      <w:r>
        <w:rPr>
          <w:rFonts w:hint="eastAsia"/>
        </w:rPr>
        <w:t>功能详述</w:t>
      </w:r>
      <w:commentRangeEnd w:id="6"/>
      <w:r>
        <w:rPr>
          <w:rStyle w:val="66"/>
          <w:rFonts w:asciiTheme="minorHAnsi" w:hAnsiTheme="minorHAnsi" w:eastAsiaTheme="minorEastAsia"/>
          <w:b w:val="0"/>
          <w:bCs w:val="0"/>
        </w:rPr>
        <w:commentReference w:id="6"/>
      </w:r>
      <w:bookmarkEnd w:id="30"/>
    </w:p>
    <w:p w14:paraId="2C85BDE2">
      <w:pPr>
        <w:pStyle w:val="5"/>
      </w:pPr>
      <w:bookmarkStart w:id="31" w:name="_Toc186478075"/>
      <w:r>
        <w:rPr>
          <w:rFonts w:hint="eastAsia"/>
        </w:rPr>
        <w:t>模块划分</w:t>
      </w:r>
      <w:bookmarkEnd w:id="31"/>
    </w:p>
    <w:p w14:paraId="2E987BF3">
      <w:pPr>
        <w:pStyle w:val="3"/>
        <w:ind w:firstLine="480"/>
      </w:pPr>
      <w:r>
        <w:rPr>
          <w:rFonts w:hint="eastAsia"/>
        </w:rPr>
        <w:t>根据系统功能需求和MVC设计模式，将系统划分为以下几个模块：简历信息录入模块，简历解析模块，关键信息提取模块，人才画像构建模块，简历信息统计与展示模块，视图模块，控制器模块。</w:t>
      </w:r>
    </w:p>
    <w:p w14:paraId="251032CF">
      <w:pPr>
        <w:pStyle w:val="3"/>
        <w:ind w:firstLine="480"/>
        <w:jc w:val="center"/>
      </w:pPr>
      <w:r>
        <w:drawing>
          <wp:inline distT="0" distB="0" distL="0" distR="0">
            <wp:extent cx="3971290" cy="3288030"/>
            <wp:effectExtent l="0" t="0" r="0" b="0"/>
            <wp:docPr id="1922886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6329" name="图片 1"/>
                    <pic:cNvPicPr>
                      <a:picLocks noChangeAspect="1"/>
                    </pic:cNvPicPr>
                  </pic:nvPicPr>
                  <pic:blipFill>
                    <a:blip r:embed="rId18"/>
                    <a:stretch>
                      <a:fillRect/>
                    </a:stretch>
                  </pic:blipFill>
                  <pic:spPr>
                    <a:xfrm>
                      <a:off x="0" y="0"/>
                      <a:ext cx="3973691" cy="3290040"/>
                    </a:xfrm>
                    <a:prstGeom prst="rect">
                      <a:avLst/>
                    </a:prstGeom>
                  </pic:spPr>
                </pic:pic>
              </a:graphicData>
            </a:graphic>
          </wp:inline>
        </w:drawing>
      </w:r>
    </w:p>
    <w:p w14:paraId="726C2929">
      <w:pPr>
        <w:pStyle w:val="3"/>
        <w:ind w:firstLine="420"/>
        <w:jc w:val="center"/>
        <w:rPr>
          <w:sz w:val="21"/>
          <w:szCs w:val="18"/>
        </w:rPr>
      </w:pPr>
      <w:r>
        <w:rPr>
          <w:rFonts w:hint="eastAsia"/>
          <w:sz w:val="21"/>
          <w:szCs w:val="18"/>
        </w:rPr>
        <w:t>图2.1  系统模块图</w:t>
      </w:r>
    </w:p>
    <w:p w14:paraId="1DF2B7B8">
      <w:pPr>
        <w:pStyle w:val="3"/>
        <w:numPr>
          <w:ilvl w:val="0"/>
          <w:numId w:val="5"/>
        </w:numPr>
        <w:ind w:firstLineChars="0"/>
      </w:pPr>
      <w:r>
        <w:rPr>
          <w:rFonts w:hint="eastAsia"/>
        </w:rPr>
        <w:t>简历信息录入模块：</w:t>
      </w:r>
      <w:r>
        <w:rPr>
          <w:rFonts w:hint="eastAsia"/>
          <w:highlight w:val="lightGray"/>
        </w:rPr>
        <w:t>该模块主要负责用户</w:t>
      </w:r>
      <w:r>
        <w:rPr>
          <w:rFonts w:hint="eastAsia"/>
        </w:rPr>
        <w:t>上传简历文件，支持的文件格式包括DOCX、PDF、PNG等。模块实现以下功能：</w:t>
      </w:r>
    </w:p>
    <w:p w14:paraId="037EE2D1">
      <w:pPr>
        <w:pStyle w:val="3"/>
        <w:numPr>
          <w:ilvl w:val="1"/>
          <w:numId w:val="5"/>
        </w:numPr>
        <w:ind w:firstLineChars="0"/>
      </w:pPr>
      <w:r>
        <w:rPr>
          <w:rFonts w:hint="eastAsia"/>
        </w:rPr>
        <w:t>通过文件选择对话框让用户选择不同格式简历文件，通过文本框让用户输入简历信息。</w:t>
      </w:r>
    </w:p>
    <w:p w14:paraId="35D01EA7">
      <w:pPr>
        <w:pStyle w:val="3"/>
        <w:numPr>
          <w:ilvl w:val="1"/>
          <w:numId w:val="5"/>
        </w:numPr>
        <w:ind w:firstLineChars="0"/>
      </w:pPr>
      <w:r>
        <w:rPr>
          <w:rFonts w:hint="eastAsia"/>
        </w:rPr>
        <w:t>将用户选择的简历文件解析为统一格式并保存到MySQL中。</w:t>
      </w:r>
    </w:p>
    <w:p w14:paraId="154F3F83">
      <w:pPr>
        <w:pStyle w:val="3"/>
        <w:numPr>
          <w:ilvl w:val="1"/>
          <w:numId w:val="5"/>
        </w:numPr>
        <w:ind w:firstLineChars="0"/>
      </w:pPr>
      <w:r>
        <w:rPr>
          <w:rFonts w:hint="eastAsia"/>
        </w:rPr>
        <w:t>将将解析的简历文件传递给控制器模块。</w:t>
      </w:r>
    </w:p>
    <w:p w14:paraId="15572812">
      <w:pPr>
        <w:pStyle w:val="3"/>
        <w:ind w:firstLineChars="0"/>
      </w:pPr>
    </w:p>
    <w:p w14:paraId="287C198E">
      <w:pPr>
        <w:pStyle w:val="3"/>
        <w:numPr>
          <w:ilvl w:val="0"/>
          <w:numId w:val="5"/>
        </w:numPr>
        <w:ind w:firstLineChars="0"/>
      </w:pPr>
      <w:r>
        <w:rPr>
          <w:rFonts w:hint="eastAsia"/>
        </w:rPr>
        <w:t>简历解析模块：该模块负责解析用户上传的简历文件，将简历内容转换为结构化数据。模块实现以下功能：</w:t>
      </w:r>
    </w:p>
    <w:p w14:paraId="3BED1B3A">
      <w:pPr>
        <w:pStyle w:val="3"/>
        <w:numPr>
          <w:ilvl w:val="1"/>
          <w:numId w:val="5"/>
        </w:numPr>
        <w:ind w:firstLineChars="0"/>
      </w:pPr>
      <w:r>
        <w:rPr>
          <w:rFonts w:hint="eastAsia"/>
        </w:rPr>
        <w:t>根据简历文件的格式，调用相应的解析工具，如pdf2image、pymupdf、OCR等，解析文件内容。</w:t>
      </w:r>
    </w:p>
    <w:p w14:paraId="0F448844">
      <w:pPr>
        <w:pStyle w:val="3"/>
        <w:numPr>
          <w:ilvl w:val="1"/>
          <w:numId w:val="5"/>
        </w:numPr>
        <w:ind w:firstLineChars="0"/>
      </w:pPr>
      <w:r>
        <w:rPr>
          <w:rFonts w:hint="eastAsia"/>
        </w:rPr>
        <w:t>将解析后的简历内容通过python字典转换为结构化数据，再将结构化数据传递给关键信息提取模块。</w:t>
      </w:r>
    </w:p>
    <w:p w14:paraId="0A69E00F">
      <w:pPr>
        <w:pStyle w:val="3"/>
        <w:ind w:firstLine="480"/>
      </w:pPr>
    </w:p>
    <w:p w14:paraId="66DED9FD">
      <w:pPr>
        <w:pStyle w:val="3"/>
        <w:numPr>
          <w:ilvl w:val="0"/>
          <w:numId w:val="5"/>
        </w:numPr>
        <w:ind w:firstLineChars="0"/>
      </w:pPr>
      <w:r>
        <w:rPr>
          <w:rFonts w:hint="eastAsia"/>
        </w:rPr>
        <w:t>关键信息提取模块：该模块负责从结构化的简历数据中提取关键信息，如姓名、年龄、最高学历、毕业院校、工作年限等。模块实现以下功能：</w:t>
      </w:r>
    </w:p>
    <w:p w14:paraId="0E5DB2AD">
      <w:pPr>
        <w:pStyle w:val="3"/>
        <w:numPr>
          <w:ilvl w:val="1"/>
          <w:numId w:val="5"/>
        </w:numPr>
        <w:ind w:firstLineChars="0"/>
      </w:pPr>
      <w:r>
        <w:rPr>
          <w:rFonts w:hint="eastAsia"/>
        </w:rPr>
        <w:t>使用PaddleNLP处理结构化简历数据，识别并提取关键信息。</w:t>
      </w:r>
    </w:p>
    <w:p w14:paraId="21E53EEC">
      <w:pPr>
        <w:pStyle w:val="3"/>
        <w:numPr>
          <w:ilvl w:val="1"/>
          <w:numId w:val="5"/>
        </w:numPr>
        <w:ind w:firstLineChars="0"/>
      </w:pPr>
      <w:r>
        <w:rPr>
          <w:rFonts w:hint="eastAsia"/>
        </w:rPr>
        <w:t>将提取到的关键信息传递给人才画像构建模块。</w:t>
      </w:r>
    </w:p>
    <w:p w14:paraId="18BB9D83">
      <w:pPr>
        <w:pStyle w:val="3"/>
        <w:ind w:firstLine="480"/>
      </w:pPr>
    </w:p>
    <w:p w14:paraId="7528BE8C">
      <w:pPr>
        <w:pStyle w:val="3"/>
        <w:numPr>
          <w:ilvl w:val="0"/>
          <w:numId w:val="5"/>
        </w:numPr>
        <w:ind w:firstLineChars="0"/>
      </w:pPr>
      <w:r>
        <w:rPr>
          <w:rFonts w:hint="eastAsia"/>
        </w:rPr>
        <w:t>人才画像构建模块：该模块根据AI提取出的关键信息构建求职者的人才画像，并进行岗位匹配。模块实现以下功能：</w:t>
      </w:r>
    </w:p>
    <w:p w14:paraId="3722EC3C">
      <w:pPr>
        <w:pStyle w:val="3"/>
        <w:numPr>
          <w:ilvl w:val="1"/>
          <w:numId w:val="5"/>
        </w:numPr>
        <w:ind w:firstLineChars="0"/>
      </w:pPr>
      <w:r>
        <w:rPr>
          <w:rFonts w:hint="eastAsia"/>
        </w:rPr>
        <w:t>根据关键信息，对求职者进行画像，包括技能特长、行业背景、工作经验等方面的分析。</w:t>
      </w:r>
    </w:p>
    <w:p w14:paraId="51CD7883">
      <w:pPr>
        <w:pStyle w:val="3"/>
        <w:numPr>
          <w:ilvl w:val="1"/>
          <w:numId w:val="5"/>
        </w:numPr>
        <w:ind w:firstLineChars="0"/>
      </w:pPr>
      <w:r>
        <w:rPr>
          <w:rFonts w:hint="eastAsia"/>
        </w:rPr>
        <w:t>根据岗位信息，对求职者与岗位进行匹配，计算匹配度。</w:t>
      </w:r>
    </w:p>
    <w:p w14:paraId="195D6DA4">
      <w:pPr>
        <w:pStyle w:val="3"/>
        <w:numPr>
          <w:ilvl w:val="1"/>
          <w:numId w:val="5"/>
        </w:numPr>
        <w:ind w:firstLineChars="0"/>
      </w:pPr>
      <w:r>
        <w:rPr>
          <w:rFonts w:hint="eastAsia"/>
        </w:rPr>
        <w:t>将简历解析结果传递给视图模块。</w:t>
      </w:r>
    </w:p>
    <w:p w14:paraId="6C48BAC6">
      <w:pPr>
        <w:pStyle w:val="3"/>
        <w:ind w:firstLine="480"/>
      </w:pPr>
    </w:p>
    <w:p w14:paraId="69412BA3">
      <w:pPr>
        <w:pStyle w:val="3"/>
        <w:numPr>
          <w:ilvl w:val="0"/>
          <w:numId w:val="5"/>
        </w:numPr>
        <w:ind w:firstLineChars="0"/>
      </w:pPr>
      <w:r>
        <w:rPr>
          <w:rFonts w:hint="eastAsia"/>
        </w:rPr>
        <w:t>简历信息统计和展示模块：该模块负责汇总和展示简历解析结果，包括关键信息、人才画像和岗位匹配度等。模块实现以下功能：</w:t>
      </w:r>
    </w:p>
    <w:p w14:paraId="04340A19">
      <w:pPr>
        <w:pStyle w:val="3"/>
        <w:numPr>
          <w:ilvl w:val="1"/>
          <w:numId w:val="5"/>
        </w:numPr>
        <w:ind w:firstLineChars="0"/>
      </w:pPr>
      <w:r>
        <w:rPr>
          <w:rFonts w:hint="eastAsia"/>
        </w:rPr>
        <w:t>对提取到的关键信息进行统计和汇总。</w:t>
      </w:r>
    </w:p>
    <w:p w14:paraId="7A2E49D6">
      <w:pPr>
        <w:pStyle w:val="3"/>
        <w:numPr>
          <w:ilvl w:val="1"/>
          <w:numId w:val="5"/>
        </w:numPr>
        <w:ind w:firstLineChars="0"/>
      </w:pPr>
      <w:r>
        <w:rPr>
          <w:rFonts w:hint="eastAsia"/>
        </w:rPr>
        <w:t>将人才画像和匹配度信息进行整合。</w:t>
      </w:r>
    </w:p>
    <w:p w14:paraId="7D376A9C">
      <w:pPr>
        <w:pStyle w:val="3"/>
        <w:numPr>
          <w:ilvl w:val="1"/>
          <w:numId w:val="5"/>
        </w:numPr>
        <w:ind w:firstLineChars="0"/>
      </w:pPr>
      <w:r>
        <w:rPr>
          <w:rFonts w:hint="eastAsia"/>
        </w:rPr>
        <w:t>将整合后的简历解析结果传递给视图模块。</w:t>
      </w:r>
    </w:p>
    <w:p w14:paraId="2F12E9FC">
      <w:pPr>
        <w:pStyle w:val="3"/>
        <w:ind w:firstLine="480"/>
      </w:pPr>
    </w:p>
    <w:p w14:paraId="23BECC32">
      <w:pPr>
        <w:pStyle w:val="3"/>
        <w:numPr>
          <w:ilvl w:val="0"/>
          <w:numId w:val="5"/>
        </w:numPr>
        <w:ind w:firstLineChars="0"/>
      </w:pPr>
      <w:r>
        <w:rPr>
          <w:rFonts w:hint="eastAsia"/>
        </w:rPr>
        <w:t>视图模块：该模块负责通过</w:t>
      </w:r>
      <w:r>
        <w:rPr>
          <w:rFonts w:hint="eastAsia"/>
          <w:highlight w:val="lightGray"/>
        </w:rPr>
        <w:t>客户端展示界面</w:t>
      </w:r>
      <w:r>
        <w:rPr>
          <w:rFonts w:hint="eastAsia"/>
        </w:rPr>
        <w:t>，展示简历解析结果。模块实现以下功能：</w:t>
      </w:r>
    </w:p>
    <w:p w14:paraId="69AC51B0">
      <w:pPr>
        <w:pStyle w:val="3"/>
        <w:numPr>
          <w:ilvl w:val="1"/>
          <w:numId w:val="5"/>
        </w:numPr>
        <w:ind w:firstLineChars="0"/>
      </w:pPr>
      <w:r>
        <w:rPr>
          <w:rFonts w:hint="eastAsia"/>
        </w:rPr>
        <w:t>设计和实现简历解析系统的主界面和各个子界面。</w:t>
      </w:r>
    </w:p>
    <w:p w14:paraId="12C6AE46">
      <w:pPr>
        <w:pStyle w:val="3"/>
        <w:numPr>
          <w:ilvl w:val="1"/>
          <w:numId w:val="5"/>
        </w:numPr>
        <w:ind w:firstLineChars="0"/>
      </w:pPr>
      <w:r>
        <w:rPr>
          <w:rFonts w:hint="eastAsia"/>
        </w:rPr>
        <w:t>接收简历信息统计与展示模块传递的数据，并在相应界面进行展示。</w:t>
      </w:r>
    </w:p>
    <w:p w14:paraId="74E7E0B1">
      <w:pPr>
        <w:pStyle w:val="3"/>
        <w:numPr>
          <w:ilvl w:val="1"/>
          <w:numId w:val="5"/>
        </w:numPr>
        <w:ind w:firstLineChars="0"/>
      </w:pPr>
      <w:r>
        <w:rPr>
          <w:rFonts w:hint="eastAsia"/>
        </w:rPr>
        <w:t>获取用户输入，如文件上传、按钮点击等操作，并将操作信息传递给控制器模块。</w:t>
      </w:r>
    </w:p>
    <w:p w14:paraId="70C614EC">
      <w:pPr>
        <w:pStyle w:val="3"/>
        <w:ind w:firstLine="480"/>
      </w:pPr>
    </w:p>
    <w:p w14:paraId="411CA08B">
      <w:pPr>
        <w:pStyle w:val="3"/>
        <w:numPr>
          <w:ilvl w:val="0"/>
          <w:numId w:val="5"/>
        </w:numPr>
        <w:ind w:firstLineChars="0"/>
      </w:pPr>
      <w:r>
        <w:rPr>
          <w:rFonts w:hint="eastAsia"/>
        </w:rPr>
        <w:t>控制器模块：该模块负责接收视图模块的用户输入，调用相应的模型处理数据，并更新视图的显示。模块实现以下功能：</w:t>
      </w:r>
    </w:p>
    <w:p w14:paraId="0247D469">
      <w:pPr>
        <w:pStyle w:val="3"/>
        <w:numPr>
          <w:ilvl w:val="1"/>
          <w:numId w:val="5"/>
        </w:numPr>
        <w:ind w:firstLineChars="0"/>
      </w:pPr>
      <w:r>
        <w:rPr>
          <w:rFonts w:hint="eastAsia"/>
        </w:rPr>
        <w:t>接收视图模块传递的用户操作信息。</w:t>
      </w:r>
    </w:p>
    <w:p w14:paraId="18AC6071">
      <w:pPr>
        <w:pStyle w:val="3"/>
        <w:numPr>
          <w:ilvl w:val="1"/>
          <w:numId w:val="5"/>
        </w:numPr>
        <w:ind w:firstLineChars="0"/>
      </w:pPr>
      <w:r>
        <w:rPr>
          <w:rFonts w:hint="eastAsia"/>
        </w:rPr>
        <w:t>根据用户操作，调用相应的模型处理数据。</w:t>
      </w:r>
    </w:p>
    <w:p w14:paraId="589AC217">
      <w:pPr>
        <w:pStyle w:val="3"/>
        <w:numPr>
          <w:ilvl w:val="1"/>
          <w:numId w:val="5"/>
        </w:numPr>
        <w:ind w:firstLineChars="0"/>
      </w:pPr>
      <w:r>
        <w:rPr>
          <w:rFonts w:hint="eastAsia"/>
        </w:rPr>
        <w:t>将处理后的数据传递给视图模块更新显示。</w:t>
      </w:r>
      <w:r>
        <w:br w:type="textWrapping"/>
      </w:r>
    </w:p>
    <w:p w14:paraId="0273E32A">
      <w:pPr>
        <w:pStyle w:val="3"/>
        <w:ind w:left="480" w:firstLine="0" w:firstLineChars="0"/>
        <w:jc w:val="center"/>
      </w:pPr>
      <w:r>
        <w:drawing>
          <wp:inline distT="0" distB="0" distL="0" distR="0">
            <wp:extent cx="3482975" cy="3793490"/>
            <wp:effectExtent l="0" t="0" r="3175" b="0"/>
            <wp:docPr id="476412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12643" name="图片 1"/>
                    <pic:cNvPicPr>
                      <a:picLocks noChangeAspect="1"/>
                    </pic:cNvPicPr>
                  </pic:nvPicPr>
                  <pic:blipFill>
                    <a:blip r:embed="rId19"/>
                    <a:stretch>
                      <a:fillRect/>
                    </a:stretch>
                  </pic:blipFill>
                  <pic:spPr>
                    <a:xfrm>
                      <a:off x="0" y="0"/>
                      <a:ext cx="3493753" cy="3805019"/>
                    </a:xfrm>
                    <a:prstGeom prst="rect">
                      <a:avLst/>
                    </a:prstGeom>
                  </pic:spPr>
                </pic:pic>
              </a:graphicData>
            </a:graphic>
          </wp:inline>
        </w:drawing>
      </w:r>
    </w:p>
    <w:p w14:paraId="32DE621A">
      <w:pPr>
        <w:pStyle w:val="3"/>
        <w:ind w:left="480" w:firstLine="0" w:firstLineChars="0"/>
        <w:jc w:val="center"/>
        <w:rPr>
          <w:sz w:val="21"/>
          <w:szCs w:val="18"/>
        </w:rPr>
      </w:pPr>
      <w:r>
        <w:rPr>
          <w:rFonts w:hint="eastAsia"/>
          <w:sz w:val="21"/>
          <w:szCs w:val="18"/>
        </w:rPr>
        <w:t>图2.2 简历上传界面1</w:t>
      </w:r>
    </w:p>
    <w:p w14:paraId="186660DB">
      <w:pPr>
        <w:pStyle w:val="3"/>
        <w:ind w:left="480" w:firstLine="0" w:firstLineChars="0"/>
        <w:jc w:val="center"/>
        <w:rPr>
          <w:sz w:val="21"/>
          <w:szCs w:val="18"/>
        </w:rPr>
      </w:pPr>
      <w:r>
        <w:rPr>
          <w:sz w:val="21"/>
          <w:szCs w:val="18"/>
        </w:rPr>
        <w:drawing>
          <wp:inline distT="0" distB="0" distL="0" distR="0">
            <wp:extent cx="3733800" cy="4081780"/>
            <wp:effectExtent l="0" t="0" r="0" b="0"/>
            <wp:docPr id="127703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31427" name="图片 1"/>
                    <pic:cNvPicPr>
                      <a:picLocks noChangeAspect="1"/>
                    </pic:cNvPicPr>
                  </pic:nvPicPr>
                  <pic:blipFill>
                    <a:blip r:embed="rId20"/>
                    <a:stretch>
                      <a:fillRect/>
                    </a:stretch>
                  </pic:blipFill>
                  <pic:spPr>
                    <a:xfrm>
                      <a:off x="0" y="0"/>
                      <a:ext cx="3742260" cy="4090986"/>
                    </a:xfrm>
                    <a:prstGeom prst="rect">
                      <a:avLst/>
                    </a:prstGeom>
                  </pic:spPr>
                </pic:pic>
              </a:graphicData>
            </a:graphic>
          </wp:inline>
        </w:drawing>
      </w:r>
    </w:p>
    <w:p w14:paraId="2A9E8122">
      <w:pPr>
        <w:pStyle w:val="3"/>
        <w:ind w:left="480" w:firstLine="0" w:firstLineChars="0"/>
        <w:jc w:val="center"/>
        <w:rPr>
          <w:sz w:val="21"/>
          <w:szCs w:val="18"/>
        </w:rPr>
      </w:pPr>
      <w:r>
        <w:rPr>
          <w:rFonts w:hint="eastAsia"/>
          <w:sz w:val="21"/>
          <w:szCs w:val="18"/>
        </w:rPr>
        <w:t>图2.3 简历上传界面2</w:t>
      </w:r>
    </w:p>
    <w:p w14:paraId="1DCCCB72">
      <w:pPr>
        <w:pStyle w:val="3"/>
        <w:ind w:left="480" w:firstLine="0" w:firstLineChars="0"/>
        <w:jc w:val="center"/>
        <w:rPr>
          <w:sz w:val="21"/>
          <w:szCs w:val="18"/>
        </w:rPr>
      </w:pPr>
      <w:r>
        <w:rPr>
          <w:sz w:val="21"/>
          <w:szCs w:val="18"/>
        </w:rPr>
        <w:drawing>
          <wp:inline distT="0" distB="0" distL="0" distR="0">
            <wp:extent cx="3815080" cy="4090670"/>
            <wp:effectExtent l="0" t="0" r="0" b="5080"/>
            <wp:docPr id="1271158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58182" name="图片 1"/>
                    <pic:cNvPicPr>
                      <a:picLocks noChangeAspect="1"/>
                    </pic:cNvPicPr>
                  </pic:nvPicPr>
                  <pic:blipFill>
                    <a:blip r:embed="rId21"/>
                    <a:stretch>
                      <a:fillRect/>
                    </a:stretch>
                  </pic:blipFill>
                  <pic:spPr>
                    <a:xfrm>
                      <a:off x="0" y="0"/>
                      <a:ext cx="3829756" cy="4106407"/>
                    </a:xfrm>
                    <a:prstGeom prst="rect">
                      <a:avLst/>
                    </a:prstGeom>
                  </pic:spPr>
                </pic:pic>
              </a:graphicData>
            </a:graphic>
          </wp:inline>
        </w:drawing>
      </w:r>
    </w:p>
    <w:p w14:paraId="54A5A2F0">
      <w:pPr>
        <w:pStyle w:val="3"/>
        <w:ind w:left="480" w:firstLine="0" w:firstLineChars="0"/>
        <w:jc w:val="center"/>
        <w:rPr>
          <w:sz w:val="21"/>
          <w:szCs w:val="18"/>
        </w:rPr>
      </w:pPr>
      <w:r>
        <w:rPr>
          <w:rFonts w:hint="eastAsia"/>
          <w:sz w:val="21"/>
          <w:szCs w:val="18"/>
        </w:rPr>
        <w:t>图2.4 简历输入界面</w:t>
      </w:r>
    </w:p>
    <w:p w14:paraId="6F29705B">
      <w:pPr>
        <w:pStyle w:val="3"/>
        <w:ind w:left="920" w:firstLine="0" w:firstLineChars="0"/>
        <w:jc w:val="center"/>
      </w:pPr>
      <w:r>
        <w:drawing>
          <wp:inline distT="0" distB="0" distL="0" distR="0">
            <wp:extent cx="3668395" cy="4083685"/>
            <wp:effectExtent l="0" t="0" r="8255" b="0"/>
            <wp:docPr id="98615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7183" name="图片 1"/>
                    <pic:cNvPicPr>
                      <a:picLocks noChangeAspect="1"/>
                    </pic:cNvPicPr>
                  </pic:nvPicPr>
                  <pic:blipFill>
                    <a:blip r:embed="rId22"/>
                    <a:stretch>
                      <a:fillRect/>
                    </a:stretch>
                  </pic:blipFill>
                  <pic:spPr>
                    <a:xfrm>
                      <a:off x="0" y="0"/>
                      <a:ext cx="3675276" cy="4091653"/>
                    </a:xfrm>
                    <a:prstGeom prst="rect">
                      <a:avLst/>
                    </a:prstGeom>
                  </pic:spPr>
                </pic:pic>
              </a:graphicData>
            </a:graphic>
          </wp:inline>
        </w:drawing>
      </w:r>
    </w:p>
    <w:p w14:paraId="23C858CF">
      <w:pPr>
        <w:pStyle w:val="3"/>
        <w:ind w:left="920" w:firstLine="0" w:firstLineChars="0"/>
        <w:jc w:val="center"/>
        <w:rPr>
          <w:sz w:val="21"/>
          <w:szCs w:val="18"/>
        </w:rPr>
      </w:pPr>
      <w:r>
        <w:rPr>
          <w:rFonts w:hint="eastAsia"/>
          <w:sz w:val="21"/>
          <w:szCs w:val="18"/>
        </w:rPr>
        <w:t>图2.5 正在解析界面</w:t>
      </w:r>
    </w:p>
    <w:p w14:paraId="3A2D191E">
      <w:pPr>
        <w:pStyle w:val="3"/>
        <w:ind w:left="480" w:firstLine="0" w:firstLineChars="0"/>
        <w:jc w:val="center"/>
        <w:rPr>
          <w:sz w:val="21"/>
          <w:szCs w:val="18"/>
        </w:rPr>
      </w:pPr>
      <w:r>
        <w:rPr>
          <w:sz w:val="21"/>
          <w:szCs w:val="18"/>
        </w:rPr>
        <w:drawing>
          <wp:inline distT="0" distB="0" distL="0" distR="0">
            <wp:extent cx="3778885" cy="4070985"/>
            <wp:effectExtent l="0" t="0" r="0" b="5715"/>
            <wp:docPr id="468674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74365" name="图片 1"/>
                    <pic:cNvPicPr>
                      <a:picLocks noChangeAspect="1"/>
                    </pic:cNvPicPr>
                  </pic:nvPicPr>
                  <pic:blipFill>
                    <a:blip r:embed="rId23"/>
                    <a:stretch>
                      <a:fillRect/>
                    </a:stretch>
                  </pic:blipFill>
                  <pic:spPr>
                    <a:xfrm>
                      <a:off x="0" y="0"/>
                      <a:ext cx="3784140" cy="4076630"/>
                    </a:xfrm>
                    <a:prstGeom prst="rect">
                      <a:avLst/>
                    </a:prstGeom>
                  </pic:spPr>
                </pic:pic>
              </a:graphicData>
            </a:graphic>
          </wp:inline>
        </w:drawing>
      </w:r>
    </w:p>
    <w:p w14:paraId="75A693FF">
      <w:pPr>
        <w:pStyle w:val="3"/>
        <w:ind w:left="480" w:firstLine="0" w:firstLineChars="0"/>
        <w:jc w:val="center"/>
        <w:rPr>
          <w:sz w:val="21"/>
          <w:szCs w:val="18"/>
        </w:rPr>
      </w:pPr>
      <w:r>
        <w:rPr>
          <w:rFonts w:hint="eastAsia"/>
          <w:sz w:val="21"/>
          <w:szCs w:val="18"/>
        </w:rPr>
        <w:t>图2.6 简历解析结果</w:t>
      </w:r>
    </w:p>
    <w:p w14:paraId="4F1A6542">
      <w:pPr>
        <w:pStyle w:val="3"/>
        <w:ind w:left="480" w:firstLine="0" w:firstLineChars="0"/>
        <w:jc w:val="center"/>
        <w:rPr>
          <w:sz w:val="21"/>
          <w:szCs w:val="18"/>
        </w:rPr>
      </w:pPr>
      <w:r>
        <w:rPr>
          <w:sz w:val="21"/>
          <w:szCs w:val="18"/>
        </w:rPr>
        <w:drawing>
          <wp:inline distT="0" distB="0" distL="0" distR="0">
            <wp:extent cx="3810635" cy="4147185"/>
            <wp:effectExtent l="0" t="0" r="0" b="5715"/>
            <wp:docPr id="258510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10669" name="图片 1"/>
                    <pic:cNvPicPr>
                      <a:picLocks noChangeAspect="1"/>
                    </pic:cNvPicPr>
                  </pic:nvPicPr>
                  <pic:blipFill>
                    <a:blip r:embed="rId24"/>
                    <a:stretch>
                      <a:fillRect/>
                    </a:stretch>
                  </pic:blipFill>
                  <pic:spPr>
                    <a:xfrm>
                      <a:off x="0" y="0"/>
                      <a:ext cx="3814642" cy="4151741"/>
                    </a:xfrm>
                    <a:prstGeom prst="rect">
                      <a:avLst/>
                    </a:prstGeom>
                  </pic:spPr>
                </pic:pic>
              </a:graphicData>
            </a:graphic>
          </wp:inline>
        </w:drawing>
      </w:r>
    </w:p>
    <w:p w14:paraId="5128E214">
      <w:pPr>
        <w:pStyle w:val="3"/>
        <w:ind w:left="480" w:firstLine="0" w:firstLineChars="0"/>
        <w:jc w:val="center"/>
        <w:rPr>
          <w:sz w:val="21"/>
          <w:szCs w:val="18"/>
        </w:rPr>
      </w:pPr>
      <w:r>
        <w:rPr>
          <w:rFonts w:hint="eastAsia"/>
          <w:sz w:val="21"/>
          <w:szCs w:val="18"/>
        </w:rPr>
        <w:t>图2.7 人才画像分析结果</w:t>
      </w:r>
    </w:p>
    <w:p w14:paraId="3760510C">
      <w:pPr>
        <w:pStyle w:val="5"/>
      </w:pPr>
      <w:bookmarkStart w:id="32" w:name="_Toc186478076"/>
      <w:r>
        <w:rPr>
          <w:rFonts w:hint="eastAsia"/>
        </w:rPr>
        <w:t>用户角色与权限</w:t>
      </w:r>
      <w:bookmarkEnd w:id="32"/>
    </w:p>
    <w:p w14:paraId="16CDCD0A">
      <w:pPr>
        <w:pStyle w:val="3"/>
        <w:ind w:firstLine="480"/>
      </w:pPr>
      <w:r>
        <w:rPr>
          <w:rFonts w:hint="eastAsia"/>
        </w:rPr>
        <w:t>在智能简历解析系统中，系统的功能会根据不同的用户角色赋予不同的权限，以确保各类用户可以高效、安全地使用系统。系统的主要用户角色包括 HR、求职者 和 管理员。每个角色的权限如下：</w:t>
      </w:r>
    </w:p>
    <w:p w14:paraId="648AC0C2">
      <w:pPr>
        <w:pStyle w:val="3"/>
        <w:ind w:firstLine="480"/>
      </w:pPr>
      <w:r>
        <w:rPr>
          <w:rFonts w:hint="eastAsia"/>
        </w:rPr>
        <w:t>1）HR</w:t>
      </w:r>
    </w:p>
    <w:p w14:paraId="4B725334">
      <w:pPr>
        <w:pStyle w:val="3"/>
        <w:ind w:firstLine="480"/>
      </w:pPr>
      <w:r>
        <w:rPr>
          <w:rFonts w:hint="eastAsia"/>
        </w:rPr>
        <w:t>HR是主要的简历筛选和招聘决策者，使用系统进行简历分析、人才画像查看和分析报告生成。其权限包括：</w:t>
      </w:r>
    </w:p>
    <w:p w14:paraId="32133C24">
      <w:pPr>
        <w:pStyle w:val="3"/>
        <w:ind w:firstLine="480"/>
      </w:pPr>
      <w:r>
        <w:rPr>
          <w:rFonts w:hint="eastAsia"/>
        </w:rPr>
        <w:t>简历上传与管理：HR可以上传求职者的简历，进行批量上传操作，管理简历库。</w:t>
      </w:r>
    </w:p>
    <w:p w14:paraId="26F71047">
      <w:pPr>
        <w:pStyle w:val="3"/>
        <w:ind w:firstLine="480"/>
      </w:pPr>
      <w:r>
        <w:rPr>
          <w:rFonts w:hint="eastAsia"/>
        </w:rPr>
        <w:t>简历解析与关键信息提取：HR可以查看简历解析的关键信息，如姓名、性别、教育背景、工作经验等。</w:t>
      </w:r>
    </w:p>
    <w:p w14:paraId="6F3831CB">
      <w:pPr>
        <w:pStyle w:val="3"/>
        <w:ind w:firstLine="480"/>
      </w:pPr>
      <w:r>
        <w:rPr>
          <w:rFonts w:hint="eastAsia"/>
        </w:rPr>
        <w:t>关键词分析与匹配：HR可以查看系统根据简历内容自动生成的关键词和匹配度分析报告。</w:t>
      </w:r>
    </w:p>
    <w:p w14:paraId="59DB3191">
      <w:pPr>
        <w:pStyle w:val="3"/>
        <w:ind w:firstLine="480"/>
      </w:pPr>
      <w:r>
        <w:rPr>
          <w:rFonts w:hint="eastAsia"/>
        </w:rPr>
        <w:t>人才画像查看与分析：HR可以查看系统根据简历生成的人才画像，包括求职者的技能分析、工作经历、职业发展潜力等。</w:t>
      </w:r>
    </w:p>
    <w:p w14:paraId="490970CD">
      <w:pPr>
        <w:pStyle w:val="3"/>
        <w:ind w:firstLine="480"/>
      </w:pPr>
      <w:r>
        <w:rPr>
          <w:rFonts w:hint="eastAsia"/>
        </w:rPr>
        <w:t>简历筛选与评估：HR可以根据简历分析结果进行筛选，并做进一步的评估。</w:t>
      </w:r>
    </w:p>
    <w:p w14:paraId="4E803F89">
      <w:pPr>
        <w:pStyle w:val="3"/>
        <w:ind w:firstLine="480"/>
      </w:pPr>
      <w:r>
        <w:rPr>
          <w:rFonts w:hint="eastAsia"/>
        </w:rPr>
        <w:t>报告导出：HR可以导出简历解析报告、人才画像报告。</w:t>
      </w:r>
    </w:p>
    <w:p w14:paraId="3C2ED93D">
      <w:pPr>
        <w:pStyle w:val="3"/>
        <w:ind w:firstLine="480"/>
      </w:pPr>
    </w:p>
    <w:p w14:paraId="7411B4CA">
      <w:pPr>
        <w:pStyle w:val="3"/>
        <w:ind w:firstLine="480"/>
      </w:pPr>
      <w:r>
        <w:rPr>
          <w:rFonts w:hint="eastAsia"/>
        </w:rPr>
        <w:t>2）求职者</w:t>
      </w:r>
    </w:p>
    <w:p w14:paraId="5C3EC051">
      <w:pPr>
        <w:pStyle w:val="3"/>
        <w:ind w:firstLine="480"/>
      </w:pPr>
      <w:r>
        <w:rPr>
          <w:rFonts w:hint="eastAsia"/>
        </w:rPr>
        <w:t>求职者是上传简历并等待分析结果的人，他们主要关注自己的简历解析和人才画像。其权限包括：</w:t>
      </w:r>
    </w:p>
    <w:p w14:paraId="63C741EF">
      <w:pPr>
        <w:pStyle w:val="3"/>
        <w:ind w:firstLine="480"/>
      </w:pPr>
      <w:r>
        <w:rPr>
          <w:rFonts w:hint="eastAsia"/>
        </w:rPr>
        <w:t>简历上传：求职者可以上传自己的简历文件（如Word、PDF、PNG等），并查看解析结果。</w:t>
      </w:r>
    </w:p>
    <w:p w14:paraId="6E394F28">
      <w:pPr>
        <w:pStyle w:val="3"/>
        <w:ind w:firstLine="480"/>
      </w:pPr>
      <w:r>
        <w:rPr>
          <w:rFonts w:hint="eastAsia"/>
        </w:rPr>
        <w:t>简历分析结果查看：求职者可以查看系统解析后的关键信息（如姓名、教育背景、工作经历等）。</w:t>
      </w:r>
    </w:p>
    <w:p w14:paraId="279E94F7">
      <w:pPr>
        <w:pStyle w:val="3"/>
        <w:ind w:firstLine="480"/>
      </w:pPr>
      <w:r>
        <w:rPr>
          <w:rFonts w:hint="eastAsia"/>
        </w:rPr>
        <w:t>人才画像查看：求职者可以查看系统根据其简历生成的人才画像，包括能力分析、职业特点等。</w:t>
      </w:r>
    </w:p>
    <w:p w14:paraId="7BEFAFC8">
      <w:pPr>
        <w:pStyle w:val="3"/>
        <w:ind w:firstLine="480"/>
      </w:pPr>
      <w:r>
        <w:rPr>
          <w:rFonts w:hint="eastAsia"/>
        </w:rPr>
        <w:t>反馈修改简历：根据简历分析结果，求职者可以查看系统提供的反馈，针对性的修改简历，并重新上传。</w:t>
      </w:r>
    </w:p>
    <w:p w14:paraId="62238A63">
      <w:pPr>
        <w:pStyle w:val="3"/>
        <w:ind w:firstLine="480"/>
      </w:pPr>
    </w:p>
    <w:p w14:paraId="511D3C16">
      <w:pPr>
        <w:pStyle w:val="3"/>
        <w:ind w:firstLine="480"/>
      </w:pPr>
      <w:r>
        <w:rPr>
          <w:rFonts w:hint="eastAsia"/>
        </w:rPr>
        <w:t>3）管理员</w:t>
      </w:r>
    </w:p>
    <w:p w14:paraId="490AA6F1">
      <w:pPr>
        <w:pStyle w:val="3"/>
        <w:ind w:firstLine="480"/>
      </w:pPr>
      <w:r>
        <w:rPr>
          <w:rFonts w:hint="eastAsia"/>
        </w:rPr>
        <w:t>管理员负责整个系统的管理与维护，包括用户权限管理、数据管理和系统配置。其权限如下：</w:t>
      </w:r>
    </w:p>
    <w:p w14:paraId="143BAE8C">
      <w:pPr>
        <w:pStyle w:val="3"/>
        <w:ind w:firstLine="480"/>
      </w:pPr>
      <w:r>
        <w:rPr>
          <w:rFonts w:hint="eastAsia"/>
        </w:rPr>
        <w:t>用户管理：管理员可以添加、删除或修改HR、求职者的用户账号及其权限，管理用户角色。</w:t>
      </w:r>
    </w:p>
    <w:p w14:paraId="50A3E861">
      <w:pPr>
        <w:pStyle w:val="3"/>
        <w:ind w:firstLine="480"/>
      </w:pPr>
      <w:r>
        <w:rPr>
          <w:rFonts w:hint="eastAsia"/>
        </w:rPr>
        <w:t>系统配置与维护：管理员可以进行系统配置，如设定简历解析规则、系统更新、数据备份等。</w:t>
      </w:r>
    </w:p>
    <w:p w14:paraId="3B16C1EE">
      <w:pPr>
        <w:pStyle w:val="3"/>
        <w:ind w:firstLine="480"/>
      </w:pPr>
      <w:r>
        <w:rPr>
          <w:rFonts w:hint="eastAsia"/>
        </w:rPr>
        <w:t>数据监控与审计：管理员可以查看系统的运行状态，监控简历解析任务的执行情况，并进行数据审计。</w:t>
      </w:r>
    </w:p>
    <w:p w14:paraId="035761B9">
      <w:pPr>
        <w:pStyle w:val="3"/>
        <w:ind w:firstLine="480"/>
      </w:pPr>
      <w:r>
        <w:rPr>
          <w:rFonts w:hint="eastAsia"/>
        </w:rPr>
        <w:t>权限管理：管理员能够根据需要调整各类用户的权限，例如，限制某些功能的访问或开启特殊权限。</w:t>
      </w:r>
    </w:p>
    <w:p w14:paraId="7B2A3E16">
      <w:pPr>
        <w:pStyle w:val="3"/>
        <w:ind w:firstLine="480"/>
      </w:pP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1417"/>
        <w:gridCol w:w="1559"/>
        <w:gridCol w:w="1701"/>
      </w:tblGrid>
      <w:tr w14:paraId="1FB6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4E478E52">
            <w:pPr>
              <w:pStyle w:val="3"/>
              <w:ind w:firstLine="0" w:firstLineChars="0"/>
              <w:rPr>
                <w:rFonts w:eastAsia="宋体" w:cs="Times New Roman"/>
              </w:rPr>
            </w:pPr>
            <w:r>
              <w:rPr>
                <w:rFonts w:hint="eastAsia" w:eastAsia="宋体" w:cs="Times New Roman"/>
              </w:rPr>
              <w:t>功能模块</w:t>
            </w:r>
          </w:p>
        </w:tc>
        <w:tc>
          <w:tcPr>
            <w:tcW w:w="1417" w:type="dxa"/>
          </w:tcPr>
          <w:p w14:paraId="2A2BBB21">
            <w:pPr>
              <w:pStyle w:val="3"/>
              <w:ind w:firstLine="0" w:firstLineChars="0"/>
              <w:rPr>
                <w:rFonts w:eastAsia="宋体" w:cs="Times New Roman"/>
              </w:rPr>
            </w:pPr>
            <w:r>
              <w:rPr>
                <w:rFonts w:hint="eastAsia" w:eastAsia="宋体" w:cs="Times New Roman"/>
              </w:rPr>
              <w:t>HR</w:t>
            </w:r>
          </w:p>
        </w:tc>
        <w:tc>
          <w:tcPr>
            <w:tcW w:w="1559" w:type="dxa"/>
          </w:tcPr>
          <w:p w14:paraId="6AB6A492">
            <w:pPr>
              <w:pStyle w:val="3"/>
              <w:ind w:firstLine="0" w:firstLineChars="0"/>
              <w:rPr>
                <w:rFonts w:eastAsia="宋体" w:cs="Times New Roman"/>
              </w:rPr>
            </w:pPr>
            <w:r>
              <w:rPr>
                <w:rFonts w:hint="eastAsia" w:eastAsia="宋体" w:cs="Times New Roman"/>
              </w:rPr>
              <w:t>求职者</w:t>
            </w:r>
          </w:p>
        </w:tc>
        <w:tc>
          <w:tcPr>
            <w:tcW w:w="1701" w:type="dxa"/>
          </w:tcPr>
          <w:p w14:paraId="7BD46F18">
            <w:pPr>
              <w:pStyle w:val="3"/>
              <w:ind w:firstLine="0" w:firstLineChars="0"/>
              <w:rPr>
                <w:rFonts w:eastAsia="宋体" w:cs="Times New Roman"/>
              </w:rPr>
            </w:pPr>
            <w:r>
              <w:rPr>
                <w:rFonts w:hint="eastAsia" w:eastAsia="宋体" w:cs="Times New Roman"/>
              </w:rPr>
              <w:t>管理员</w:t>
            </w:r>
          </w:p>
        </w:tc>
      </w:tr>
      <w:tr w14:paraId="6FAB6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69A4F3DC">
            <w:pPr>
              <w:pStyle w:val="3"/>
              <w:ind w:firstLine="0" w:firstLineChars="0"/>
              <w:rPr>
                <w:rFonts w:eastAsia="宋体" w:cs="Times New Roman"/>
              </w:rPr>
            </w:pPr>
            <w:r>
              <w:rPr>
                <w:rFonts w:hint="eastAsia" w:eastAsia="宋体" w:cs="Times New Roman"/>
              </w:rPr>
              <w:t>上传简历</w:t>
            </w:r>
          </w:p>
        </w:tc>
        <w:tc>
          <w:tcPr>
            <w:tcW w:w="1417" w:type="dxa"/>
          </w:tcPr>
          <w:p w14:paraId="782C22F3">
            <w:pPr>
              <w:pStyle w:val="3"/>
              <w:ind w:firstLine="0" w:firstLineChars="0"/>
              <w:rPr>
                <w:rFonts w:eastAsia="宋体" w:cs="Times New Roman"/>
              </w:rPr>
            </w:pPr>
            <w:r>
              <w:rPr>
                <w:rFonts w:hint="eastAsia" w:eastAsia="宋体" w:cs="Times New Roman"/>
              </w:rPr>
              <w:t>√</w:t>
            </w:r>
          </w:p>
        </w:tc>
        <w:tc>
          <w:tcPr>
            <w:tcW w:w="1559" w:type="dxa"/>
          </w:tcPr>
          <w:p w14:paraId="5045B0EC">
            <w:pPr>
              <w:pStyle w:val="3"/>
              <w:ind w:firstLine="0" w:firstLineChars="0"/>
              <w:rPr>
                <w:rFonts w:eastAsia="宋体" w:cs="Times New Roman"/>
              </w:rPr>
            </w:pPr>
            <w:r>
              <w:rPr>
                <w:rFonts w:hint="eastAsia" w:eastAsia="宋体" w:cs="Times New Roman"/>
              </w:rPr>
              <w:t>√</w:t>
            </w:r>
          </w:p>
        </w:tc>
        <w:tc>
          <w:tcPr>
            <w:tcW w:w="1701" w:type="dxa"/>
          </w:tcPr>
          <w:p w14:paraId="1CA13643">
            <w:pPr>
              <w:pStyle w:val="3"/>
              <w:ind w:firstLine="0" w:firstLineChars="0"/>
              <w:rPr>
                <w:rFonts w:eastAsia="宋体" w:cs="Times New Roman"/>
              </w:rPr>
            </w:pPr>
            <w:r>
              <w:rPr>
                <w:rFonts w:hint="eastAsia" w:eastAsia="宋体" w:cs="Times New Roman"/>
              </w:rPr>
              <w:t>×</w:t>
            </w:r>
          </w:p>
        </w:tc>
      </w:tr>
      <w:tr w14:paraId="785A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45D25B32">
            <w:pPr>
              <w:pStyle w:val="3"/>
              <w:ind w:firstLine="0" w:firstLineChars="0"/>
              <w:rPr>
                <w:rFonts w:eastAsia="宋体" w:cs="Times New Roman"/>
              </w:rPr>
            </w:pPr>
            <w:r>
              <w:rPr>
                <w:rFonts w:hint="eastAsia" w:eastAsia="宋体" w:cs="Times New Roman"/>
              </w:rPr>
              <w:t>查看简历解析信息</w:t>
            </w:r>
          </w:p>
        </w:tc>
        <w:tc>
          <w:tcPr>
            <w:tcW w:w="1417" w:type="dxa"/>
          </w:tcPr>
          <w:p w14:paraId="32015924">
            <w:pPr>
              <w:pStyle w:val="3"/>
              <w:ind w:firstLine="0" w:firstLineChars="0"/>
              <w:rPr>
                <w:rFonts w:eastAsia="宋体" w:cs="Times New Roman"/>
              </w:rPr>
            </w:pPr>
            <w:r>
              <w:rPr>
                <w:rFonts w:hint="eastAsia" w:eastAsia="宋体" w:cs="Times New Roman"/>
              </w:rPr>
              <w:t>√</w:t>
            </w:r>
          </w:p>
        </w:tc>
        <w:tc>
          <w:tcPr>
            <w:tcW w:w="1559" w:type="dxa"/>
          </w:tcPr>
          <w:p w14:paraId="78C59AF5">
            <w:pPr>
              <w:pStyle w:val="3"/>
              <w:ind w:firstLine="0" w:firstLineChars="0"/>
              <w:rPr>
                <w:rFonts w:eastAsia="宋体" w:cs="Times New Roman"/>
              </w:rPr>
            </w:pPr>
            <w:r>
              <w:rPr>
                <w:rFonts w:hint="eastAsia" w:eastAsia="宋体" w:cs="Times New Roman"/>
              </w:rPr>
              <w:t>√</w:t>
            </w:r>
          </w:p>
        </w:tc>
        <w:tc>
          <w:tcPr>
            <w:tcW w:w="1701" w:type="dxa"/>
          </w:tcPr>
          <w:p w14:paraId="4FD6A3E3">
            <w:pPr>
              <w:pStyle w:val="3"/>
              <w:ind w:firstLine="0" w:firstLineChars="0"/>
              <w:rPr>
                <w:rFonts w:eastAsia="宋体" w:cs="Times New Roman"/>
              </w:rPr>
            </w:pPr>
            <w:r>
              <w:rPr>
                <w:rFonts w:hint="eastAsia" w:eastAsia="宋体" w:cs="Times New Roman"/>
              </w:rPr>
              <w:t>√</w:t>
            </w:r>
          </w:p>
        </w:tc>
      </w:tr>
      <w:tr w14:paraId="1C99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10EA01E0">
            <w:pPr>
              <w:pStyle w:val="3"/>
              <w:ind w:firstLine="0" w:firstLineChars="0"/>
              <w:rPr>
                <w:rFonts w:eastAsia="宋体" w:cs="Times New Roman"/>
              </w:rPr>
            </w:pPr>
            <w:r>
              <w:rPr>
                <w:rFonts w:hint="eastAsia" w:eastAsia="宋体" w:cs="Times New Roman"/>
              </w:rPr>
              <w:t>查看人才画像</w:t>
            </w:r>
          </w:p>
        </w:tc>
        <w:tc>
          <w:tcPr>
            <w:tcW w:w="1417" w:type="dxa"/>
          </w:tcPr>
          <w:p w14:paraId="7C56B960">
            <w:pPr>
              <w:pStyle w:val="3"/>
              <w:ind w:firstLine="0" w:firstLineChars="0"/>
              <w:rPr>
                <w:rFonts w:eastAsia="宋体" w:cs="Times New Roman"/>
              </w:rPr>
            </w:pPr>
            <w:r>
              <w:rPr>
                <w:rFonts w:hint="eastAsia" w:eastAsia="宋体" w:cs="Times New Roman"/>
              </w:rPr>
              <w:t>√</w:t>
            </w:r>
          </w:p>
        </w:tc>
        <w:tc>
          <w:tcPr>
            <w:tcW w:w="1559" w:type="dxa"/>
          </w:tcPr>
          <w:p w14:paraId="26129143">
            <w:pPr>
              <w:pStyle w:val="3"/>
              <w:ind w:firstLine="0" w:firstLineChars="0"/>
              <w:rPr>
                <w:rFonts w:eastAsia="宋体" w:cs="Times New Roman"/>
              </w:rPr>
            </w:pPr>
            <w:r>
              <w:rPr>
                <w:rFonts w:hint="eastAsia" w:eastAsia="宋体" w:cs="Times New Roman"/>
              </w:rPr>
              <w:t>√</w:t>
            </w:r>
          </w:p>
        </w:tc>
        <w:tc>
          <w:tcPr>
            <w:tcW w:w="1701" w:type="dxa"/>
          </w:tcPr>
          <w:p w14:paraId="315B74B5">
            <w:pPr>
              <w:pStyle w:val="3"/>
              <w:ind w:firstLine="0" w:firstLineChars="0"/>
              <w:rPr>
                <w:rFonts w:eastAsia="宋体" w:cs="Times New Roman"/>
              </w:rPr>
            </w:pPr>
            <w:r>
              <w:rPr>
                <w:rFonts w:hint="eastAsia" w:eastAsia="宋体" w:cs="Times New Roman"/>
              </w:rPr>
              <w:t>√</w:t>
            </w:r>
          </w:p>
        </w:tc>
      </w:tr>
      <w:tr w14:paraId="4765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46E77585">
            <w:pPr>
              <w:pStyle w:val="3"/>
              <w:ind w:firstLine="0" w:firstLineChars="0"/>
              <w:rPr>
                <w:rFonts w:eastAsia="宋体" w:cs="Times New Roman"/>
              </w:rPr>
            </w:pPr>
            <w:r>
              <w:rPr>
                <w:rFonts w:hint="eastAsia" w:eastAsia="宋体" w:cs="Times New Roman"/>
              </w:rPr>
              <w:t>简历筛选评估</w:t>
            </w:r>
          </w:p>
        </w:tc>
        <w:tc>
          <w:tcPr>
            <w:tcW w:w="1417" w:type="dxa"/>
          </w:tcPr>
          <w:p w14:paraId="3894452F">
            <w:pPr>
              <w:pStyle w:val="3"/>
              <w:ind w:firstLine="0" w:firstLineChars="0"/>
              <w:rPr>
                <w:rFonts w:eastAsia="宋体" w:cs="Times New Roman"/>
              </w:rPr>
            </w:pPr>
            <w:r>
              <w:rPr>
                <w:rFonts w:hint="eastAsia" w:eastAsia="宋体" w:cs="Times New Roman"/>
              </w:rPr>
              <w:t>√</w:t>
            </w:r>
          </w:p>
        </w:tc>
        <w:tc>
          <w:tcPr>
            <w:tcW w:w="1559" w:type="dxa"/>
          </w:tcPr>
          <w:p w14:paraId="2B2EFC0F">
            <w:pPr>
              <w:pStyle w:val="3"/>
              <w:ind w:firstLine="0" w:firstLineChars="0"/>
              <w:rPr>
                <w:rFonts w:eastAsia="宋体" w:cs="Times New Roman"/>
              </w:rPr>
            </w:pPr>
            <w:r>
              <w:rPr>
                <w:rFonts w:hint="eastAsia" w:eastAsia="宋体" w:cs="Times New Roman"/>
              </w:rPr>
              <w:t>×</w:t>
            </w:r>
          </w:p>
        </w:tc>
        <w:tc>
          <w:tcPr>
            <w:tcW w:w="1701" w:type="dxa"/>
          </w:tcPr>
          <w:p w14:paraId="44889913">
            <w:pPr>
              <w:pStyle w:val="3"/>
              <w:ind w:firstLine="0" w:firstLineChars="0"/>
              <w:rPr>
                <w:rFonts w:eastAsia="宋体" w:cs="Times New Roman"/>
              </w:rPr>
            </w:pPr>
            <w:r>
              <w:rPr>
                <w:rFonts w:hint="eastAsia" w:eastAsia="宋体" w:cs="Times New Roman"/>
              </w:rPr>
              <w:t>×</w:t>
            </w:r>
          </w:p>
        </w:tc>
      </w:tr>
      <w:tr w14:paraId="5CB2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148689CD">
            <w:pPr>
              <w:pStyle w:val="3"/>
              <w:ind w:firstLine="0" w:firstLineChars="0"/>
              <w:rPr>
                <w:rFonts w:eastAsia="宋体" w:cs="Times New Roman"/>
              </w:rPr>
            </w:pPr>
            <w:r>
              <w:rPr>
                <w:rFonts w:hint="eastAsia" w:eastAsia="宋体" w:cs="Times New Roman"/>
              </w:rPr>
              <w:t>关键词分析匹配</w:t>
            </w:r>
          </w:p>
        </w:tc>
        <w:tc>
          <w:tcPr>
            <w:tcW w:w="1417" w:type="dxa"/>
          </w:tcPr>
          <w:p w14:paraId="08613500">
            <w:pPr>
              <w:pStyle w:val="3"/>
              <w:ind w:firstLine="0" w:firstLineChars="0"/>
              <w:rPr>
                <w:rFonts w:eastAsia="宋体" w:cs="Times New Roman"/>
              </w:rPr>
            </w:pPr>
            <w:r>
              <w:rPr>
                <w:rFonts w:hint="eastAsia" w:eastAsia="宋体" w:cs="Times New Roman"/>
              </w:rPr>
              <w:t>√</w:t>
            </w:r>
          </w:p>
        </w:tc>
        <w:tc>
          <w:tcPr>
            <w:tcW w:w="1559" w:type="dxa"/>
          </w:tcPr>
          <w:p w14:paraId="143AE4F8">
            <w:pPr>
              <w:pStyle w:val="3"/>
              <w:ind w:firstLine="0" w:firstLineChars="0"/>
              <w:rPr>
                <w:rFonts w:eastAsia="宋体" w:cs="Times New Roman"/>
              </w:rPr>
            </w:pPr>
            <w:r>
              <w:rPr>
                <w:rFonts w:hint="eastAsia" w:eastAsia="宋体" w:cs="Times New Roman"/>
              </w:rPr>
              <w:t>×</w:t>
            </w:r>
          </w:p>
        </w:tc>
        <w:tc>
          <w:tcPr>
            <w:tcW w:w="1701" w:type="dxa"/>
          </w:tcPr>
          <w:p w14:paraId="326EB8C4">
            <w:pPr>
              <w:pStyle w:val="3"/>
              <w:ind w:firstLine="0" w:firstLineChars="0"/>
              <w:rPr>
                <w:rFonts w:eastAsia="宋体" w:cs="Times New Roman"/>
              </w:rPr>
            </w:pPr>
            <w:r>
              <w:rPr>
                <w:rFonts w:hint="eastAsia" w:eastAsia="宋体" w:cs="Times New Roman"/>
              </w:rPr>
              <w:t>×</w:t>
            </w:r>
          </w:p>
        </w:tc>
      </w:tr>
      <w:tr w14:paraId="498B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582C7802">
            <w:pPr>
              <w:pStyle w:val="3"/>
              <w:ind w:firstLine="0" w:firstLineChars="0"/>
              <w:rPr>
                <w:rFonts w:eastAsia="宋体" w:cs="Times New Roman"/>
              </w:rPr>
            </w:pPr>
            <w:r>
              <w:rPr>
                <w:rFonts w:hint="eastAsia" w:eastAsia="宋体" w:cs="Times New Roman"/>
              </w:rPr>
              <w:t>查看分析报告</w:t>
            </w:r>
          </w:p>
        </w:tc>
        <w:tc>
          <w:tcPr>
            <w:tcW w:w="1417" w:type="dxa"/>
          </w:tcPr>
          <w:p w14:paraId="3D04D6EB">
            <w:pPr>
              <w:pStyle w:val="3"/>
              <w:ind w:firstLine="0" w:firstLineChars="0"/>
              <w:rPr>
                <w:rFonts w:eastAsia="宋体" w:cs="Times New Roman"/>
              </w:rPr>
            </w:pPr>
            <w:r>
              <w:rPr>
                <w:rFonts w:hint="eastAsia" w:eastAsia="宋体" w:cs="Times New Roman"/>
              </w:rPr>
              <w:t>√</w:t>
            </w:r>
          </w:p>
        </w:tc>
        <w:tc>
          <w:tcPr>
            <w:tcW w:w="1559" w:type="dxa"/>
          </w:tcPr>
          <w:p w14:paraId="7DB5C850">
            <w:pPr>
              <w:pStyle w:val="3"/>
              <w:ind w:firstLine="0" w:firstLineChars="0"/>
              <w:rPr>
                <w:rFonts w:eastAsia="宋体" w:cs="Times New Roman"/>
              </w:rPr>
            </w:pPr>
            <w:r>
              <w:rPr>
                <w:rFonts w:hint="eastAsia" w:eastAsia="宋体" w:cs="Times New Roman"/>
              </w:rPr>
              <w:t>×</w:t>
            </w:r>
          </w:p>
        </w:tc>
        <w:tc>
          <w:tcPr>
            <w:tcW w:w="1701" w:type="dxa"/>
          </w:tcPr>
          <w:p w14:paraId="41D2A830">
            <w:pPr>
              <w:pStyle w:val="3"/>
              <w:ind w:firstLine="0" w:firstLineChars="0"/>
              <w:rPr>
                <w:rFonts w:eastAsia="宋体" w:cs="Times New Roman"/>
              </w:rPr>
            </w:pPr>
            <w:r>
              <w:rPr>
                <w:rFonts w:hint="eastAsia" w:eastAsia="宋体" w:cs="Times New Roman"/>
              </w:rPr>
              <w:t>×</w:t>
            </w:r>
          </w:p>
        </w:tc>
      </w:tr>
      <w:tr w14:paraId="0B3F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76B764BD">
            <w:pPr>
              <w:pStyle w:val="3"/>
              <w:ind w:firstLine="0" w:firstLineChars="0"/>
              <w:rPr>
                <w:rFonts w:eastAsia="宋体" w:cs="Times New Roman"/>
              </w:rPr>
            </w:pPr>
            <w:r>
              <w:rPr>
                <w:rFonts w:hint="eastAsia" w:eastAsia="宋体" w:cs="Times New Roman"/>
              </w:rPr>
              <w:t>修改简历</w:t>
            </w:r>
          </w:p>
        </w:tc>
        <w:tc>
          <w:tcPr>
            <w:tcW w:w="1417" w:type="dxa"/>
          </w:tcPr>
          <w:p w14:paraId="74A0A19D">
            <w:pPr>
              <w:pStyle w:val="3"/>
              <w:ind w:firstLine="0" w:firstLineChars="0"/>
              <w:rPr>
                <w:rFonts w:eastAsia="宋体" w:cs="Times New Roman"/>
              </w:rPr>
            </w:pPr>
            <w:r>
              <w:rPr>
                <w:rFonts w:hint="eastAsia" w:eastAsia="宋体" w:cs="Times New Roman"/>
              </w:rPr>
              <w:t>×</w:t>
            </w:r>
          </w:p>
        </w:tc>
        <w:tc>
          <w:tcPr>
            <w:tcW w:w="1559" w:type="dxa"/>
          </w:tcPr>
          <w:p w14:paraId="51650716">
            <w:pPr>
              <w:pStyle w:val="3"/>
              <w:ind w:firstLine="0" w:firstLineChars="0"/>
              <w:rPr>
                <w:rFonts w:eastAsia="宋体" w:cs="Times New Roman"/>
              </w:rPr>
            </w:pPr>
            <w:r>
              <w:rPr>
                <w:rFonts w:hint="eastAsia" w:eastAsia="宋体" w:cs="Times New Roman"/>
              </w:rPr>
              <w:t>√</w:t>
            </w:r>
          </w:p>
        </w:tc>
        <w:tc>
          <w:tcPr>
            <w:tcW w:w="1701" w:type="dxa"/>
          </w:tcPr>
          <w:p w14:paraId="2BCDA4FE">
            <w:pPr>
              <w:pStyle w:val="3"/>
              <w:ind w:firstLine="0" w:firstLineChars="0"/>
              <w:rPr>
                <w:rFonts w:eastAsia="宋体" w:cs="Times New Roman"/>
              </w:rPr>
            </w:pPr>
            <w:r>
              <w:rPr>
                <w:rFonts w:hint="eastAsia" w:eastAsia="宋体" w:cs="Times New Roman"/>
              </w:rPr>
              <w:t>×</w:t>
            </w:r>
          </w:p>
        </w:tc>
      </w:tr>
      <w:tr w14:paraId="3670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1E574A64">
            <w:pPr>
              <w:pStyle w:val="3"/>
              <w:ind w:firstLine="0" w:firstLineChars="0"/>
              <w:rPr>
                <w:rFonts w:eastAsia="宋体" w:cs="Times New Roman"/>
              </w:rPr>
            </w:pPr>
            <w:r>
              <w:rPr>
                <w:rFonts w:hint="eastAsia" w:eastAsia="宋体" w:cs="Times New Roman"/>
              </w:rPr>
              <w:t>查看系统状态</w:t>
            </w:r>
          </w:p>
        </w:tc>
        <w:tc>
          <w:tcPr>
            <w:tcW w:w="1417" w:type="dxa"/>
          </w:tcPr>
          <w:p w14:paraId="15CD97BA">
            <w:pPr>
              <w:pStyle w:val="3"/>
              <w:ind w:firstLine="0" w:firstLineChars="0"/>
              <w:rPr>
                <w:rFonts w:eastAsia="宋体" w:cs="Times New Roman"/>
              </w:rPr>
            </w:pPr>
            <w:r>
              <w:rPr>
                <w:rFonts w:hint="eastAsia" w:eastAsia="宋体" w:cs="Times New Roman"/>
              </w:rPr>
              <w:t>×</w:t>
            </w:r>
          </w:p>
        </w:tc>
        <w:tc>
          <w:tcPr>
            <w:tcW w:w="1559" w:type="dxa"/>
          </w:tcPr>
          <w:p w14:paraId="0B42734B">
            <w:pPr>
              <w:pStyle w:val="3"/>
              <w:ind w:firstLine="0" w:firstLineChars="0"/>
              <w:rPr>
                <w:rFonts w:eastAsia="宋体" w:cs="Times New Roman"/>
              </w:rPr>
            </w:pPr>
            <w:r>
              <w:rPr>
                <w:rFonts w:hint="eastAsia" w:eastAsia="宋体" w:cs="Times New Roman"/>
              </w:rPr>
              <w:t>×</w:t>
            </w:r>
          </w:p>
        </w:tc>
        <w:tc>
          <w:tcPr>
            <w:tcW w:w="1701" w:type="dxa"/>
          </w:tcPr>
          <w:p w14:paraId="0F4DCAFB">
            <w:pPr>
              <w:pStyle w:val="3"/>
              <w:ind w:firstLine="0" w:firstLineChars="0"/>
              <w:rPr>
                <w:rFonts w:eastAsia="宋体" w:cs="Times New Roman"/>
              </w:rPr>
            </w:pPr>
            <w:r>
              <w:rPr>
                <w:rFonts w:hint="eastAsia" w:eastAsia="宋体" w:cs="Times New Roman"/>
              </w:rPr>
              <w:t>√</w:t>
            </w:r>
          </w:p>
        </w:tc>
      </w:tr>
      <w:tr w14:paraId="3EA2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1F34B008">
            <w:pPr>
              <w:pStyle w:val="3"/>
              <w:ind w:firstLine="0" w:firstLineChars="0"/>
              <w:rPr>
                <w:rFonts w:eastAsia="宋体" w:cs="Times New Roman"/>
              </w:rPr>
            </w:pPr>
            <w:r>
              <w:rPr>
                <w:rFonts w:hint="eastAsia" w:eastAsia="宋体" w:cs="Times New Roman"/>
              </w:rPr>
              <w:t>用户管理</w:t>
            </w:r>
          </w:p>
        </w:tc>
        <w:tc>
          <w:tcPr>
            <w:tcW w:w="1417" w:type="dxa"/>
          </w:tcPr>
          <w:p w14:paraId="4351DE53">
            <w:pPr>
              <w:pStyle w:val="3"/>
              <w:ind w:firstLine="0" w:firstLineChars="0"/>
              <w:rPr>
                <w:rFonts w:eastAsia="宋体" w:cs="Times New Roman"/>
              </w:rPr>
            </w:pPr>
            <w:r>
              <w:rPr>
                <w:rFonts w:hint="eastAsia" w:eastAsia="宋体" w:cs="Times New Roman"/>
              </w:rPr>
              <w:t>×</w:t>
            </w:r>
          </w:p>
        </w:tc>
        <w:tc>
          <w:tcPr>
            <w:tcW w:w="1559" w:type="dxa"/>
          </w:tcPr>
          <w:p w14:paraId="36CAF191">
            <w:pPr>
              <w:pStyle w:val="3"/>
              <w:ind w:firstLine="0" w:firstLineChars="0"/>
              <w:rPr>
                <w:rFonts w:eastAsia="宋体" w:cs="Times New Roman"/>
              </w:rPr>
            </w:pPr>
            <w:r>
              <w:rPr>
                <w:rFonts w:hint="eastAsia" w:eastAsia="宋体" w:cs="Times New Roman"/>
              </w:rPr>
              <w:t>×</w:t>
            </w:r>
          </w:p>
        </w:tc>
        <w:tc>
          <w:tcPr>
            <w:tcW w:w="1701" w:type="dxa"/>
          </w:tcPr>
          <w:p w14:paraId="22A2123B">
            <w:pPr>
              <w:pStyle w:val="3"/>
              <w:ind w:firstLine="0" w:firstLineChars="0"/>
              <w:rPr>
                <w:rFonts w:eastAsia="宋体" w:cs="Times New Roman"/>
              </w:rPr>
            </w:pPr>
            <w:r>
              <w:rPr>
                <w:rFonts w:hint="eastAsia" w:eastAsia="宋体" w:cs="Times New Roman"/>
              </w:rPr>
              <w:t>√</w:t>
            </w:r>
          </w:p>
        </w:tc>
      </w:tr>
      <w:tr w14:paraId="4DEE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6F3EEFD1">
            <w:pPr>
              <w:pStyle w:val="3"/>
              <w:ind w:firstLine="0" w:firstLineChars="0"/>
              <w:rPr>
                <w:rFonts w:eastAsia="宋体" w:cs="Times New Roman"/>
              </w:rPr>
            </w:pPr>
            <w:r>
              <w:rPr>
                <w:rFonts w:hint="eastAsia" w:eastAsia="宋体" w:cs="Times New Roman"/>
              </w:rPr>
              <w:t>系统配置与维护</w:t>
            </w:r>
          </w:p>
        </w:tc>
        <w:tc>
          <w:tcPr>
            <w:tcW w:w="1417" w:type="dxa"/>
          </w:tcPr>
          <w:p w14:paraId="5C8319D0">
            <w:pPr>
              <w:pStyle w:val="3"/>
              <w:ind w:firstLine="0" w:firstLineChars="0"/>
              <w:rPr>
                <w:rFonts w:eastAsia="宋体" w:cs="Times New Roman"/>
              </w:rPr>
            </w:pPr>
            <w:r>
              <w:rPr>
                <w:rFonts w:hint="eastAsia" w:eastAsia="宋体" w:cs="Times New Roman"/>
              </w:rPr>
              <w:t>×</w:t>
            </w:r>
          </w:p>
        </w:tc>
        <w:tc>
          <w:tcPr>
            <w:tcW w:w="1559" w:type="dxa"/>
          </w:tcPr>
          <w:p w14:paraId="2C822831">
            <w:pPr>
              <w:pStyle w:val="3"/>
              <w:ind w:firstLine="0" w:firstLineChars="0"/>
              <w:rPr>
                <w:rFonts w:eastAsia="宋体" w:cs="Times New Roman"/>
              </w:rPr>
            </w:pPr>
            <w:r>
              <w:rPr>
                <w:rFonts w:hint="eastAsia" w:eastAsia="宋体" w:cs="Times New Roman"/>
              </w:rPr>
              <w:t>×</w:t>
            </w:r>
          </w:p>
        </w:tc>
        <w:tc>
          <w:tcPr>
            <w:tcW w:w="1701" w:type="dxa"/>
          </w:tcPr>
          <w:p w14:paraId="184C9B4C">
            <w:pPr>
              <w:pStyle w:val="3"/>
              <w:ind w:firstLine="0" w:firstLineChars="0"/>
              <w:rPr>
                <w:rFonts w:eastAsia="宋体" w:cs="Times New Roman"/>
              </w:rPr>
            </w:pPr>
            <w:r>
              <w:rPr>
                <w:rFonts w:hint="eastAsia" w:eastAsia="宋体" w:cs="Times New Roman"/>
              </w:rPr>
              <w:t>√</w:t>
            </w:r>
          </w:p>
        </w:tc>
      </w:tr>
    </w:tbl>
    <w:p w14:paraId="0FFA492E">
      <w:pPr>
        <w:pStyle w:val="3"/>
        <w:ind w:firstLine="420"/>
        <w:jc w:val="center"/>
      </w:pPr>
      <w:r>
        <w:rPr>
          <w:rFonts w:hint="eastAsia"/>
          <w:sz w:val="21"/>
          <w:szCs w:val="18"/>
        </w:rPr>
        <w:t>表2.1 用户权限表</w:t>
      </w:r>
    </w:p>
    <w:p w14:paraId="498749EF">
      <w:pPr>
        <w:pStyle w:val="3"/>
        <w:ind w:firstLine="480"/>
      </w:pPr>
    </w:p>
    <w:p w14:paraId="5A1E6D47">
      <w:pPr>
        <w:pStyle w:val="5"/>
        <w:rPr>
          <w:rStyle w:val="94"/>
          <w:b/>
          <w:bCs/>
          <w:smallCaps w:val="0"/>
          <w:color w:val="auto"/>
          <w:spacing w:val="0"/>
          <w:u w:val="none"/>
        </w:rPr>
      </w:pPr>
      <w:bookmarkStart w:id="33" w:name="_Toc186478077"/>
      <w:r>
        <w:rPr>
          <w:rStyle w:val="94"/>
          <w:rFonts w:hint="eastAsia"/>
          <w:b/>
          <w:bCs/>
          <w:smallCaps w:val="0"/>
          <w:color w:val="auto"/>
          <w:spacing w:val="0"/>
          <w:u w:val="none"/>
        </w:rPr>
        <w:t>系统交互与流程</w:t>
      </w:r>
      <w:bookmarkEnd w:id="33"/>
    </w:p>
    <w:p w14:paraId="5BEE18AB">
      <w:pPr>
        <w:pStyle w:val="3"/>
        <w:ind w:firstLine="0" w:firstLineChars="0"/>
      </w:pPr>
      <w:r>
        <w:rPr>
          <w:rFonts w:hint="eastAsia"/>
        </w:rPr>
        <w:t>1. 求职者交互流程</w:t>
      </w:r>
    </w:p>
    <w:p w14:paraId="6B76ED14">
      <w:pPr>
        <w:pStyle w:val="3"/>
        <w:numPr>
          <w:ilvl w:val="0"/>
          <w:numId w:val="6"/>
        </w:numPr>
        <w:ind w:firstLineChars="0"/>
      </w:pPr>
      <w:r>
        <w:rPr>
          <w:rFonts w:hint="eastAsia"/>
        </w:rPr>
        <w:t>注册/登录：求职者首先通过注册账号或使用已有账号登录系统。</w:t>
      </w:r>
    </w:p>
    <w:p w14:paraId="41D1A8C2">
      <w:pPr>
        <w:pStyle w:val="3"/>
        <w:numPr>
          <w:ilvl w:val="0"/>
          <w:numId w:val="6"/>
        </w:numPr>
        <w:ind w:firstLineChars="0"/>
      </w:pPr>
      <w:r>
        <w:rPr>
          <w:rFonts w:hint="eastAsia"/>
        </w:rPr>
        <w:t>简历上传：求职者上传自己的简历，支持多种格式（如Word、PDF、PNG等）。系统提示上传成功，开始进行简历解析。</w:t>
      </w:r>
    </w:p>
    <w:p w14:paraId="2A9FB02C">
      <w:pPr>
        <w:pStyle w:val="3"/>
        <w:numPr>
          <w:ilvl w:val="0"/>
          <w:numId w:val="6"/>
        </w:numPr>
        <w:ind w:firstLineChars="0"/>
      </w:pPr>
      <w:r>
        <w:rPr>
          <w:rFonts w:hint="eastAsia"/>
        </w:rPr>
        <w:t>简历解析：系统自动解析简历，提取关键信息（如姓名、性别、教育背景、工作经验等）。求职者可以查看解析后的简历详情，确认解析信息的准确性。</w:t>
      </w:r>
    </w:p>
    <w:p w14:paraId="603BC666">
      <w:pPr>
        <w:pStyle w:val="3"/>
        <w:numPr>
          <w:ilvl w:val="0"/>
          <w:numId w:val="6"/>
        </w:numPr>
        <w:ind w:firstLineChars="0"/>
      </w:pPr>
      <w:r>
        <w:rPr>
          <w:rFonts w:hint="eastAsia"/>
        </w:rPr>
        <w:t>查看人才画像：系统根据求职者的简历内容生成一个完整的人才画像，展示求职者的能力分析、职业特点、优势领域等。求职者可以查看自己的职业发展潜力，获取对自身的全面评估。</w:t>
      </w:r>
    </w:p>
    <w:p w14:paraId="1786861F">
      <w:pPr>
        <w:pStyle w:val="3"/>
        <w:numPr>
          <w:ilvl w:val="0"/>
          <w:numId w:val="6"/>
        </w:numPr>
        <w:ind w:firstLineChars="0"/>
      </w:pPr>
      <w:r>
        <w:rPr>
          <w:rFonts w:hint="eastAsia"/>
        </w:rPr>
        <w:t>反馈与修改简历：系统基于简历内容提供反馈，指出简历中的优缺点、改进建议等。求职者根据反馈对简历进行修改，并重新上传更新后的简历。</w:t>
      </w:r>
    </w:p>
    <w:p w14:paraId="54CCD496">
      <w:pPr>
        <w:pStyle w:val="3"/>
        <w:numPr>
          <w:ilvl w:val="0"/>
          <w:numId w:val="6"/>
        </w:numPr>
        <w:ind w:firstLineChars="0"/>
      </w:pPr>
      <w:r>
        <w:rPr>
          <w:rFonts w:hint="eastAsia"/>
        </w:rPr>
        <w:t>重新解析与优化：修改后的简历再次上传后，系统会重新解析，求职者可以查看新的解析结果和人才画像，确保简历优化到最佳。</w:t>
      </w:r>
    </w:p>
    <w:p w14:paraId="1053573B">
      <w:pPr>
        <w:pStyle w:val="3"/>
        <w:ind w:firstLine="480"/>
      </w:pPr>
    </w:p>
    <w:p w14:paraId="510469CA">
      <w:pPr>
        <w:pStyle w:val="3"/>
        <w:ind w:firstLine="0" w:firstLineChars="0"/>
      </w:pPr>
      <w:r>
        <w:rPr>
          <w:rFonts w:hint="eastAsia"/>
        </w:rPr>
        <w:t>2. HR交互流程</w:t>
      </w:r>
    </w:p>
    <w:p w14:paraId="1AC95C82">
      <w:pPr>
        <w:pStyle w:val="3"/>
        <w:numPr>
          <w:ilvl w:val="0"/>
          <w:numId w:val="7"/>
        </w:numPr>
        <w:ind w:firstLineChars="0"/>
      </w:pPr>
      <w:r>
        <w:rPr>
          <w:rFonts w:hint="eastAsia"/>
        </w:rPr>
        <w:t>注册/登录：HR登录系统，使用企业账号进入后台管理系统。</w:t>
      </w:r>
    </w:p>
    <w:p w14:paraId="396830C7">
      <w:pPr>
        <w:pStyle w:val="3"/>
        <w:numPr>
          <w:ilvl w:val="0"/>
          <w:numId w:val="7"/>
        </w:numPr>
        <w:ind w:firstLineChars="0"/>
      </w:pPr>
      <w:r>
        <w:rPr>
          <w:rFonts w:hint="eastAsia"/>
        </w:rPr>
        <w:t>简历上传与管理：HR可以选择单个或批量上传求职者的简历文件。上传后，系统自动解析简历并展示简历的关键信息（姓名、教育背景、工作经验等）。HR可以管理简历库，查看上传的所有简历及其解析结果。</w:t>
      </w:r>
    </w:p>
    <w:p w14:paraId="10E7D9B6">
      <w:pPr>
        <w:pStyle w:val="3"/>
        <w:numPr>
          <w:ilvl w:val="0"/>
          <w:numId w:val="7"/>
        </w:numPr>
        <w:ind w:firstLineChars="0"/>
      </w:pPr>
      <w:r>
        <w:rPr>
          <w:rFonts w:hint="eastAsia"/>
        </w:rPr>
        <w:t>简历解析与关键信息提取：HR查看每一份简历的解析信息，确保解析的关键信息（如求职者的姓名、教育背景、工作经验等）完整且准确。</w:t>
      </w:r>
    </w:p>
    <w:p w14:paraId="5960EEC3">
      <w:pPr>
        <w:pStyle w:val="3"/>
        <w:numPr>
          <w:ilvl w:val="0"/>
          <w:numId w:val="7"/>
        </w:numPr>
        <w:ind w:firstLineChars="0"/>
      </w:pPr>
      <w:r>
        <w:rPr>
          <w:rFonts w:hint="eastAsia"/>
        </w:rPr>
        <w:t>关键词分析与匹配：系统会自动提取简历中的关键词，并提供关键词匹配度分析报告。HR可以查看匹配度报告，根据求职者简历中的关键词与招聘岗位要求的关键词匹配情况，筛选合适的候选人。</w:t>
      </w:r>
    </w:p>
    <w:p w14:paraId="04BD217F">
      <w:pPr>
        <w:pStyle w:val="3"/>
        <w:numPr>
          <w:ilvl w:val="0"/>
          <w:numId w:val="7"/>
        </w:numPr>
        <w:ind w:firstLineChars="0"/>
      </w:pPr>
      <w:r>
        <w:rPr>
          <w:rFonts w:hint="eastAsia"/>
        </w:rPr>
        <w:t>人才画像查看与分析：HR可以查看系统根据求职者简历生成的人才画像，包括技能分析、工作经历、职业发展潜力等，帮助HR全面了解每个求职者。</w:t>
      </w:r>
    </w:p>
    <w:p w14:paraId="5072EF50">
      <w:pPr>
        <w:pStyle w:val="3"/>
        <w:numPr>
          <w:ilvl w:val="0"/>
          <w:numId w:val="7"/>
        </w:numPr>
        <w:ind w:firstLineChars="0"/>
      </w:pPr>
      <w:r>
        <w:rPr>
          <w:rFonts w:hint="eastAsia"/>
        </w:rPr>
        <w:t>简历筛选与评估：根据简历解析结果和人才画像，HR可以进行简历筛选，标记符合要求的求职者并进一步评估。系统支持通过不同的筛选条件（如学历、工作经验、技能等）进行筛选。</w:t>
      </w:r>
    </w:p>
    <w:p w14:paraId="596444A8">
      <w:pPr>
        <w:pStyle w:val="3"/>
        <w:numPr>
          <w:ilvl w:val="0"/>
          <w:numId w:val="7"/>
        </w:numPr>
        <w:ind w:firstLineChars="0"/>
      </w:pPr>
      <w:r>
        <w:rPr>
          <w:rFonts w:hint="eastAsia"/>
        </w:rPr>
        <w:t>报告导出：HR可以导出简历解析报告、人才画像报告等文档，作为后续评估和决策的依据。</w:t>
      </w:r>
    </w:p>
    <w:p w14:paraId="08C951E1">
      <w:pPr>
        <w:pStyle w:val="3"/>
        <w:ind w:firstLine="480"/>
      </w:pPr>
    </w:p>
    <w:p w14:paraId="76AACF3F">
      <w:pPr>
        <w:pStyle w:val="3"/>
        <w:ind w:firstLine="0" w:firstLineChars="0"/>
      </w:pPr>
      <w:r>
        <w:rPr>
          <w:rFonts w:hint="eastAsia"/>
        </w:rPr>
        <w:t>3. 管理员交互流程</w:t>
      </w:r>
    </w:p>
    <w:p w14:paraId="046910DA">
      <w:pPr>
        <w:pStyle w:val="3"/>
        <w:numPr>
          <w:ilvl w:val="0"/>
          <w:numId w:val="8"/>
        </w:numPr>
        <w:ind w:firstLineChars="0"/>
      </w:pPr>
      <w:r>
        <w:rPr>
          <w:rFonts w:hint="eastAsia"/>
        </w:rPr>
        <w:t>注册/登录：管理员使用系统管理员账户登录系统，进入后台管理页面。</w:t>
      </w:r>
    </w:p>
    <w:p w14:paraId="3F30BE34">
      <w:pPr>
        <w:pStyle w:val="3"/>
        <w:numPr>
          <w:ilvl w:val="0"/>
          <w:numId w:val="8"/>
        </w:numPr>
        <w:ind w:firstLineChars="0"/>
      </w:pPr>
      <w:r>
        <w:rPr>
          <w:rFonts w:hint="eastAsia"/>
        </w:rPr>
        <w:t>用户管理：管理员可以添加、删除或修改HR、求职者的用户账号。管理员能够分配和调整不同用户的权限，确保HR和求职者在系统中的操作符合角色要求。</w:t>
      </w:r>
    </w:p>
    <w:p w14:paraId="2FF4AD41">
      <w:pPr>
        <w:pStyle w:val="3"/>
        <w:numPr>
          <w:ilvl w:val="0"/>
          <w:numId w:val="8"/>
        </w:numPr>
        <w:ind w:firstLineChars="0"/>
      </w:pPr>
      <w:r>
        <w:rPr>
          <w:rFonts w:hint="eastAsia"/>
        </w:rPr>
        <w:t>系统配置与维护：管理员负责系统的日常维护，进行简历解析规则的设置、系统更新、数据备份等操作。系统配置支持管理员自定义简历解析的规则，确保系统的精准解析。</w:t>
      </w:r>
    </w:p>
    <w:p w14:paraId="0DA54F70">
      <w:pPr>
        <w:pStyle w:val="3"/>
        <w:numPr>
          <w:ilvl w:val="0"/>
          <w:numId w:val="8"/>
        </w:numPr>
        <w:ind w:firstLineChars="0"/>
      </w:pPr>
      <w:r>
        <w:rPr>
          <w:rFonts w:hint="eastAsia"/>
        </w:rPr>
        <w:t>数据监控与审计：管理员可以查看系统的运行状态，监控简历解析任务的执行情况，确保系统的正常运行。管理员可以进行数据审计，查看系统内的数据使用和访问记录，确保系统操作合规、数据安全。</w:t>
      </w:r>
    </w:p>
    <w:p w14:paraId="745A8387">
      <w:pPr>
        <w:pStyle w:val="3"/>
        <w:numPr>
          <w:ilvl w:val="0"/>
          <w:numId w:val="8"/>
        </w:numPr>
        <w:ind w:firstLineChars="0"/>
      </w:pPr>
      <w:r>
        <w:rPr>
          <w:rFonts w:hint="eastAsia"/>
        </w:rPr>
        <w:t>权限管理：管理员可以根据需求调整HR或求职者的权限，限制或开放特定功能。例如，管理员可以为特定HR账户增加高级权限，或限制某些求职者对系统功能的访问。</w:t>
      </w:r>
    </w:p>
    <w:p w14:paraId="75ACB61C">
      <w:pPr>
        <w:pStyle w:val="3"/>
        <w:numPr>
          <w:ilvl w:val="0"/>
          <w:numId w:val="8"/>
        </w:numPr>
        <w:ind w:firstLineChars="0"/>
      </w:pPr>
      <w:r>
        <w:rPr>
          <w:rFonts w:hint="eastAsia"/>
        </w:rPr>
        <w:t>日志管理与报告生成：管理员可以查看操作日志，审计系统的使用情况。系统支持管理员生成操作和数据报告，供后期分析与决策参考。</w:t>
      </w:r>
    </w:p>
    <w:p w14:paraId="5E24F0EB">
      <w:pPr>
        <w:pStyle w:val="3"/>
        <w:ind w:firstLine="480"/>
      </w:pPr>
      <w:r>
        <w:rPr>
          <w:rFonts w:hint="eastAsia"/>
        </w:rPr>
        <w:t>通过这些交互流程，系统能够有效地管理求职者、HR与管理员之间的操作权限，确保每个角色都能高效、安全地使用智能简历解析系统。</w:t>
      </w:r>
    </w:p>
    <w:p w14:paraId="2F96DB00">
      <w:pPr>
        <w:pStyle w:val="3"/>
        <w:ind w:firstLine="480"/>
      </w:pPr>
    </w:p>
    <w:p w14:paraId="4F1F4CF9">
      <w:pPr>
        <w:pStyle w:val="5"/>
      </w:pPr>
      <w:bookmarkStart w:id="34" w:name="_Toc186478078"/>
      <w:r>
        <w:rPr>
          <w:rFonts w:hint="eastAsia"/>
        </w:rPr>
        <w:t>性能需求</w:t>
      </w:r>
      <w:bookmarkEnd w:id="34"/>
    </w:p>
    <w:p w14:paraId="4476BF65">
      <w:pPr>
        <w:pStyle w:val="3"/>
        <w:numPr>
          <w:ilvl w:val="0"/>
          <w:numId w:val="9"/>
        </w:numPr>
        <w:ind w:firstLineChars="0"/>
      </w:pPr>
      <w:r>
        <w:rPr>
          <w:rFonts w:hint="eastAsia"/>
        </w:rPr>
        <w:t>精度：系统需要具有高精度的简历解析和智能分析能力，能够准确提取和分析简历中的各种信息，比如个人信息、工作经历、教育经历、技能标签等，同时能够对简历进行智能匹配和推荐。系统的精度要求为95%以上。</w:t>
      </w:r>
    </w:p>
    <w:p w14:paraId="646DED79">
      <w:pPr>
        <w:pStyle w:val="3"/>
        <w:numPr>
          <w:ilvl w:val="0"/>
          <w:numId w:val="9"/>
        </w:numPr>
        <w:ind w:firstLineChars="0"/>
      </w:pPr>
      <w:r>
        <w:rPr>
          <w:rFonts w:hint="eastAsia"/>
        </w:rPr>
        <w:t>时间特性需求：系统需要具有高效的性能和响应速度，能够在较短时间内完成简历信息的解析、分析和匹配等操作，以满足用户的需求。系统的响应时间要求为2秒以内。</w:t>
      </w:r>
    </w:p>
    <w:p w14:paraId="06A3397A">
      <w:pPr>
        <w:pStyle w:val="3"/>
        <w:numPr>
          <w:ilvl w:val="0"/>
          <w:numId w:val="9"/>
        </w:numPr>
        <w:ind w:firstLineChars="0"/>
      </w:pPr>
      <w:r>
        <w:rPr>
          <w:rFonts w:hint="eastAsia"/>
        </w:rPr>
        <w:t>灵活性：系统需要具有灵活的性能和可扩展性，能够根据用户的需求进行定制化开发和部署，并能够随着用户需求的变化而灵活调整和优化系统性能。系统的灵活性要求为能够支持用户自定义的规则和算法，以满足用户不同的需求。</w:t>
      </w:r>
    </w:p>
    <w:p w14:paraId="6DF0AEAB">
      <w:pPr>
        <w:pStyle w:val="3"/>
        <w:numPr>
          <w:ilvl w:val="0"/>
          <w:numId w:val="9"/>
        </w:numPr>
        <w:ind w:firstLineChars="0"/>
      </w:pPr>
      <w:r>
        <w:rPr>
          <w:rFonts w:hint="eastAsia"/>
        </w:rPr>
        <w:t>输入输出要求：系统需要支持多种简历格式的输入，包括PDF、Word、TXT、PNG等格式，并能够自动识别和提取其中的关键信息。系统的输入要求为支持主流简历格式，包括PDF、Word、TXT、PNG等格式。</w:t>
      </w:r>
    </w:p>
    <w:p w14:paraId="164D65B6">
      <w:pPr>
        <w:pStyle w:val="3"/>
        <w:numPr>
          <w:ilvl w:val="0"/>
          <w:numId w:val="9"/>
        </w:numPr>
        <w:ind w:firstLineChars="0"/>
      </w:pPr>
      <w:r>
        <w:rPr>
          <w:rFonts w:hint="eastAsia"/>
        </w:rPr>
        <w:t>系统需要支持多种输出格式，包括Excel、CSV、JSON等格式，并能够将结果以图表、表格等形式展示给用户，方便用户进行数据分析和管理。系统的输出要求为支持常见的数据格式和可视化方式，包括Excel、CSV、JSON、图表、表格等。</w:t>
      </w:r>
    </w:p>
    <w:p w14:paraId="4C0911DB">
      <w:pPr>
        <w:pStyle w:val="3"/>
        <w:numPr>
          <w:ilvl w:val="0"/>
          <w:numId w:val="9"/>
        </w:numPr>
        <w:ind w:firstLineChars="0"/>
      </w:pPr>
      <w:r>
        <w:rPr>
          <w:rFonts w:hint="eastAsia"/>
        </w:rPr>
        <w:t>系统稳定性要求：系统需要具有高度的稳定性和可靠性，能够在长时间运行过程中保持稳定，防止因系统故障导致数据丢失或系统崩溃，且在运行过程中不出现严重故障或数据丢失。</w:t>
      </w:r>
    </w:p>
    <w:p w14:paraId="4F4886E2">
      <w:pPr>
        <w:pStyle w:val="3"/>
        <w:numPr>
          <w:ilvl w:val="0"/>
          <w:numId w:val="9"/>
        </w:numPr>
        <w:ind w:firstLineChars="0"/>
      </w:pPr>
      <w:r>
        <w:rPr>
          <w:rFonts w:hint="eastAsia"/>
        </w:rPr>
        <w:t>故障处理能力要求：系统需要具有高效的故障处理和恢复能力，能够快速识别和处理系统故障，并能够在最短时间内恢复系统正常运行。系统的故障处理能力要求为能够在10分钟以内识别和处理系统故障，并能够在30分钟以内恢复系统正常运行。同时，系统需要具有故障自动恢复功能，能够自动识别和恢复常见故障，以减少人工干预的需求。</w:t>
      </w:r>
    </w:p>
    <w:p w14:paraId="00688A1F">
      <w:pPr>
        <w:pStyle w:val="4"/>
      </w:pPr>
      <w:bookmarkStart w:id="35" w:name="_Toc186478079"/>
      <w:commentRangeStart w:id="7"/>
      <w:r>
        <w:rPr>
          <w:rFonts w:hint="eastAsia"/>
        </w:rPr>
        <w:t>关键技术</w:t>
      </w:r>
      <w:commentRangeEnd w:id="7"/>
      <w:r>
        <w:rPr>
          <w:rStyle w:val="66"/>
          <w:rFonts w:asciiTheme="minorHAnsi" w:hAnsiTheme="minorHAnsi" w:eastAsiaTheme="minorEastAsia"/>
          <w:b w:val="0"/>
          <w:bCs w:val="0"/>
        </w:rPr>
        <w:commentReference w:id="7"/>
      </w:r>
      <w:bookmarkEnd w:id="35"/>
    </w:p>
    <w:p w14:paraId="4AD0BDAA">
      <w:pPr>
        <w:pStyle w:val="3"/>
        <w:ind w:firstLine="480"/>
      </w:pPr>
      <w:r>
        <w:rPr>
          <w:rFonts w:hint="eastAsia"/>
        </w:rPr>
        <w:t>1. 设备兼容性要求</w:t>
      </w:r>
    </w:p>
    <w:p w14:paraId="488BA937">
      <w:pPr>
        <w:pStyle w:val="3"/>
        <w:ind w:firstLine="480"/>
      </w:pPr>
      <w:r>
        <w:rPr>
          <w:rFonts w:hint="eastAsia"/>
        </w:rPr>
        <w:t>不同的硬件平台和操作系统版本之间的兼容性问题可能导致系统无法正常部署或运行，影响项目进度。针对该问题，在项目开始前进行全面的设备兼容性测试，确保硬件平台和操作系统能够支持项目所需的应用程序和技术。</w:t>
      </w:r>
    </w:p>
    <w:p w14:paraId="12BF84ED">
      <w:pPr>
        <w:pStyle w:val="3"/>
        <w:numPr>
          <w:ilvl w:val="0"/>
          <w:numId w:val="10"/>
        </w:numPr>
        <w:ind w:firstLine="480"/>
        <w:rPr>
          <w:rStyle w:val="66"/>
          <w:rFonts w:asciiTheme="minorHAnsi" w:hAnsiTheme="minorHAnsi"/>
        </w:rPr>
      </w:pPr>
      <w:r>
        <w:rPr>
          <w:rFonts w:hint="eastAsia"/>
        </w:rPr>
        <w:t>技术焦点及实现难点</w:t>
      </w:r>
    </w:p>
    <w:p w14:paraId="3036209A">
      <w:pPr>
        <w:pStyle w:val="3"/>
        <w:ind w:firstLine="480"/>
      </w:pPr>
      <w:r>
        <w:rPr>
          <w:rFonts w:hint="eastAsia"/>
        </w:rPr>
        <w:t>简历解析依赖于NLP技术可能存在解析不准确、信息漏提或错误分类的风险。尤其在面对不同格式、不同语言的简历时，模型的鲁棒性和泛化能力可能面临挑战。针对该问题，系统使用经过优化和精调的机器学习模型，在招聘简历数据集上进一步训练模型，以提高解析的准确性和效率。定期更新模型，以适应简历的变化。</w:t>
      </w:r>
    </w:p>
    <w:p w14:paraId="581FC3C6">
      <w:pPr>
        <w:pStyle w:val="3"/>
        <w:ind w:firstLine="480"/>
      </w:pPr>
      <w:r>
        <w:rPr>
          <w:rFonts w:hint="eastAsia"/>
        </w:rPr>
        <w:t>简历数据通常是非结构化数据，含有噪声、格式不统一，或有缺失信息。对数据的清洗和预处理不当可能导致解析效果不佳，从而影响结果的准确性。对此系统使用OCR技术进行文本识别并进行格式标准化，减少噪声影响。</w:t>
      </w:r>
    </w:p>
    <w:p w14:paraId="42488D14">
      <w:pPr>
        <w:pStyle w:val="3"/>
        <w:ind w:firstLine="480"/>
      </w:pPr>
      <w:r>
        <w:rPr>
          <w:rFonts w:hint="eastAsia"/>
        </w:rPr>
        <w:t>如果用户量较大，简历解析和处理的并发量高，系统可能会面临性能瓶颈或延迟，尤其是在负载较大的情况下。系统性能上实施负载均衡方案，采用分布式架构来扩展系统处理能力。通过数据库索引、缓存技术和并行计算来提升系统的响应速度和处理能力。</w:t>
      </w:r>
    </w:p>
    <w:p w14:paraId="5BF4DB44">
      <w:pPr>
        <w:pStyle w:val="3"/>
        <w:ind w:firstLine="480"/>
      </w:pPr>
      <w:r>
        <w:rPr>
          <w:rFonts w:hint="eastAsia"/>
        </w:rPr>
        <w:t>在前端使用Three.js,WorldCloud.js等组件需要进行大量渲染，如果在低配置机器上，很容易出现卡顿，需要在用户界面和流畅度之间做一个必要的平衡。React项目通常依赖于状态管理来协调不同组件之间的数据，很容易遇到管理的复杂性，可以考虑用Redux等更强大的状态管理库来代替usestate一类的钩子。</w:t>
      </w:r>
    </w:p>
    <w:p w14:paraId="6BAA39B6">
      <w:pPr>
        <w:pStyle w:val="3"/>
        <w:ind w:firstLine="480"/>
      </w:pPr>
      <w:r>
        <w:rPr>
          <w:rFonts w:hint="eastAsia"/>
        </w:rPr>
        <w:t>简历上传可能涉及到个人隐私数据，可能涉及到数据的加密问题，可以利用bcrypt等数据加密算法对用户的账户进行加密处理，保护用户隐私。</w:t>
      </w:r>
    </w:p>
    <w:p w14:paraId="0CAF44DA">
      <w:r>
        <w:rPr>
          <w:rFonts w:hint="eastAsia"/>
        </w:rPr>
        <w:br w:type="page"/>
      </w:r>
    </w:p>
    <w:p w14:paraId="4B224F73">
      <w:pPr>
        <w:pStyle w:val="3"/>
        <w:ind w:firstLine="480"/>
      </w:pPr>
      <w:r>
        <w:rPr>
          <w:rFonts w:hint="eastAsia"/>
        </w:rPr>
        <w:t>3. 项目管理与团队协作</w:t>
      </w:r>
    </w:p>
    <w:p w14:paraId="25F08AA1">
      <w:pPr>
        <w:pStyle w:val="3"/>
        <w:ind w:firstLine="480"/>
      </w:pPr>
      <w:r>
        <w:rPr>
          <w:rFonts w:hint="eastAsia"/>
        </w:rPr>
        <w:t>项目采用敏捷开发方法，将项目分解为多个小的迭代阶段，每个阶段完成特定功能，确保项目能够快速响应需求变化并及时交付。并且在项目初期进行详细的风险评估，识别潜在的技术、资源、时间等方面的风险，制定应急预案，并设定合理的项目进度和交付时间节点。</w:t>
      </w:r>
    </w:p>
    <w:p w14:paraId="2748CF32">
      <w:pPr>
        <w:pStyle w:val="3"/>
        <w:ind w:firstLine="480"/>
      </w:pPr>
    </w:p>
    <w:p w14:paraId="2C852081">
      <w:pPr>
        <w:pStyle w:val="4"/>
      </w:pPr>
      <w:bookmarkStart w:id="36" w:name="_Toc186478080"/>
      <w:commentRangeStart w:id="8"/>
      <w:r>
        <w:rPr>
          <w:rFonts w:hint="eastAsia"/>
        </w:rPr>
        <w:t>其他相关技术</w:t>
      </w:r>
      <w:commentRangeEnd w:id="8"/>
      <w:r>
        <w:rPr>
          <w:rStyle w:val="66"/>
          <w:rFonts w:asciiTheme="minorHAnsi" w:hAnsiTheme="minorHAnsi" w:eastAsiaTheme="minorEastAsia"/>
          <w:b w:val="0"/>
          <w:bCs w:val="0"/>
        </w:rPr>
        <w:commentReference w:id="8"/>
      </w:r>
      <w:bookmarkEnd w:id="36"/>
    </w:p>
    <w:p w14:paraId="0A7797E3">
      <w:pPr>
        <w:pStyle w:val="5"/>
      </w:pPr>
      <w:bookmarkStart w:id="37" w:name="_Toc186478081"/>
      <w:r>
        <w:rPr>
          <w:rFonts w:hint="eastAsia"/>
        </w:rPr>
        <w:t>界面设计</w:t>
      </w:r>
      <w:bookmarkEnd w:id="37"/>
    </w:p>
    <w:p w14:paraId="09970EBD">
      <w:pPr>
        <w:pStyle w:val="3"/>
        <w:ind w:firstLine="480"/>
      </w:pPr>
      <w:r>
        <w:rPr>
          <w:rFonts w:hint="eastAsia"/>
        </w:rPr>
        <w:t>Web整体用React搭建，利用Ant Design提供的组件支持来提供灵活美观的交互界面。在App.js中进行配置，利用React Route实现页面导航功能，利用React,lazy动态加载界面，分别实现简历上传、简历展示、简历解析、项目介绍四个功能。利用Three.js实现三维模型支持，利用WorldCloud.js生成词云图、利用Char.js生成图表，使得页面直观。</w:t>
      </w:r>
    </w:p>
    <w:p w14:paraId="06E07484">
      <w:pPr>
        <w:pStyle w:val="3"/>
        <w:ind w:firstLine="480"/>
      </w:pPr>
    </w:p>
    <w:p w14:paraId="14C28417">
      <w:pPr>
        <w:pStyle w:val="5"/>
      </w:pPr>
      <w:bookmarkStart w:id="38" w:name="_Toc186478082"/>
      <w:r>
        <w:rPr>
          <w:rFonts w:hint="eastAsia"/>
        </w:rPr>
        <w:t>数据库设计</w:t>
      </w:r>
      <w:bookmarkEnd w:id="38"/>
    </w:p>
    <w:p w14:paraId="7683950F">
      <w:pPr>
        <w:pStyle w:val="3"/>
        <w:ind w:firstLine="210" w:firstLineChars="0"/>
        <w:rPr>
          <w:rFonts w:hint="default" w:eastAsiaTheme="minorEastAsia"/>
          <w:lang w:val="en-US" w:eastAsia="zh-CN"/>
        </w:rPr>
      </w:pPr>
      <w:r>
        <w:rPr>
          <w:rFonts w:hint="eastAsia"/>
          <w:lang w:val="en-US" w:eastAsia="zh-CN"/>
        </w:rPr>
        <w:t>数据库中需要创建多个表：用于储存用户的用户表，以作为筛选不同用户的标志、储存用户信息的用户信息表(工作履历，性格爱好等等)、储存分析结果的分析结果表，存储用户简历分析后的结果，支持多次分析，结果独立存储、存储用户上传的简历，用于解析分析的简历表、记录用户的操作行为，便于审计和分析用户使用情况的行为日志表。每个表中用UserID作为唯一索引，与用户表进行关联</w:t>
      </w:r>
      <w:bookmarkStart w:id="57" w:name="_GoBack"/>
      <w:bookmarkEnd w:id="57"/>
    </w:p>
    <w:p w14:paraId="10F8D161">
      <w:pPr>
        <w:pStyle w:val="3"/>
        <w:ind w:firstLine="0" w:firstLineChars="0"/>
      </w:pPr>
    </w:p>
    <w:p w14:paraId="7806C725">
      <w:pPr>
        <w:pStyle w:val="3"/>
        <w:ind w:firstLine="480"/>
      </w:pPr>
    </w:p>
    <w:p w14:paraId="2F1999C4">
      <w:pPr>
        <w:pStyle w:val="3"/>
        <w:ind w:firstLine="480"/>
        <w:rPr>
          <w:rStyle w:val="66"/>
          <w:rFonts w:asciiTheme="minorHAnsi" w:hAnsiTheme="minorHAnsi"/>
        </w:rPr>
      </w:pPr>
      <w:r>
        <w:rPr>
          <w:rFonts w:hint="eastAsia"/>
          <w:highlight w:val="yellow"/>
        </w:rPr>
        <w:t>部署/运维/测试/版本</w:t>
      </w:r>
    </w:p>
    <w:p w14:paraId="35FFB74F">
      <w:pPr>
        <w:pStyle w:val="3"/>
        <w:ind w:firstLine="420"/>
        <w:rPr>
          <w:rStyle w:val="66"/>
          <w:rFonts w:asciiTheme="minorHAnsi" w:hAnsiTheme="minorHAnsi"/>
        </w:rPr>
      </w:pPr>
      <w:r>
        <w:rPr>
          <w:rStyle w:val="66"/>
          <w:rFonts w:hint="eastAsia" w:asciiTheme="minorHAnsi" w:hAnsiTheme="minorHAnsi"/>
        </w:rPr>
        <w:t>部署：</w:t>
      </w:r>
    </w:p>
    <w:p w14:paraId="6285235F">
      <w:pPr>
        <w:pStyle w:val="3"/>
        <w:ind w:firstLine="480"/>
        <w:rPr>
          <w:rFonts w:hint="eastAsia" w:eastAsia="宋体"/>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前端网站托管使用GitHub Pages，其成本小，部署方便，且支持https。在前端项目完成后将其推送到GitHub仓库中并启用GitHub Pages</w:t>
      </w:r>
      <w:r>
        <w:rPr>
          <w:rFonts w:hint="eastAsia"/>
          <w:lang w:eastAsia="zh-CN"/>
        </w:rPr>
        <w:t>。</w:t>
      </w:r>
      <w:r>
        <w:rPr>
          <w:rFonts w:hint="eastAsia"/>
          <w:lang w:val="en-US" w:eastAsia="zh-CN"/>
        </w:rPr>
        <w:t>后端则托管到AWS EC2上，部署后端代码后配置Nginx反向代理，将前端请求转发到后端服务。同时，</w:t>
      </w:r>
      <w:r>
        <w:rPr>
          <w:rFonts w:ascii="宋体" w:hAnsi="宋体" w:eastAsia="宋体" w:cs="宋体"/>
          <w:sz w:val="24"/>
          <w:szCs w:val="24"/>
        </w:rPr>
        <w:t>在前端代码中，将所有 API 请求指向后端的 AWS 地址</w:t>
      </w:r>
      <w:r>
        <w:rPr>
          <w:rFonts w:hint="eastAsia" w:ascii="宋体" w:hAnsi="宋体" w:eastAsia="宋体" w:cs="宋体"/>
          <w:sz w:val="24"/>
          <w:szCs w:val="24"/>
          <w:lang w:eastAsia="zh-CN"/>
        </w:rPr>
        <w:t>，</w:t>
      </w:r>
      <w:r>
        <w:rPr>
          <w:rFonts w:ascii="宋体" w:hAnsi="宋体" w:eastAsia="宋体" w:cs="宋体"/>
          <w:sz w:val="24"/>
          <w:szCs w:val="24"/>
        </w:rPr>
        <w:t>在后端（中启用 CORS，以允许前端在不同域下发起请求</w:t>
      </w:r>
      <w:r>
        <w:rPr>
          <w:rFonts w:hint="eastAsia" w:ascii="宋体" w:hAnsi="宋体" w:eastAsia="宋体" w:cs="宋体"/>
          <w:sz w:val="24"/>
          <w:szCs w:val="24"/>
          <w:lang w:eastAsia="zh-CN"/>
        </w:rPr>
        <w:t>。</w:t>
      </w:r>
    </w:p>
    <w:p w14:paraId="655CD7AC">
      <w:pPr>
        <w:pStyle w:val="2"/>
      </w:pPr>
      <w:bookmarkStart w:id="39" w:name="_Toc56711153"/>
      <w:bookmarkStart w:id="40" w:name="_Toc56710855"/>
      <w:bookmarkStart w:id="41" w:name="_Toc186478083"/>
      <w:bookmarkStart w:id="42" w:name="_Toc56711400"/>
      <w:bookmarkStart w:id="43" w:name="_Toc56710962"/>
      <w:commentRangeStart w:id="9"/>
      <w:r>
        <w:rPr>
          <w:rFonts w:hint="eastAsia"/>
        </w:rPr>
        <w:t>项目计划</w:t>
      </w:r>
      <w:commentRangeEnd w:id="9"/>
      <w:r>
        <w:rPr>
          <w:rStyle w:val="66"/>
          <w:rFonts w:asciiTheme="minorHAnsi" w:hAnsiTheme="minorHAnsi" w:eastAsiaTheme="minorEastAsia"/>
          <w:b w:val="0"/>
          <w:bCs w:val="0"/>
          <w:kern w:val="2"/>
        </w:rPr>
        <w:commentReference w:id="9"/>
      </w:r>
      <w:bookmarkEnd w:id="2"/>
      <w:bookmarkEnd w:id="3"/>
      <w:bookmarkEnd w:id="4"/>
      <w:bookmarkEnd w:id="5"/>
      <w:bookmarkEnd w:id="6"/>
      <w:bookmarkEnd w:id="7"/>
      <w:bookmarkEnd w:id="8"/>
      <w:bookmarkEnd w:id="39"/>
      <w:bookmarkEnd w:id="40"/>
      <w:bookmarkEnd w:id="41"/>
      <w:bookmarkEnd w:id="42"/>
      <w:bookmarkEnd w:id="43"/>
      <w:bookmarkStart w:id="44" w:name="_Toc255826542"/>
      <w:bookmarkEnd w:id="44"/>
    </w:p>
    <w:p w14:paraId="7CBFF18A">
      <w:pPr>
        <w:pStyle w:val="4"/>
      </w:pPr>
      <w:bookmarkStart w:id="45" w:name="_Toc186478084"/>
      <w:r>
        <w:rPr>
          <w:rFonts w:hint="eastAsia"/>
        </w:rPr>
        <w:t>可行性分析</w:t>
      </w:r>
      <w:bookmarkEnd w:id="45"/>
    </w:p>
    <w:p w14:paraId="74360E27">
      <w:pPr>
        <w:pStyle w:val="5"/>
      </w:pPr>
      <w:bookmarkStart w:id="46" w:name="_Toc186478085"/>
      <w:r>
        <w:rPr>
          <w:rFonts w:hint="eastAsia"/>
        </w:rPr>
        <w:t>技术可行性分析</w:t>
      </w:r>
      <w:bookmarkEnd w:id="46"/>
    </w:p>
    <w:p w14:paraId="60D41BBC">
      <w:pPr>
        <w:pStyle w:val="3"/>
        <w:ind w:firstLine="480"/>
      </w:pPr>
      <w:r>
        <w:rPr>
          <w:rFonts w:hint="eastAsia"/>
        </w:rPr>
        <w:t>项目采用现代化的技术栈，前端采用React，后端使用Django框架实现高效的 API 和服务端逻辑，数据库使用MySQL。这些技术栈在行业内广泛应用，成熟且稳定，社区活跃，能够确保项目开发过程中的技术支持和解决方案的丰富性。</w:t>
      </w:r>
    </w:p>
    <w:p w14:paraId="1820363A">
      <w:pPr>
        <w:pStyle w:val="3"/>
        <w:ind w:firstLine="480"/>
      </w:pPr>
      <w:r>
        <w:rPr>
          <w:rFonts w:hint="eastAsia"/>
        </w:rPr>
        <w:t>在简历解析部分，OCR 技术能够帮助系统从图像文件中提取文本内容。百度 OCR 技术能够准确地识别简历中的文本，并转化为结构化数据，方便后续的解析和存储。PaddleNLP 可用于进行语义分析、命名实体识别、关键词提取等任务。使用 PaddleNLP，可以有效地从简历中提取关键信息，如姓名、学历、工作经验、技能等。</w:t>
      </w:r>
    </w:p>
    <w:p w14:paraId="21DEEE3A">
      <w:pPr>
        <w:pStyle w:val="3"/>
        <w:ind w:firstLine="480"/>
      </w:pPr>
      <w:r>
        <w:rPr>
          <w:rFonts w:hint="eastAsia"/>
        </w:rPr>
        <w:t>技术风险上，OCR 技术可能在处理低质量扫描件或复杂格式的简历时出现识别错误。因此，需要进行大量的数据预处理与后期修正，以确保数据的准确性。PaddleNLP 可能面临领域特定语言模型训练不足的问题，需要针对简历数据进行进一步的优化和微调。项目的后端 API 调用和前后端交互设计是否合理，需确保高并发场景下系统性能良好，避免出现 API 超时等问题。系统将针对这些问题进行优化和调整。</w:t>
      </w:r>
    </w:p>
    <w:p w14:paraId="40E6330F">
      <w:pPr>
        <w:pStyle w:val="3"/>
        <w:ind w:firstLine="480"/>
      </w:pPr>
      <w:r>
        <w:rPr>
          <w:rFonts w:hint="eastAsia"/>
        </w:rPr>
        <w:t>团队预对模型精度进行进一步的测试和调整，以适应简历的识别和解析。通过自动化工具简化部署流程，减少人为操作带来的错误，提高部署效率和准确性。使用Docker进行容器化部署，结合Kubernetes等容器编排平台，实现集群化管理、负载均衡和弹性扩展。部署实时监控系统来实时监控系统性能、应用日志、数据库状态等，及时发现系统瓶颈或故障。根据需求分析，确保数据库操作符合ACID特性，定期优化数据库性能，保障在多用户并发访问下的数据一致性和完整性。通过版本控制（如Git）管理代码变更，确保每次部署都是可追溯的，并能够在出现问题时快速回滚到上一个稳定版本</w:t>
      </w:r>
    </w:p>
    <w:p w14:paraId="4931DC19">
      <w:pPr>
        <w:pStyle w:val="5"/>
      </w:pPr>
      <w:bookmarkStart w:id="47" w:name="_Toc186478086"/>
      <w:r>
        <w:rPr>
          <w:rFonts w:hint="eastAsia"/>
        </w:rPr>
        <w:t>资源可行性分析</w:t>
      </w:r>
      <w:bookmarkEnd w:id="47"/>
    </w:p>
    <w:p w14:paraId="546C44D7">
      <w:pPr>
        <w:pStyle w:val="3"/>
        <w:ind w:firstLine="480"/>
      </w:pPr>
      <w:r>
        <w:rPr>
          <w:rFonts w:hint="eastAsia"/>
        </w:rPr>
        <w:t>人力资源方面，团队人员具备前端、后端、数据库和机器学习等多元化技术，且具备产品经理负责需求分析规划，测试人员负责系统功能测试、兼容性测试，确保系统稳定性和用户体验。同时，建立定期沟通机制，确保各方需求和进度同步，</w:t>
      </w:r>
    </w:p>
    <w:p w14:paraId="35CAC750">
      <w:pPr>
        <w:pStyle w:val="3"/>
        <w:ind w:firstLine="480"/>
      </w:pPr>
      <w:r>
        <w:rPr>
          <w:rFonts w:hint="eastAsia"/>
        </w:rPr>
        <w:t>技术资源方面，考虑到 OCR 和 NLP 的计算需求，项目需要高性能的 GPU 或者云计算平台来支持模型训练和推理。数据存储上MySQL 数据库能够支持高效的数据存储与查询操作，随着项目规模扩大，考虑数据库的横向扩展以保证系统的高可用性。</w:t>
      </w:r>
    </w:p>
    <w:p w14:paraId="663E4575">
      <w:pPr>
        <w:pStyle w:val="5"/>
      </w:pPr>
      <w:bookmarkStart w:id="48" w:name="_Toc186478087"/>
      <w:r>
        <w:rPr>
          <w:rFonts w:hint="eastAsia"/>
        </w:rPr>
        <w:t>市场可行性</w:t>
      </w:r>
      <w:bookmarkEnd w:id="48"/>
    </w:p>
    <w:p w14:paraId="573978A5">
      <w:pPr>
        <w:pStyle w:val="3"/>
        <w:ind w:firstLine="480"/>
      </w:pPr>
      <w:r>
        <w:rPr>
          <w:rFonts w:hint="eastAsia"/>
        </w:rPr>
        <w:t>随着招聘市场的数字化转型，简历解析技术需求缺口正在逐渐扩大，传统的人工筛选简历效率低，且容易受到人为因素影响，因此，智能简历解析系统在提高招聘效率、减少人力成本方面具有巨大的市场需求。企业尤其是中大型公司以及招聘平台对智能化简历筛选技术的需求不断增加。AI 和大数据技术的应用能够帮助招聘方更准确地匹配职位和候选人，提高招聘质量。</w:t>
      </w:r>
    </w:p>
    <w:p w14:paraId="065A9B11">
      <w:pPr>
        <w:pStyle w:val="3"/>
        <w:ind w:firstLine="480"/>
      </w:pPr>
      <w:r>
        <w:rPr>
          <w:rFonts w:hint="eastAsia"/>
        </w:rPr>
        <w:t>当前市场上已有一些智能简历解析系统，如猎云网的简历解析平台、BOSS 直聘的智能推荐系统等，具有一定的市场份额。主要的竞争优势包括数据的准确性、分析速度、用户体验以及可定制化服务等。项目如果能够通过 OCR 和 NLP 提高简历解析的准确性，灵活适应不同类型简历的格式、语言以及行业特定的关键词，并且优化用户体验，针对不同用户提供不同交互界面，能够在市场中找到一席之地。</w:t>
      </w:r>
    </w:p>
    <w:p w14:paraId="398F0AC2">
      <w:pPr>
        <w:pStyle w:val="4"/>
      </w:pPr>
      <w:bookmarkStart w:id="49" w:name="_Toc186478088"/>
      <w:commentRangeStart w:id="10"/>
      <w:r>
        <w:rPr>
          <w:rFonts w:hint="eastAsia"/>
        </w:rPr>
        <w:t>排期规划</w:t>
      </w:r>
      <w:commentRangeEnd w:id="10"/>
      <w:r>
        <w:rPr>
          <w:rStyle w:val="66"/>
          <w:rFonts w:asciiTheme="minorHAnsi" w:hAnsiTheme="minorHAnsi" w:eastAsiaTheme="minorEastAsia"/>
          <w:b w:val="0"/>
          <w:bCs w:val="0"/>
        </w:rPr>
        <w:commentReference w:id="10"/>
      </w:r>
      <w:bookmarkEnd w:id="49"/>
    </w:p>
    <w:p w14:paraId="66D51049">
      <w:pPr>
        <w:pStyle w:val="3"/>
        <w:ind w:firstLine="0" w:firstLineChars="0"/>
      </w:pPr>
      <w:r>
        <w:rPr>
          <w:rFonts w:hint="eastAsia"/>
        </w:rPr>
        <w:t>阶段一：项目核心功能开发（11月1日 - 1月4日）</w:t>
      </w:r>
    </w:p>
    <w:p w14:paraId="4A1830E1">
      <w:pPr>
        <w:pStyle w:val="3"/>
        <w:ind w:firstLine="0" w:firstLineChars="0"/>
      </w:pPr>
      <w:r>
        <w:rPr>
          <w:rFonts w:hint="eastAsia"/>
        </w:rPr>
        <w:t>11月1日 - 11月7日：需求分析与设计</w:t>
      </w:r>
    </w:p>
    <w:p w14:paraId="10639745">
      <w:pPr>
        <w:pStyle w:val="3"/>
        <w:ind w:firstLine="0" w:firstLineChars="0"/>
      </w:pPr>
      <w:r>
        <w:rPr>
          <w:rFonts w:hint="eastAsia"/>
        </w:rPr>
        <w:t>11月8日 - 11月14日：技术准备与初步开发</w:t>
      </w:r>
    </w:p>
    <w:p w14:paraId="37F710E9">
      <w:pPr>
        <w:pStyle w:val="3"/>
        <w:ind w:firstLine="0" w:firstLineChars="0"/>
      </w:pPr>
      <w:r>
        <w:rPr>
          <w:rFonts w:hint="eastAsia"/>
        </w:rPr>
        <w:t>11月15日 - 11月30日：核心功能开发与集成</w:t>
      </w:r>
    </w:p>
    <w:p w14:paraId="1AAA11C6">
      <w:pPr>
        <w:pStyle w:val="3"/>
        <w:ind w:firstLine="0" w:firstLineChars="0"/>
      </w:pPr>
      <w:r>
        <w:rPr>
          <w:rFonts w:hint="eastAsia"/>
        </w:rPr>
        <w:t>12月1日 - 12月15日：功能测试与优化</w:t>
      </w:r>
    </w:p>
    <w:p w14:paraId="7BA99968">
      <w:pPr>
        <w:pStyle w:val="3"/>
        <w:ind w:firstLine="0" w:firstLineChars="0"/>
      </w:pPr>
      <w:r>
        <w:rPr>
          <w:rFonts w:hint="eastAsia"/>
        </w:rPr>
        <w:t>12月16日 - 12月23日：初赛准备与用户体验优化</w:t>
      </w:r>
    </w:p>
    <w:p w14:paraId="7899ECCE">
      <w:pPr>
        <w:pStyle w:val="3"/>
        <w:ind w:firstLine="0" w:firstLineChars="0"/>
      </w:pPr>
      <w:r>
        <w:rPr>
          <w:rFonts w:hint="eastAsia"/>
        </w:rPr>
        <w:t>12月24日 - 1月4日：初赛提交与反馈处理</w:t>
      </w:r>
    </w:p>
    <w:p w14:paraId="136AF03C">
      <w:pPr>
        <w:pStyle w:val="3"/>
        <w:ind w:firstLine="0" w:firstLineChars="0"/>
      </w:pPr>
    </w:p>
    <w:p w14:paraId="7B5173B0">
      <w:pPr>
        <w:pStyle w:val="3"/>
        <w:ind w:firstLine="0" w:firstLineChars="0"/>
      </w:pPr>
      <w:r>
        <w:rPr>
          <w:rFonts w:hint="eastAsia"/>
        </w:rPr>
        <w:t>1月4日 - 1月13日：复赛准备与阶段性总结</w:t>
      </w:r>
    </w:p>
    <w:p w14:paraId="221C6E4C">
      <w:pPr>
        <w:pStyle w:val="3"/>
        <w:ind w:firstLine="0" w:firstLineChars="0"/>
      </w:pPr>
    </w:p>
    <w:p w14:paraId="59100A59">
      <w:pPr>
        <w:pStyle w:val="3"/>
        <w:ind w:firstLine="0" w:firstLineChars="0"/>
      </w:pPr>
      <w:r>
        <w:rPr>
          <w:rFonts w:hint="eastAsia"/>
        </w:rPr>
        <w:t>阶段二：完善并扩展功能（1月13日 - 3月18日）</w:t>
      </w:r>
    </w:p>
    <w:p w14:paraId="5769E520">
      <w:pPr>
        <w:pStyle w:val="3"/>
        <w:ind w:firstLine="0" w:firstLineChars="0"/>
      </w:pPr>
      <w:r>
        <w:rPr>
          <w:rFonts w:hint="eastAsia"/>
        </w:rPr>
        <w:t>1月13日 - 1月20日：功能优化与扩展</w:t>
      </w:r>
    </w:p>
    <w:p w14:paraId="25693970">
      <w:pPr>
        <w:pStyle w:val="3"/>
        <w:ind w:firstLine="0" w:firstLineChars="0"/>
      </w:pPr>
      <w:r>
        <w:rPr>
          <w:rFonts w:hint="eastAsia"/>
        </w:rPr>
        <w:t>1月21日 - 1月31日：用户功能扩展与增强</w:t>
      </w:r>
    </w:p>
    <w:p w14:paraId="3D4AD196">
      <w:pPr>
        <w:pStyle w:val="3"/>
        <w:ind w:firstLine="0" w:firstLineChars="0"/>
      </w:pPr>
      <w:r>
        <w:rPr>
          <w:rFonts w:hint="eastAsia"/>
        </w:rPr>
        <w:t>2月1日 - 2月10日：性能优化与大规模测试</w:t>
      </w:r>
    </w:p>
    <w:p w14:paraId="0E0A1404">
      <w:pPr>
        <w:pStyle w:val="3"/>
        <w:ind w:firstLine="0" w:firstLineChars="0"/>
      </w:pPr>
      <w:r>
        <w:rPr>
          <w:rFonts w:hint="eastAsia"/>
        </w:rPr>
        <w:t>2月11日 - 2月20日：功能整合与用户反馈</w:t>
      </w:r>
    </w:p>
    <w:p w14:paraId="2F71F2AC">
      <w:pPr>
        <w:pStyle w:val="3"/>
        <w:ind w:firstLine="0" w:firstLineChars="0"/>
      </w:pPr>
      <w:r>
        <w:rPr>
          <w:rFonts w:hint="eastAsia"/>
        </w:rPr>
        <w:t>2月21日 - 3月4日：完善系统文档与复赛前准备</w:t>
      </w:r>
    </w:p>
    <w:p w14:paraId="2E55DB4B">
      <w:pPr>
        <w:pStyle w:val="3"/>
        <w:ind w:firstLine="0" w:firstLineChars="0"/>
      </w:pPr>
      <w:r>
        <w:rPr>
          <w:rFonts w:hint="eastAsia"/>
        </w:rPr>
        <w:t>3月5日 - 3月18日：最终验证与提交</w:t>
      </w:r>
    </w:p>
    <w:p w14:paraId="115F17DC">
      <w:pPr>
        <w:pStyle w:val="3"/>
        <w:ind w:firstLine="0" w:firstLineChars="0"/>
      </w:pP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2953"/>
        <w:gridCol w:w="4391"/>
      </w:tblGrid>
      <w:tr w14:paraId="57A5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tcPr>
          <w:p w14:paraId="03055130">
            <w:pPr>
              <w:jc w:val="center"/>
              <w:rPr>
                <w:rFonts w:cs="宋体"/>
                <w:sz w:val="24"/>
                <w:szCs w:val="24"/>
              </w:rPr>
            </w:pPr>
            <w:r>
              <w:rPr>
                <w:rFonts w:hint="eastAsia" w:cs="宋体"/>
                <w:b/>
                <w:bCs/>
                <w:sz w:val="24"/>
                <w:szCs w:val="24"/>
              </w:rPr>
              <w:t>姓名</w:t>
            </w:r>
          </w:p>
        </w:tc>
        <w:tc>
          <w:tcPr>
            <w:tcW w:w="2953" w:type="dxa"/>
            <w:shd w:val="clear" w:color="auto" w:fill="auto"/>
          </w:tcPr>
          <w:p w14:paraId="7E084D57">
            <w:pPr>
              <w:jc w:val="center"/>
              <w:rPr>
                <w:rFonts w:cs="宋体"/>
                <w:sz w:val="24"/>
                <w:szCs w:val="24"/>
              </w:rPr>
            </w:pPr>
            <w:r>
              <w:rPr>
                <w:rFonts w:hint="eastAsia" w:cs="宋体"/>
                <w:b/>
                <w:bCs/>
                <w:sz w:val="24"/>
                <w:szCs w:val="24"/>
              </w:rPr>
              <w:t>分工安排</w:t>
            </w:r>
          </w:p>
        </w:tc>
        <w:tc>
          <w:tcPr>
            <w:tcW w:w="4391" w:type="dxa"/>
          </w:tcPr>
          <w:p w14:paraId="1F8BF793">
            <w:pPr>
              <w:rPr>
                <w:rFonts w:cs="宋体"/>
                <w:sz w:val="24"/>
                <w:szCs w:val="24"/>
              </w:rPr>
            </w:pPr>
            <w:r>
              <w:rPr>
                <w:rFonts w:hint="eastAsia" w:cs="宋体"/>
                <w:b/>
                <w:bCs/>
                <w:sz w:val="24"/>
                <w:szCs w:val="24"/>
              </w:rPr>
              <w:t>具体工作内容</w:t>
            </w:r>
          </w:p>
        </w:tc>
      </w:tr>
      <w:tr w14:paraId="039F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tcPr>
          <w:p w14:paraId="6F517F2B">
            <w:pPr>
              <w:jc w:val="center"/>
              <w:rPr>
                <w:rFonts w:cs="宋体"/>
                <w:sz w:val="24"/>
                <w:szCs w:val="24"/>
              </w:rPr>
            </w:pPr>
            <w:r>
              <w:rPr>
                <w:rFonts w:hint="eastAsia" w:cs="宋体"/>
                <w:sz w:val="24"/>
                <w:szCs w:val="24"/>
              </w:rPr>
              <w:t>王佳滢</w:t>
            </w:r>
          </w:p>
        </w:tc>
        <w:tc>
          <w:tcPr>
            <w:tcW w:w="2953" w:type="dxa"/>
            <w:shd w:val="clear" w:color="auto" w:fill="auto"/>
          </w:tcPr>
          <w:p w14:paraId="24888B16">
            <w:pPr>
              <w:jc w:val="center"/>
              <w:rPr>
                <w:rFonts w:cs="宋体"/>
                <w:sz w:val="24"/>
                <w:szCs w:val="24"/>
              </w:rPr>
            </w:pPr>
            <w:r>
              <w:rPr>
                <w:rFonts w:hint="eastAsia" w:cs="宋体"/>
                <w:sz w:val="24"/>
                <w:szCs w:val="24"/>
              </w:rPr>
              <w:t>需求分析与功能设计</w:t>
            </w:r>
          </w:p>
        </w:tc>
        <w:tc>
          <w:tcPr>
            <w:tcW w:w="4391" w:type="dxa"/>
          </w:tcPr>
          <w:p w14:paraId="3DB6EFED">
            <w:pPr>
              <w:rPr>
                <w:rFonts w:cs="宋体"/>
                <w:sz w:val="24"/>
                <w:szCs w:val="24"/>
              </w:rPr>
            </w:pPr>
            <w:r>
              <w:rPr>
                <w:rFonts w:cs="宋体"/>
                <w:sz w:val="24"/>
                <w:szCs w:val="24"/>
              </w:rPr>
              <w:t>1. 收集并整理用户需求，确定系统的核心功能；</w:t>
            </w:r>
          </w:p>
          <w:p w14:paraId="2E1F29E5">
            <w:pPr>
              <w:rPr>
                <w:rFonts w:cs="宋体"/>
                <w:sz w:val="24"/>
                <w:szCs w:val="24"/>
              </w:rPr>
            </w:pPr>
            <w:r>
              <w:rPr>
                <w:rFonts w:cs="宋体"/>
                <w:sz w:val="24"/>
                <w:szCs w:val="24"/>
              </w:rPr>
              <w:t>2. 编写系统功能规格说明书；</w:t>
            </w:r>
          </w:p>
          <w:p w14:paraId="7C970503">
            <w:pPr>
              <w:rPr>
                <w:rFonts w:cs="宋体"/>
                <w:sz w:val="24"/>
                <w:szCs w:val="24"/>
              </w:rPr>
            </w:pPr>
            <w:r>
              <w:rPr>
                <w:rFonts w:cs="宋体"/>
                <w:sz w:val="24"/>
                <w:szCs w:val="24"/>
              </w:rPr>
              <w:t>3. 制定各角色的权限和交互流程；</w:t>
            </w:r>
          </w:p>
          <w:p w14:paraId="254C8537">
            <w:pPr>
              <w:rPr>
                <w:rFonts w:cs="宋体"/>
                <w:sz w:val="24"/>
                <w:szCs w:val="24"/>
              </w:rPr>
            </w:pPr>
            <w:r>
              <w:rPr>
                <w:rFonts w:cs="宋体"/>
                <w:sz w:val="24"/>
                <w:szCs w:val="24"/>
              </w:rPr>
              <w:t>4. 与其他成员沟通功能细节，确保开发需求明确。</w:t>
            </w:r>
          </w:p>
        </w:tc>
      </w:tr>
      <w:tr w14:paraId="54DC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tcPr>
          <w:p w14:paraId="32B84509">
            <w:pPr>
              <w:jc w:val="center"/>
              <w:rPr>
                <w:rFonts w:cs="宋体"/>
                <w:sz w:val="24"/>
                <w:szCs w:val="24"/>
              </w:rPr>
            </w:pPr>
            <w:r>
              <w:rPr>
                <w:rFonts w:hint="eastAsia" w:cs="宋体"/>
                <w:sz w:val="24"/>
                <w:szCs w:val="24"/>
              </w:rPr>
              <w:t>陈胤</w:t>
            </w:r>
          </w:p>
        </w:tc>
        <w:tc>
          <w:tcPr>
            <w:tcW w:w="2953" w:type="dxa"/>
            <w:shd w:val="clear" w:color="auto" w:fill="auto"/>
          </w:tcPr>
          <w:p w14:paraId="623D4ADA">
            <w:pPr>
              <w:jc w:val="center"/>
              <w:rPr>
                <w:rFonts w:cs="宋体"/>
                <w:sz w:val="24"/>
                <w:szCs w:val="24"/>
              </w:rPr>
            </w:pPr>
            <w:r>
              <w:rPr>
                <w:rFonts w:hint="eastAsia" w:cs="宋体"/>
                <w:sz w:val="24"/>
                <w:szCs w:val="24"/>
              </w:rPr>
              <w:t>前端开发与界面设计</w:t>
            </w:r>
          </w:p>
        </w:tc>
        <w:tc>
          <w:tcPr>
            <w:tcW w:w="4391" w:type="dxa"/>
          </w:tcPr>
          <w:p w14:paraId="4671F301">
            <w:pPr>
              <w:rPr>
                <w:rFonts w:cs="宋体"/>
                <w:sz w:val="24"/>
                <w:szCs w:val="24"/>
              </w:rPr>
            </w:pPr>
            <w:r>
              <w:rPr>
                <w:rFonts w:cs="宋体"/>
                <w:sz w:val="24"/>
                <w:szCs w:val="24"/>
              </w:rPr>
              <w:t>1. 设计用户交互界面，确保界面简洁、易用；</w:t>
            </w:r>
          </w:p>
          <w:p w14:paraId="1C844E9F">
            <w:pPr>
              <w:rPr>
                <w:rFonts w:cs="宋体"/>
                <w:sz w:val="24"/>
                <w:szCs w:val="24"/>
              </w:rPr>
            </w:pPr>
            <w:r>
              <w:rPr>
                <w:rFonts w:cs="宋体"/>
                <w:sz w:val="24"/>
                <w:szCs w:val="24"/>
              </w:rPr>
              <w:t>2. 开发求职者、HR、管理员的前端界面；</w:t>
            </w:r>
          </w:p>
          <w:p w14:paraId="1AC8FAC3">
            <w:pPr>
              <w:rPr>
                <w:rFonts w:cs="宋体"/>
                <w:sz w:val="24"/>
                <w:szCs w:val="24"/>
              </w:rPr>
            </w:pPr>
            <w:r>
              <w:rPr>
                <w:rFonts w:cs="宋体"/>
                <w:sz w:val="24"/>
                <w:szCs w:val="24"/>
              </w:rPr>
              <w:t>3. 根据需求，集成简历上传、解析结果展示等功能；</w:t>
            </w:r>
          </w:p>
          <w:p w14:paraId="646D6C34">
            <w:pPr>
              <w:rPr>
                <w:rFonts w:cs="宋体"/>
                <w:sz w:val="24"/>
                <w:szCs w:val="24"/>
              </w:rPr>
            </w:pPr>
            <w:r>
              <w:rPr>
                <w:rFonts w:cs="宋体"/>
                <w:sz w:val="24"/>
                <w:szCs w:val="24"/>
              </w:rPr>
              <w:t xml:space="preserve"> 4. 与后端开发协作，确保前后端对接顺畅。</w:t>
            </w:r>
          </w:p>
        </w:tc>
      </w:tr>
      <w:tr w14:paraId="2C56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tcPr>
          <w:p w14:paraId="327047AD">
            <w:pPr>
              <w:jc w:val="center"/>
              <w:rPr>
                <w:rFonts w:cs="宋体"/>
                <w:sz w:val="24"/>
                <w:szCs w:val="24"/>
              </w:rPr>
            </w:pPr>
            <w:r>
              <w:rPr>
                <w:rFonts w:hint="eastAsia" w:cs="宋体"/>
                <w:sz w:val="24"/>
                <w:szCs w:val="24"/>
              </w:rPr>
              <w:t>许湘婷</w:t>
            </w:r>
          </w:p>
        </w:tc>
        <w:tc>
          <w:tcPr>
            <w:tcW w:w="2953" w:type="dxa"/>
            <w:shd w:val="clear" w:color="auto" w:fill="auto"/>
          </w:tcPr>
          <w:p w14:paraId="187A962F">
            <w:pPr>
              <w:jc w:val="center"/>
              <w:rPr>
                <w:rFonts w:cs="宋体"/>
                <w:sz w:val="24"/>
                <w:szCs w:val="24"/>
              </w:rPr>
            </w:pPr>
            <w:r>
              <w:rPr>
                <w:rFonts w:hint="eastAsia" w:cs="宋体"/>
                <w:sz w:val="24"/>
                <w:szCs w:val="24"/>
              </w:rPr>
              <w:t>后端开发与数据解析模块</w:t>
            </w:r>
          </w:p>
        </w:tc>
        <w:tc>
          <w:tcPr>
            <w:tcW w:w="4391" w:type="dxa"/>
          </w:tcPr>
          <w:p w14:paraId="43D24696">
            <w:pPr>
              <w:rPr>
                <w:rFonts w:cs="宋体"/>
                <w:sz w:val="24"/>
                <w:szCs w:val="24"/>
              </w:rPr>
            </w:pPr>
            <w:r>
              <w:rPr>
                <w:rFonts w:cs="宋体"/>
                <w:sz w:val="24"/>
                <w:szCs w:val="24"/>
              </w:rPr>
              <w:t>1. 开发简历解析引擎，提取简历中的关键信息；</w:t>
            </w:r>
          </w:p>
          <w:p w14:paraId="100BFA05">
            <w:pPr>
              <w:rPr>
                <w:rFonts w:cs="宋体"/>
                <w:sz w:val="24"/>
                <w:szCs w:val="24"/>
              </w:rPr>
            </w:pPr>
            <w:r>
              <w:rPr>
                <w:rFonts w:cs="宋体"/>
                <w:sz w:val="24"/>
                <w:szCs w:val="24"/>
              </w:rPr>
              <w:t>2. 开发人才画像生成模块；</w:t>
            </w:r>
          </w:p>
          <w:p w14:paraId="0DD81DD9">
            <w:pPr>
              <w:rPr>
                <w:rFonts w:cs="宋体"/>
                <w:sz w:val="24"/>
                <w:szCs w:val="24"/>
              </w:rPr>
            </w:pPr>
            <w:r>
              <w:rPr>
                <w:rFonts w:cs="宋体"/>
                <w:sz w:val="24"/>
                <w:szCs w:val="24"/>
              </w:rPr>
              <w:t>3. 开发简历筛选与匹配算法，支持HR的筛选需求；</w:t>
            </w:r>
          </w:p>
          <w:p w14:paraId="746CB036">
            <w:pPr>
              <w:rPr>
                <w:rFonts w:cs="宋体"/>
                <w:sz w:val="24"/>
                <w:szCs w:val="24"/>
              </w:rPr>
            </w:pPr>
            <w:r>
              <w:rPr>
                <w:rFonts w:cs="宋体"/>
                <w:sz w:val="24"/>
                <w:szCs w:val="24"/>
              </w:rPr>
              <w:t>4. 确保系统性能优化，保证数据处理的高效性与准确性；</w:t>
            </w:r>
          </w:p>
          <w:p w14:paraId="1FA8999A">
            <w:pPr>
              <w:rPr>
                <w:rFonts w:cs="宋体"/>
                <w:sz w:val="24"/>
                <w:szCs w:val="24"/>
              </w:rPr>
            </w:pPr>
            <w:r>
              <w:rPr>
                <w:rFonts w:cs="宋体"/>
                <w:sz w:val="24"/>
                <w:szCs w:val="24"/>
              </w:rPr>
              <w:t>5. 与前端协作，完成数据接口的设计与实现。</w:t>
            </w:r>
          </w:p>
        </w:tc>
      </w:tr>
      <w:tr w14:paraId="0B65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tcPr>
          <w:p w14:paraId="1B254D98">
            <w:pPr>
              <w:jc w:val="center"/>
              <w:rPr>
                <w:rFonts w:cs="宋体"/>
                <w:sz w:val="24"/>
                <w:szCs w:val="24"/>
              </w:rPr>
            </w:pPr>
            <w:r>
              <w:rPr>
                <w:rFonts w:hint="eastAsia" w:cs="宋体"/>
                <w:sz w:val="24"/>
                <w:szCs w:val="24"/>
              </w:rPr>
              <w:t>岳啸然</w:t>
            </w:r>
          </w:p>
        </w:tc>
        <w:tc>
          <w:tcPr>
            <w:tcW w:w="2953" w:type="dxa"/>
            <w:shd w:val="clear" w:color="auto" w:fill="auto"/>
          </w:tcPr>
          <w:p w14:paraId="011E81B6">
            <w:pPr>
              <w:jc w:val="center"/>
              <w:rPr>
                <w:rFonts w:cs="宋体"/>
                <w:sz w:val="24"/>
                <w:szCs w:val="24"/>
              </w:rPr>
            </w:pPr>
            <w:r>
              <w:rPr>
                <w:rFonts w:hint="eastAsia" w:cs="宋体"/>
                <w:sz w:val="24"/>
                <w:szCs w:val="24"/>
              </w:rPr>
              <w:t>系统测试与运维管理</w:t>
            </w:r>
          </w:p>
        </w:tc>
        <w:tc>
          <w:tcPr>
            <w:tcW w:w="4391" w:type="dxa"/>
          </w:tcPr>
          <w:p w14:paraId="39015E4F">
            <w:pPr>
              <w:rPr>
                <w:rFonts w:cs="宋体"/>
                <w:sz w:val="24"/>
                <w:szCs w:val="24"/>
              </w:rPr>
            </w:pPr>
            <w:r>
              <w:rPr>
                <w:rFonts w:cs="宋体"/>
                <w:sz w:val="24"/>
                <w:szCs w:val="24"/>
              </w:rPr>
              <w:t>1. 负责系统的单元测试和集成测试，确保功能无误；</w:t>
            </w:r>
          </w:p>
          <w:p w14:paraId="048BD32C">
            <w:pPr>
              <w:rPr>
                <w:rFonts w:cs="宋体"/>
                <w:sz w:val="24"/>
                <w:szCs w:val="24"/>
              </w:rPr>
            </w:pPr>
            <w:r>
              <w:rPr>
                <w:rFonts w:cs="宋体"/>
                <w:sz w:val="24"/>
                <w:szCs w:val="24"/>
              </w:rPr>
              <w:t>2. 进行系统的性能测试，确保系统高效稳定运行；</w:t>
            </w:r>
          </w:p>
          <w:p w14:paraId="0330E3A1">
            <w:pPr>
              <w:rPr>
                <w:rFonts w:cs="宋体"/>
                <w:sz w:val="24"/>
                <w:szCs w:val="24"/>
              </w:rPr>
            </w:pPr>
            <w:r>
              <w:rPr>
                <w:rFonts w:cs="宋体"/>
                <w:sz w:val="24"/>
                <w:szCs w:val="24"/>
              </w:rPr>
              <w:t>3. 管理系统部署与上线，确保无故障运行；</w:t>
            </w:r>
          </w:p>
          <w:p w14:paraId="05994426">
            <w:pPr>
              <w:rPr>
                <w:rFonts w:cs="宋体"/>
                <w:sz w:val="24"/>
                <w:szCs w:val="24"/>
              </w:rPr>
            </w:pPr>
            <w:r>
              <w:rPr>
                <w:rFonts w:cs="宋体"/>
                <w:sz w:val="24"/>
                <w:szCs w:val="24"/>
              </w:rPr>
              <w:t>4. 配合开发人员进行系统BUG修复和优化；</w:t>
            </w:r>
          </w:p>
          <w:p w14:paraId="0A62CD28">
            <w:pPr>
              <w:rPr>
                <w:rFonts w:cs="宋体"/>
                <w:sz w:val="24"/>
                <w:szCs w:val="24"/>
              </w:rPr>
            </w:pPr>
            <w:r>
              <w:rPr>
                <w:rFonts w:cs="宋体"/>
                <w:sz w:val="24"/>
                <w:szCs w:val="24"/>
              </w:rPr>
              <w:t>5. 负责用户反馈的收集与问题跟踪。</w:t>
            </w:r>
          </w:p>
        </w:tc>
      </w:tr>
    </w:tbl>
    <w:p w14:paraId="43BEF3F6">
      <w:pPr>
        <w:pStyle w:val="3"/>
        <w:ind w:firstLine="0" w:firstLineChars="0"/>
      </w:pPr>
    </w:p>
    <w:p w14:paraId="024F663E">
      <w:pPr>
        <w:widowControl/>
        <w:jc w:val="left"/>
        <w:rPr>
          <w:sz w:val="24"/>
        </w:rPr>
      </w:pPr>
      <w:r>
        <w:br w:type="page"/>
      </w:r>
    </w:p>
    <w:p w14:paraId="07377992">
      <w:pPr>
        <w:pStyle w:val="2"/>
      </w:pPr>
      <w:bookmarkStart w:id="50" w:name="_Toc186478089"/>
      <w:commentRangeStart w:id="11"/>
      <w:r>
        <w:rPr>
          <w:rFonts w:hint="eastAsia"/>
        </w:rPr>
        <w:t>总结与展望</w:t>
      </w:r>
      <w:commentRangeEnd w:id="11"/>
      <w:r>
        <w:rPr>
          <w:rStyle w:val="66"/>
          <w:rFonts w:asciiTheme="minorHAnsi" w:hAnsiTheme="minorHAnsi" w:eastAsiaTheme="minorEastAsia"/>
          <w:b w:val="0"/>
          <w:bCs w:val="0"/>
          <w:kern w:val="2"/>
        </w:rPr>
        <w:commentReference w:id="11"/>
      </w:r>
      <w:bookmarkEnd w:id="50"/>
    </w:p>
    <w:p w14:paraId="763F9700">
      <w:pPr>
        <w:pStyle w:val="4"/>
      </w:pPr>
      <w:r>
        <w:rPr>
          <w:rFonts w:hint="eastAsia"/>
        </w:rPr>
        <w:t>后续扩展方向</w:t>
      </w:r>
    </w:p>
    <w:p w14:paraId="0E873435">
      <w:pPr>
        <w:pStyle w:val="5"/>
        <w:rPr>
          <w:b w:val="0"/>
          <w:bCs w:val="0"/>
          <w:kern w:val="0"/>
        </w:rPr>
      </w:pPr>
      <w:bookmarkStart w:id="51" w:name="_Toc186478091"/>
      <w:r>
        <w:rPr>
          <w:rStyle w:val="60"/>
          <w:rFonts w:ascii="Helvetica" w:hAnsi="Helvetica" w:cs="Helvetica"/>
          <w:b/>
          <w:bCs/>
          <w:color w:val="060607"/>
          <w:spacing w:val="4"/>
          <w:szCs w:val="24"/>
        </w:rPr>
        <w:t>数据</w:t>
      </w:r>
      <w:r>
        <w:rPr>
          <w:rStyle w:val="60"/>
          <w:rFonts w:hint="eastAsia" w:ascii="Helvetica" w:hAnsi="Helvetica" w:cs="Helvetica"/>
          <w:b/>
          <w:bCs/>
          <w:color w:val="060607"/>
          <w:spacing w:val="4"/>
          <w:szCs w:val="24"/>
        </w:rPr>
        <w:t>加密</w:t>
      </w:r>
      <w:r>
        <w:rPr>
          <w:b w:val="0"/>
          <w:bCs w:val="0"/>
        </w:rPr>
        <w:t>：</w:t>
      </w:r>
      <w:bookmarkEnd w:id="51"/>
      <w:bookmarkStart w:id="52" w:name="_Toc186478092"/>
    </w:p>
    <w:p w14:paraId="26EE80C5">
      <w:pPr>
        <w:pStyle w:val="3"/>
        <w:ind w:firstLine="480"/>
      </w:pPr>
      <w:r>
        <w:rPr>
          <w:rFonts w:hint="eastAsia"/>
        </w:rPr>
        <w:t>在招聘领域，简历中包含了大量的个人敏感信息，如联系方式、教育背景、工作经历等，一旦泄露，可能会给用户带来身份盗窃、诈骗等风险。因此，实施强有力的数据加密措施，是维护用户信任和企业声誉的关键。对于我们的智能简历解析系统而言，保护上传简历的用户的数据安全至关重要。我们将采取以下措施来确保数据的安全性：</w:t>
      </w:r>
    </w:p>
    <w:p w14:paraId="34606526">
      <w:pPr>
        <w:pStyle w:val="3"/>
        <w:numPr>
          <w:ilvl w:val="3"/>
          <w:numId w:val="9"/>
        </w:numPr>
        <w:ind w:firstLineChars="0"/>
      </w:pPr>
      <w:r>
        <w:rPr>
          <w:rFonts w:hint="eastAsia"/>
        </w:rPr>
        <w:t>传输加密：所有简历数据在传输过程中都将使用SSL/TLS等加密协议进行加密，确保数据在传输过程中不被窃取或篡改。</w:t>
      </w:r>
    </w:p>
    <w:p w14:paraId="123C0DDB">
      <w:pPr>
        <w:pStyle w:val="3"/>
        <w:numPr>
          <w:ilvl w:val="3"/>
          <w:numId w:val="9"/>
        </w:numPr>
        <w:ind w:firstLineChars="0"/>
      </w:pPr>
      <w:r>
        <w:rPr>
          <w:rFonts w:hint="eastAsia"/>
        </w:rPr>
        <w:t>存储加密：简历数据在存储时将采用强加密标准，如AES-256，确保数据在静态存储状态下的安全。</w:t>
      </w:r>
    </w:p>
    <w:p w14:paraId="48B1B77A">
      <w:pPr>
        <w:pStyle w:val="3"/>
        <w:numPr>
          <w:ilvl w:val="3"/>
          <w:numId w:val="9"/>
        </w:numPr>
        <w:ind w:firstLineChars="0"/>
      </w:pPr>
      <w:r>
        <w:rPr>
          <w:rFonts w:hint="eastAsia"/>
        </w:rPr>
        <w:t>访问控制：实施严格的访问控制策略，确保只有授权用户才能访问敏感数据，并且所有访问行为都将被记录和审计。</w:t>
      </w:r>
    </w:p>
    <w:p w14:paraId="2E1AFAF2">
      <w:pPr>
        <w:pStyle w:val="3"/>
        <w:numPr>
          <w:ilvl w:val="3"/>
          <w:numId w:val="9"/>
        </w:numPr>
        <w:ind w:firstLineChars="0"/>
        <w:rPr>
          <w:kern w:val="0"/>
        </w:rPr>
      </w:pPr>
      <w:r>
        <w:rPr>
          <w:rFonts w:hint="eastAsia"/>
        </w:rPr>
        <w:t>定期安全审计：定期进行安全审计和漏洞扫描，以识别和修复潜在的安全漏洞。</w:t>
      </w:r>
    </w:p>
    <w:p w14:paraId="45C59282">
      <w:pPr>
        <w:pStyle w:val="5"/>
        <w:rPr>
          <w:kern w:val="0"/>
        </w:rPr>
      </w:pPr>
      <w:r>
        <w:rPr>
          <w:rStyle w:val="60"/>
          <w:rFonts w:ascii="Helvetica" w:hAnsi="Helvetica" w:cs="Helvetica"/>
          <w:b/>
          <w:bCs/>
          <w:color w:val="060607"/>
          <w:spacing w:val="4"/>
          <w:szCs w:val="24"/>
        </w:rPr>
        <w:t>交互界面针对不同用户有不同交互界面</w:t>
      </w:r>
      <w:r>
        <w:t>：</w:t>
      </w:r>
      <w:bookmarkEnd w:id="52"/>
    </w:p>
    <w:p w14:paraId="38CC5022">
      <w:pPr>
        <w:pStyle w:val="3"/>
        <w:ind w:firstLine="480"/>
      </w:pPr>
      <w:r>
        <w:t>通过前期的市场调研和用户反馈收集，我们将设计出针对不同用户角色（HR、求职者、管理员）的定制化交互界面。这将提高用户体验，并使得系统更加直观易用。后期，我们将继续收集用户反馈，并根据这些反馈进行界面的迭代优化</w:t>
      </w:r>
      <w:r>
        <w:rPr>
          <w:rFonts w:hint="eastAsia"/>
        </w:rPr>
        <w:t>。如：</w:t>
      </w:r>
    </w:p>
    <w:p w14:paraId="6AD2FB9E">
      <w:pPr>
        <w:pStyle w:val="3"/>
        <w:ind w:firstLine="210" w:firstLineChars="0"/>
        <w:rPr>
          <w:b/>
          <w:bCs/>
        </w:rPr>
      </w:pPr>
      <w:r>
        <w:rPr>
          <w:rFonts w:hint="eastAsia"/>
          <w:b/>
          <w:bCs/>
        </w:rPr>
        <w:t>求职者：</w:t>
      </w:r>
    </w:p>
    <w:p w14:paraId="48A59803">
      <w:pPr>
        <w:pStyle w:val="3"/>
        <w:numPr>
          <w:ilvl w:val="3"/>
          <w:numId w:val="9"/>
        </w:numPr>
        <w:ind w:firstLineChars="0"/>
      </w:pPr>
      <w:r>
        <w:rPr>
          <w:b/>
          <w:bCs/>
        </w:rPr>
        <w:t>简历上传页面</w:t>
      </w:r>
      <w:r>
        <w:t>：允许求职者上传不同格式的简历文件。</w:t>
      </w:r>
    </w:p>
    <w:p w14:paraId="17C786FF">
      <w:pPr>
        <w:pStyle w:val="3"/>
        <w:numPr>
          <w:ilvl w:val="3"/>
          <w:numId w:val="9"/>
        </w:numPr>
        <w:ind w:firstLineChars="0"/>
      </w:pPr>
      <w:r>
        <w:rPr>
          <w:b/>
          <w:bCs/>
        </w:rPr>
        <w:t>简历解析页面</w:t>
      </w:r>
      <w:r>
        <w:t>：展示简历解析进度和结果，供求职者确认信息。</w:t>
      </w:r>
    </w:p>
    <w:p w14:paraId="34B40FE1">
      <w:pPr>
        <w:pStyle w:val="3"/>
        <w:numPr>
          <w:ilvl w:val="3"/>
          <w:numId w:val="9"/>
        </w:numPr>
        <w:ind w:firstLineChars="0"/>
      </w:pPr>
      <w:r>
        <w:rPr>
          <w:b/>
          <w:bCs/>
        </w:rPr>
        <w:t>人才画像页面</w:t>
      </w:r>
      <w:r>
        <w:t>：展示求职者的能力分析和职业特点。</w:t>
      </w:r>
    </w:p>
    <w:p w14:paraId="7163FE9C">
      <w:pPr>
        <w:pStyle w:val="3"/>
        <w:ind w:left="210" w:firstLine="489"/>
        <w:rPr>
          <w:rFonts w:hint="eastAsia"/>
        </w:rPr>
      </w:pPr>
      <w:r>
        <w:rPr>
          <w:b/>
          <w:bCs/>
        </w:rPr>
        <w:t>反馈与修改简历页面</w:t>
      </w:r>
      <w:r>
        <w:t>：系统将提供简历解析反馈，帮助求职者了解其简历的强项和弱点，并给出改进建议。求职者可以根据这些建议修改和优化简历，以提高被录用的机会。</w:t>
      </w:r>
    </w:p>
    <w:p w14:paraId="10D40DF6">
      <w:pPr>
        <w:pStyle w:val="3"/>
        <w:numPr>
          <w:ilvl w:val="3"/>
          <w:numId w:val="9"/>
        </w:numPr>
        <w:ind w:firstLineChars="0"/>
      </w:pPr>
      <w:r>
        <w:rPr>
          <w:b/>
          <w:bCs/>
        </w:rPr>
        <w:t>重新解析与优化页面</w:t>
      </w:r>
      <w:r>
        <w:t>：供求职者上传修改后的简历并查看新的解析结果。</w:t>
      </w:r>
    </w:p>
    <w:p w14:paraId="2C86B3B3">
      <w:pPr>
        <w:pStyle w:val="3"/>
        <w:ind w:firstLine="210" w:firstLineChars="0"/>
        <w:rPr>
          <w:b/>
          <w:bCs/>
        </w:rPr>
      </w:pPr>
      <w:r>
        <w:rPr>
          <w:rFonts w:hint="eastAsia"/>
          <w:b/>
          <w:bCs/>
        </w:rPr>
        <w:t>HR：</w:t>
      </w:r>
    </w:p>
    <w:p w14:paraId="72B89190">
      <w:pPr>
        <w:pStyle w:val="3"/>
        <w:numPr>
          <w:ilvl w:val="6"/>
          <w:numId w:val="9"/>
        </w:numPr>
        <w:ind w:firstLineChars="0"/>
      </w:pPr>
      <w:r>
        <w:rPr>
          <w:rFonts w:hint="eastAsia"/>
          <w:b/>
          <w:bCs/>
        </w:rPr>
        <w:t>注册/登录页面：</w:t>
      </w:r>
      <w:r>
        <w:rPr>
          <w:rFonts w:hint="eastAsia"/>
        </w:rPr>
        <w:t>供HR使用企业账号登录系统。</w:t>
      </w:r>
    </w:p>
    <w:p w14:paraId="464D6B2C">
      <w:pPr>
        <w:pStyle w:val="3"/>
        <w:numPr>
          <w:ilvl w:val="6"/>
          <w:numId w:val="9"/>
        </w:numPr>
        <w:ind w:firstLineChars="0"/>
      </w:pPr>
      <w:r>
        <w:rPr>
          <w:rFonts w:hint="eastAsia"/>
          <w:b/>
          <w:bCs/>
        </w:rPr>
        <w:t>简历上传与管理页面：</w:t>
      </w:r>
      <w:r>
        <w:rPr>
          <w:rFonts w:hint="eastAsia"/>
        </w:rPr>
        <w:t>支持HR上传和管理求职者简历。</w:t>
      </w:r>
    </w:p>
    <w:p w14:paraId="4C0F477C">
      <w:pPr>
        <w:pStyle w:val="3"/>
        <w:numPr>
          <w:ilvl w:val="6"/>
          <w:numId w:val="9"/>
        </w:numPr>
        <w:ind w:firstLineChars="0"/>
      </w:pPr>
      <w:r>
        <w:rPr>
          <w:rFonts w:hint="eastAsia"/>
          <w:b/>
          <w:bCs/>
        </w:rPr>
        <w:t>简历解析与关键信息提取页面：</w:t>
      </w:r>
      <w:r>
        <w:rPr>
          <w:rFonts w:hint="eastAsia"/>
        </w:rPr>
        <w:t>展示简历解析信息，供HR审核。</w:t>
      </w:r>
    </w:p>
    <w:p w14:paraId="1DD6E9F6">
      <w:pPr>
        <w:pStyle w:val="3"/>
        <w:numPr>
          <w:ilvl w:val="6"/>
          <w:numId w:val="9"/>
        </w:numPr>
        <w:ind w:firstLineChars="0"/>
      </w:pPr>
      <w:r>
        <w:rPr>
          <w:rFonts w:hint="eastAsia"/>
          <w:b/>
          <w:bCs/>
        </w:rPr>
        <w:t>关键词分析与匹配页面：</w:t>
      </w:r>
      <w:r>
        <w:rPr>
          <w:rFonts w:hint="eastAsia"/>
        </w:rPr>
        <w:t>提供关键词匹配度分析，帮助HR筛选候选人。</w:t>
      </w:r>
    </w:p>
    <w:p w14:paraId="751D62A2">
      <w:pPr>
        <w:pStyle w:val="3"/>
        <w:numPr>
          <w:ilvl w:val="6"/>
          <w:numId w:val="9"/>
        </w:numPr>
        <w:ind w:firstLineChars="0"/>
      </w:pPr>
      <w:r>
        <w:rPr>
          <w:rFonts w:hint="eastAsia"/>
          <w:b/>
          <w:bCs/>
        </w:rPr>
        <w:t>人才画像查看与分析页面：</w:t>
      </w:r>
      <w:r>
        <w:rPr>
          <w:rFonts w:hint="eastAsia"/>
        </w:rPr>
        <w:t>供HR查看求职者的人才画像，全面了解求职者。</w:t>
      </w:r>
    </w:p>
    <w:p w14:paraId="02E3983E">
      <w:pPr>
        <w:pStyle w:val="3"/>
        <w:numPr>
          <w:ilvl w:val="6"/>
          <w:numId w:val="9"/>
        </w:numPr>
        <w:ind w:firstLineChars="0"/>
      </w:pPr>
      <w:r>
        <w:rPr>
          <w:rFonts w:hint="eastAsia"/>
          <w:b/>
          <w:bCs/>
        </w:rPr>
        <w:t>简历筛选与评估页面：</w:t>
      </w:r>
      <w:r>
        <w:rPr>
          <w:rFonts w:hint="eastAsia"/>
        </w:rPr>
        <w:t>支持HR根据解析结果筛选和评估简历。</w:t>
      </w:r>
      <w:r>
        <w:t>HR将能够对简历进行标记和分类，如“待跟进”、“不合适”等，以便于管理和后续的筛选工作。这种功能将帮助HR更有效地组织和优先处理简历。</w:t>
      </w:r>
    </w:p>
    <w:p w14:paraId="09262633">
      <w:pPr>
        <w:pStyle w:val="3"/>
        <w:numPr>
          <w:ilvl w:val="6"/>
          <w:numId w:val="9"/>
        </w:numPr>
        <w:ind w:firstLineChars="0"/>
      </w:pPr>
      <w:r>
        <w:rPr>
          <w:rFonts w:hint="eastAsia"/>
          <w:b/>
          <w:bCs/>
        </w:rPr>
        <w:t>报告导出页面：</w:t>
      </w:r>
      <w:r>
        <w:rPr>
          <w:rFonts w:hint="eastAsia"/>
        </w:rPr>
        <w:t>允许HR导出简历解析和人才画像报告。</w:t>
      </w:r>
    </w:p>
    <w:p w14:paraId="6E932461">
      <w:pPr>
        <w:pStyle w:val="3"/>
        <w:ind w:firstLine="210" w:firstLineChars="0"/>
        <w:rPr>
          <w:b/>
          <w:bCs/>
        </w:rPr>
      </w:pPr>
      <w:r>
        <w:rPr>
          <w:rFonts w:hint="eastAsia"/>
          <w:b/>
          <w:bCs/>
        </w:rPr>
        <w:t>管理员：</w:t>
      </w:r>
    </w:p>
    <w:p w14:paraId="4247CF81">
      <w:pPr>
        <w:pStyle w:val="3"/>
        <w:numPr>
          <w:ilvl w:val="3"/>
          <w:numId w:val="5"/>
        </w:numPr>
        <w:ind w:firstLineChars="0"/>
      </w:pPr>
      <w:r>
        <w:rPr>
          <w:rFonts w:hint="eastAsia"/>
          <w:b/>
          <w:bCs/>
        </w:rPr>
        <w:t>注册/登录页面：</w:t>
      </w:r>
      <w:r>
        <w:rPr>
          <w:rFonts w:hint="eastAsia"/>
        </w:rPr>
        <w:t>供管理员登录系统管理后台。</w:t>
      </w:r>
    </w:p>
    <w:p w14:paraId="3AB1AB6F">
      <w:pPr>
        <w:pStyle w:val="3"/>
        <w:numPr>
          <w:ilvl w:val="3"/>
          <w:numId w:val="5"/>
        </w:numPr>
        <w:ind w:firstLineChars="0"/>
      </w:pPr>
      <w:r>
        <w:rPr>
          <w:rFonts w:hint="eastAsia"/>
          <w:b/>
          <w:bCs/>
        </w:rPr>
        <w:t>用户管理页面：</w:t>
      </w:r>
      <w:r>
        <w:rPr>
          <w:rFonts w:hint="eastAsia"/>
        </w:rPr>
        <w:t>允许管理员管理HR和求职者的用户账号。</w:t>
      </w:r>
    </w:p>
    <w:p w14:paraId="0B67EC91">
      <w:pPr>
        <w:pStyle w:val="3"/>
        <w:numPr>
          <w:ilvl w:val="3"/>
          <w:numId w:val="5"/>
        </w:numPr>
        <w:ind w:firstLineChars="0"/>
      </w:pPr>
      <w:r>
        <w:rPr>
          <w:rFonts w:hint="eastAsia"/>
          <w:b/>
          <w:bCs/>
        </w:rPr>
        <w:t>系统配置与维护页面：</w:t>
      </w:r>
      <w:r>
        <w:rPr>
          <w:rFonts w:hint="eastAsia"/>
        </w:rPr>
        <w:t>供管理员进行系统配置和维护操作。</w:t>
      </w:r>
    </w:p>
    <w:p w14:paraId="2FD60AD3">
      <w:pPr>
        <w:pStyle w:val="3"/>
        <w:numPr>
          <w:ilvl w:val="3"/>
          <w:numId w:val="5"/>
        </w:numPr>
        <w:ind w:firstLineChars="0"/>
      </w:pPr>
      <w:r>
        <w:rPr>
          <w:rFonts w:hint="eastAsia"/>
          <w:b/>
          <w:bCs/>
        </w:rPr>
        <w:t>数据监控与审计页面：</w:t>
      </w:r>
      <w:r>
        <w:rPr>
          <w:rFonts w:hint="eastAsia"/>
        </w:rPr>
        <w:t>展示系统运行状态和数据使用记录。</w:t>
      </w:r>
    </w:p>
    <w:p w14:paraId="56B07D53">
      <w:pPr>
        <w:pStyle w:val="3"/>
        <w:numPr>
          <w:ilvl w:val="3"/>
          <w:numId w:val="5"/>
        </w:numPr>
        <w:ind w:firstLineChars="0"/>
      </w:pPr>
      <w:r>
        <w:rPr>
          <w:rFonts w:hint="eastAsia"/>
          <w:b/>
          <w:bCs/>
        </w:rPr>
        <w:t>权限管理页面：</w:t>
      </w:r>
      <w:r>
        <w:rPr>
          <w:rFonts w:hint="eastAsia"/>
        </w:rPr>
        <w:t>供管理员调整用户权限。</w:t>
      </w:r>
    </w:p>
    <w:p w14:paraId="3C4EA0FF">
      <w:pPr>
        <w:pStyle w:val="3"/>
        <w:numPr>
          <w:ilvl w:val="3"/>
          <w:numId w:val="5"/>
        </w:numPr>
        <w:ind w:firstLineChars="0"/>
        <w:rPr>
          <w:rFonts w:hint="eastAsia"/>
        </w:rPr>
      </w:pPr>
      <w:r>
        <w:rPr>
          <w:rFonts w:hint="eastAsia"/>
          <w:b/>
          <w:bCs/>
        </w:rPr>
        <w:t>日志管理与报告生成页面：</w:t>
      </w:r>
      <w:r>
        <w:rPr>
          <w:rFonts w:hint="eastAsia"/>
        </w:rPr>
        <w:t>供管理员查看操作日志和生成数据报告。</w:t>
      </w:r>
    </w:p>
    <w:p w14:paraId="4CDDADE6">
      <w:pPr>
        <w:pStyle w:val="3"/>
        <w:ind w:left="210" w:firstLine="480"/>
        <w:rPr>
          <w:rFonts w:hint="eastAsia"/>
        </w:rPr>
      </w:pPr>
    </w:p>
    <w:p w14:paraId="5337EDE4">
      <w:pPr>
        <w:pStyle w:val="4"/>
      </w:pPr>
      <w:bookmarkStart w:id="53" w:name="_Toc186478098"/>
      <w:r>
        <w:t>项目</w:t>
      </w:r>
      <w:bookmarkEnd w:id="53"/>
      <w:r>
        <w:rPr>
          <w:rFonts w:hint="eastAsia"/>
        </w:rPr>
        <w:t>完成度</w:t>
      </w:r>
    </w:p>
    <w:p w14:paraId="691F8184">
      <w:pPr>
        <w:pStyle w:val="4"/>
      </w:pPr>
      <w:bookmarkStart w:id="54" w:name="_Toc186478102"/>
      <w:r>
        <w:t>未来展望</w:t>
      </w:r>
      <w:bookmarkEnd w:id="54"/>
    </w:p>
    <w:p w14:paraId="339C20F9">
      <w:pPr>
        <w:pStyle w:val="3"/>
        <w:ind w:firstLine="480"/>
        <w:rPr>
          <w:rFonts w:hint="eastAsia"/>
        </w:rPr>
      </w:pPr>
      <w:r>
        <w:rPr>
          <w:rFonts w:hint="eastAsia"/>
        </w:rPr>
        <w:t>智能简历解析系统作为一种基于人工智能技术的应用，其发展前景十分广阔。随着人工智能技术的不断发展，尤其是自然语言处理（NLP）、计算机视觉（CV）、机器学习和深度学习等技术的不断创新，该系统的能力将得到进一步的增强。未来的智能简历解析系统将具备更精准的信息提取能力，能够识别和处理各种复杂格式的简历，包括但不限于文本、图片、PDF文件、甚至音频和视频等多种模态的简历内容。这意味着系统不仅能够读取和解析传统的文本简历，还能够理解图像中的文字信息（如手写简历中的信息）和通过视频简历传达的非语言信息（如面部表情、语气、口音等）。</w:t>
      </w:r>
    </w:p>
    <w:p w14:paraId="07A9CA4D">
      <w:pPr>
        <w:pStyle w:val="3"/>
        <w:ind w:firstLine="480"/>
        <w:rPr>
          <w:rFonts w:hint="eastAsia"/>
        </w:rPr>
      </w:pPr>
      <w:r>
        <w:rPr>
          <w:rFonts w:hint="eastAsia"/>
        </w:rPr>
        <w:t>此外，智能简历解析系统将在个性化定制方面进一步发挥作用。企业的招聘需求因行业、职位、公司文化等因素而各异，未来的系统将能够根据具体的招聘要求，智能调整简历分析策略，从而提供更加精准的候选人推荐。例如，针对技术岗位，系统可以优先识别和提取候选人的技能和项目经验；对于销售岗位，则可以更加关注其业绩、沟通能力以及团队合作的经验。系统将通过不断学习和优化算法，根据企业的具体需求进行定制化分析，使招聘更加高效和个性化。</w:t>
      </w:r>
    </w:p>
    <w:p w14:paraId="17C29749">
      <w:pPr>
        <w:pStyle w:val="3"/>
        <w:ind w:firstLine="480"/>
        <w:rPr>
          <w:rFonts w:hint="eastAsia"/>
        </w:rPr>
      </w:pPr>
      <w:r>
        <w:rPr>
          <w:rFonts w:hint="eastAsia"/>
        </w:rPr>
        <w:t>同时，智能简历解析系统将能够与其他招聘工具和平台进行无缝集成，形成一个全面的招聘解决方案。这种集成不仅限于与招聘网站、人才数据库的对接，还包括与面试评估、背景调查、职位匹配等环节的结合。例如，结合人脸识别技术，系统能够在视频面试环节对候选人进行面部表情分析，从而帮助招聘人员更好地评估候选人是否符合岗位需求；而语音识别技术则能够分析候选人在面试中的语言表达能力、情感倾向等。通过这些技术的结合，系统不仅能提高候选人评估的准确性，还能减少人为偏差，降低误判率，从而有效地提高招聘决策的科学性和公正性。</w:t>
      </w:r>
    </w:p>
    <w:p w14:paraId="1F327E8C">
      <w:pPr>
        <w:pStyle w:val="3"/>
        <w:ind w:firstLine="480"/>
        <w:rPr>
          <w:rFonts w:hint="eastAsia"/>
        </w:rPr>
      </w:pPr>
      <w:r>
        <w:rPr>
          <w:rFonts w:hint="eastAsia"/>
        </w:rPr>
        <w:t>智能简历解析系统的应用优势主要体现在以下几个方面：首先，通过自动化的简历解析，能够大幅度提高招聘效率，减少招聘人员的人工筛选时间，使得招聘流程更加流畅和高效；其次，通过精准的信息提取和分析，能够降低误判率，确保候选人的技能、经验与职位需求更为匹配，从而减少因招聘失误导致的企业成本；最后，智能系统能够大幅降低招聘成本，尤其是在大规模招聘和高频招聘场景下，系统的使用可以有效减少企业在人力资源上的投入。</w:t>
      </w:r>
    </w:p>
    <w:p w14:paraId="6F2D8F15">
      <w:pPr>
        <w:pStyle w:val="3"/>
        <w:ind w:firstLine="480"/>
        <w:rPr>
          <w:rFonts w:hint="eastAsia"/>
        </w:rPr>
      </w:pPr>
      <w:r>
        <w:rPr>
          <w:rFonts w:hint="eastAsia"/>
        </w:rPr>
        <w:t>随着人工智能技术的不断进步，智能简历解析系统的解析能力将进一步提升，系统将能够更准确地理解和解析简历中的复杂信息，如不规则格式、语言歧义、简历中的潜在情感色彩等。此外，系统的深度学习能力将使得其能够根据历史招聘数据持续优化和迭代，提高解析准确率和效率，使得系统能够适应不断变化的招聘需求和市场环境。</w:t>
      </w:r>
    </w:p>
    <w:p w14:paraId="41D70ABF">
      <w:pPr>
        <w:pStyle w:val="3"/>
        <w:ind w:firstLine="480"/>
        <w:rPr>
          <w:rFonts w:hint="eastAsia"/>
        </w:rPr>
      </w:pPr>
      <w:r>
        <w:rPr>
          <w:rFonts w:hint="eastAsia"/>
        </w:rPr>
        <w:t>展望未来，我们将继续致力于优化系统的功能和数据处理能力，以应对更加复杂和多元化的招聘场景。同时，我们计划扩展系统的市场应用范围，将其推广到更多行业和地区，满足不同企业的招聘需求。通过不断的技术创新和功能完善，智能简历解析系统有望成为全球招聘市场中的重要工具，助力企业快速、精准地找到合适的候选人。</w:t>
      </w:r>
    </w:p>
    <w:p w14:paraId="6F63A3D1">
      <w:pPr>
        <w:pStyle w:val="3"/>
        <w:ind w:firstLine="480"/>
      </w:pPr>
      <w:r>
        <w:rPr>
          <w:rFonts w:hint="eastAsia"/>
        </w:rPr>
        <w:t>总之，项目的顺利完成不仅提升了团队的技术实践能力，也为招聘行业带来了创新的解决方案，展现了大学生在软件创新领域的巨大潜力和创新能力。我们的智能简历解析系统不仅能提高招聘效率，降低人工成本，还能提升企业招聘决策的科学性和精准度，最终成为数字化招聘流程中的一个关键环节。</w:t>
      </w:r>
    </w:p>
    <w:p w14:paraId="5D60423F">
      <w:pPr>
        <w:pStyle w:val="2"/>
        <w:numPr>
          <w:ilvl w:val="0"/>
          <w:numId w:val="0"/>
        </w:numPr>
      </w:pPr>
      <w:bookmarkStart w:id="55" w:name="_Toc186478103"/>
      <w:r>
        <w:rPr>
          <w:rFonts w:hint="eastAsia"/>
        </w:rPr>
        <w:t>参考资料</w:t>
      </w:r>
      <w:bookmarkEnd w:id="55"/>
    </w:p>
    <w:p w14:paraId="30124986">
      <w:pPr>
        <w:pStyle w:val="2"/>
        <w:numPr>
          <w:ilvl w:val="0"/>
          <w:numId w:val="0"/>
        </w:numPr>
      </w:pPr>
      <w:bookmarkStart w:id="56" w:name="_Toc186478104"/>
      <w:commentRangeStart w:id="12"/>
      <w:r>
        <w:rPr>
          <w:rFonts w:hint="eastAsia"/>
        </w:rPr>
        <w:t>附录</w:t>
      </w:r>
      <w:commentRangeEnd w:id="12"/>
      <w:r>
        <w:rPr>
          <w:rStyle w:val="66"/>
          <w:rFonts w:asciiTheme="minorHAnsi" w:hAnsiTheme="minorHAnsi" w:eastAsiaTheme="minorEastAsia"/>
          <w:b w:val="0"/>
          <w:bCs w:val="0"/>
          <w:kern w:val="2"/>
        </w:rPr>
        <w:commentReference w:id="12"/>
      </w:r>
      <w:bookmarkEnd w:id="56"/>
    </w:p>
    <w:p w14:paraId="3347ECAE">
      <w:pPr>
        <w:pStyle w:val="3"/>
        <w:ind w:firstLine="480"/>
      </w:pPr>
    </w:p>
    <w:p w14:paraId="01921C9C">
      <w:pPr>
        <w:pStyle w:val="3"/>
        <w:ind w:firstLine="480"/>
      </w:pPr>
    </w:p>
    <w:sectPr>
      <w:footerReference r:id="rId13"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07E9DC11">
      <w:pPr>
        <w:pStyle w:val="16"/>
      </w:pPr>
      <w:r>
        <w:rPr>
          <w:rFonts w:hint="eastAsia"/>
        </w:rPr>
        <w:t>使用无背景图标（.</w:t>
      </w:r>
      <w:r>
        <w:t>jpg/png</w:t>
      </w:r>
      <w:r>
        <w:rPr>
          <w:rFonts w:hint="eastAsia"/>
        </w:rPr>
        <w:t>）替换括号内的字段，删除括号。</w:t>
      </w:r>
    </w:p>
  </w:comment>
  <w:comment w:id="1" w:author="提示" w:date="2020-11-20T00:06:00Z" w:initials="提示">
    <w:p w14:paraId="4085E045">
      <w:pPr>
        <w:pStyle w:val="16"/>
      </w:pPr>
      <w:r>
        <w:t>#.#.#</w:t>
      </w:r>
      <w:r>
        <w:rPr>
          <w:rFonts w:hint="eastAsia"/>
        </w:rPr>
        <w:t>格式，与记录更改历史一致</w:t>
      </w:r>
    </w:p>
  </w:comment>
  <w:comment w:id="2" w:author="提示" w:date="2020-11-20T00:07:00Z" w:initials="提示">
    <w:p w14:paraId="6AF989DC">
      <w:pPr>
        <w:pStyle w:val="16"/>
      </w:pPr>
      <w:r>
        <w:rPr>
          <w:rFonts w:hint="eastAsia"/>
        </w:rPr>
        <w:t>使用无背景图标（.</w:t>
      </w:r>
      <w:r>
        <w:t>jpg/png</w:t>
      </w:r>
      <w:r>
        <w:rPr>
          <w:rFonts w:hint="eastAsia"/>
        </w:rPr>
        <w:t>）替换括号内的字段，删除括号。</w:t>
      </w:r>
    </w:p>
  </w:comment>
  <w:comment w:id="3" w:author="提示" w:date="2020-11-20T00:07:00Z" w:initials="提示">
    <w:p w14:paraId="7F74DD12">
      <w:pPr>
        <w:pStyle w:val="16"/>
      </w:pPr>
      <w:r>
        <w:rPr>
          <w:rFonts w:hint="eastAsia"/>
        </w:rPr>
        <w:t>按照文档结构完成所有章节的内容，且不允许擅自调整文档的组织结构。</w:t>
      </w:r>
    </w:p>
  </w:comment>
  <w:comment w:id="4" w:author="提示" w:date="2020-11-20T00:08:00Z" w:initials="提示">
    <w:p w14:paraId="38BDFB56">
      <w:pPr>
        <w:pStyle w:val="16"/>
      </w:pPr>
      <w:r>
        <w:rPr>
          <w:rFonts w:hint="eastAsia"/>
        </w:rPr>
        <w:t>描述项目/产品核心解决的是什么问题/现象，例如，应用场景：在什么垂类/终端设备/行业中应用；目标人群：为哪一类人群服务，并简述原因</w:t>
      </w:r>
    </w:p>
    <w:p w14:paraId="6B5FF1A0">
      <w:pPr>
        <w:pStyle w:val="16"/>
      </w:pPr>
      <w:r>
        <w:rPr>
          <w:rFonts w:hint="eastAsia"/>
        </w:rPr>
        <w:t>商业价值、需求/竞品分析：可以是从用户调研、市场调研、数据分析结论中得到需求来源，需要有用户画像/市场洞察的分析及结论</w:t>
      </w:r>
    </w:p>
  </w:comment>
  <w:comment w:id="5" w:author="提示" w:date="2020-11-20T00:08:00Z" w:initials="提示">
    <w:p w14:paraId="5AC569BB">
      <w:pPr>
        <w:pStyle w:val="16"/>
      </w:pPr>
      <w:r>
        <w:rPr>
          <w:rFonts w:hint="eastAsia"/>
          <w:color w:val="24292E"/>
        </w:rPr>
        <w:t>对项目的主体内容做一阐述，包括应用场景、目标人群、核心功能、数据集等情况</w:t>
      </w:r>
    </w:p>
  </w:comment>
  <w:comment w:id="6" w:author="yuehui wang" w:date="2023-09-26T12:48:00Z" w:initials="yw">
    <w:p w14:paraId="2F8E03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7" w:author="yuehui wang" w:date="2023-09-26T12:48:00Z" w:initials="yw">
    <w:p w14:paraId="3DC3CB6D">
      <w:pPr>
        <w:pStyle w:val="16"/>
      </w:pPr>
      <w:r>
        <w:rPr>
          <w:rFonts w:hint="eastAsia"/>
        </w:rPr>
        <w:t>请说明可能影响项目的关键问题，如设备条件、技术焦点或其他风险因素，并说明对策</w:t>
      </w:r>
    </w:p>
  </w:comment>
  <w:comment w:id="8" w:author="yuehui wang" w:date="2023-09-26T12:48:00Z" w:initials="yw">
    <w:p w14:paraId="66DB18DD">
      <w:pPr>
        <w:pStyle w:val="16"/>
      </w:pPr>
      <w:r>
        <w:rPr>
          <w:rFonts w:hint="eastAsia"/>
        </w:rPr>
        <w:t>如界面设计、数据库设计、部署方案等，可以根据实际情况补充</w:t>
      </w:r>
    </w:p>
  </w:comment>
  <w:comment w:id="9" w:author="提示" w:date="2020-11-20T00:08:00Z" w:initials="提示">
    <w:p w14:paraId="51923B56">
      <w:pPr>
        <w:pStyle w:val="16"/>
      </w:pPr>
      <w:r>
        <w:rPr>
          <w:rFonts w:hint="eastAsia"/>
          <w:b/>
          <w:bCs/>
        </w:rPr>
        <w:t>初赛阶段完成</w:t>
      </w:r>
    </w:p>
  </w:comment>
  <w:comment w:id="10" w:author="yuehui wang" w:date="2023-09-26T12:56:00Z" w:initials="yw">
    <w:p w14:paraId="146D033C">
      <w:pPr>
        <w:pStyle w:val="16"/>
      </w:pPr>
      <w:r>
        <w:rPr>
          <w:rFonts w:hint="eastAsia"/>
        </w:rPr>
        <w:t>结合参赛时间点，阐述项目的开发进度规划、团队分工情况</w:t>
      </w:r>
    </w:p>
  </w:comment>
  <w:comment w:id="11" w:author="提示" w:date="2020-11-20T00:08:00Z" w:initials="提示">
    <w:p w14:paraId="0090C75A">
      <w:pPr>
        <w:pStyle w:val="16"/>
      </w:pPr>
      <w:r>
        <w:rPr>
          <w:rFonts w:hint="eastAsia"/>
          <w:b/>
          <w:bCs/>
        </w:rPr>
        <w:t>初赛阶段完成：对项目价值、完成度做总结，及探讨后续可能的扩展方向</w:t>
      </w:r>
    </w:p>
  </w:comment>
  <w:comment w:id="12" w:author="yuehui wang" w:date="2023-09-26T12:59:00Z" w:initials="yw">
    <w:p w14:paraId="32A09646">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E9DC11" w15:done="0"/>
  <w15:commentEx w15:paraId="4085E045" w15:done="0"/>
  <w15:commentEx w15:paraId="6AF989DC" w15:done="0"/>
  <w15:commentEx w15:paraId="7F74DD12" w15:done="0"/>
  <w15:commentEx w15:paraId="6B5FF1A0" w15:done="0"/>
  <w15:commentEx w15:paraId="5AC569BB" w15:done="0"/>
  <w15:commentEx w15:paraId="2F8E0327" w15:done="0"/>
  <w15:commentEx w15:paraId="3DC3CB6D" w15:done="0"/>
  <w15:commentEx w15:paraId="66DB18DD" w15:done="0"/>
  <w15:commentEx w15:paraId="51923B56" w15:done="0"/>
  <w15:commentEx w15:paraId="146D033C" w15:done="0"/>
  <w15:commentEx w15:paraId="0090C75A" w15:done="0"/>
  <w15:commentEx w15:paraId="32A0964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Arial Narrow">
    <w:panose1 w:val="020B0606020202030204"/>
    <w:charset w:val="00"/>
    <w:family w:val="swiss"/>
    <w:pitch w:val="default"/>
    <w:sig w:usb0="00000287" w:usb1="00000800" w:usb2="00000000" w:usb3="00000000" w:csb0="2000009F" w:csb1="DFD7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6AAA4C28">
        <w:pPr>
          <w:pStyle w:val="27"/>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223889A7">
    <w:pPr>
      <w:pStyle w:val="2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1FFA5">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0EDCA">
    <w:pPr>
      <w:pStyle w:val="2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66108769">
        <w:pPr>
          <w:pStyle w:val="27"/>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F55EC">
    <w:pPr>
      <w:pStyle w:val="27"/>
      <w:framePr w:wrap="around" w:vAnchor="text" w:hAnchor="margin" w:xAlign="center" w:y="1"/>
      <w:ind w:firstLine="360"/>
      <w:rPr>
        <w:rStyle w:val="61"/>
      </w:rPr>
    </w:pPr>
    <w:r>
      <w:rPr>
        <w:rStyle w:val="61"/>
      </w:rPr>
      <w:fldChar w:fldCharType="begin"/>
    </w:r>
    <w:r>
      <w:rPr>
        <w:rStyle w:val="61"/>
      </w:rPr>
      <w:instrText xml:space="preserve">PAGE  </w:instrText>
    </w:r>
    <w:r>
      <w:rPr>
        <w:rStyle w:val="61"/>
      </w:rPr>
      <w:fldChar w:fldCharType="separate"/>
    </w:r>
    <w:r>
      <w:rPr>
        <w:rStyle w:val="61"/>
      </w:rPr>
      <w:t>1</w:t>
    </w:r>
    <w:r>
      <w:rPr>
        <w:rStyle w:val="61"/>
      </w:rPr>
      <w:fldChar w:fldCharType="end"/>
    </w:r>
  </w:p>
  <w:p w14:paraId="78601845"/>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FB7E1">
    <w:pPr>
      <w:pStyle w:val="27"/>
      <w:framePr w:wrap="around" w:vAnchor="text" w:hAnchor="margin" w:xAlign="center" w:y="1"/>
      <w:ind w:firstLine="360"/>
      <w:rPr>
        <w:rStyle w:val="61"/>
      </w:rPr>
    </w:pPr>
    <w:r>
      <w:rPr>
        <w:rStyle w:val="61"/>
      </w:rPr>
      <w:fldChar w:fldCharType="begin"/>
    </w:r>
    <w:r>
      <w:rPr>
        <w:rStyle w:val="61"/>
      </w:rPr>
      <w:instrText xml:space="preserve">PAGE  </w:instrText>
    </w:r>
    <w:r>
      <w:rPr>
        <w:rStyle w:val="61"/>
      </w:rPr>
      <w:fldChar w:fldCharType="separate"/>
    </w:r>
    <w:r>
      <w:rPr>
        <w:rStyle w:val="61"/>
      </w:rPr>
      <w:t>1</w:t>
    </w:r>
    <w:r>
      <w:rPr>
        <w:rStyle w:val="61"/>
      </w:rPr>
      <w:fldChar w:fldCharType="end"/>
    </w:r>
  </w:p>
  <w:p w14:paraId="5B3E0D6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55ECA">
    <w:pPr>
      <w:pStyle w:val="28"/>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rPr>
      <w:t>5</w:t>
    </w:r>
    <w:r>
      <w:rPr>
        <w:rFonts w:cs="Times New Roman"/>
        <w:b/>
      </w:rPr>
      <w:t xml:space="preserve"> -[IdeaForg</w:t>
    </w:r>
    <w:r>
      <w:rPr>
        <w:rFonts w:hint="eastAsia" w:cs="Times New Roman"/>
        <w:b/>
      </w:rPr>
      <w:t>e</w:t>
    </w:r>
    <w:r>
      <w:rPr>
        <w:rFonts w:cs="Times New Roman"/>
        <w:b/>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DC9DC">
    <w:pPr>
      <w:pStyle w:val="2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2E1D0">
    <w:pPr>
      <w:pStyle w:val="2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E89531D"/>
    <w:multiLevelType w:val="multilevel"/>
    <w:tmpl w:val="0E89531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1429"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1715"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15AE71E7"/>
    <w:multiLevelType w:val="multilevel"/>
    <w:tmpl w:val="15AE71E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CC74D40"/>
    <w:multiLevelType w:val="multilevel"/>
    <w:tmpl w:val="3CC74D4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4E4F99B"/>
    <w:multiLevelType w:val="singleLevel"/>
    <w:tmpl w:val="54E4F99B"/>
    <w:lvl w:ilvl="0" w:tentative="0">
      <w:start w:val="2"/>
      <w:numFmt w:val="decimal"/>
      <w:suff w:val="space"/>
      <w:lvlText w:val="%1."/>
      <w:lvlJc w:val="left"/>
    </w:lvl>
  </w:abstractNum>
  <w:abstractNum w:abstractNumId="6">
    <w:nsid w:val="61C35254"/>
    <w:multiLevelType w:val="multilevel"/>
    <w:tmpl w:val="61C35254"/>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6C8C731E"/>
    <w:multiLevelType w:val="multilevel"/>
    <w:tmpl w:val="6C8C731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865"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865"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77E85C91"/>
    <w:multiLevelType w:val="multilevel"/>
    <w:tmpl w:val="77E85C91"/>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7EBC45DB"/>
    <w:multiLevelType w:val="multilevel"/>
    <w:tmpl w:val="7EBC45DB"/>
    <w:lvl w:ilvl="0" w:tentative="0">
      <w:start w:val="1"/>
      <w:numFmt w:val="decimal"/>
      <w:lvlText w:val="%1)"/>
      <w:lvlJc w:val="left"/>
      <w:pPr>
        <w:ind w:left="920" w:hanging="440"/>
      </w:pPr>
    </w:lvl>
    <w:lvl w:ilvl="1" w:tentative="0">
      <w:start w:val="1"/>
      <w:numFmt w:val="decimal"/>
      <w:lvlText w:val="%2."/>
      <w:lvlJc w:val="left"/>
      <w:pPr>
        <w:ind w:left="1280" w:hanging="360"/>
      </w:pPr>
      <w:rPr>
        <w:rFonts w:hint="default"/>
      </w:rPr>
    </w:lvl>
    <w:lvl w:ilvl="2" w:tentative="0">
      <w:start w:val="1"/>
      <w:numFmt w:val="lowerRoman"/>
      <w:lvlText w:val="%3."/>
      <w:lvlJc w:val="right"/>
      <w:pPr>
        <w:ind w:left="1800" w:hanging="440"/>
      </w:pPr>
    </w:lvl>
    <w:lvl w:ilvl="3" w:tentative="0">
      <w:start w:val="1"/>
      <w:numFmt w:val="decimal"/>
      <w:lvlText w:val="%4."/>
      <w:lvlJc w:val="left"/>
      <w:pPr>
        <w:ind w:left="865" w:hanging="440"/>
      </w:pPr>
      <w:rPr>
        <w:b w:val="0"/>
        <w:bCs w:val="0"/>
      </w:r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2"/>
  </w:num>
  <w:num w:numId="2">
    <w:abstractNumId w:val="0"/>
  </w:num>
  <w:num w:numId="3">
    <w:abstractNumId w:val="4"/>
  </w:num>
  <w:num w:numId="4">
    <w:abstractNumId w:val="3"/>
  </w:num>
  <w:num w:numId="5">
    <w:abstractNumId w:val="9"/>
  </w:num>
  <w:num w:numId="6">
    <w:abstractNumId w:val="8"/>
  </w:num>
  <w:num w:numId="7">
    <w:abstractNumId w:val="1"/>
  </w:num>
  <w:num w:numId="8">
    <w:abstractNumId w:val="6"/>
  </w:num>
  <w:num w:numId="9">
    <w:abstractNumId w:val="7"/>
  </w:num>
  <w:num w:numId="10">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NotDisplayPageBoundaries w:val="1"/>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229"/>
    <w:rsid w:val="00003F46"/>
    <w:rsid w:val="00006119"/>
    <w:rsid w:val="00027990"/>
    <w:rsid w:val="00030524"/>
    <w:rsid w:val="0003106A"/>
    <w:rsid w:val="00032294"/>
    <w:rsid w:val="00046C66"/>
    <w:rsid w:val="00053968"/>
    <w:rsid w:val="000548EE"/>
    <w:rsid w:val="00062DAA"/>
    <w:rsid w:val="00067D4F"/>
    <w:rsid w:val="000720A1"/>
    <w:rsid w:val="00086465"/>
    <w:rsid w:val="000911FE"/>
    <w:rsid w:val="0009308D"/>
    <w:rsid w:val="000A6058"/>
    <w:rsid w:val="000B3D8A"/>
    <w:rsid w:val="000C1A1F"/>
    <w:rsid w:val="000C2D5B"/>
    <w:rsid w:val="000D25DB"/>
    <w:rsid w:val="000D72E0"/>
    <w:rsid w:val="000D7D9B"/>
    <w:rsid w:val="000E2F98"/>
    <w:rsid w:val="000E555C"/>
    <w:rsid w:val="000E6DB1"/>
    <w:rsid w:val="000F181D"/>
    <w:rsid w:val="00105E01"/>
    <w:rsid w:val="00106F86"/>
    <w:rsid w:val="001106DB"/>
    <w:rsid w:val="001201B0"/>
    <w:rsid w:val="001275B6"/>
    <w:rsid w:val="00132D7A"/>
    <w:rsid w:val="0013440D"/>
    <w:rsid w:val="00135DA6"/>
    <w:rsid w:val="001415FE"/>
    <w:rsid w:val="001479E6"/>
    <w:rsid w:val="001527E9"/>
    <w:rsid w:val="001618F2"/>
    <w:rsid w:val="00161BFC"/>
    <w:rsid w:val="001667C0"/>
    <w:rsid w:val="001710C6"/>
    <w:rsid w:val="00175023"/>
    <w:rsid w:val="00176020"/>
    <w:rsid w:val="0018576B"/>
    <w:rsid w:val="00185C56"/>
    <w:rsid w:val="00191FEA"/>
    <w:rsid w:val="00192EC7"/>
    <w:rsid w:val="00196EB5"/>
    <w:rsid w:val="001E17C8"/>
    <w:rsid w:val="001E525E"/>
    <w:rsid w:val="001F1D44"/>
    <w:rsid w:val="00201BC2"/>
    <w:rsid w:val="00211CB0"/>
    <w:rsid w:val="00222770"/>
    <w:rsid w:val="00222D3D"/>
    <w:rsid w:val="002242C6"/>
    <w:rsid w:val="00240F03"/>
    <w:rsid w:val="00244885"/>
    <w:rsid w:val="002621E2"/>
    <w:rsid w:val="002710B8"/>
    <w:rsid w:val="00280E7C"/>
    <w:rsid w:val="002829A9"/>
    <w:rsid w:val="00295AB6"/>
    <w:rsid w:val="002A5339"/>
    <w:rsid w:val="002B6C8A"/>
    <w:rsid w:val="002D7068"/>
    <w:rsid w:val="002E65CA"/>
    <w:rsid w:val="002F6B7F"/>
    <w:rsid w:val="00311858"/>
    <w:rsid w:val="00314778"/>
    <w:rsid w:val="00322ED1"/>
    <w:rsid w:val="00324C0B"/>
    <w:rsid w:val="00325EB8"/>
    <w:rsid w:val="0033422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00FA2"/>
    <w:rsid w:val="00424E00"/>
    <w:rsid w:val="004255CE"/>
    <w:rsid w:val="004308B2"/>
    <w:rsid w:val="00431CC8"/>
    <w:rsid w:val="00442931"/>
    <w:rsid w:val="00462EF5"/>
    <w:rsid w:val="004727BB"/>
    <w:rsid w:val="0047284F"/>
    <w:rsid w:val="00485D0A"/>
    <w:rsid w:val="004A4C92"/>
    <w:rsid w:val="004A5683"/>
    <w:rsid w:val="004B01F1"/>
    <w:rsid w:val="004B34E9"/>
    <w:rsid w:val="004C6452"/>
    <w:rsid w:val="004D6431"/>
    <w:rsid w:val="004E3F76"/>
    <w:rsid w:val="004F45A9"/>
    <w:rsid w:val="00500E29"/>
    <w:rsid w:val="00501FC2"/>
    <w:rsid w:val="0050233F"/>
    <w:rsid w:val="00504801"/>
    <w:rsid w:val="00520B23"/>
    <w:rsid w:val="00522B4F"/>
    <w:rsid w:val="00551D3B"/>
    <w:rsid w:val="00555A9B"/>
    <w:rsid w:val="0058017B"/>
    <w:rsid w:val="005816D0"/>
    <w:rsid w:val="00593A5E"/>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03EAC"/>
    <w:rsid w:val="00610E14"/>
    <w:rsid w:val="006212BF"/>
    <w:rsid w:val="00632DED"/>
    <w:rsid w:val="00644EBB"/>
    <w:rsid w:val="00644FD2"/>
    <w:rsid w:val="00645B33"/>
    <w:rsid w:val="00653613"/>
    <w:rsid w:val="006543F6"/>
    <w:rsid w:val="00660938"/>
    <w:rsid w:val="00665734"/>
    <w:rsid w:val="006668E2"/>
    <w:rsid w:val="00682532"/>
    <w:rsid w:val="006846F9"/>
    <w:rsid w:val="006912B2"/>
    <w:rsid w:val="006919A6"/>
    <w:rsid w:val="006A197C"/>
    <w:rsid w:val="006A6841"/>
    <w:rsid w:val="006C1661"/>
    <w:rsid w:val="006C4997"/>
    <w:rsid w:val="006D45A1"/>
    <w:rsid w:val="006D5B38"/>
    <w:rsid w:val="006F3270"/>
    <w:rsid w:val="00702DD8"/>
    <w:rsid w:val="00706039"/>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03019"/>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5DB3"/>
    <w:rsid w:val="008F7A80"/>
    <w:rsid w:val="00902420"/>
    <w:rsid w:val="00906845"/>
    <w:rsid w:val="009076B9"/>
    <w:rsid w:val="00907A18"/>
    <w:rsid w:val="00914CEF"/>
    <w:rsid w:val="00924DF7"/>
    <w:rsid w:val="00933491"/>
    <w:rsid w:val="00934C18"/>
    <w:rsid w:val="00941021"/>
    <w:rsid w:val="00941174"/>
    <w:rsid w:val="00950D34"/>
    <w:rsid w:val="0095122C"/>
    <w:rsid w:val="00963824"/>
    <w:rsid w:val="0096658A"/>
    <w:rsid w:val="00966B7C"/>
    <w:rsid w:val="0098527F"/>
    <w:rsid w:val="009915C8"/>
    <w:rsid w:val="00992F99"/>
    <w:rsid w:val="009970A1"/>
    <w:rsid w:val="009A1AC3"/>
    <w:rsid w:val="009B54DC"/>
    <w:rsid w:val="009C23FD"/>
    <w:rsid w:val="009C3167"/>
    <w:rsid w:val="009C4325"/>
    <w:rsid w:val="009D236E"/>
    <w:rsid w:val="009E73FD"/>
    <w:rsid w:val="009F66A8"/>
    <w:rsid w:val="009F7690"/>
    <w:rsid w:val="00A05D00"/>
    <w:rsid w:val="00A05FCD"/>
    <w:rsid w:val="00A11113"/>
    <w:rsid w:val="00A25701"/>
    <w:rsid w:val="00A37BC2"/>
    <w:rsid w:val="00A43AF9"/>
    <w:rsid w:val="00A62777"/>
    <w:rsid w:val="00A7756E"/>
    <w:rsid w:val="00A8742A"/>
    <w:rsid w:val="00A91020"/>
    <w:rsid w:val="00A91B7D"/>
    <w:rsid w:val="00A91D20"/>
    <w:rsid w:val="00A91EAF"/>
    <w:rsid w:val="00A96E39"/>
    <w:rsid w:val="00AA7D3F"/>
    <w:rsid w:val="00AB2308"/>
    <w:rsid w:val="00AC4C52"/>
    <w:rsid w:val="00AE06EF"/>
    <w:rsid w:val="00AE4B5B"/>
    <w:rsid w:val="00AE5073"/>
    <w:rsid w:val="00B063D9"/>
    <w:rsid w:val="00B237C9"/>
    <w:rsid w:val="00B35A33"/>
    <w:rsid w:val="00B4368F"/>
    <w:rsid w:val="00B4475B"/>
    <w:rsid w:val="00B57932"/>
    <w:rsid w:val="00B611B7"/>
    <w:rsid w:val="00B7318D"/>
    <w:rsid w:val="00B82496"/>
    <w:rsid w:val="00B8323E"/>
    <w:rsid w:val="00B871FC"/>
    <w:rsid w:val="00B90481"/>
    <w:rsid w:val="00BB50C5"/>
    <w:rsid w:val="00BC2B1A"/>
    <w:rsid w:val="00BC39DA"/>
    <w:rsid w:val="00BE29C7"/>
    <w:rsid w:val="00BE6C09"/>
    <w:rsid w:val="00C11105"/>
    <w:rsid w:val="00C1324B"/>
    <w:rsid w:val="00C17F85"/>
    <w:rsid w:val="00C24BA2"/>
    <w:rsid w:val="00C2688F"/>
    <w:rsid w:val="00C268B3"/>
    <w:rsid w:val="00C34A2C"/>
    <w:rsid w:val="00C34D30"/>
    <w:rsid w:val="00C43822"/>
    <w:rsid w:val="00C452BE"/>
    <w:rsid w:val="00C86BED"/>
    <w:rsid w:val="00C8710B"/>
    <w:rsid w:val="00C9140C"/>
    <w:rsid w:val="00C9368B"/>
    <w:rsid w:val="00C96E7D"/>
    <w:rsid w:val="00CA2EF8"/>
    <w:rsid w:val="00CA7A6C"/>
    <w:rsid w:val="00CB40CA"/>
    <w:rsid w:val="00CB4C5A"/>
    <w:rsid w:val="00CB541E"/>
    <w:rsid w:val="00CD5B54"/>
    <w:rsid w:val="00CF64C6"/>
    <w:rsid w:val="00D0172C"/>
    <w:rsid w:val="00D01DC2"/>
    <w:rsid w:val="00D254CA"/>
    <w:rsid w:val="00D341C2"/>
    <w:rsid w:val="00D43D3A"/>
    <w:rsid w:val="00D44298"/>
    <w:rsid w:val="00D479D9"/>
    <w:rsid w:val="00D5128C"/>
    <w:rsid w:val="00D56BB1"/>
    <w:rsid w:val="00D5774B"/>
    <w:rsid w:val="00D679E8"/>
    <w:rsid w:val="00D70647"/>
    <w:rsid w:val="00D712D6"/>
    <w:rsid w:val="00D84B7D"/>
    <w:rsid w:val="00D940ED"/>
    <w:rsid w:val="00D945AE"/>
    <w:rsid w:val="00D95E20"/>
    <w:rsid w:val="00DC7AB9"/>
    <w:rsid w:val="00DD1576"/>
    <w:rsid w:val="00DE662E"/>
    <w:rsid w:val="00DF54DC"/>
    <w:rsid w:val="00DF63F5"/>
    <w:rsid w:val="00DF66D9"/>
    <w:rsid w:val="00E009B9"/>
    <w:rsid w:val="00E01DD9"/>
    <w:rsid w:val="00E030D8"/>
    <w:rsid w:val="00E1187F"/>
    <w:rsid w:val="00E16A1D"/>
    <w:rsid w:val="00E207C7"/>
    <w:rsid w:val="00E30F27"/>
    <w:rsid w:val="00E51EA8"/>
    <w:rsid w:val="00E56E00"/>
    <w:rsid w:val="00E72F02"/>
    <w:rsid w:val="00E76CA3"/>
    <w:rsid w:val="00E8066A"/>
    <w:rsid w:val="00E8179F"/>
    <w:rsid w:val="00E81E1B"/>
    <w:rsid w:val="00E929B8"/>
    <w:rsid w:val="00E95DD2"/>
    <w:rsid w:val="00EA4CCA"/>
    <w:rsid w:val="00EB173D"/>
    <w:rsid w:val="00EB34DB"/>
    <w:rsid w:val="00EB5ED1"/>
    <w:rsid w:val="00ED0295"/>
    <w:rsid w:val="00ED1508"/>
    <w:rsid w:val="00EE12D6"/>
    <w:rsid w:val="00EF5ED4"/>
    <w:rsid w:val="00EF792E"/>
    <w:rsid w:val="00F06924"/>
    <w:rsid w:val="00F144DB"/>
    <w:rsid w:val="00F15FF2"/>
    <w:rsid w:val="00F359AB"/>
    <w:rsid w:val="00F362E0"/>
    <w:rsid w:val="00F40B28"/>
    <w:rsid w:val="00F43926"/>
    <w:rsid w:val="00F613F6"/>
    <w:rsid w:val="00F6541F"/>
    <w:rsid w:val="00F85D32"/>
    <w:rsid w:val="00F91C72"/>
    <w:rsid w:val="00F94865"/>
    <w:rsid w:val="00F9532B"/>
    <w:rsid w:val="00F9660A"/>
    <w:rsid w:val="00FA7078"/>
    <w:rsid w:val="00FA74EF"/>
    <w:rsid w:val="00FB7627"/>
    <w:rsid w:val="00FD7BAA"/>
    <w:rsid w:val="00FE02D8"/>
    <w:rsid w:val="00FE5527"/>
    <w:rsid w:val="00FE5CA8"/>
    <w:rsid w:val="00FE782A"/>
    <w:rsid w:val="00FF7387"/>
    <w:rsid w:val="054662BE"/>
    <w:rsid w:val="24787F95"/>
    <w:rsid w:val="39C65F2A"/>
    <w:rsid w:val="41C7794D"/>
    <w:rsid w:val="5A5619E5"/>
    <w:rsid w:val="71BA69E2"/>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99" w:name="Normal Indent"/>
    <w:lsdException w:uiPriority="99" w:name="footnote text"/>
    <w:lsdException w:unhideWhenUsed="0" w:uiPriority="0" w:semiHidden="0" w:name="annotation text"/>
    <w:lsdException w:qFormat="1" w:uiPriority="0"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unhideWhenUsed="0" w:uiPriority="0" w:semiHidden="0" w:name="List Bullet 2"/>
    <w:lsdException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99" w:semiHidden="0"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70"/>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71"/>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2"/>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3"/>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4"/>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5"/>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6"/>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7"/>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8"/>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9">
    <w:name w:val="Default Paragraph Font"/>
    <w:unhideWhenUsed/>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customStyle="1" w:styleId="3">
    <w:name w:val="报告正文"/>
    <w:basedOn w:val="1"/>
    <w:link w:val="186"/>
    <w:qFormat/>
    <w:uiPriority w:val="0"/>
    <w:pPr>
      <w:spacing w:line="300" w:lineRule="auto"/>
      <w:ind w:firstLine="200" w:firstLineChars="200"/>
    </w:pPr>
    <w:rPr>
      <w:sz w:val="24"/>
    </w:rPr>
  </w:style>
  <w:style w:type="paragraph" w:styleId="12">
    <w:name w:val="toc 7"/>
    <w:basedOn w:val="1"/>
    <w:next w:val="1"/>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8"/>
    <w:unhideWhenUsed/>
    <w:uiPriority w:val="99"/>
    <w:rPr>
      <w:rFonts w:ascii="宋体"/>
      <w:sz w:val="18"/>
      <w:szCs w:val="18"/>
    </w:rPr>
  </w:style>
  <w:style w:type="paragraph" w:styleId="16">
    <w:name w:val="annotation text"/>
    <w:basedOn w:val="1"/>
    <w:link w:val="111"/>
    <w:uiPriority w:val="0"/>
    <w:pPr>
      <w:jc w:val="left"/>
    </w:pPr>
    <w:rPr>
      <w:rFonts w:asciiTheme="minorHAnsi" w:hAnsiTheme="minorHAnsi"/>
    </w:rPr>
  </w:style>
  <w:style w:type="paragraph" w:styleId="17">
    <w:name w:val="List Bullet 3"/>
    <w:basedOn w:val="1"/>
    <w:uiPriority w:val="0"/>
    <w:pPr>
      <w:tabs>
        <w:tab w:val="left" w:pos="990"/>
      </w:tabs>
      <w:ind w:left="990" w:leftChars="300" w:hanging="360"/>
    </w:pPr>
  </w:style>
  <w:style w:type="paragraph" w:styleId="18">
    <w:name w:val="Body Text"/>
    <w:basedOn w:val="1"/>
    <w:link w:val="81"/>
    <w:qFormat/>
    <w:uiPriority w:val="0"/>
    <w:pPr>
      <w:spacing w:after="120"/>
    </w:pPr>
    <w:rPr>
      <w:sz w:val="24"/>
    </w:rPr>
  </w:style>
  <w:style w:type="paragraph" w:styleId="19">
    <w:name w:val="Body Text Indent"/>
    <w:basedOn w:val="1"/>
    <w:link w:val="182"/>
    <w:unhideWhenUsed/>
    <w:uiPriority w:val="99"/>
    <w:pPr>
      <w:spacing w:after="120"/>
      <w:ind w:left="420" w:leftChars="200"/>
    </w:pPr>
  </w:style>
  <w:style w:type="paragraph" w:styleId="20">
    <w:name w:val="Block Text"/>
    <w:basedOn w:val="1"/>
    <w:next w:val="1"/>
    <w:link w:val="86"/>
    <w:uiPriority w:val="0"/>
    <w:rPr>
      <w:rFonts w:asciiTheme="minorHAnsi" w:hAnsiTheme="minorHAnsi"/>
      <w:i/>
      <w:iCs/>
      <w:color w:val="000000"/>
    </w:rPr>
  </w:style>
  <w:style w:type="paragraph" w:styleId="21">
    <w:name w:val="List Bullet 2"/>
    <w:basedOn w:val="1"/>
    <w:uiPriority w:val="0"/>
    <w:pPr>
      <w:tabs>
        <w:tab w:val="left" w:pos="780"/>
      </w:tabs>
      <w:ind w:left="780" w:leftChars="200" w:hanging="432"/>
    </w:pPr>
  </w:style>
  <w:style w:type="paragraph" w:styleId="22">
    <w:name w:val="toc 5"/>
    <w:basedOn w:val="1"/>
    <w:next w:val="1"/>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uiPriority w:val="39"/>
    <w:pPr>
      <w:ind w:left="1470"/>
      <w:jc w:val="left"/>
    </w:pPr>
    <w:rPr>
      <w:rFonts w:asciiTheme="minorHAnsi" w:hAnsiTheme="minorHAnsi" w:cstheme="minorHAnsi"/>
      <w:sz w:val="20"/>
      <w:szCs w:val="20"/>
    </w:rPr>
  </w:style>
  <w:style w:type="paragraph" w:styleId="25">
    <w:name w:val="Date"/>
    <w:basedOn w:val="1"/>
    <w:next w:val="1"/>
    <w:link w:val="187"/>
    <w:semiHidden/>
    <w:unhideWhenUsed/>
    <w:qFormat/>
    <w:uiPriority w:val="99"/>
    <w:pPr>
      <w:ind w:left="100" w:leftChars="2500"/>
    </w:pPr>
  </w:style>
  <w:style w:type="paragraph" w:styleId="26">
    <w:name w:val="Balloon Text"/>
    <w:basedOn w:val="1"/>
    <w:link w:val="69"/>
    <w:unhideWhenUsed/>
    <w:qFormat/>
    <w:uiPriority w:val="99"/>
    <w:rPr>
      <w:sz w:val="18"/>
      <w:szCs w:val="18"/>
    </w:rPr>
  </w:style>
  <w:style w:type="paragraph" w:styleId="27">
    <w:name w:val="footer"/>
    <w:basedOn w:val="1"/>
    <w:link w:val="68"/>
    <w:unhideWhenUsed/>
    <w:uiPriority w:val="99"/>
    <w:pPr>
      <w:tabs>
        <w:tab w:val="center" w:pos="4153"/>
        <w:tab w:val="right" w:pos="8306"/>
      </w:tabs>
      <w:snapToGrid w:val="0"/>
      <w:jc w:val="left"/>
    </w:pPr>
    <w:rPr>
      <w:sz w:val="18"/>
      <w:szCs w:val="18"/>
    </w:rPr>
  </w:style>
  <w:style w:type="paragraph" w:styleId="28">
    <w:name w:val="header"/>
    <w:basedOn w:val="1"/>
    <w:link w:val="67"/>
    <w:unhideWhenUsed/>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before="120"/>
      <w:jc w:val="left"/>
    </w:pPr>
    <w:rPr>
      <w:rFonts w:cstheme="minorHAnsi"/>
      <w:b/>
      <w:bCs/>
      <w:i/>
      <w:iCs/>
      <w:sz w:val="24"/>
      <w:szCs w:val="24"/>
    </w:rPr>
  </w:style>
  <w:style w:type="paragraph" w:styleId="30">
    <w:name w:val="toc 4"/>
    <w:basedOn w:val="1"/>
    <w:next w:val="1"/>
    <w:uiPriority w:val="39"/>
    <w:pPr>
      <w:ind w:left="630"/>
      <w:jc w:val="left"/>
    </w:pPr>
    <w:rPr>
      <w:rFonts w:cstheme="minorHAnsi"/>
      <w:sz w:val="20"/>
      <w:szCs w:val="20"/>
    </w:rPr>
  </w:style>
  <w:style w:type="paragraph" w:styleId="31">
    <w:name w:val="Subtitle"/>
    <w:basedOn w:val="1"/>
    <w:next w:val="1"/>
    <w:link w:val="85"/>
    <w:qFormat/>
    <w:uiPriority w:val="0"/>
    <w:pPr>
      <w:spacing w:before="240" w:after="60" w:line="312" w:lineRule="auto"/>
      <w:jc w:val="center"/>
      <w:outlineLvl w:val="1"/>
    </w:pPr>
    <w:rPr>
      <w:rFonts w:ascii="Cambria" w:hAnsi="Cambria"/>
      <w:b/>
      <w:bCs/>
      <w:kern w:val="28"/>
      <w:sz w:val="32"/>
      <w:szCs w:val="32"/>
    </w:rPr>
  </w:style>
  <w:style w:type="paragraph" w:styleId="32">
    <w:name w:val="toc 6"/>
    <w:basedOn w:val="1"/>
    <w:next w:val="1"/>
    <w:uiPriority w:val="39"/>
    <w:pPr>
      <w:ind w:left="1050"/>
      <w:jc w:val="left"/>
    </w:pPr>
    <w:rPr>
      <w:rFonts w:asciiTheme="minorHAnsi" w:hAnsiTheme="minorHAnsi" w:cstheme="minorHAnsi"/>
      <w:sz w:val="20"/>
      <w:szCs w:val="20"/>
    </w:rPr>
  </w:style>
  <w:style w:type="paragraph" w:styleId="33">
    <w:name w:val="toc 2"/>
    <w:basedOn w:val="1"/>
    <w:next w:val="1"/>
    <w:qFormat/>
    <w:uiPriority w:val="39"/>
    <w:pPr>
      <w:spacing w:before="120"/>
      <w:ind w:left="210"/>
      <w:jc w:val="left"/>
    </w:pPr>
    <w:rPr>
      <w:rFonts w:cstheme="minorHAnsi"/>
      <w:b/>
      <w:bCs/>
      <w:sz w:val="22"/>
      <w:szCs w:val="22"/>
    </w:rPr>
  </w:style>
  <w:style w:type="paragraph" w:styleId="34">
    <w:name w:val="toc 9"/>
    <w:basedOn w:val="1"/>
    <w:next w:val="1"/>
    <w:uiPriority w:val="39"/>
    <w:pPr>
      <w:ind w:left="1680"/>
      <w:jc w:val="left"/>
    </w:pPr>
    <w:rPr>
      <w:rFonts w:asciiTheme="minorHAnsi" w:hAnsiTheme="minorHAnsi" w:cstheme="minorHAnsi"/>
      <w:sz w:val="20"/>
      <w:szCs w:val="20"/>
    </w:rPr>
  </w:style>
  <w:style w:type="paragraph" w:styleId="35">
    <w:name w:val="Normal (Web)"/>
    <w:basedOn w:val="1"/>
    <w:uiPriority w:val="99"/>
    <w:pPr>
      <w:widowControl/>
      <w:spacing w:before="100" w:beforeAutospacing="1" w:after="100" w:afterAutospacing="1"/>
      <w:jc w:val="left"/>
    </w:pPr>
    <w:rPr>
      <w:rFonts w:ascii="宋体" w:hAnsi="宋体" w:cs="宋体"/>
      <w:kern w:val="0"/>
      <w:sz w:val="24"/>
    </w:rPr>
  </w:style>
  <w:style w:type="paragraph" w:styleId="36">
    <w:name w:val="Title"/>
    <w:basedOn w:val="1"/>
    <w:next w:val="1"/>
    <w:link w:val="84"/>
    <w:qFormat/>
    <w:uiPriority w:val="10"/>
    <w:pPr>
      <w:spacing w:before="240" w:after="60"/>
      <w:jc w:val="center"/>
      <w:outlineLvl w:val="0"/>
    </w:pPr>
    <w:rPr>
      <w:rFonts w:ascii="Cambria" w:hAnsi="Cambria"/>
      <w:b/>
      <w:bCs/>
      <w:sz w:val="32"/>
      <w:szCs w:val="32"/>
    </w:rPr>
  </w:style>
  <w:style w:type="paragraph" w:styleId="37">
    <w:name w:val="annotation subject"/>
    <w:basedOn w:val="16"/>
    <w:next w:val="16"/>
    <w:link w:val="185"/>
    <w:unhideWhenUsed/>
    <w:uiPriority w:val="99"/>
    <w:rPr>
      <w:rFonts w:ascii="Times New Roman" w:hAnsi="Times New Roman" w:eastAsia="宋体" w:cs="Times New Roman"/>
      <w:b/>
      <w:bCs/>
    </w:rPr>
  </w:style>
  <w:style w:type="table" w:styleId="39">
    <w:name w:val="Table Grid"/>
    <w:basedOn w:val="3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Light Shading Accent 5"/>
    <w:basedOn w:val="38"/>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List Accent 3"/>
    <w:basedOn w:val="38"/>
    <w:uiPriority w:val="61"/>
    <w:rPr>
      <w:rFonts w:ascii="Calibri" w:hAnsi="Calibri"/>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2">
    <w:name w:val="Light List Accent 5"/>
    <w:basedOn w:val="38"/>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3">
    <w:name w:val="Light Grid Accent 5"/>
    <w:basedOn w:val="38"/>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4">
    <w:name w:val="Medium Shading 1 Accent 4"/>
    <w:basedOn w:val="38"/>
    <w:uiPriority w:val="63"/>
    <w:rPr>
      <w:rFonts w:ascii="Calibri" w:hAnsi="Calibri"/>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5">
    <w:name w:val="Medium Shading 1 Accent 5"/>
    <w:basedOn w:val="38"/>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6">
    <w:name w:val="Medium Shading 2 Accent 5"/>
    <w:basedOn w:val="3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7">
    <w:name w:val="Medium List 1 Accent 5"/>
    <w:basedOn w:val="38"/>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8">
    <w:name w:val="Medium List 2 Accent 3"/>
    <w:basedOn w:val="38"/>
    <w:uiPriority w:val="66"/>
    <w:rPr>
      <w:rFonts w:ascii="Cambria" w:hAnsi="Cambria"/>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9">
    <w:name w:val="Medium List 2 Accent 5"/>
    <w:basedOn w:val="38"/>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50">
    <w:name w:val="Medium Grid 1 Accent 5"/>
    <w:basedOn w:val="38"/>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1">
    <w:name w:val="Medium Grid 2 Accent 5"/>
    <w:basedOn w:val="38"/>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2">
    <w:name w:val="Medium Grid 3 Accent 5"/>
    <w:basedOn w:val="3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3">
    <w:name w:val="Colorful Shading Accent 1"/>
    <w:basedOn w:val="38"/>
    <w:uiPriority w:val="71"/>
    <w:rPr>
      <w:rFonts w:ascii="Calibri" w:hAnsi="Calibri"/>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4">
    <w:name w:val="Colorful Shading Accent 5"/>
    <w:basedOn w:val="38"/>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55">
    <w:name w:val="Colorful List Accent 3"/>
    <w:basedOn w:val="38"/>
    <w:uiPriority w:val="72"/>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6">
    <w:name w:val="Colorful List Accent 4"/>
    <w:basedOn w:val="38"/>
    <w:uiPriority w:val="72"/>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7">
    <w:name w:val="Colorful List Accent 5"/>
    <w:basedOn w:val="38"/>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8">
    <w:name w:val="Colorful Grid Accent 5"/>
    <w:basedOn w:val="38"/>
    <w:uiPriority w:val="73"/>
    <w:rPr>
      <w:rFonts w:ascii="Calibri" w:hAnsi="Calibri"/>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60">
    <w:name w:val="Strong"/>
    <w:qFormat/>
    <w:uiPriority w:val="22"/>
    <w:rPr>
      <w:b/>
      <w:bCs/>
    </w:rPr>
  </w:style>
  <w:style w:type="character" w:styleId="61">
    <w:name w:val="page number"/>
    <w:basedOn w:val="59"/>
    <w:unhideWhenUsed/>
    <w:uiPriority w:val="99"/>
  </w:style>
  <w:style w:type="character" w:styleId="62">
    <w:name w:val="FollowedHyperlink"/>
    <w:qFormat/>
    <w:uiPriority w:val="0"/>
    <w:rPr>
      <w:color w:val="800080"/>
      <w:u w:val="single"/>
    </w:rPr>
  </w:style>
  <w:style w:type="character" w:styleId="63">
    <w:name w:val="Emphasis"/>
    <w:qFormat/>
    <w:uiPriority w:val="0"/>
    <w:rPr>
      <w:i/>
      <w:iCs/>
    </w:rPr>
  </w:style>
  <w:style w:type="character" w:styleId="64">
    <w:name w:val="Hyperlink"/>
    <w:qFormat/>
    <w:uiPriority w:val="99"/>
    <w:rPr>
      <w:color w:val="0000FF"/>
      <w:u w:val="single"/>
    </w:rPr>
  </w:style>
  <w:style w:type="character" w:styleId="65">
    <w:name w:val="HTML Code"/>
    <w:basedOn w:val="59"/>
    <w:semiHidden/>
    <w:unhideWhenUsed/>
    <w:uiPriority w:val="99"/>
    <w:rPr>
      <w:rFonts w:ascii="Courier New" w:hAnsi="Courier New"/>
      <w:sz w:val="20"/>
    </w:rPr>
  </w:style>
  <w:style w:type="character" w:styleId="66">
    <w:name w:val="annotation reference"/>
    <w:basedOn w:val="59"/>
    <w:unhideWhenUsed/>
    <w:uiPriority w:val="99"/>
    <w:rPr>
      <w:sz w:val="21"/>
      <w:szCs w:val="21"/>
    </w:rPr>
  </w:style>
  <w:style w:type="character" w:customStyle="1" w:styleId="67">
    <w:name w:val="页眉 字符"/>
    <w:basedOn w:val="59"/>
    <w:link w:val="28"/>
    <w:qFormat/>
    <w:uiPriority w:val="0"/>
    <w:rPr>
      <w:sz w:val="18"/>
      <w:szCs w:val="18"/>
    </w:rPr>
  </w:style>
  <w:style w:type="character" w:customStyle="1" w:styleId="68">
    <w:name w:val="页脚 字符"/>
    <w:basedOn w:val="59"/>
    <w:link w:val="27"/>
    <w:uiPriority w:val="99"/>
    <w:rPr>
      <w:sz w:val="18"/>
      <w:szCs w:val="18"/>
    </w:rPr>
  </w:style>
  <w:style w:type="character" w:customStyle="1" w:styleId="69">
    <w:name w:val="批注框文本 字符"/>
    <w:basedOn w:val="59"/>
    <w:link w:val="26"/>
    <w:qFormat/>
    <w:uiPriority w:val="99"/>
    <w:rPr>
      <w:rFonts w:ascii="Times New Roman" w:hAnsi="Times New Roman" w:eastAsia="宋体" w:cs="Times New Roman"/>
      <w:sz w:val="18"/>
      <w:szCs w:val="18"/>
    </w:rPr>
  </w:style>
  <w:style w:type="character" w:customStyle="1" w:styleId="70">
    <w:name w:val="标题 1 字符"/>
    <w:basedOn w:val="59"/>
    <w:link w:val="2"/>
    <w:qFormat/>
    <w:uiPriority w:val="0"/>
    <w:rPr>
      <w:rFonts w:ascii="Times New Roman" w:hAnsi="Times New Roman" w:eastAsia="黑体"/>
      <w:b/>
      <w:bCs/>
      <w:kern w:val="44"/>
      <w:sz w:val="32"/>
      <w:szCs w:val="44"/>
    </w:rPr>
  </w:style>
  <w:style w:type="character" w:customStyle="1" w:styleId="71">
    <w:name w:val="标题 2 字符"/>
    <w:basedOn w:val="59"/>
    <w:link w:val="4"/>
    <w:qFormat/>
    <w:uiPriority w:val="0"/>
    <w:rPr>
      <w:rFonts w:ascii="Times New Roman" w:hAnsi="Times New Roman" w:eastAsia="黑体"/>
      <w:b/>
      <w:bCs/>
      <w:sz w:val="28"/>
      <w:szCs w:val="28"/>
    </w:rPr>
  </w:style>
  <w:style w:type="character" w:customStyle="1" w:styleId="72">
    <w:name w:val="标题 3 字符"/>
    <w:basedOn w:val="59"/>
    <w:link w:val="5"/>
    <w:qFormat/>
    <w:uiPriority w:val="0"/>
    <w:rPr>
      <w:rFonts w:ascii="Times New Roman" w:hAnsi="Times New Roman"/>
      <w:b/>
      <w:bCs/>
      <w:sz w:val="24"/>
      <w:szCs w:val="32"/>
    </w:rPr>
  </w:style>
  <w:style w:type="character" w:customStyle="1" w:styleId="73">
    <w:name w:val="标题 4 字符"/>
    <w:basedOn w:val="59"/>
    <w:link w:val="6"/>
    <w:qFormat/>
    <w:uiPriority w:val="9"/>
    <w:rPr>
      <w:rFonts w:asciiTheme="majorHAnsi" w:hAnsiTheme="majorHAnsi" w:eastAsiaTheme="majorEastAsia" w:cstheme="majorBidi"/>
      <w:b/>
      <w:bCs/>
      <w:sz w:val="28"/>
      <w:szCs w:val="28"/>
    </w:rPr>
  </w:style>
  <w:style w:type="character" w:customStyle="1" w:styleId="74">
    <w:name w:val="标题 5 字符"/>
    <w:basedOn w:val="59"/>
    <w:link w:val="7"/>
    <w:qFormat/>
    <w:uiPriority w:val="9"/>
    <w:rPr>
      <w:rFonts w:ascii="Times New Roman" w:hAnsi="Times New Roman" w:eastAsia="宋体" w:cs="Times New Roman"/>
      <w:b/>
      <w:bCs/>
      <w:sz w:val="28"/>
      <w:szCs w:val="28"/>
    </w:rPr>
  </w:style>
  <w:style w:type="character" w:customStyle="1" w:styleId="75">
    <w:name w:val="标题 6 字符"/>
    <w:basedOn w:val="59"/>
    <w:link w:val="8"/>
    <w:qFormat/>
    <w:uiPriority w:val="9"/>
    <w:rPr>
      <w:rFonts w:asciiTheme="majorHAnsi" w:hAnsiTheme="majorHAnsi" w:eastAsiaTheme="majorEastAsia" w:cstheme="majorBidi"/>
      <w:b/>
      <w:bCs/>
      <w:sz w:val="24"/>
      <w:szCs w:val="24"/>
    </w:rPr>
  </w:style>
  <w:style w:type="character" w:customStyle="1" w:styleId="76">
    <w:name w:val="标题 7 字符"/>
    <w:basedOn w:val="59"/>
    <w:link w:val="9"/>
    <w:uiPriority w:val="9"/>
    <w:rPr>
      <w:rFonts w:ascii="Times New Roman" w:hAnsi="Times New Roman" w:eastAsia="宋体" w:cs="Times New Roman"/>
      <w:b/>
      <w:bCs/>
      <w:sz w:val="24"/>
      <w:szCs w:val="24"/>
    </w:rPr>
  </w:style>
  <w:style w:type="character" w:customStyle="1" w:styleId="77">
    <w:name w:val="标题 8 字符"/>
    <w:basedOn w:val="59"/>
    <w:link w:val="10"/>
    <w:qFormat/>
    <w:uiPriority w:val="9"/>
    <w:rPr>
      <w:rFonts w:asciiTheme="majorHAnsi" w:hAnsiTheme="majorHAnsi" w:eastAsiaTheme="majorEastAsia" w:cstheme="majorBidi"/>
      <w:sz w:val="24"/>
      <w:szCs w:val="24"/>
    </w:rPr>
  </w:style>
  <w:style w:type="character" w:customStyle="1" w:styleId="78">
    <w:name w:val="标题 9 字符"/>
    <w:basedOn w:val="59"/>
    <w:link w:val="11"/>
    <w:qFormat/>
    <w:uiPriority w:val="9"/>
    <w:rPr>
      <w:rFonts w:asciiTheme="majorHAnsi" w:hAnsiTheme="majorHAnsi" w:eastAsiaTheme="majorEastAsia" w:cstheme="majorBidi"/>
      <w:szCs w:val="21"/>
    </w:rPr>
  </w:style>
  <w:style w:type="paragraph" w:customStyle="1" w:styleId="79">
    <w:name w:val="FormStyle"/>
    <w:basedOn w:val="13"/>
    <w:link w:val="80"/>
    <w:qFormat/>
    <w:uiPriority w:val="0"/>
    <w:pPr>
      <w:numPr>
        <w:ilvl w:val="0"/>
        <w:numId w:val="0"/>
      </w:numPr>
      <w:spacing w:after="120"/>
      <w:contextualSpacing w:val="0"/>
      <w:jc w:val="left"/>
    </w:pPr>
    <w:rPr>
      <w:rFonts w:eastAsia="Arial"/>
      <w:color w:val="000000"/>
      <w:szCs w:val="18"/>
    </w:rPr>
  </w:style>
  <w:style w:type="character" w:customStyle="1" w:styleId="80">
    <w:name w:val="FormStyle Char"/>
    <w:basedOn w:val="59"/>
    <w:link w:val="79"/>
    <w:qFormat/>
    <w:uiPriority w:val="0"/>
    <w:rPr>
      <w:rFonts w:ascii="Times New Roman" w:hAnsi="Times New Roman" w:eastAsia="Arial" w:cs="Times New Roman"/>
      <w:color w:val="000000"/>
      <w:szCs w:val="18"/>
    </w:rPr>
  </w:style>
  <w:style w:type="character" w:customStyle="1" w:styleId="81">
    <w:name w:val="正文文本 字符"/>
    <w:basedOn w:val="59"/>
    <w:link w:val="18"/>
    <w:qFormat/>
    <w:uiPriority w:val="0"/>
    <w:rPr>
      <w:rFonts w:ascii="Times New Roman" w:hAnsi="Times New Roman" w:eastAsia="宋体" w:cs="Times New Roman"/>
      <w:sz w:val="24"/>
      <w:szCs w:val="24"/>
    </w:rPr>
  </w:style>
  <w:style w:type="paragraph" w:customStyle="1" w:styleId="82">
    <w:name w:val="Body Text First Indent 21"/>
    <w:basedOn w:val="1"/>
    <w:link w:val="123"/>
    <w:qFormat/>
    <w:uiPriority w:val="0"/>
    <w:pPr>
      <w:ind w:firstLine="420" w:firstLineChars="200"/>
    </w:pPr>
    <w:rPr>
      <w:kern w:val="0"/>
      <w:sz w:val="20"/>
    </w:rPr>
  </w:style>
  <w:style w:type="paragraph" w:customStyle="1" w:styleId="83">
    <w:name w:val="21标头"/>
    <w:basedOn w:val="1"/>
    <w:qFormat/>
    <w:uiPriority w:val="99"/>
    <w:pPr>
      <w:spacing w:line="360" w:lineRule="auto"/>
      <w:jc w:val="center"/>
    </w:pPr>
    <w:rPr>
      <w:b/>
      <w:sz w:val="32"/>
      <w:szCs w:val="32"/>
    </w:rPr>
  </w:style>
  <w:style w:type="character" w:customStyle="1" w:styleId="84">
    <w:name w:val="标题 字符"/>
    <w:link w:val="36"/>
    <w:uiPriority w:val="10"/>
    <w:rPr>
      <w:rFonts w:ascii="Cambria" w:hAnsi="Cambria"/>
      <w:b/>
      <w:bCs/>
      <w:sz w:val="32"/>
      <w:szCs w:val="32"/>
    </w:rPr>
  </w:style>
  <w:style w:type="character" w:customStyle="1" w:styleId="85">
    <w:name w:val="副标题 字符"/>
    <w:link w:val="31"/>
    <w:qFormat/>
    <w:uiPriority w:val="0"/>
    <w:rPr>
      <w:rFonts w:ascii="Cambria" w:hAnsi="Cambria"/>
      <w:b/>
      <w:bCs/>
      <w:kern w:val="28"/>
      <w:sz w:val="32"/>
      <w:szCs w:val="32"/>
    </w:rPr>
  </w:style>
  <w:style w:type="character" w:customStyle="1" w:styleId="86">
    <w:name w:val="文本块 字符"/>
    <w:link w:val="20"/>
    <w:qFormat/>
    <w:uiPriority w:val="0"/>
    <w:rPr>
      <w:i/>
      <w:iCs/>
      <w:color w:val="000000"/>
      <w:szCs w:val="24"/>
    </w:rPr>
  </w:style>
  <w:style w:type="character" w:customStyle="1" w:styleId="87">
    <w:name w:val="不明显强调1"/>
    <w:qFormat/>
    <w:uiPriority w:val="0"/>
    <w:rPr>
      <w:i/>
      <w:iCs/>
    </w:rPr>
  </w:style>
  <w:style w:type="character" w:customStyle="1" w:styleId="88">
    <w:name w:val="明显引用 字符"/>
    <w:link w:val="89"/>
    <w:qFormat/>
    <w:uiPriority w:val="0"/>
    <w:rPr>
      <w:b/>
      <w:bCs/>
      <w:i/>
      <w:iCs/>
      <w:color w:val="4F81BD"/>
      <w:szCs w:val="24"/>
    </w:rPr>
  </w:style>
  <w:style w:type="paragraph" w:customStyle="1" w:styleId="89">
    <w:name w:val="明显引用1"/>
    <w:basedOn w:val="1"/>
    <w:next w:val="1"/>
    <w:link w:val="88"/>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90">
    <w:name w:val="明显强调1"/>
    <w:qFormat/>
    <w:uiPriority w:val="0"/>
    <w:rPr>
      <w:b/>
      <w:bCs/>
      <w:i/>
      <w:iCs/>
      <w:color w:val="4F81BD"/>
    </w:rPr>
  </w:style>
  <w:style w:type="character" w:customStyle="1" w:styleId="91">
    <w:name w:val="不明显参考1"/>
    <w:qFormat/>
    <w:uiPriority w:val="0"/>
    <w:rPr>
      <w:smallCaps/>
      <w:color w:val="C0504D"/>
      <w:u w:val="single"/>
    </w:rPr>
  </w:style>
  <w:style w:type="character" w:customStyle="1" w:styleId="92">
    <w:name w:val="书籍标题1"/>
    <w:qFormat/>
    <w:uiPriority w:val="0"/>
    <w:rPr>
      <w:b/>
      <w:bCs/>
      <w:smallCaps/>
      <w:spacing w:val="5"/>
    </w:rPr>
  </w:style>
  <w:style w:type="character" w:customStyle="1" w:styleId="93">
    <w:name w:val="明显参考1"/>
    <w:qFormat/>
    <w:uiPriority w:val="0"/>
    <w:rPr>
      <w:b/>
      <w:bCs/>
      <w:smallCaps/>
      <w:color w:val="C0504D"/>
      <w:spacing w:val="5"/>
      <w:u w:val="single"/>
    </w:rPr>
  </w:style>
  <w:style w:type="character" w:customStyle="1" w:styleId="94">
    <w:name w:val="明显参考11"/>
    <w:qFormat/>
    <w:uiPriority w:val="0"/>
    <w:rPr>
      <w:b/>
      <w:bCs/>
      <w:smallCaps/>
      <w:color w:val="C0504D"/>
      <w:spacing w:val="5"/>
      <w:u w:val="single"/>
    </w:rPr>
  </w:style>
  <w:style w:type="character" w:customStyle="1" w:styleId="95">
    <w:name w:val="fc_41"/>
    <w:qFormat/>
    <w:uiPriority w:val="0"/>
    <w:rPr>
      <w:color w:val="BF0090"/>
    </w:rPr>
  </w:style>
  <w:style w:type="character" w:customStyle="1" w:styleId="96">
    <w:name w:val="不明显参考11"/>
    <w:qFormat/>
    <w:uiPriority w:val="0"/>
    <w:rPr>
      <w:smallCaps/>
      <w:color w:val="C0504D"/>
      <w:u w:val="single"/>
    </w:rPr>
  </w:style>
  <w:style w:type="character" w:customStyle="1" w:styleId="97">
    <w:name w:val="注释标题 Char"/>
    <w:link w:val="98"/>
    <w:qFormat/>
    <w:uiPriority w:val="0"/>
    <w:rPr>
      <w:rFonts w:ascii="宋体" w:hAnsi="宋体" w:cs="宋体"/>
      <w:sz w:val="18"/>
      <w:szCs w:val="18"/>
    </w:rPr>
  </w:style>
  <w:style w:type="paragraph" w:customStyle="1" w:styleId="98">
    <w:name w:val="注释标题1"/>
    <w:basedOn w:val="1"/>
    <w:next w:val="1"/>
    <w:link w:val="97"/>
    <w:qFormat/>
    <w:uiPriority w:val="0"/>
    <w:pPr>
      <w:jc w:val="center"/>
    </w:pPr>
    <w:rPr>
      <w:rFonts w:ascii="宋体" w:hAnsi="宋体" w:cs="宋体"/>
      <w:sz w:val="18"/>
      <w:szCs w:val="18"/>
    </w:rPr>
  </w:style>
  <w:style w:type="character" w:customStyle="1" w:styleId="99">
    <w:name w:val="Char Char1"/>
    <w:qFormat/>
    <w:uiPriority w:val="0"/>
    <w:rPr>
      <w:rFonts w:eastAsia="宋体"/>
      <w:kern w:val="2"/>
      <w:sz w:val="21"/>
      <w:szCs w:val="24"/>
      <w:lang w:val="en-US" w:eastAsia="zh-CN"/>
    </w:rPr>
  </w:style>
  <w:style w:type="character" w:customStyle="1" w:styleId="100">
    <w:name w:val="HTML 定义1"/>
    <w:qFormat/>
    <w:uiPriority w:val="0"/>
    <w:rPr>
      <w:i/>
      <w:iCs/>
    </w:rPr>
  </w:style>
  <w:style w:type="character" w:customStyle="1" w:styleId="101">
    <w:name w:val="HTML 地址 Char"/>
    <w:link w:val="102"/>
    <w:qFormat/>
    <w:uiPriority w:val="0"/>
    <w:rPr>
      <w:i/>
      <w:iCs/>
      <w:szCs w:val="24"/>
    </w:rPr>
  </w:style>
  <w:style w:type="paragraph" w:customStyle="1" w:styleId="102">
    <w:name w:val="HTML 地址1"/>
    <w:basedOn w:val="1"/>
    <w:link w:val="101"/>
    <w:qFormat/>
    <w:uiPriority w:val="0"/>
    <w:rPr>
      <w:rFonts w:asciiTheme="minorHAnsi" w:hAnsiTheme="minorHAnsi"/>
      <w:i/>
      <w:iCs/>
    </w:rPr>
  </w:style>
  <w:style w:type="character" w:customStyle="1" w:styleId="103">
    <w:name w:val="Block Text Char"/>
    <w:link w:val="104"/>
    <w:qFormat/>
    <w:uiPriority w:val="0"/>
    <w:rPr>
      <w:i/>
      <w:iCs/>
      <w:color w:val="000000"/>
    </w:rPr>
  </w:style>
  <w:style w:type="paragraph" w:customStyle="1" w:styleId="104">
    <w:name w:val="Block Text1"/>
    <w:basedOn w:val="1"/>
    <w:next w:val="1"/>
    <w:link w:val="103"/>
    <w:qFormat/>
    <w:uiPriority w:val="0"/>
    <w:rPr>
      <w:rFonts w:asciiTheme="minorHAnsi" w:hAnsiTheme="minorHAnsi"/>
      <w:i/>
      <w:iCs/>
      <w:color w:val="000000"/>
      <w:szCs w:val="22"/>
    </w:rPr>
  </w:style>
  <w:style w:type="character" w:customStyle="1" w:styleId="105">
    <w:name w:val="apple-style-span"/>
    <w:qFormat/>
    <w:uiPriority w:val="0"/>
  </w:style>
  <w:style w:type="character" w:customStyle="1" w:styleId="106">
    <w:name w:val="正文首行缩进 2 Char Char"/>
    <w:link w:val="107"/>
    <w:qFormat/>
    <w:uiPriority w:val="0"/>
    <w:rPr>
      <w:szCs w:val="24"/>
    </w:rPr>
  </w:style>
  <w:style w:type="paragraph" w:customStyle="1" w:styleId="107">
    <w:name w:val="正文首行缩进 21"/>
    <w:basedOn w:val="1"/>
    <w:link w:val="106"/>
    <w:qFormat/>
    <w:uiPriority w:val="0"/>
    <w:pPr>
      <w:ind w:firstLine="420" w:firstLineChars="200"/>
    </w:pPr>
    <w:rPr>
      <w:rFonts w:asciiTheme="minorHAnsi" w:hAnsiTheme="minorHAnsi"/>
    </w:rPr>
  </w:style>
  <w:style w:type="character" w:customStyle="1" w:styleId="108">
    <w:name w:val="批注主题 Char"/>
    <w:link w:val="109"/>
    <w:qFormat/>
    <w:uiPriority w:val="0"/>
    <w:rPr>
      <w:b/>
      <w:bCs/>
      <w:szCs w:val="24"/>
    </w:rPr>
  </w:style>
  <w:style w:type="paragraph" w:customStyle="1" w:styleId="109">
    <w:name w:val="批注主题1"/>
    <w:basedOn w:val="16"/>
    <w:next w:val="16"/>
    <w:link w:val="108"/>
    <w:qFormat/>
    <w:uiPriority w:val="0"/>
    <w:rPr>
      <w:b/>
      <w:bCs/>
    </w:rPr>
  </w:style>
  <w:style w:type="character" w:customStyle="1" w:styleId="110">
    <w:name w:val="明显强调11"/>
    <w:qFormat/>
    <w:uiPriority w:val="0"/>
    <w:rPr>
      <w:b/>
      <w:bCs/>
      <w:i/>
      <w:iCs/>
      <w:color w:val="4F81BD"/>
    </w:rPr>
  </w:style>
  <w:style w:type="character" w:customStyle="1" w:styleId="111">
    <w:name w:val="批注文字 字符"/>
    <w:link w:val="16"/>
    <w:qFormat/>
    <w:uiPriority w:val="0"/>
    <w:rPr>
      <w:szCs w:val="24"/>
    </w:rPr>
  </w:style>
  <w:style w:type="character" w:customStyle="1" w:styleId="112">
    <w:name w:val="不明显强调11"/>
    <w:qFormat/>
    <w:uiPriority w:val="0"/>
    <w:rPr>
      <w:i/>
      <w:iCs/>
    </w:rPr>
  </w:style>
  <w:style w:type="character" w:customStyle="1" w:styleId="113">
    <w:name w:val="批注引用1"/>
    <w:qFormat/>
    <w:uiPriority w:val="0"/>
    <w:rPr>
      <w:sz w:val="21"/>
      <w:szCs w:val="21"/>
    </w:rPr>
  </w:style>
  <w:style w:type="character" w:customStyle="1" w:styleId="114">
    <w:name w:val="书籍标题11"/>
    <w:qFormat/>
    <w:uiPriority w:val="0"/>
    <w:rPr>
      <w:b/>
      <w:bCs/>
      <w:smallCaps/>
      <w:spacing w:val="5"/>
    </w:rPr>
  </w:style>
  <w:style w:type="character" w:customStyle="1" w:styleId="115">
    <w:name w:val="文档结构图 Char"/>
    <w:link w:val="116"/>
    <w:qFormat/>
    <w:uiPriority w:val="0"/>
    <w:rPr>
      <w:szCs w:val="24"/>
      <w:shd w:val="clear" w:color="auto" w:fill="000080"/>
    </w:rPr>
  </w:style>
  <w:style w:type="paragraph" w:customStyle="1" w:styleId="116">
    <w:name w:val="文档结构图1"/>
    <w:basedOn w:val="1"/>
    <w:link w:val="115"/>
    <w:qFormat/>
    <w:uiPriority w:val="0"/>
    <w:pPr>
      <w:shd w:val="clear" w:color="auto" w:fill="000080"/>
    </w:pPr>
    <w:rPr>
      <w:rFonts w:asciiTheme="minorHAnsi" w:hAnsiTheme="minorHAnsi"/>
      <w:shd w:val="clear" w:color="auto" w:fill="000080"/>
    </w:rPr>
  </w:style>
  <w:style w:type="character" w:customStyle="1" w:styleId="117">
    <w:name w:val="Comment Text Char1"/>
    <w:qFormat/>
    <w:uiPriority w:val="0"/>
    <w:rPr>
      <w:rFonts w:ascii="Times New Roman" w:hAnsi="Times New Roman" w:eastAsia="宋体" w:cs="Times New Roman"/>
      <w:szCs w:val="24"/>
    </w:rPr>
  </w:style>
  <w:style w:type="character" w:customStyle="1" w:styleId="118">
    <w:name w:val="批注文字 Char1"/>
    <w:qFormat/>
    <w:uiPriority w:val="0"/>
    <w:rPr>
      <w:rFonts w:ascii="Times New Roman" w:hAnsi="Times New Roman" w:eastAsia="宋体" w:cs="Times New Roman"/>
      <w:szCs w:val="24"/>
    </w:rPr>
  </w:style>
  <w:style w:type="character" w:customStyle="1" w:styleId="119">
    <w:name w:val="Balloon Text Char1"/>
    <w:qFormat/>
    <w:uiPriority w:val="0"/>
    <w:rPr>
      <w:rFonts w:ascii="Times New Roman" w:hAnsi="Times New Roman" w:eastAsia="宋体" w:cs="Times New Roman"/>
      <w:sz w:val="16"/>
      <w:szCs w:val="16"/>
    </w:rPr>
  </w:style>
  <w:style w:type="character" w:customStyle="1" w:styleId="120">
    <w:name w:val="批注框文本 Char1"/>
    <w:qFormat/>
    <w:uiPriority w:val="0"/>
    <w:rPr>
      <w:rFonts w:ascii="Times New Roman" w:hAnsi="Times New Roman" w:eastAsia="宋体" w:cs="Times New Roman"/>
      <w:sz w:val="18"/>
      <w:szCs w:val="18"/>
    </w:rPr>
  </w:style>
  <w:style w:type="character" w:customStyle="1" w:styleId="121">
    <w:name w:val="Body Text Indent Char"/>
    <w:link w:val="122"/>
    <w:qFormat/>
    <w:uiPriority w:val="0"/>
    <w:rPr>
      <w:szCs w:val="24"/>
    </w:rPr>
  </w:style>
  <w:style w:type="paragraph" w:customStyle="1" w:styleId="122">
    <w:name w:val="Body Text Indent1"/>
    <w:basedOn w:val="1"/>
    <w:link w:val="121"/>
    <w:qFormat/>
    <w:uiPriority w:val="0"/>
    <w:pPr>
      <w:spacing w:after="120"/>
      <w:ind w:left="420" w:leftChars="200"/>
    </w:pPr>
    <w:rPr>
      <w:rFonts w:asciiTheme="minorHAnsi" w:hAnsiTheme="minorHAnsi"/>
    </w:rPr>
  </w:style>
  <w:style w:type="character" w:customStyle="1" w:styleId="123">
    <w:name w:val="Body Text First Indent 2 Char"/>
    <w:link w:val="82"/>
    <w:qFormat/>
    <w:uiPriority w:val="0"/>
    <w:rPr>
      <w:rFonts w:ascii="Times New Roman" w:hAnsi="Times New Roman" w:eastAsia="宋体" w:cs="Times New Roman"/>
      <w:kern w:val="0"/>
      <w:sz w:val="20"/>
      <w:szCs w:val="24"/>
    </w:rPr>
  </w:style>
  <w:style w:type="character" w:customStyle="1" w:styleId="124">
    <w:name w:val="headline-content2"/>
    <w:basedOn w:val="59"/>
    <w:qFormat/>
    <w:uiPriority w:val="0"/>
  </w:style>
  <w:style w:type="character" w:customStyle="1" w:styleId="125">
    <w:name w:val="Document Map Char"/>
    <w:link w:val="126"/>
    <w:qFormat/>
    <w:uiPriority w:val="0"/>
    <w:rPr>
      <w:rFonts w:ascii="宋体"/>
      <w:sz w:val="18"/>
      <w:szCs w:val="18"/>
    </w:rPr>
  </w:style>
  <w:style w:type="paragraph" w:customStyle="1" w:styleId="126">
    <w:name w:val="Document Map1"/>
    <w:basedOn w:val="1"/>
    <w:link w:val="125"/>
    <w:qFormat/>
    <w:uiPriority w:val="0"/>
    <w:rPr>
      <w:rFonts w:ascii="宋体" w:hAnsiTheme="minorHAnsi"/>
      <w:sz w:val="18"/>
      <w:szCs w:val="18"/>
    </w:rPr>
  </w:style>
  <w:style w:type="character" w:customStyle="1" w:styleId="127">
    <w:name w:val="Header Char1"/>
    <w:basedOn w:val="59"/>
    <w:semiHidden/>
    <w:qFormat/>
    <w:uiPriority w:val="0"/>
    <w:rPr>
      <w:kern w:val="2"/>
      <w:sz w:val="18"/>
      <w:szCs w:val="18"/>
    </w:rPr>
  </w:style>
  <w:style w:type="character" w:customStyle="1" w:styleId="128">
    <w:name w:val="副标题 Char1"/>
    <w:basedOn w:val="59"/>
    <w:qFormat/>
    <w:uiPriority w:val="11"/>
    <w:rPr>
      <w:rFonts w:eastAsia="宋体" w:asciiTheme="majorHAnsi" w:hAnsiTheme="majorHAnsi" w:cstheme="majorBidi"/>
      <w:b/>
      <w:bCs/>
      <w:kern w:val="28"/>
      <w:sz w:val="32"/>
      <w:szCs w:val="32"/>
    </w:rPr>
  </w:style>
  <w:style w:type="character" w:customStyle="1" w:styleId="129">
    <w:name w:val="Subtitle Char1"/>
    <w:basedOn w:val="59"/>
    <w:qFormat/>
    <w:uiPriority w:val="0"/>
    <w:rPr>
      <w:rFonts w:eastAsia="宋体" w:asciiTheme="majorHAnsi" w:hAnsiTheme="majorHAnsi" w:cstheme="majorBidi"/>
      <w:b/>
      <w:bCs/>
      <w:kern w:val="28"/>
      <w:sz w:val="32"/>
      <w:szCs w:val="32"/>
    </w:rPr>
  </w:style>
  <w:style w:type="character" w:customStyle="1" w:styleId="130">
    <w:name w:val="标题 Char1"/>
    <w:basedOn w:val="59"/>
    <w:qFormat/>
    <w:uiPriority w:val="10"/>
    <w:rPr>
      <w:rFonts w:eastAsia="宋体" w:asciiTheme="majorHAnsi" w:hAnsiTheme="majorHAnsi" w:cstheme="majorBidi"/>
      <w:b/>
      <w:bCs/>
      <w:sz w:val="32"/>
      <w:szCs w:val="32"/>
    </w:rPr>
  </w:style>
  <w:style w:type="character" w:customStyle="1" w:styleId="131">
    <w:name w:val="Title Char1"/>
    <w:basedOn w:val="59"/>
    <w:qFormat/>
    <w:uiPriority w:val="10"/>
    <w:rPr>
      <w:rFonts w:eastAsia="宋体" w:asciiTheme="majorHAnsi" w:hAnsiTheme="majorHAnsi" w:cstheme="majorBidi"/>
      <w:b/>
      <w:bCs/>
      <w:sz w:val="32"/>
      <w:szCs w:val="32"/>
    </w:rPr>
  </w:style>
  <w:style w:type="character" w:customStyle="1" w:styleId="132">
    <w:name w:val="批注文字 Char2"/>
    <w:basedOn w:val="59"/>
    <w:semiHidden/>
    <w:qFormat/>
    <w:uiPriority w:val="99"/>
    <w:rPr>
      <w:rFonts w:ascii="Times New Roman" w:hAnsi="Times New Roman" w:eastAsia="宋体" w:cs="Times New Roman"/>
      <w:szCs w:val="24"/>
    </w:rPr>
  </w:style>
  <w:style w:type="character" w:customStyle="1" w:styleId="133">
    <w:name w:val="Comment Text Char2"/>
    <w:basedOn w:val="59"/>
    <w:semiHidden/>
    <w:qFormat/>
    <w:uiPriority w:val="0"/>
    <w:rPr>
      <w:rFonts w:ascii="Times New Roman" w:hAnsi="Times New Roman" w:eastAsia="宋体" w:cs="Times New Roman"/>
      <w:szCs w:val="24"/>
    </w:rPr>
  </w:style>
  <w:style w:type="character" w:customStyle="1" w:styleId="134">
    <w:name w:val="Footer Char1"/>
    <w:basedOn w:val="59"/>
    <w:semiHidden/>
    <w:qFormat/>
    <w:uiPriority w:val="0"/>
    <w:rPr>
      <w:rFonts w:ascii="Times New Roman" w:hAnsi="Times New Roman" w:eastAsia="宋体" w:cs="Times New Roman"/>
      <w:sz w:val="18"/>
      <w:szCs w:val="18"/>
    </w:rPr>
  </w:style>
  <w:style w:type="character" w:customStyle="1" w:styleId="135">
    <w:name w:val="Balloon Text Char2"/>
    <w:basedOn w:val="59"/>
    <w:semiHidden/>
    <w:qFormat/>
    <w:uiPriority w:val="0"/>
    <w:rPr>
      <w:kern w:val="2"/>
      <w:sz w:val="16"/>
      <w:szCs w:val="16"/>
    </w:rPr>
  </w:style>
  <w:style w:type="character" w:customStyle="1" w:styleId="136">
    <w:name w:val="Body Text Char1"/>
    <w:basedOn w:val="59"/>
    <w:semiHidden/>
    <w:qFormat/>
    <w:uiPriority w:val="0"/>
    <w:rPr>
      <w:kern w:val="2"/>
      <w:sz w:val="21"/>
      <w:szCs w:val="24"/>
    </w:rPr>
  </w:style>
  <w:style w:type="paragraph" w:customStyle="1" w:styleId="137">
    <w:name w:val="列表段落1"/>
    <w:basedOn w:val="1"/>
    <w:qFormat/>
    <w:uiPriority w:val="34"/>
    <w:pPr>
      <w:ind w:firstLine="420" w:firstLineChars="200"/>
    </w:pPr>
  </w:style>
  <w:style w:type="paragraph" w:customStyle="1" w:styleId="138">
    <w:name w:val="无间隔1"/>
    <w:basedOn w:val="1"/>
    <w:qFormat/>
    <w:uiPriority w:val="0"/>
    <w:rPr>
      <w:rFonts w:ascii="Calibri" w:hAnsi="Calibri" w:cs="黑体"/>
      <w:szCs w:val="22"/>
    </w:rPr>
  </w:style>
  <w:style w:type="character" w:customStyle="1" w:styleId="139">
    <w:name w:val="明显引用 Char1"/>
    <w:basedOn w:val="59"/>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40">
    <w:name w:val="Intense Quote Char1"/>
    <w:basedOn w:val="59"/>
    <w:qFormat/>
    <w:uiPriority w:val="0"/>
    <w:rPr>
      <w:rFonts w:ascii="Times New Roman" w:hAnsi="Times New Roman" w:eastAsia="宋体" w:cs="Times New Roman"/>
      <w:b/>
      <w:bCs/>
      <w:i/>
      <w:iCs/>
      <w:color w:val="4F81BD" w:themeColor="accent1"/>
      <w:szCs w:val="24"/>
      <w14:textFill>
        <w14:solidFill>
          <w14:schemeClr w14:val="accent1"/>
        </w14:solidFill>
      </w14:textFill>
    </w:rPr>
  </w:style>
  <w:style w:type="paragraph" w:customStyle="1" w:styleId="141">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2">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3">
    <w:name w:val="目录"/>
    <w:basedOn w:val="1"/>
    <w:qFormat/>
    <w:uiPriority w:val="0"/>
    <w:pPr>
      <w:spacing w:before="120" w:after="240" w:line="360" w:lineRule="auto"/>
      <w:jc w:val="center"/>
    </w:pPr>
    <w:rPr>
      <w:b/>
      <w:sz w:val="36"/>
    </w:rPr>
  </w:style>
  <w:style w:type="paragraph" w:customStyle="1" w:styleId="144">
    <w:name w:val="14版本"/>
    <w:basedOn w:val="1"/>
    <w:qFormat/>
    <w:uiPriority w:val="0"/>
    <w:pPr>
      <w:spacing w:line="300" w:lineRule="auto"/>
      <w:jc w:val="right"/>
    </w:pPr>
    <w:rPr>
      <w:rFonts w:ascii="黑体" w:eastAsia="黑体"/>
      <w:b/>
      <w:sz w:val="24"/>
    </w:rPr>
  </w:style>
  <w:style w:type="paragraph" w:customStyle="1" w:styleId="145">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6">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7">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8">
    <w:name w:val="13首页副标题"/>
    <w:basedOn w:val="1"/>
    <w:qFormat/>
    <w:uiPriority w:val="0"/>
    <w:pPr>
      <w:spacing w:line="300" w:lineRule="auto"/>
      <w:jc w:val="right"/>
    </w:pPr>
    <w:rPr>
      <w:b/>
      <w:sz w:val="36"/>
    </w:rPr>
  </w:style>
  <w:style w:type="paragraph" w:customStyle="1" w:styleId="149">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50">
    <w:name w:val="项目1"/>
    <w:basedOn w:val="149"/>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51">
    <w:name w:val="正文小标题"/>
    <w:basedOn w:val="107"/>
    <w:qFormat/>
    <w:uiPriority w:val="0"/>
    <w:rPr>
      <w:b/>
    </w:rPr>
  </w:style>
  <w:style w:type="paragraph" w:customStyle="1" w:styleId="152">
    <w:name w:val="无间隔11"/>
    <w:basedOn w:val="1"/>
    <w:qFormat/>
    <w:uiPriority w:val="0"/>
    <w:rPr>
      <w:rFonts w:ascii="Calibri" w:hAnsi="Calibri" w:cs="黑体"/>
      <w:szCs w:val="22"/>
    </w:rPr>
  </w:style>
  <w:style w:type="paragraph" w:customStyle="1" w:styleId="153">
    <w:name w:val="Char Char Char Char"/>
    <w:basedOn w:val="1"/>
    <w:qFormat/>
    <w:uiPriority w:val="0"/>
    <w:rPr>
      <w:rFonts w:ascii="Arial" w:hAnsi="Arial" w:cs="Arial"/>
    </w:rPr>
  </w:style>
  <w:style w:type="paragraph" w:customStyle="1" w:styleId="154">
    <w:name w:val="列表 51"/>
    <w:basedOn w:val="1"/>
    <w:qFormat/>
    <w:uiPriority w:val="0"/>
    <w:pPr>
      <w:tabs>
        <w:tab w:val="left" w:pos="360"/>
      </w:tabs>
    </w:pPr>
    <w:rPr>
      <w:b/>
    </w:rPr>
  </w:style>
  <w:style w:type="paragraph" w:customStyle="1" w:styleId="155">
    <w:name w:val="斜体"/>
    <w:basedOn w:val="107"/>
    <w:qFormat/>
    <w:uiPriority w:val="0"/>
    <w:rPr>
      <w:i/>
    </w:rPr>
  </w:style>
  <w:style w:type="paragraph" w:customStyle="1" w:styleId="156">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7">
    <w:name w:val="22表格"/>
    <w:basedOn w:val="1"/>
    <w:qFormat/>
    <w:uiPriority w:val="0"/>
    <w:pPr>
      <w:jc w:val="center"/>
    </w:pPr>
    <w:rPr>
      <w:rFonts w:eastAsia="仿宋_GB2312"/>
      <w:sz w:val="24"/>
    </w:rPr>
  </w:style>
  <w:style w:type="paragraph" w:customStyle="1" w:styleId="158">
    <w:name w:val="目录 3 New New"/>
    <w:basedOn w:val="1"/>
    <w:next w:val="1"/>
    <w:qFormat/>
    <w:uiPriority w:val="0"/>
    <w:pPr>
      <w:ind w:left="840" w:leftChars="400"/>
    </w:pPr>
    <w:rPr>
      <w:rFonts w:asciiTheme="minorHAnsi" w:hAnsiTheme="minorHAnsi"/>
    </w:rPr>
  </w:style>
  <w:style w:type="paragraph" w:customStyle="1" w:styleId="159">
    <w:name w:val="样式 首行缩进:  0.74 厘米"/>
    <w:basedOn w:val="1"/>
    <w:qFormat/>
    <w:uiPriority w:val="0"/>
    <w:pPr>
      <w:spacing w:line="360" w:lineRule="auto"/>
      <w:ind w:firstLine="420"/>
    </w:pPr>
    <w:rPr>
      <w:rFonts w:cs="宋体"/>
      <w:szCs w:val="20"/>
    </w:rPr>
  </w:style>
  <w:style w:type="paragraph" w:customStyle="1" w:styleId="160">
    <w:name w:val="表格字体"/>
    <w:basedOn w:val="149"/>
    <w:qFormat/>
    <w:uiPriority w:val="0"/>
    <w:pPr>
      <w:spacing w:beforeLines="20" w:afterLines="20" w:line="240" w:lineRule="auto"/>
      <w:ind w:firstLine="0"/>
      <w:jc w:val="left"/>
    </w:pPr>
    <w:rPr>
      <w:rFonts w:ascii="Times New Roman" w:hAnsi="Times New Roman" w:cs="Arial"/>
    </w:rPr>
  </w:style>
  <w:style w:type="paragraph" w:customStyle="1" w:styleId="161">
    <w:name w:val="列出段落1"/>
    <w:basedOn w:val="1"/>
    <w:qFormat/>
    <w:uiPriority w:val="34"/>
    <w:pPr>
      <w:ind w:firstLine="420" w:firstLineChars="200"/>
    </w:pPr>
  </w:style>
  <w:style w:type="paragraph" w:customStyle="1" w:styleId="162">
    <w:name w:val="表格头"/>
    <w:basedOn w:val="1"/>
    <w:qFormat/>
    <w:uiPriority w:val="0"/>
    <w:rPr>
      <w:sz w:val="18"/>
      <w:szCs w:val="18"/>
    </w:rPr>
  </w:style>
  <w:style w:type="paragraph" w:customStyle="1" w:styleId="163">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4">
    <w:name w:val="列表编号 21"/>
    <w:basedOn w:val="1"/>
    <w:qFormat/>
    <w:uiPriority w:val="0"/>
    <w:pPr>
      <w:tabs>
        <w:tab w:val="left" w:pos="360"/>
      </w:tabs>
    </w:pPr>
  </w:style>
  <w:style w:type="paragraph" w:customStyle="1" w:styleId="165">
    <w:name w:val="项目符号缩进"/>
    <w:basedOn w:val="1"/>
    <w:qFormat/>
    <w:uiPriority w:val="0"/>
    <w:pPr>
      <w:tabs>
        <w:tab w:val="left" w:pos="964"/>
      </w:tabs>
      <w:spacing w:line="360" w:lineRule="auto"/>
      <w:ind w:left="964" w:hanging="482" w:firstLineChars="200"/>
    </w:pPr>
    <w:rPr>
      <w:szCs w:val="20"/>
    </w:rPr>
  </w:style>
  <w:style w:type="paragraph" w:customStyle="1" w:styleId="166">
    <w:name w:val="列出段落2"/>
    <w:basedOn w:val="1"/>
    <w:qFormat/>
    <w:uiPriority w:val="0"/>
    <w:pPr>
      <w:ind w:firstLine="420" w:firstLineChars="200"/>
    </w:pPr>
  </w:style>
  <w:style w:type="paragraph" w:customStyle="1" w:styleId="167">
    <w:name w:val="目录 2 New New"/>
    <w:basedOn w:val="1"/>
    <w:next w:val="1"/>
    <w:qFormat/>
    <w:uiPriority w:val="0"/>
    <w:pPr>
      <w:ind w:left="420" w:leftChars="200"/>
    </w:pPr>
    <w:rPr>
      <w:rFonts w:asciiTheme="minorHAnsi" w:hAnsiTheme="minorHAnsi"/>
    </w:rPr>
  </w:style>
  <w:style w:type="paragraph" w:customStyle="1" w:styleId="168">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9">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70">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71">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2">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3">
    <w:name w:val="纯文本 New New New New"/>
    <w:basedOn w:val="1"/>
    <w:qFormat/>
    <w:uiPriority w:val="0"/>
    <w:rPr>
      <w:rFonts w:ascii="宋体" w:hAnsi="Courier New" w:cs="Courier New"/>
      <w:kern w:val="0"/>
      <w:sz w:val="20"/>
    </w:rPr>
  </w:style>
  <w:style w:type="paragraph" w:customStyle="1" w:styleId="174">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5">
    <w:name w:val="apple-converted-space"/>
    <w:qFormat/>
    <w:uiPriority w:val="0"/>
  </w:style>
  <w:style w:type="paragraph" w:customStyle="1" w:styleId="176">
    <w:name w:val="内容"/>
    <w:basedOn w:val="1"/>
    <w:qFormat/>
    <w:uiPriority w:val="0"/>
    <w:pPr>
      <w:spacing w:line="312" w:lineRule="auto"/>
      <w:ind w:firstLine="420" w:firstLineChars="200"/>
    </w:pPr>
    <w:rPr>
      <w:rFonts w:ascii="Arial" w:hAnsi="Arial" w:eastAsia="幼圆"/>
    </w:rPr>
  </w:style>
  <w:style w:type="paragraph" w:customStyle="1" w:styleId="177">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8">
    <w:name w:val="文档结构图 字符"/>
    <w:basedOn w:val="59"/>
    <w:link w:val="15"/>
    <w:semiHidden/>
    <w:qFormat/>
    <w:uiPriority w:val="99"/>
    <w:rPr>
      <w:rFonts w:ascii="宋体" w:hAnsi="Times New Roman" w:eastAsia="宋体" w:cs="Times New Roman"/>
      <w:sz w:val="18"/>
      <w:szCs w:val="18"/>
    </w:rPr>
  </w:style>
  <w:style w:type="character" w:customStyle="1" w:styleId="179">
    <w:name w:val="占位符文本1"/>
    <w:basedOn w:val="59"/>
    <w:semiHidden/>
    <w:qFormat/>
    <w:uiPriority w:val="99"/>
    <w:rPr>
      <w:color w:val="808080"/>
    </w:rPr>
  </w:style>
  <w:style w:type="paragraph" w:customStyle="1" w:styleId="180">
    <w:name w:val="引用1"/>
    <w:basedOn w:val="1"/>
    <w:next w:val="1"/>
    <w:link w:val="181"/>
    <w:qFormat/>
    <w:uiPriority w:val="29"/>
    <w:rPr>
      <w:i/>
      <w:iCs/>
      <w:color w:val="000000"/>
    </w:rPr>
  </w:style>
  <w:style w:type="character" w:customStyle="1" w:styleId="181">
    <w:name w:val="引用 字符"/>
    <w:basedOn w:val="59"/>
    <w:link w:val="180"/>
    <w:qFormat/>
    <w:uiPriority w:val="29"/>
    <w:rPr>
      <w:rFonts w:ascii="Times New Roman" w:hAnsi="Times New Roman" w:eastAsia="宋体" w:cs="Times New Roman"/>
      <w:i/>
      <w:iCs/>
      <w:color w:val="000000"/>
      <w:szCs w:val="24"/>
    </w:rPr>
  </w:style>
  <w:style w:type="character" w:customStyle="1" w:styleId="182">
    <w:name w:val="正文文本缩进 字符"/>
    <w:basedOn w:val="59"/>
    <w:link w:val="19"/>
    <w:semiHidden/>
    <w:qFormat/>
    <w:uiPriority w:val="99"/>
    <w:rPr>
      <w:rFonts w:ascii="Times New Roman" w:hAnsi="Times New Roman" w:eastAsia="宋体" w:cs="Times New Roman"/>
      <w:szCs w:val="24"/>
    </w:rPr>
  </w:style>
  <w:style w:type="table" w:customStyle="1" w:styleId="183">
    <w:name w:val="中等深浅底纹 1 - 强调文字颜色 11"/>
    <w:basedOn w:val="38"/>
    <w:qFormat/>
    <w:uiPriority w:val="63"/>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4">
    <w:name w:val="浅色网格 - 强调文字颜色 11"/>
    <w:basedOn w:val="38"/>
    <w:qFormat/>
    <w:uiPriority w:val="62"/>
    <w:rPr>
      <w:rFonts w:ascii="Calibri" w:hAnsi="Calibri"/>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5">
    <w:name w:val="批注主题 字符"/>
    <w:basedOn w:val="111"/>
    <w:link w:val="37"/>
    <w:semiHidden/>
    <w:qFormat/>
    <w:uiPriority w:val="99"/>
    <w:rPr>
      <w:rFonts w:ascii="Times New Roman" w:hAnsi="Times New Roman" w:eastAsia="宋体" w:cs="Times New Roman"/>
      <w:b/>
      <w:bCs/>
      <w:szCs w:val="24"/>
    </w:rPr>
  </w:style>
  <w:style w:type="character" w:customStyle="1" w:styleId="186">
    <w:name w:val="报告正文 字符"/>
    <w:basedOn w:val="59"/>
    <w:link w:val="3"/>
    <w:qFormat/>
    <w:uiPriority w:val="0"/>
    <w:rPr>
      <w:rFonts w:ascii="Times New Roman" w:hAnsi="Times New Roman" w:eastAsia="宋体" w:cs="Times New Roman"/>
      <w:sz w:val="24"/>
      <w:szCs w:val="24"/>
    </w:rPr>
  </w:style>
  <w:style w:type="character" w:customStyle="1" w:styleId="187">
    <w:name w:val="日期 字符"/>
    <w:basedOn w:val="59"/>
    <w:link w:val="25"/>
    <w:semiHidden/>
    <w:qFormat/>
    <w:uiPriority w:val="99"/>
    <w:rPr>
      <w:rFonts w:ascii="Times New Roman" w:hAnsi="Times New Roman"/>
      <w:kern w:val="2"/>
      <w:sz w:val="21"/>
      <w:szCs w:val="21"/>
    </w:rPr>
  </w:style>
  <w:style w:type="paragraph" w:customStyle="1" w:styleId="188">
    <w:name w:val="last-node"/>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示范性软件学院联盟</Company>
  <Pages>28</Pages>
  <Words>441</Words>
  <Characters>698</Characters>
  <Lines>619</Lines>
  <Paragraphs>554</Paragraphs>
  <TotalTime>290</TotalTime>
  <ScaleCrop>false</ScaleCrop>
  <LinksUpToDate>false</LinksUpToDate>
  <CharactersWithSpaces>794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陈胤</cp:lastModifiedBy>
  <dcterms:modified xsi:type="dcterms:W3CDTF">2025-01-01T03:29:47Z</dcterms:modified>
  <dc:title>作品创新性分析报告</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BC7065D66AD943F8938CD7B573E8DA03_13</vt:lpwstr>
  </property>
  <property fmtid="{D5CDD505-2E9C-101B-9397-08002B2CF9AE}" pid="4" name="KSOTemplateDocerSaveRecord">
    <vt:lpwstr>eyJoZGlkIjoiMGNkOTdkNDQ1YmI3NjY2Mjc2ODljNjA2ZDA0OWY1MWQiLCJ1c2VySWQiOiI1MzIyMDkyNjIifQ==</vt:lpwstr>
  </property>
</Properties>
</file>