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BC961C" w14:textId="77777777" w:rsidR="00EC76A4" w:rsidRDefault="00BB0843">
      <w:pPr>
        <w:pStyle w:val="1"/>
        <w:spacing w:line="480" w:lineRule="auto"/>
        <w:ind w:left="0"/>
        <w:jc w:val="center"/>
        <w:rPr>
          <w:rFonts w:asciiTheme="majorEastAsia" w:eastAsiaTheme="majorEastAsia" w:hAnsiTheme="majorEastAsia" w:cstheme="majorEastAsia"/>
          <w:sz w:val="32"/>
          <w:szCs w:val="32"/>
          <w:lang w:eastAsia="zh-CN"/>
        </w:rPr>
      </w:pPr>
      <w:r>
        <w:rPr>
          <w:rFonts w:asciiTheme="majorEastAsia" w:eastAsiaTheme="majorEastAsia" w:hAnsiTheme="majorEastAsia" w:cstheme="majorEastAsia" w:hint="eastAsia"/>
          <w:sz w:val="32"/>
          <w:szCs w:val="32"/>
          <w:lang w:eastAsia="zh-CN"/>
        </w:rPr>
        <w:t>大学英语六级考试2015年12月真题(第二套)</w:t>
      </w:r>
    </w:p>
    <w:p w14:paraId="07D77902" w14:textId="77777777" w:rsidR="00EC76A4" w:rsidRDefault="00BB0843">
      <w:pPr>
        <w:jc w:val="both"/>
        <w:rPr>
          <w:b/>
          <w:bCs/>
          <w:sz w:val="28"/>
          <w:szCs w:val="28"/>
        </w:rPr>
      </w:pPr>
      <w:r>
        <w:rPr>
          <w:b/>
          <w:bCs/>
          <w:sz w:val="28"/>
          <w:szCs w:val="28"/>
        </w:rPr>
        <w:t xml:space="preserve">Part I            </w:t>
      </w:r>
      <w:r>
        <w:rPr>
          <w:rFonts w:eastAsia="宋体" w:hint="eastAsia"/>
          <w:b/>
          <w:bCs/>
          <w:sz w:val="28"/>
          <w:szCs w:val="28"/>
          <w:lang w:eastAsia="zh-CN"/>
        </w:rPr>
        <w:t xml:space="preserve">       </w:t>
      </w:r>
      <w:r>
        <w:rPr>
          <w:b/>
          <w:bCs/>
          <w:sz w:val="28"/>
          <w:szCs w:val="28"/>
        </w:rPr>
        <w:t>Writing</w:t>
      </w:r>
      <w:r>
        <w:rPr>
          <w:b/>
          <w:bCs/>
          <w:sz w:val="28"/>
          <w:szCs w:val="28"/>
        </w:rPr>
        <w:tab/>
        <w:t xml:space="preserve">  </w:t>
      </w:r>
      <w:r>
        <w:rPr>
          <w:rFonts w:eastAsia="宋体" w:hint="eastAsia"/>
          <w:b/>
          <w:bCs/>
          <w:sz w:val="28"/>
          <w:szCs w:val="28"/>
          <w:lang w:eastAsia="zh-CN"/>
        </w:rPr>
        <w:t xml:space="preserve">           </w:t>
      </w:r>
      <w:r>
        <w:rPr>
          <w:b/>
          <w:bCs/>
          <w:sz w:val="28"/>
          <w:szCs w:val="28"/>
        </w:rPr>
        <w:t>(30 minutes)</w:t>
      </w:r>
    </w:p>
    <w:p w14:paraId="7049FB1E" w14:textId="77777777" w:rsidR="00EC76A4" w:rsidRDefault="00BB0843">
      <w:pPr>
        <w:jc w:val="both"/>
        <w:rPr>
          <w:rFonts w:eastAsiaTheme="minorEastAsia"/>
          <w:b/>
          <w:bCs/>
          <w:sz w:val="21"/>
          <w:szCs w:val="21"/>
          <w:lang w:eastAsia="zh-CN"/>
        </w:rPr>
      </w:pPr>
      <w:r>
        <w:rPr>
          <w:b/>
          <w:bCs/>
          <w:sz w:val="21"/>
          <w:szCs w:val="21"/>
        </w:rPr>
        <w:t>Directions</w:t>
      </w:r>
      <w:r>
        <w:rPr>
          <w:rFonts w:ascii="宋体" w:eastAsia="宋体" w:hAnsi="宋体" w:cs="宋体" w:hint="eastAsia"/>
          <w:b/>
          <w:bCs/>
          <w:sz w:val="21"/>
          <w:szCs w:val="21"/>
          <w:lang w:eastAsia="zh-CN"/>
        </w:rPr>
        <w:t>:</w:t>
      </w:r>
      <w:r>
        <w:rPr>
          <w:bCs/>
          <w:sz w:val="21"/>
          <w:szCs w:val="21"/>
        </w:rPr>
        <w:t xml:space="preserve"> </w:t>
      </w:r>
      <w:r>
        <w:rPr>
          <w:bCs/>
          <w:i/>
          <w:sz w:val="21"/>
          <w:szCs w:val="21"/>
        </w:rPr>
        <w:t>For this part, you are allowed 30 minutes to write a short essay based on the picture below. You should focus on the impact of social networking websites on reading. You are required to write at least 150 words but no more than 200 words.</w:t>
      </w:r>
    </w:p>
    <w:p w14:paraId="6133B358" w14:textId="77777777" w:rsidR="00EC76A4" w:rsidRDefault="00BB0843">
      <w:pPr>
        <w:jc w:val="both"/>
        <w:rPr>
          <w:rFonts w:eastAsiaTheme="minorEastAsia"/>
          <w:iCs/>
          <w:sz w:val="21"/>
          <w:szCs w:val="21"/>
          <w:lang w:eastAsia="zh-CN"/>
        </w:rPr>
      </w:pPr>
      <w:r>
        <w:rPr>
          <w:rFonts w:ascii="宋体" w:hAnsi="宋体" w:cs="宋体"/>
          <w:noProof/>
          <w:sz w:val="24"/>
          <w:szCs w:val="24"/>
          <w:lang w:eastAsia="zh-CN" w:bidi="ar-SA"/>
        </w:rPr>
        <w:drawing>
          <wp:anchor distT="0" distB="0" distL="1731010" distR="1722120" simplePos="0" relativeHeight="251660288" behindDoc="1" locked="0" layoutInCell="1" allowOverlap="1" wp14:anchorId="188DC4E4" wp14:editId="11C7147B">
            <wp:simplePos x="0" y="0"/>
            <wp:positionH relativeFrom="margin">
              <wp:posOffset>1488440</wp:posOffset>
            </wp:positionH>
            <wp:positionV relativeFrom="paragraph">
              <wp:posOffset>63500</wp:posOffset>
            </wp:positionV>
            <wp:extent cx="2377440" cy="1438910"/>
            <wp:effectExtent l="0" t="0" r="3810" b="8890"/>
            <wp:wrapTopAndBottom/>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377440" cy="1438910"/>
                    </a:xfrm>
                    <a:prstGeom prst="rect">
                      <a:avLst/>
                    </a:prstGeom>
                    <a:noFill/>
                  </pic:spPr>
                </pic:pic>
              </a:graphicData>
            </a:graphic>
          </wp:anchor>
        </w:drawing>
      </w:r>
      <w:r>
        <w:rPr>
          <w:rFonts w:eastAsiaTheme="minorEastAsia" w:hint="eastAsia"/>
          <w:i/>
          <w:iCs/>
          <w:sz w:val="21"/>
          <w:szCs w:val="21"/>
          <w:lang w:eastAsia="zh-CN"/>
        </w:rPr>
        <w:t xml:space="preserve">                           </w:t>
      </w:r>
      <w:r>
        <w:rPr>
          <w:rFonts w:eastAsiaTheme="minorEastAsia"/>
          <w:iCs/>
          <w:sz w:val="21"/>
          <w:szCs w:val="21"/>
          <w:lang w:eastAsia="zh-CN"/>
        </w:rPr>
        <w:t>My favorite book is Facebook *.”</w:t>
      </w:r>
    </w:p>
    <w:p w14:paraId="17742424" w14:textId="77777777" w:rsidR="00EC76A4" w:rsidRDefault="00BB0843">
      <w:pPr>
        <w:ind w:firstLineChars="1000" w:firstLine="2100"/>
        <w:jc w:val="both"/>
        <w:rPr>
          <w:rFonts w:eastAsiaTheme="minorEastAsia"/>
          <w:iCs/>
          <w:sz w:val="21"/>
          <w:szCs w:val="21"/>
          <w:lang w:eastAsia="zh-CN"/>
        </w:rPr>
      </w:pPr>
      <w:r>
        <w:rPr>
          <w:rFonts w:eastAsiaTheme="minorEastAsia"/>
          <w:iCs/>
          <w:sz w:val="21"/>
          <w:szCs w:val="21"/>
          <w:lang w:eastAsia="zh-CN"/>
        </w:rPr>
        <w:t>*Facebook is the name of a social networking website.</w:t>
      </w:r>
    </w:p>
    <w:p w14:paraId="5D9B4581" w14:textId="77777777" w:rsidR="00EC76A4" w:rsidRDefault="00EC76A4">
      <w:pPr>
        <w:pStyle w:val="1"/>
        <w:tabs>
          <w:tab w:val="left" w:pos="2507"/>
          <w:tab w:val="left" w:pos="5872"/>
        </w:tabs>
        <w:ind w:left="0"/>
        <w:jc w:val="both"/>
        <w:rPr>
          <w:sz w:val="21"/>
          <w:szCs w:val="21"/>
        </w:rPr>
      </w:pPr>
    </w:p>
    <w:p w14:paraId="28C64A32" w14:textId="77777777" w:rsidR="00EC76A4" w:rsidRDefault="00BB0843">
      <w:pPr>
        <w:pStyle w:val="a3"/>
        <w:jc w:val="both"/>
        <w:rPr>
          <w:b/>
          <w:bCs/>
          <w:sz w:val="28"/>
          <w:szCs w:val="28"/>
        </w:rPr>
      </w:pPr>
      <w:r>
        <w:rPr>
          <w:b/>
          <w:bCs/>
          <w:sz w:val="28"/>
          <w:szCs w:val="28"/>
        </w:rPr>
        <w:t xml:space="preserve">Part </w:t>
      </w:r>
      <w:r>
        <w:rPr>
          <w:rFonts w:hint="eastAsia"/>
          <w:b/>
          <w:bCs/>
          <w:sz w:val="28"/>
          <w:szCs w:val="28"/>
        </w:rPr>
        <w:t>Ⅱ</w:t>
      </w:r>
      <w:r>
        <w:rPr>
          <w:b/>
          <w:bCs/>
          <w:sz w:val="28"/>
          <w:szCs w:val="28"/>
        </w:rPr>
        <w:t xml:space="preserve">         Listening Comprehension</w:t>
      </w:r>
      <w:r>
        <w:rPr>
          <w:b/>
          <w:bCs/>
          <w:sz w:val="28"/>
          <w:szCs w:val="28"/>
        </w:rPr>
        <w:tab/>
        <w:t xml:space="preserve">   (30 minutes)</w:t>
      </w:r>
    </w:p>
    <w:p w14:paraId="5A191BF5" w14:textId="77777777" w:rsidR="00EC76A4" w:rsidRDefault="00EC76A4">
      <w:pPr>
        <w:pStyle w:val="a3"/>
        <w:jc w:val="both"/>
        <w:rPr>
          <w:rFonts w:eastAsiaTheme="minorEastAsia"/>
          <w:bCs/>
          <w:lang w:eastAsia="zh-CN"/>
        </w:rPr>
      </w:pPr>
    </w:p>
    <w:p w14:paraId="10525DE6" w14:textId="77777777" w:rsidR="00EC76A4" w:rsidRDefault="00BB0843">
      <w:pPr>
        <w:pStyle w:val="a3"/>
        <w:jc w:val="both"/>
        <w:rPr>
          <w:rFonts w:eastAsiaTheme="minorEastAsia"/>
          <w:b/>
          <w:lang w:eastAsia="zh-CN"/>
        </w:rPr>
      </w:pPr>
      <w:r>
        <w:rPr>
          <w:rFonts w:eastAsiaTheme="minorEastAsia" w:hint="eastAsia"/>
          <w:b/>
          <w:lang w:eastAsia="zh-CN"/>
        </w:rPr>
        <w:t>Section A</w:t>
      </w:r>
    </w:p>
    <w:p w14:paraId="42E8F681" w14:textId="77777777" w:rsidR="00EC76A4" w:rsidRDefault="00BB0843">
      <w:pPr>
        <w:pStyle w:val="a3"/>
        <w:jc w:val="both"/>
        <w:rPr>
          <w:rFonts w:eastAsiaTheme="minorEastAsia"/>
          <w:bCs/>
          <w:i/>
          <w:iCs/>
          <w:lang w:eastAsia="zh-CN"/>
        </w:rPr>
      </w:pPr>
      <w:r>
        <w:rPr>
          <w:rFonts w:eastAsiaTheme="minorEastAsia" w:hint="eastAsia"/>
          <w:b/>
          <w:lang w:eastAsia="zh-CN"/>
        </w:rPr>
        <w:t>Directions:</w:t>
      </w:r>
      <w:r>
        <w:rPr>
          <w:rFonts w:eastAsiaTheme="minorEastAsia" w:hint="eastAsia"/>
          <w:bCs/>
          <w:lang w:eastAsia="zh-CN"/>
        </w:rPr>
        <w:t xml:space="preserve"> </w:t>
      </w:r>
      <w:r>
        <w:rPr>
          <w:rFonts w:eastAsiaTheme="minorEastAsia" w:hint="eastAsia"/>
          <w:bCs/>
          <w:i/>
          <w:iCs/>
          <w:lang w:eastAsia="zh-CN"/>
        </w:rPr>
        <w:t xml:space="preserve">In this section, you will hear two long conversations. At the end of each conversation, you will hear four questions. Both the conversation and the questions will be spoken only once. After you hear a question, you must choose the best answer from the four choices marked A),B), C) and D).Then mark the corresponding letter on </w:t>
      </w:r>
      <w:r>
        <w:rPr>
          <w:rFonts w:eastAsiaTheme="minorEastAsia" w:hint="eastAsia"/>
          <w:b/>
          <w:i/>
          <w:iCs/>
          <w:lang w:eastAsia="zh-CN"/>
        </w:rPr>
        <w:t>Answer Sheet 1</w:t>
      </w:r>
      <w:r>
        <w:rPr>
          <w:rFonts w:eastAsiaTheme="minorEastAsia" w:hint="eastAsia"/>
          <w:bCs/>
          <w:i/>
          <w:iCs/>
          <w:lang w:eastAsia="zh-CN"/>
        </w:rPr>
        <w:t xml:space="preserve"> with a single line through the centre.</w:t>
      </w:r>
    </w:p>
    <w:p w14:paraId="7E45844F" w14:textId="77777777" w:rsidR="00EC76A4" w:rsidRDefault="00BB0843">
      <w:pPr>
        <w:pStyle w:val="a3"/>
        <w:jc w:val="both"/>
        <w:rPr>
          <w:b/>
          <w:bCs/>
          <w:lang w:eastAsia="zh-CN"/>
        </w:rPr>
      </w:pPr>
      <w:r>
        <w:rPr>
          <w:rFonts w:hint="eastAsia"/>
          <w:b/>
          <w:bCs/>
          <w:lang w:eastAsia="zh-CN"/>
        </w:rPr>
        <w:t>Conversation One</w:t>
      </w:r>
    </w:p>
    <w:p w14:paraId="4BF1B58C" w14:textId="77777777" w:rsidR="00EC76A4" w:rsidRDefault="00BB0843">
      <w:pPr>
        <w:pStyle w:val="a3"/>
        <w:spacing w:beforeLines="50" w:before="120" w:afterLines="50" w:after="120"/>
        <w:jc w:val="both"/>
        <w:rPr>
          <w:b/>
          <w:bCs/>
          <w:lang w:eastAsia="zh-CN"/>
        </w:rPr>
      </w:pPr>
      <w:r>
        <w:rPr>
          <w:rFonts w:hint="eastAsia"/>
          <w:b/>
          <w:bCs/>
          <w:lang w:eastAsia="zh-CN"/>
        </w:rPr>
        <w:t>Questions 1 to 4 are based on the conversation you have just heard.</w:t>
      </w:r>
    </w:p>
    <w:p w14:paraId="12CE969A" w14:textId="77777777" w:rsidR="00EC76A4" w:rsidRDefault="00BB0843">
      <w:pPr>
        <w:pStyle w:val="a3"/>
        <w:tabs>
          <w:tab w:val="left" w:pos="315"/>
          <w:tab w:val="left" w:pos="4180"/>
        </w:tabs>
        <w:jc w:val="both"/>
        <w:rPr>
          <w:rFonts w:eastAsiaTheme="minorEastAsia"/>
          <w:bCs/>
          <w:lang w:eastAsia="zh-CN"/>
        </w:rPr>
      </w:pPr>
      <w:r>
        <w:rPr>
          <w:rFonts w:eastAsiaTheme="minorEastAsia" w:hint="eastAsia"/>
          <w:bCs/>
          <w:lang w:eastAsia="zh-CN"/>
        </w:rPr>
        <w:t xml:space="preserve">1. </w:t>
      </w:r>
      <w:r>
        <w:rPr>
          <w:rFonts w:eastAsiaTheme="minorEastAsia" w:hint="eastAsia"/>
          <w:bCs/>
          <w:lang w:eastAsia="zh-CN"/>
        </w:rPr>
        <w:tab/>
        <w:t>A) He cooks dinner for the family occasionally.</w:t>
      </w:r>
    </w:p>
    <w:p w14:paraId="1A744426" w14:textId="77777777" w:rsidR="00EC76A4" w:rsidRDefault="00BB0843">
      <w:pPr>
        <w:pStyle w:val="a3"/>
        <w:tabs>
          <w:tab w:val="left" w:pos="315"/>
          <w:tab w:val="left" w:pos="4180"/>
        </w:tabs>
        <w:jc w:val="both"/>
        <w:rPr>
          <w:rFonts w:eastAsiaTheme="minorEastAsia"/>
          <w:bCs/>
          <w:lang w:eastAsia="zh-CN"/>
        </w:rPr>
      </w:pPr>
      <w:r>
        <w:rPr>
          <w:rFonts w:eastAsiaTheme="minorEastAsia" w:hint="eastAsia"/>
          <w:bCs/>
          <w:lang w:eastAsia="zh-CN"/>
        </w:rPr>
        <w:tab/>
        <w:t>B) He dines out from time to time with friends.</w:t>
      </w:r>
    </w:p>
    <w:p w14:paraId="7967341A" w14:textId="77777777" w:rsidR="00EC76A4" w:rsidRDefault="00BB0843">
      <w:pPr>
        <w:pStyle w:val="a3"/>
        <w:tabs>
          <w:tab w:val="left" w:pos="315"/>
          <w:tab w:val="left" w:pos="4180"/>
        </w:tabs>
        <w:jc w:val="both"/>
        <w:rPr>
          <w:rFonts w:eastAsiaTheme="minorEastAsia"/>
          <w:bCs/>
          <w:lang w:eastAsia="zh-CN"/>
        </w:rPr>
      </w:pPr>
      <w:r>
        <w:rPr>
          <w:rFonts w:eastAsiaTheme="minorEastAsia" w:hint="eastAsia"/>
          <w:bCs/>
          <w:lang w:eastAsia="zh-CN"/>
        </w:rPr>
        <w:tab/>
        <w:t>C) He shares some of the household duties.</w:t>
      </w:r>
    </w:p>
    <w:p w14:paraId="0746C289" w14:textId="77777777" w:rsidR="00EC76A4" w:rsidRDefault="00BB0843">
      <w:pPr>
        <w:pStyle w:val="a3"/>
        <w:tabs>
          <w:tab w:val="left" w:pos="315"/>
          <w:tab w:val="left" w:pos="4180"/>
        </w:tabs>
        <w:spacing w:afterLines="50" w:after="120"/>
        <w:jc w:val="both"/>
        <w:rPr>
          <w:rFonts w:eastAsiaTheme="minorEastAsia"/>
          <w:bCs/>
          <w:lang w:eastAsia="zh-CN"/>
        </w:rPr>
      </w:pPr>
      <w:r>
        <w:rPr>
          <w:rFonts w:eastAsiaTheme="minorEastAsia" w:hint="eastAsia"/>
          <w:bCs/>
          <w:lang w:eastAsia="zh-CN"/>
        </w:rPr>
        <w:tab/>
        <w:t>D) He often goes back home late for dinner.</w:t>
      </w:r>
    </w:p>
    <w:p w14:paraId="40A1A343" w14:textId="77777777" w:rsidR="00EC76A4" w:rsidRDefault="00BB0843">
      <w:pPr>
        <w:pStyle w:val="a3"/>
        <w:tabs>
          <w:tab w:val="left" w:pos="315"/>
          <w:tab w:val="left" w:pos="4180"/>
        </w:tabs>
        <w:jc w:val="both"/>
        <w:rPr>
          <w:rFonts w:eastAsiaTheme="minorEastAsia"/>
          <w:bCs/>
          <w:lang w:eastAsia="zh-CN"/>
        </w:rPr>
      </w:pPr>
      <w:r>
        <w:rPr>
          <w:rFonts w:eastAsiaTheme="minorEastAsia" w:hint="eastAsia"/>
          <w:bCs/>
          <w:lang w:eastAsia="zh-CN"/>
        </w:rPr>
        <w:t xml:space="preserve">2. </w:t>
      </w:r>
      <w:r>
        <w:rPr>
          <w:rFonts w:eastAsiaTheme="minorEastAsia" w:hint="eastAsia"/>
          <w:bCs/>
          <w:lang w:eastAsia="zh-CN"/>
        </w:rPr>
        <w:tab/>
        <w:t>A) To take him to dinner.</w:t>
      </w:r>
      <w:r>
        <w:rPr>
          <w:rFonts w:eastAsiaTheme="minorEastAsia" w:hint="eastAsia"/>
          <w:bCs/>
          <w:lang w:eastAsia="zh-CN"/>
        </w:rPr>
        <w:tab/>
        <w:t>C) To talk about a budget plan.</w:t>
      </w:r>
    </w:p>
    <w:p w14:paraId="1401229A" w14:textId="77777777" w:rsidR="00EC76A4" w:rsidRDefault="00BB0843">
      <w:pPr>
        <w:pStyle w:val="a3"/>
        <w:tabs>
          <w:tab w:val="left" w:pos="315"/>
          <w:tab w:val="left" w:pos="4180"/>
        </w:tabs>
        <w:spacing w:afterLines="50" w:after="120"/>
        <w:jc w:val="both"/>
        <w:rPr>
          <w:rFonts w:eastAsiaTheme="minorEastAsia"/>
          <w:bCs/>
          <w:lang w:eastAsia="zh-CN"/>
        </w:rPr>
      </w:pPr>
      <w:r>
        <w:rPr>
          <w:rFonts w:eastAsiaTheme="minorEastAsia" w:hint="eastAsia"/>
          <w:bCs/>
          <w:lang w:eastAsia="zh-CN"/>
        </w:rPr>
        <w:tab/>
        <w:t>B) To discuss an urgent problem.</w:t>
      </w:r>
      <w:r>
        <w:rPr>
          <w:rFonts w:eastAsiaTheme="minorEastAsia" w:hint="eastAsia"/>
          <w:bCs/>
          <w:lang w:eastAsia="zh-CN"/>
        </w:rPr>
        <w:tab/>
        <w:t>D) To pass on an important message.</w:t>
      </w:r>
    </w:p>
    <w:p w14:paraId="0A991895" w14:textId="77777777" w:rsidR="00EC76A4" w:rsidRDefault="00BB0843">
      <w:pPr>
        <w:pStyle w:val="a3"/>
        <w:tabs>
          <w:tab w:val="left" w:pos="315"/>
          <w:tab w:val="left" w:pos="4180"/>
        </w:tabs>
        <w:jc w:val="both"/>
        <w:rPr>
          <w:rFonts w:eastAsiaTheme="minorEastAsia"/>
          <w:bCs/>
          <w:lang w:eastAsia="zh-CN"/>
        </w:rPr>
      </w:pPr>
      <w:r>
        <w:rPr>
          <w:rFonts w:eastAsiaTheme="minorEastAsia" w:hint="eastAsia"/>
          <w:bCs/>
          <w:lang w:eastAsia="zh-CN"/>
        </w:rPr>
        <w:t xml:space="preserve">3. </w:t>
      </w:r>
      <w:r>
        <w:rPr>
          <w:rFonts w:eastAsiaTheme="minorEastAsia" w:hint="eastAsia"/>
          <w:bCs/>
          <w:lang w:eastAsia="zh-CN"/>
        </w:rPr>
        <w:tab/>
        <w:t>A) Foreign investors are losing confidence in India</w:t>
      </w:r>
      <w:r>
        <w:rPr>
          <w:rFonts w:eastAsiaTheme="minorEastAsia"/>
          <w:bCs/>
          <w:lang w:eastAsia="zh-CN"/>
        </w:rPr>
        <w:t>’</w:t>
      </w:r>
      <w:r>
        <w:rPr>
          <w:rFonts w:eastAsiaTheme="minorEastAsia" w:hint="eastAsia"/>
          <w:bCs/>
          <w:lang w:eastAsia="zh-CN"/>
        </w:rPr>
        <w:t>s economy.</w:t>
      </w:r>
    </w:p>
    <w:p w14:paraId="2E50CD2B" w14:textId="77777777" w:rsidR="00EC76A4" w:rsidRDefault="00BB0843">
      <w:pPr>
        <w:pStyle w:val="a3"/>
        <w:tabs>
          <w:tab w:val="left" w:pos="315"/>
          <w:tab w:val="left" w:pos="4180"/>
        </w:tabs>
        <w:jc w:val="both"/>
        <w:rPr>
          <w:rFonts w:eastAsiaTheme="minorEastAsia"/>
          <w:bCs/>
          <w:lang w:eastAsia="zh-CN"/>
        </w:rPr>
      </w:pPr>
      <w:r>
        <w:rPr>
          <w:rFonts w:eastAsiaTheme="minorEastAsia" w:hint="eastAsia"/>
          <w:bCs/>
          <w:lang w:eastAsia="zh-CN"/>
        </w:rPr>
        <w:tab/>
        <w:t>B) Many multinational enterprises are withdrawing from India.</w:t>
      </w:r>
    </w:p>
    <w:p w14:paraId="6CDBB792" w14:textId="77777777" w:rsidR="00EC76A4" w:rsidRDefault="00BB0843">
      <w:pPr>
        <w:pStyle w:val="a3"/>
        <w:tabs>
          <w:tab w:val="left" w:pos="315"/>
          <w:tab w:val="left" w:pos="4180"/>
        </w:tabs>
        <w:jc w:val="both"/>
        <w:rPr>
          <w:rFonts w:eastAsiaTheme="minorEastAsia"/>
          <w:bCs/>
          <w:lang w:eastAsia="zh-CN"/>
        </w:rPr>
      </w:pPr>
      <w:r>
        <w:rPr>
          <w:rFonts w:eastAsiaTheme="minorEastAsia" w:hint="eastAsia"/>
          <w:bCs/>
          <w:lang w:eastAsia="zh-CN"/>
        </w:rPr>
        <w:tab/>
        <w:t>C) There is a sharp increase in India</w:t>
      </w:r>
      <w:r>
        <w:rPr>
          <w:rFonts w:eastAsiaTheme="minorEastAsia"/>
          <w:bCs/>
          <w:lang w:eastAsia="zh-CN"/>
        </w:rPr>
        <w:t>’</w:t>
      </w:r>
      <w:r>
        <w:rPr>
          <w:rFonts w:eastAsiaTheme="minorEastAsia" w:hint="eastAsia"/>
          <w:bCs/>
          <w:lang w:eastAsia="zh-CN"/>
        </w:rPr>
        <w:t>s balance of payment deficit.</w:t>
      </w:r>
    </w:p>
    <w:p w14:paraId="441E4AC8" w14:textId="77777777" w:rsidR="00EC76A4" w:rsidRDefault="00BB0843">
      <w:pPr>
        <w:pStyle w:val="a3"/>
        <w:tabs>
          <w:tab w:val="left" w:pos="315"/>
          <w:tab w:val="left" w:pos="4180"/>
        </w:tabs>
        <w:spacing w:afterLines="50" w:after="120"/>
        <w:jc w:val="both"/>
        <w:rPr>
          <w:rFonts w:eastAsiaTheme="minorEastAsia"/>
          <w:bCs/>
          <w:lang w:eastAsia="zh-CN"/>
        </w:rPr>
      </w:pPr>
      <w:r>
        <w:rPr>
          <w:rFonts w:eastAsiaTheme="minorEastAsia" w:hint="eastAsia"/>
          <w:bCs/>
          <w:lang w:eastAsia="zh-CN"/>
        </w:rPr>
        <w:tab/>
        <w:t>D) There are wild fluctuations in the international money market.</w:t>
      </w:r>
    </w:p>
    <w:p w14:paraId="5927C67A" w14:textId="77777777" w:rsidR="00EC76A4" w:rsidRDefault="00BB0843">
      <w:pPr>
        <w:pStyle w:val="a3"/>
        <w:tabs>
          <w:tab w:val="left" w:pos="315"/>
          <w:tab w:val="left" w:pos="4180"/>
        </w:tabs>
        <w:jc w:val="both"/>
        <w:rPr>
          <w:rFonts w:eastAsiaTheme="minorEastAsia"/>
          <w:bCs/>
          <w:lang w:eastAsia="zh-CN"/>
        </w:rPr>
      </w:pPr>
      <w:r>
        <w:rPr>
          <w:rFonts w:eastAsiaTheme="minorEastAsia" w:hint="eastAsia"/>
          <w:bCs/>
          <w:lang w:eastAsia="zh-CN"/>
        </w:rPr>
        <w:t>4.</w:t>
      </w:r>
      <w:r>
        <w:rPr>
          <w:rFonts w:eastAsiaTheme="minorEastAsia" w:hint="eastAsia"/>
          <w:bCs/>
          <w:lang w:eastAsia="zh-CN"/>
        </w:rPr>
        <w:tab/>
        <w:t>A) JL Motors is a company with the business of bicycle sales.</w:t>
      </w:r>
    </w:p>
    <w:p w14:paraId="65F61EC5" w14:textId="77777777" w:rsidR="00EC76A4" w:rsidRDefault="00BB0843">
      <w:pPr>
        <w:pStyle w:val="a3"/>
        <w:tabs>
          <w:tab w:val="left" w:pos="315"/>
          <w:tab w:val="left" w:pos="4180"/>
        </w:tabs>
        <w:jc w:val="both"/>
        <w:rPr>
          <w:rFonts w:eastAsiaTheme="minorEastAsia"/>
          <w:bCs/>
          <w:lang w:eastAsia="zh-CN"/>
        </w:rPr>
      </w:pPr>
      <w:r>
        <w:rPr>
          <w:rFonts w:eastAsiaTheme="minorEastAsia" w:hint="eastAsia"/>
          <w:bCs/>
          <w:lang w:eastAsia="zh-CN"/>
        </w:rPr>
        <w:tab/>
        <w:t>B) The Indian rupee has been steady on the foreign exchange market.</w:t>
      </w:r>
    </w:p>
    <w:p w14:paraId="2E074D59" w14:textId="77777777" w:rsidR="00EC76A4" w:rsidRDefault="00BB0843">
      <w:pPr>
        <w:pStyle w:val="a3"/>
        <w:tabs>
          <w:tab w:val="left" w:pos="315"/>
          <w:tab w:val="left" w:pos="4180"/>
        </w:tabs>
        <w:jc w:val="both"/>
        <w:rPr>
          <w:rFonts w:eastAsiaTheme="minorEastAsia"/>
          <w:bCs/>
          <w:lang w:eastAsia="zh-CN"/>
        </w:rPr>
      </w:pPr>
      <w:r>
        <w:rPr>
          <w:rFonts w:eastAsiaTheme="minorEastAsia" w:hint="eastAsia"/>
          <w:bCs/>
          <w:lang w:eastAsia="zh-CN"/>
        </w:rPr>
        <w:tab/>
        <w:t>C) JL Motors is an Indian company with a promising prospect.</w:t>
      </w:r>
    </w:p>
    <w:p w14:paraId="692F2ABE" w14:textId="77777777" w:rsidR="00EC76A4" w:rsidRDefault="00BB0843">
      <w:pPr>
        <w:pStyle w:val="a3"/>
        <w:tabs>
          <w:tab w:val="left" w:pos="315"/>
          <w:tab w:val="left" w:pos="4180"/>
        </w:tabs>
        <w:spacing w:afterLines="50" w:after="120"/>
        <w:jc w:val="both"/>
        <w:rPr>
          <w:rFonts w:eastAsiaTheme="minorEastAsia"/>
          <w:bCs/>
          <w:lang w:eastAsia="zh-CN"/>
        </w:rPr>
      </w:pPr>
      <w:r>
        <w:rPr>
          <w:rFonts w:eastAsiaTheme="minorEastAsia" w:hint="eastAsia"/>
          <w:bCs/>
          <w:lang w:eastAsia="zh-CN"/>
        </w:rPr>
        <w:tab/>
        <w:t>D) The man doesn</w:t>
      </w:r>
      <w:r>
        <w:rPr>
          <w:rFonts w:eastAsiaTheme="minorEastAsia"/>
          <w:bCs/>
          <w:lang w:eastAsia="zh-CN"/>
        </w:rPr>
        <w:t>’</w:t>
      </w:r>
      <w:r>
        <w:rPr>
          <w:rFonts w:eastAsiaTheme="minorEastAsia" w:hint="eastAsia"/>
          <w:bCs/>
          <w:lang w:eastAsia="zh-CN"/>
        </w:rPr>
        <w:t>t agree to the woman</w:t>
      </w:r>
      <w:r>
        <w:rPr>
          <w:rFonts w:eastAsiaTheme="minorEastAsia"/>
          <w:bCs/>
          <w:lang w:eastAsia="zh-CN"/>
        </w:rPr>
        <w:t>’</w:t>
      </w:r>
      <w:r>
        <w:rPr>
          <w:rFonts w:eastAsiaTheme="minorEastAsia" w:hint="eastAsia"/>
          <w:bCs/>
          <w:lang w:eastAsia="zh-CN"/>
        </w:rPr>
        <w:t>s proposal.</w:t>
      </w:r>
    </w:p>
    <w:p w14:paraId="5187ABF1" w14:textId="77777777" w:rsidR="00EC76A4" w:rsidRDefault="00BB0843">
      <w:pPr>
        <w:pStyle w:val="a3"/>
        <w:spacing w:beforeLines="50" w:before="120" w:afterLines="50" w:after="120"/>
        <w:jc w:val="both"/>
        <w:rPr>
          <w:b/>
          <w:bCs/>
          <w:lang w:eastAsia="zh-CN"/>
        </w:rPr>
      </w:pPr>
      <w:r>
        <w:rPr>
          <w:rFonts w:hint="eastAsia"/>
          <w:b/>
          <w:bCs/>
          <w:lang w:eastAsia="zh-CN"/>
        </w:rPr>
        <w:t>Conversation Two</w:t>
      </w:r>
    </w:p>
    <w:p w14:paraId="5CDC0C20" w14:textId="77777777" w:rsidR="00EC76A4" w:rsidRDefault="00BB0843">
      <w:pPr>
        <w:pStyle w:val="a3"/>
        <w:spacing w:beforeLines="50" w:before="120" w:afterLines="50" w:after="120"/>
        <w:jc w:val="both"/>
        <w:rPr>
          <w:b/>
          <w:bCs/>
          <w:lang w:eastAsia="zh-CN"/>
        </w:rPr>
      </w:pPr>
      <w:r>
        <w:rPr>
          <w:rFonts w:hint="eastAsia"/>
          <w:b/>
          <w:bCs/>
          <w:lang w:eastAsia="zh-CN"/>
        </w:rPr>
        <w:t>Questions 5 to 8 are based on the conversation you have just heard.</w:t>
      </w:r>
    </w:p>
    <w:p w14:paraId="00C9FDB9" w14:textId="77777777" w:rsidR="00EC76A4" w:rsidRDefault="00BB0843">
      <w:pPr>
        <w:pStyle w:val="a3"/>
        <w:tabs>
          <w:tab w:val="left" w:pos="315"/>
          <w:tab w:val="left" w:pos="4180"/>
        </w:tabs>
        <w:jc w:val="both"/>
        <w:rPr>
          <w:rFonts w:eastAsiaTheme="minorEastAsia"/>
          <w:bCs/>
          <w:lang w:eastAsia="zh-CN"/>
        </w:rPr>
      </w:pPr>
      <w:r>
        <w:rPr>
          <w:rFonts w:eastAsiaTheme="minorEastAsia" w:hint="eastAsia"/>
          <w:bCs/>
          <w:lang w:eastAsia="zh-CN"/>
        </w:rPr>
        <w:t xml:space="preserve">5. </w:t>
      </w:r>
      <w:r>
        <w:rPr>
          <w:rFonts w:eastAsiaTheme="minorEastAsia" w:hint="eastAsia"/>
          <w:bCs/>
          <w:lang w:eastAsia="zh-CN"/>
        </w:rPr>
        <w:tab/>
        <w:t>A) They try to adapt to their changing roles.</w:t>
      </w:r>
    </w:p>
    <w:p w14:paraId="60174A5E" w14:textId="77777777" w:rsidR="00EC76A4" w:rsidRDefault="00BB0843">
      <w:pPr>
        <w:pStyle w:val="a3"/>
        <w:tabs>
          <w:tab w:val="left" w:pos="315"/>
          <w:tab w:val="left" w:pos="4180"/>
        </w:tabs>
        <w:jc w:val="both"/>
        <w:rPr>
          <w:rFonts w:eastAsiaTheme="minorEastAsia"/>
          <w:bCs/>
          <w:lang w:eastAsia="zh-CN"/>
        </w:rPr>
      </w:pPr>
      <w:r>
        <w:rPr>
          <w:rFonts w:eastAsiaTheme="minorEastAsia" w:hint="eastAsia"/>
          <w:bCs/>
          <w:lang w:eastAsia="zh-CN"/>
        </w:rPr>
        <w:tab/>
        <w:t>B) They form a more realistic picture of life.</w:t>
      </w:r>
    </w:p>
    <w:p w14:paraId="788CDFC6" w14:textId="77777777" w:rsidR="00EC76A4" w:rsidRDefault="00BB0843">
      <w:pPr>
        <w:pStyle w:val="a3"/>
        <w:tabs>
          <w:tab w:val="left" w:pos="315"/>
          <w:tab w:val="left" w:pos="4180"/>
        </w:tabs>
        <w:jc w:val="both"/>
        <w:rPr>
          <w:rFonts w:eastAsiaTheme="minorEastAsia"/>
          <w:bCs/>
          <w:lang w:eastAsia="zh-CN"/>
        </w:rPr>
      </w:pPr>
      <w:r>
        <w:rPr>
          <w:rFonts w:eastAsiaTheme="minorEastAsia" w:hint="eastAsia"/>
          <w:bCs/>
          <w:lang w:eastAsia="zh-CN"/>
        </w:rPr>
        <w:lastRenderedPageBreak/>
        <w:tab/>
        <w:t>C) They may not be prepared for a lifelong relationship.</w:t>
      </w:r>
    </w:p>
    <w:p w14:paraId="4F719C40" w14:textId="77777777" w:rsidR="00EC76A4" w:rsidRDefault="00BB0843">
      <w:pPr>
        <w:pStyle w:val="a3"/>
        <w:tabs>
          <w:tab w:val="left" w:pos="315"/>
          <w:tab w:val="left" w:pos="4180"/>
        </w:tabs>
        <w:jc w:val="both"/>
        <w:rPr>
          <w:rFonts w:eastAsiaTheme="minorEastAsia"/>
          <w:bCs/>
          <w:lang w:eastAsia="zh-CN"/>
        </w:rPr>
      </w:pPr>
      <w:r>
        <w:rPr>
          <w:rFonts w:eastAsiaTheme="minorEastAsia" w:hint="eastAsia"/>
          <w:bCs/>
          <w:lang w:eastAsia="zh-CN"/>
        </w:rPr>
        <w:tab/>
        <w:t>D) They have unrealistic expectations about the other half.</w:t>
      </w:r>
    </w:p>
    <w:p w14:paraId="54841DB0" w14:textId="77777777" w:rsidR="00EC76A4" w:rsidRDefault="00BB0843">
      <w:pPr>
        <w:pStyle w:val="a3"/>
        <w:tabs>
          <w:tab w:val="left" w:pos="315"/>
          <w:tab w:val="left" w:pos="4180"/>
        </w:tabs>
        <w:jc w:val="both"/>
        <w:rPr>
          <w:rFonts w:eastAsiaTheme="minorEastAsia"/>
          <w:bCs/>
          <w:lang w:eastAsia="zh-CN"/>
        </w:rPr>
      </w:pPr>
      <w:r>
        <w:rPr>
          <w:rFonts w:eastAsiaTheme="minorEastAsia" w:hint="eastAsia"/>
          <w:bCs/>
          <w:lang w:eastAsia="zh-CN"/>
        </w:rPr>
        <w:t xml:space="preserve">6. </w:t>
      </w:r>
      <w:r>
        <w:rPr>
          <w:rFonts w:eastAsiaTheme="minorEastAsia" w:hint="eastAsia"/>
          <w:bCs/>
          <w:lang w:eastAsia="zh-CN"/>
        </w:rPr>
        <w:tab/>
        <w:t>A) He is lucky to be able to do what he loves.</w:t>
      </w:r>
    </w:p>
    <w:p w14:paraId="6B73CBFE" w14:textId="77777777" w:rsidR="00EC76A4" w:rsidRDefault="00BB0843">
      <w:pPr>
        <w:pStyle w:val="a3"/>
        <w:tabs>
          <w:tab w:val="left" w:pos="315"/>
          <w:tab w:val="left" w:pos="4180"/>
        </w:tabs>
        <w:jc w:val="both"/>
        <w:rPr>
          <w:rFonts w:eastAsiaTheme="minorEastAsia"/>
          <w:bCs/>
          <w:lang w:eastAsia="zh-CN"/>
        </w:rPr>
      </w:pPr>
      <w:r>
        <w:rPr>
          <w:rFonts w:eastAsiaTheme="minorEastAsia" w:hint="eastAsia"/>
          <w:bCs/>
          <w:lang w:eastAsia="zh-CN"/>
        </w:rPr>
        <w:tab/>
        <w:t>B) He is able to meet many interesting people.</w:t>
      </w:r>
    </w:p>
    <w:p w14:paraId="5465AE0F" w14:textId="77777777" w:rsidR="00EC76A4" w:rsidRDefault="00BB0843">
      <w:pPr>
        <w:pStyle w:val="a3"/>
        <w:tabs>
          <w:tab w:val="left" w:pos="315"/>
          <w:tab w:val="left" w:pos="4180"/>
        </w:tabs>
        <w:jc w:val="both"/>
        <w:rPr>
          <w:rFonts w:eastAsiaTheme="minorEastAsia"/>
          <w:bCs/>
          <w:lang w:eastAsia="zh-CN"/>
        </w:rPr>
      </w:pPr>
      <w:r>
        <w:rPr>
          <w:rFonts w:eastAsiaTheme="minorEastAsia" w:hint="eastAsia"/>
          <w:bCs/>
          <w:lang w:eastAsia="zh-CN"/>
        </w:rPr>
        <w:tab/>
        <w:t>C) He is able to forget all the troubles in his life.</w:t>
      </w:r>
    </w:p>
    <w:p w14:paraId="5BD346BF" w14:textId="77777777" w:rsidR="00EC76A4" w:rsidRDefault="00BB0843">
      <w:pPr>
        <w:pStyle w:val="a3"/>
        <w:tabs>
          <w:tab w:val="left" w:pos="315"/>
          <w:tab w:val="left" w:pos="4180"/>
        </w:tabs>
        <w:spacing w:afterLines="50" w:after="120"/>
        <w:jc w:val="both"/>
        <w:rPr>
          <w:rFonts w:eastAsiaTheme="minorEastAsia"/>
          <w:bCs/>
          <w:lang w:eastAsia="zh-CN"/>
        </w:rPr>
      </w:pPr>
      <w:r>
        <w:rPr>
          <w:rFonts w:eastAsiaTheme="minorEastAsia" w:hint="eastAsia"/>
          <w:bCs/>
          <w:lang w:eastAsia="zh-CN"/>
        </w:rPr>
        <w:tab/>
        <w:t>D)He is lucky to have visited many exotic places.</w:t>
      </w:r>
    </w:p>
    <w:p w14:paraId="534DEA4C" w14:textId="77777777" w:rsidR="00EC76A4" w:rsidRDefault="00BB0843">
      <w:pPr>
        <w:pStyle w:val="a3"/>
        <w:tabs>
          <w:tab w:val="left" w:pos="315"/>
          <w:tab w:val="left" w:pos="4180"/>
        </w:tabs>
        <w:jc w:val="both"/>
        <w:rPr>
          <w:rFonts w:eastAsiaTheme="minorEastAsia"/>
          <w:bCs/>
          <w:lang w:eastAsia="zh-CN"/>
        </w:rPr>
      </w:pPr>
      <w:r>
        <w:rPr>
          <w:rFonts w:eastAsiaTheme="minorEastAsia" w:hint="eastAsia"/>
          <w:bCs/>
          <w:lang w:eastAsia="zh-CN"/>
        </w:rPr>
        <w:t xml:space="preserve">7. </w:t>
      </w:r>
      <w:r>
        <w:rPr>
          <w:rFonts w:eastAsiaTheme="minorEastAsia" w:hint="eastAsia"/>
          <w:bCs/>
          <w:lang w:eastAsia="zh-CN"/>
        </w:rPr>
        <w:tab/>
        <w:t>A) It is stressful.</w:t>
      </w:r>
      <w:r>
        <w:rPr>
          <w:rFonts w:eastAsiaTheme="minorEastAsia" w:hint="eastAsia"/>
          <w:bCs/>
          <w:lang w:eastAsia="zh-CN"/>
        </w:rPr>
        <w:tab/>
        <w:t>C) it is full of fun.</w:t>
      </w:r>
    </w:p>
    <w:p w14:paraId="6F224870" w14:textId="77777777" w:rsidR="00EC76A4" w:rsidRDefault="00BB0843">
      <w:pPr>
        <w:pStyle w:val="a3"/>
        <w:tabs>
          <w:tab w:val="left" w:pos="315"/>
          <w:tab w:val="left" w:pos="4180"/>
        </w:tabs>
        <w:spacing w:afterLines="50" w:after="120"/>
        <w:jc w:val="both"/>
        <w:rPr>
          <w:rFonts w:eastAsiaTheme="minorEastAsia"/>
          <w:bCs/>
          <w:lang w:eastAsia="zh-CN"/>
        </w:rPr>
      </w:pPr>
      <w:r>
        <w:rPr>
          <w:rFonts w:eastAsiaTheme="minorEastAsia" w:hint="eastAsia"/>
          <w:bCs/>
          <w:lang w:eastAsia="zh-CN"/>
        </w:rPr>
        <w:tab/>
        <w:t>B) It is all glamour.</w:t>
      </w:r>
      <w:r>
        <w:rPr>
          <w:rFonts w:eastAsiaTheme="minorEastAsia" w:hint="eastAsia"/>
          <w:bCs/>
          <w:lang w:eastAsia="zh-CN"/>
        </w:rPr>
        <w:tab/>
        <w:t>D) It is challenging.</w:t>
      </w:r>
    </w:p>
    <w:p w14:paraId="1141E0EF" w14:textId="77777777" w:rsidR="00EC76A4" w:rsidRDefault="00BB0843">
      <w:pPr>
        <w:pStyle w:val="a3"/>
        <w:tabs>
          <w:tab w:val="left" w:pos="315"/>
          <w:tab w:val="left" w:pos="4180"/>
        </w:tabs>
        <w:jc w:val="both"/>
        <w:rPr>
          <w:rFonts w:eastAsiaTheme="minorEastAsia"/>
          <w:bCs/>
          <w:lang w:eastAsia="zh-CN"/>
        </w:rPr>
      </w:pPr>
      <w:r>
        <w:rPr>
          <w:rFonts w:eastAsiaTheme="minorEastAsia" w:hint="eastAsia"/>
          <w:bCs/>
          <w:lang w:eastAsia="zh-CN"/>
        </w:rPr>
        <w:t xml:space="preserve">8. </w:t>
      </w:r>
      <w:r>
        <w:rPr>
          <w:rFonts w:eastAsiaTheme="minorEastAsia" w:hint="eastAsia"/>
          <w:bCs/>
          <w:lang w:eastAsia="zh-CN"/>
        </w:rPr>
        <w:tab/>
        <w:t>A) Amazed.</w:t>
      </w:r>
      <w:r>
        <w:rPr>
          <w:rFonts w:eastAsiaTheme="minorEastAsia" w:hint="eastAsia"/>
          <w:bCs/>
          <w:lang w:eastAsia="zh-CN"/>
        </w:rPr>
        <w:tab/>
        <w:t>C) Puzzled.</w:t>
      </w:r>
    </w:p>
    <w:p w14:paraId="275EE833" w14:textId="77777777" w:rsidR="00EC76A4" w:rsidRDefault="00BB0843">
      <w:pPr>
        <w:pStyle w:val="a3"/>
        <w:tabs>
          <w:tab w:val="left" w:pos="315"/>
          <w:tab w:val="left" w:pos="4180"/>
        </w:tabs>
        <w:spacing w:afterLines="50" w:after="120"/>
        <w:jc w:val="both"/>
        <w:rPr>
          <w:rFonts w:eastAsiaTheme="minorEastAsia"/>
          <w:bCs/>
          <w:lang w:eastAsia="zh-CN"/>
        </w:rPr>
      </w:pPr>
      <w:r>
        <w:rPr>
          <w:rFonts w:eastAsiaTheme="minorEastAsia" w:hint="eastAsia"/>
          <w:bCs/>
          <w:lang w:eastAsia="zh-CN"/>
        </w:rPr>
        <w:tab/>
        <w:t>B) Bothered.</w:t>
      </w:r>
      <w:r>
        <w:rPr>
          <w:rFonts w:eastAsiaTheme="minorEastAsia" w:hint="eastAsia"/>
          <w:bCs/>
          <w:lang w:eastAsia="zh-CN"/>
        </w:rPr>
        <w:tab/>
        <w:t>D) Excited.</w:t>
      </w:r>
    </w:p>
    <w:p w14:paraId="7EFEA8EB" w14:textId="77777777" w:rsidR="00EC76A4" w:rsidRDefault="00BB0843">
      <w:pPr>
        <w:pStyle w:val="a3"/>
        <w:jc w:val="both"/>
        <w:rPr>
          <w:rFonts w:eastAsiaTheme="minorEastAsia"/>
          <w:b/>
          <w:lang w:eastAsia="zh-CN"/>
        </w:rPr>
      </w:pPr>
      <w:r>
        <w:rPr>
          <w:rFonts w:eastAsiaTheme="minorEastAsia" w:hint="eastAsia"/>
          <w:b/>
          <w:lang w:eastAsia="zh-CN"/>
        </w:rPr>
        <w:t>Section B</w:t>
      </w:r>
    </w:p>
    <w:p w14:paraId="0AA328A6" w14:textId="77777777" w:rsidR="00EC76A4" w:rsidRDefault="00BB0843">
      <w:pPr>
        <w:pStyle w:val="a3"/>
        <w:jc w:val="both"/>
        <w:rPr>
          <w:rFonts w:eastAsiaTheme="minorEastAsia"/>
          <w:bCs/>
          <w:lang w:eastAsia="zh-CN"/>
        </w:rPr>
      </w:pPr>
      <w:r>
        <w:rPr>
          <w:rFonts w:eastAsiaTheme="minorEastAsia" w:hint="eastAsia"/>
          <w:b/>
          <w:lang w:eastAsia="zh-CN"/>
        </w:rPr>
        <w:t>Directions:</w:t>
      </w:r>
      <w:r>
        <w:rPr>
          <w:rFonts w:eastAsiaTheme="minorEastAsia" w:hint="eastAsia"/>
          <w:bCs/>
          <w:lang w:eastAsia="zh-CN"/>
        </w:rPr>
        <w:t xml:space="preserve"> </w:t>
      </w:r>
      <w:r>
        <w:rPr>
          <w:rFonts w:eastAsiaTheme="minorEastAsia" w:hint="eastAsia"/>
          <w:bCs/>
          <w:i/>
          <w:iCs/>
          <w:lang w:eastAsia="zh-CN"/>
        </w:rPr>
        <w:t xml:space="preserve">In this section, you will hear two passages. At the end of each passage, you will hear three or four questions.Both the passage and the questions will be spoken only once. After you hear a question, you must choose the best answer from the four choices marked A),B),C) and D). Then mark the corresponding letter on </w:t>
      </w:r>
      <w:r>
        <w:rPr>
          <w:rFonts w:eastAsiaTheme="minorEastAsia" w:hint="eastAsia"/>
          <w:b/>
          <w:i/>
          <w:iCs/>
          <w:lang w:eastAsia="zh-CN"/>
        </w:rPr>
        <w:t>Answer Sheet 1</w:t>
      </w:r>
      <w:r>
        <w:rPr>
          <w:rFonts w:eastAsiaTheme="minorEastAsia" w:hint="eastAsia"/>
          <w:bCs/>
          <w:i/>
          <w:iCs/>
          <w:lang w:eastAsia="zh-CN"/>
        </w:rPr>
        <w:t xml:space="preserve"> with a single line through the centre.</w:t>
      </w:r>
    </w:p>
    <w:p w14:paraId="305B23B9" w14:textId="77777777" w:rsidR="00EC76A4" w:rsidRDefault="00BB0843">
      <w:pPr>
        <w:pStyle w:val="a3"/>
        <w:spacing w:beforeLines="50" w:before="120"/>
        <w:jc w:val="both"/>
        <w:rPr>
          <w:b/>
          <w:bCs/>
          <w:lang w:eastAsia="zh-CN"/>
        </w:rPr>
      </w:pPr>
      <w:r>
        <w:rPr>
          <w:rFonts w:hint="eastAsia"/>
          <w:b/>
          <w:bCs/>
          <w:lang w:eastAsia="zh-CN"/>
        </w:rPr>
        <w:t>Passage One</w:t>
      </w:r>
    </w:p>
    <w:p w14:paraId="33764B9F" w14:textId="77777777" w:rsidR="00EC76A4" w:rsidRDefault="00BB0843">
      <w:pPr>
        <w:pStyle w:val="a3"/>
        <w:spacing w:afterLines="50" w:after="120"/>
        <w:jc w:val="both"/>
        <w:rPr>
          <w:b/>
          <w:bCs/>
          <w:lang w:eastAsia="zh-CN"/>
        </w:rPr>
      </w:pPr>
      <w:r>
        <w:rPr>
          <w:rFonts w:hint="eastAsia"/>
          <w:b/>
          <w:bCs/>
          <w:lang w:eastAsia="zh-CN"/>
        </w:rPr>
        <w:t>Questions 9 to 11 are based on the passage you have just heard.</w:t>
      </w:r>
    </w:p>
    <w:p w14:paraId="5C3FDD50" w14:textId="77777777" w:rsidR="00EC76A4" w:rsidRDefault="00BB0843">
      <w:pPr>
        <w:pStyle w:val="a3"/>
        <w:tabs>
          <w:tab w:val="left" w:pos="315"/>
          <w:tab w:val="left" w:pos="4180"/>
        </w:tabs>
        <w:jc w:val="both"/>
        <w:rPr>
          <w:rFonts w:eastAsiaTheme="minorEastAsia"/>
          <w:bCs/>
          <w:lang w:eastAsia="zh-CN"/>
        </w:rPr>
      </w:pPr>
      <w:r>
        <w:rPr>
          <w:rFonts w:eastAsiaTheme="minorEastAsia" w:hint="eastAsia"/>
          <w:bCs/>
          <w:lang w:eastAsia="zh-CN"/>
        </w:rPr>
        <w:t xml:space="preserve">9. </w:t>
      </w:r>
      <w:r>
        <w:rPr>
          <w:rFonts w:eastAsiaTheme="minorEastAsia" w:hint="eastAsia"/>
          <w:bCs/>
          <w:lang w:eastAsia="zh-CN"/>
        </w:rPr>
        <w:tab/>
        <w:t>A) Learn to be respectful in a hierarchical organization.</w:t>
      </w:r>
    </w:p>
    <w:p w14:paraId="191A3C01" w14:textId="77777777" w:rsidR="00EC76A4" w:rsidRDefault="00BB0843">
      <w:pPr>
        <w:pStyle w:val="a3"/>
        <w:tabs>
          <w:tab w:val="left" w:pos="315"/>
          <w:tab w:val="left" w:pos="4180"/>
        </w:tabs>
        <w:jc w:val="both"/>
        <w:rPr>
          <w:rFonts w:eastAsiaTheme="minorEastAsia"/>
          <w:bCs/>
          <w:lang w:eastAsia="zh-CN"/>
        </w:rPr>
      </w:pPr>
      <w:r>
        <w:rPr>
          <w:rFonts w:eastAsiaTheme="minorEastAsia" w:hint="eastAsia"/>
          <w:bCs/>
          <w:lang w:eastAsia="zh-CN"/>
        </w:rPr>
        <w:tab/>
        <w:t>B) Follow closely the fast development of technology.</w:t>
      </w:r>
    </w:p>
    <w:p w14:paraId="1E7CA218" w14:textId="77777777" w:rsidR="00EC76A4" w:rsidRDefault="00BB0843">
      <w:pPr>
        <w:pStyle w:val="a3"/>
        <w:tabs>
          <w:tab w:val="left" w:pos="315"/>
          <w:tab w:val="left" w:pos="4180"/>
        </w:tabs>
        <w:jc w:val="both"/>
        <w:rPr>
          <w:rFonts w:eastAsiaTheme="minorEastAsia"/>
          <w:bCs/>
          <w:lang w:eastAsia="zh-CN"/>
        </w:rPr>
      </w:pPr>
      <w:r>
        <w:rPr>
          <w:rFonts w:eastAsiaTheme="minorEastAsia" w:hint="eastAsia"/>
          <w:bCs/>
          <w:lang w:eastAsia="zh-CN"/>
        </w:rPr>
        <w:tab/>
        <w:t>C) Learn new ways of relating and working together.</w:t>
      </w:r>
    </w:p>
    <w:p w14:paraId="2E63413F" w14:textId="77777777" w:rsidR="00EC76A4" w:rsidRDefault="00BB0843">
      <w:pPr>
        <w:pStyle w:val="a3"/>
        <w:tabs>
          <w:tab w:val="left" w:pos="315"/>
          <w:tab w:val="left" w:pos="4180"/>
        </w:tabs>
        <w:spacing w:afterLines="50" w:after="120"/>
        <w:jc w:val="both"/>
        <w:rPr>
          <w:rFonts w:eastAsiaTheme="minorEastAsia"/>
          <w:bCs/>
          <w:lang w:eastAsia="zh-CN"/>
        </w:rPr>
      </w:pPr>
      <w:r>
        <w:rPr>
          <w:rFonts w:eastAsiaTheme="minorEastAsia" w:hint="eastAsia"/>
          <w:bCs/>
          <w:lang w:eastAsia="zh-CN"/>
        </w:rPr>
        <w:tab/>
        <w:t>D) Maintain the traditional organizational culture.</w:t>
      </w:r>
    </w:p>
    <w:p w14:paraId="30CACF27" w14:textId="77777777" w:rsidR="00EC76A4" w:rsidRDefault="00BB0843">
      <w:pPr>
        <w:pStyle w:val="a3"/>
        <w:tabs>
          <w:tab w:val="left" w:pos="315"/>
          <w:tab w:val="left" w:pos="4180"/>
        </w:tabs>
        <w:jc w:val="both"/>
        <w:rPr>
          <w:rFonts w:eastAsiaTheme="minorEastAsia"/>
          <w:bCs/>
          <w:lang w:eastAsia="zh-CN"/>
        </w:rPr>
      </w:pPr>
      <w:r>
        <w:rPr>
          <w:rFonts w:eastAsiaTheme="minorEastAsia" w:hint="eastAsia"/>
          <w:bCs/>
          <w:lang w:eastAsia="zh-CN"/>
        </w:rPr>
        <w:t>10.</w:t>
      </w:r>
      <w:r>
        <w:rPr>
          <w:rFonts w:eastAsiaTheme="minorEastAsia" w:hint="eastAsia"/>
          <w:bCs/>
          <w:lang w:eastAsia="zh-CN"/>
        </w:rPr>
        <w:tab/>
        <w:t>A) How the team is built to keep improving its performance.</w:t>
      </w:r>
    </w:p>
    <w:p w14:paraId="6F79C6A9" w14:textId="77777777" w:rsidR="00EC76A4" w:rsidRDefault="00BB0843">
      <w:pPr>
        <w:pStyle w:val="a3"/>
        <w:tabs>
          <w:tab w:val="left" w:pos="315"/>
          <w:tab w:val="left" w:pos="4180"/>
        </w:tabs>
        <w:jc w:val="both"/>
        <w:rPr>
          <w:rFonts w:eastAsiaTheme="minorEastAsia"/>
          <w:bCs/>
          <w:lang w:eastAsia="zh-CN"/>
        </w:rPr>
      </w:pPr>
      <w:r>
        <w:rPr>
          <w:rFonts w:eastAsiaTheme="minorEastAsia" w:hint="eastAsia"/>
          <w:bCs/>
          <w:lang w:eastAsia="zh-CN"/>
        </w:rPr>
        <w:tab/>
        <w:t>B) What type of personnel the team should be composed of.</w:t>
      </w:r>
    </w:p>
    <w:p w14:paraId="2DC723C7" w14:textId="77777777" w:rsidR="00EC76A4" w:rsidRDefault="00BB0843">
      <w:pPr>
        <w:pStyle w:val="a3"/>
        <w:tabs>
          <w:tab w:val="left" w:pos="315"/>
          <w:tab w:val="left" w:pos="4180"/>
        </w:tabs>
        <w:jc w:val="both"/>
        <w:rPr>
          <w:rFonts w:eastAsiaTheme="minorEastAsia"/>
          <w:bCs/>
          <w:lang w:eastAsia="zh-CN"/>
        </w:rPr>
      </w:pPr>
      <w:r>
        <w:rPr>
          <w:rFonts w:eastAsiaTheme="minorEastAsia" w:hint="eastAsia"/>
          <w:bCs/>
          <w:lang w:eastAsia="zh-CN"/>
        </w:rPr>
        <w:tab/>
        <w:t>C) How the team integrates with what it is supposed to serve.</w:t>
      </w:r>
    </w:p>
    <w:p w14:paraId="4BB44FCD" w14:textId="77777777" w:rsidR="00EC76A4" w:rsidRDefault="00BB0843">
      <w:pPr>
        <w:pStyle w:val="a3"/>
        <w:tabs>
          <w:tab w:val="left" w:pos="315"/>
          <w:tab w:val="left" w:pos="4180"/>
        </w:tabs>
        <w:spacing w:afterLines="50" w:after="120"/>
        <w:jc w:val="both"/>
        <w:rPr>
          <w:rFonts w:eastAsiaTheme="minorEastAsia"/>
          <w:bCs/>
          <w:lang w:eastAsia="zh-CN"/>
        </w:rPr>
      </w:pPr>
      <w:r>
        <w:rPr>
          <w:rFonts w:eastAsiaTheme="minorEastAsia" w:hint="eastAsia"/>
          <w:bCs/>
          <w:lang w:eastAsia="zh-CN"/>
        </w:rPr>
        <w:tab/>
        <w:t>D) What qualifications team members should be equipped with.</w:t>
      </w:r>
    </w:p>
    <w:p w14:paraId="5F664263" w14:textId="77777777" w:rsidR="00EC76A4" w:rsidRDefault="00BB0843">
      <w:pPr>
        <w:pStyle w:val="a3"/>
        <w:tabs>
          <w:tab w:val="left" w:pos="315"/>
          <w:tab w:val="left" w:pos="4180"/>
        </w:tabs>
        <w:jc w:val="both"/>
        <w:rPr>
          <w:rFonts w:eastAsiaTheme="minorEastAsia"/>
          <w:bCs/>
          <w:lang w:eastAsia="zh-CN"/>
        </w:rPr>
      </w:pPr>
      <w:r>
        <w:rPr>
          <w:rFonts w:eastAsiaTheme="minorEastAsia" w:hint="eastAsia"/>
          <w:bCs/>
          <w:lang w:eastAsia="zh-CN"/>
        </w:rPr>
        <w:t>11.</w:t>
      </w:r>
      <w:r>
        <w:rPr>
          <w:rFonts w:eastAsiaTheme="minorEastAsia" w:hint="eastAsia"/>
          <w:bCs/>
          <w:lang w:eastAsia="zh-CN"/>
        </w:rPr>
        <w:tab/>
        <w:t>A) A team manager must set very clear and high objectives.</w:t>
      </w:r>
    </w:p>
    <w:p w14:paraId="710DC4C6" w14:textId="77777777" w:rsidR="00EC76A4" w:rsidRDefault="00BB0843">
      <w:pPr>
        <w:pStyle w:val="a3"/>
        <w:tabs>
          <w:tab w:val="left" w:pos="315"/>
          <w:tab w:val="left" w:pos="4180"/>
        </w:tabs>
        <w:jc w:val="both"/>
        <w:rPr>
          <w:rFonts w:eastAsiaTheme="minorEastAsia"/>
          <w:bCs/>
          <w:lang w:eastAsia="zh-CN"/>
        </w:rPr>
      </w:pPr>
      <w:r>
        <w:rPr>
          <w:rFonts w:eastAsiaTheme="minorEastAsia" w:hint="eastAsia"/>
          <w:bCs/>
          <w:lang w:eastAsia="zh-CN"/>
        </w:rPr>
        <w:tab/>
        <w:t>B) Teams must consist of members from different cultures.</w:t>
      </w:r>
    </w:p>
    <w:p w14:paraId="3842E6F4" w14:textId="77777777" w:rsidR="00EC76A4" w:rsidRDefault="00BB0843">
      <w:pPr>
        <w:pStyle w:val="a3"/>
        <w:tabs>
          <w:tab w:val="left" w:pos="315"/>
          <w:tab w:val="left" w:pos="4180"/>
        </w:tabs>
        <w:jc w:val="both"/>
        <w:rPr>
          <w:rFonts w:eastAsiaTheme="minorEastAsia"/>
          <w:bCs/>
          <w:lang w:eastAsia="zh-CN"/>
        </w:rPr>
      </w:pPr>
      <w:r>
        <w:rPr>
          <w:rFonts w:eastAsiaTheme="minorEastAsia" w:hint="eastAsia"/>
          <w:bCs/>
          <w:lang w:eastAsia="zh-CN"/>
        </w:rPr>
        <w:tab/>
        <w:t>C) Team members should be knowledgeable and creative.</w:t>
      </w:r>
    </w:p>
    <w:p w14:paraId="79A2DE67" w14:textId="77777777" w:rsidR="00EC76A4" w:rsidRDefault="00BB0843">
      <w:pPr>
        <w:pStyle w:val="a3"/>
        <w:tabs>
          <w:tab w:val="left" w:pos="315"/>
          <w:tab w:val="left" w:pos="4180"/>
        </w:tabs>
        <w:spacing w:afterLines="50" w:after="120"/>
        <w:jc w:val="both"/>
        <w:rPr>
          <w:rFonts w:eastAsiaTheme="minorEastAsia"/>
          <w:bCs/>
          <w:lang w:eastAsia="zh-CN"/>
        </w:rPr>
      </w:pPr>
      <w:r>
        <w:rPr>
          <w:rFonts w:eastAsiaTheme="minorEastAsia" w:hint="eastAsia"/>
          <w:bCs/>
          <w:lang w:eastAsia="zh-CN"/>
        </w:rPr>
        <w:tab/>
        <w:t>D) A team manager should develop a certain set of skills.</w:t>
      </w:r>
    </w:p>
    <w:p w14:paraId="783B055C" w14:textId="77777777" w:rsidR="00EC76A4" w:rsidRDefault="00BB0843">
      <w:pPr>
        <w:pStyle w:val="a3"/>
        <w:spacing w:beforeLines="50" w:before="120" w:afterLines="50" w:after="120"/>
        <w:jc w:val="both"/>
        <w:rPr>
          <w:b/>
          <w:bCs/>
          <w:lang w:eastAsia="zh-CN"/>
        </w:rPr>
      </w:pPr>
      <w:r>
        <w:rPr>
          <w:rFonts w:hint="eastAsia"/>
          <w:b/>
          <w:bCs/>
          <w:lang w:eastAsia="zh-CN"/>
        </w:rPr>
        <w:t>Passage Two</w:t>
      </w:r>
    </w:p>
    <w:p w14:paraId="0B4982A7" w14:textId="77777777" w:rsidR="00EC76A4" w:rsidRDefault="00BB0843">
      <w:pPr>
        <w:pStyle w:val="a3"/>
        <w:spacing w:beforeLines="50" w:before="120" w:afterLines="50" w:after="120"/>
        <w:jc w:val="both"/>
        <w:rPr>
          <w:b/>
          <w:bCs/>
          <w:lang w:eastAsia="zh-CN"/>
        </w:rPr>
      </w:pPr>
      <w:r>
        <w:rPr>
          <w:rFonts w:hint="eastAsia"/>
          <w:b/>
          <w:bCs/>
          <w:lang w:eastAsia="zh-CN"/>
        </w:rPr>
        <w:t>Questions 12 to 15 are based on the passage you have just heard.</w:t>
      </w:r>
    </w:p>
    <w:p w14:paraId="1E25E742" w14:textId="77777777" w:rsidR="00EC76A4" w:rsidRDefault="00BB0843">
      <w:pPr>
        <w:pStyle w:val="a3"/>
        <w:tabs>
          <w:tab w:val="left" w:pos="315"/>
          <w:tab w:val="left" w:pos="4180"/>
        </w:tabs>
        <w:jc w:val="both"/>
        <w:rPr>
          <w:rFonts w:eastAsiaTheme="minorEastAsia"/>
          <w:bCs/>
          <w:lang w:eastAsia="zh-CN"/>
        </w:rPr>
      </w:pPr>
      <w:r>
        <w:rPr>
          <w:rFonts w:eastAsiaTheme="minorEastAsia" w:hint="eastAsia"/>
          <w:bCs/>
          <w:lang w:eastAsia="zh-CN"/>
        </w:rPr>
        <w:t>12.</w:t>
      </w:r>
      <w:r>
        <w:rPr>
          <w:rFonts w:eastAsiaTheme="minorEastAsia" w:hint="eastAsia"/>
          <w:bCs/>
          <w:lang w:eastAsia="zh-CN"/>
        </w:rPr>
        <w:tab/>
        <w:t>A) Word-of-mouth advertising.</w:t>
      </w:r>
      <w:r>
        <w:rPr>
          <w:rFonts w:eastAsiaTheme="minorEastAsia" w:hint="eastAsia"/>
          <w:bCs/>
          <w:lang w:eastAsia="zh-CN"/>
        </w:rPr>
        <w:tab/>
        <w:t>C) Prestige advertising.</w:t>
      </w:r>
    </w:p>
    <w:p w14:paraId="2F25975C" w14:textId="77777777" w:rsidR="00EC76A4" w:rsidRDefault="00BB0843">
      <w:pPr>
        <w:pStyle w:val="a3"/>
        <w:tabs>
          <w:tab w:val="left" w:pos="315"/>
          <w:tab w:val="left" w:pos="4180"/>
        </w:tabs>
        <w:spacing w:afterLines="50" w:after="120"/>
        <w:jc w:val="both"/>
        <w:rPr>
          <w:rFonts w:eastAsiaTheme="minorEastAsia"/>
          <w:bCs/>
          <w:lang w:eastAsia="zh-CN"/>
        </w:rPr>
      </w:pPr>
      <w:r>
        <w:rPr>
          <w:rFonts w:eastAsiaTheme="minorEastAsia" w:hint="eastAsia"/>
          <w:bCs/>
          <w:lang w:eastAsia="zh-CN"/>
        </w:rPr>
        <w:tab/>
        <w:t>B) Distributing free trial products.</w:t>
      </w:r>
      <w:r>
        <w:rPr>
          <w:rFonts w:eastAsiaTheme="minorEastAsia" w:hint="eastAsia"/>
          <w:bCs/>
          <w:lang w:eastAsia="zh-CN"/>
        </w:rPr>
        <w:tab/>
        <w:t>D) Institutional advertising.</w:t>
      </w:r>
    </w:p>
    <w:p w14:paraId="502C69BB" w14:textId="77777777" w:rsidR="00EC76A4" w:rsidRDefault="00BB0843">
      <w:pPr>
        <w:pStyle w:val="a3"/>
        <w:tabs>
          <w:tab w:val="left" w:pos="315"/>
          <w:tab w:val="left" w:pos="4180"/>
        </w:tabs>
        <w:jc w:val="both"/>
        <w:rPr>
          <w:rFonts w:eastAsiaTheme="minorEastAsia"/>
          <w:bCs/>
          <w:lang w:eastAsia="zh-CN"/>
        </w:rPr>
      </w:pPr>
      <w:r>
        <w:rPr>
          <w:rFonts w:eastAsiaTheme="minorEastAsia" w:hint="eastAsia"/>
          <w:bCs/>
          <w:lang w:eastAsia="zh-CN"/>
        </w:rPr>
        <w:t>13.</w:t>
      </w:r>
      <w:r>
        <w:rPr>
          <w:rFonts w:eastAsiaTheme="minorEastAsia" w:hint="eastAsia"/>
          <w:bCs/>
          <w:lang w:eastAsia="zh-CN"/>
        </w:rPr>
        <w:tab/>
        <w:t>A) To sell a particular product.</w:t>
      </w:r>
      <w:r>
        <w:rPr>
          <w:rFonts w:eastAsiaTheme="minorEastAsia" w:hint="eastAsia"/>
          <w:bCs/>
          <w:lang w:eastAsia="zh-CN"/>
        </w:rPr>
        <w:tab/>
        <w:t>C) To promote a specific service.</w:t>
      </w:r>
    </w:p>
    <w:p w14:paraId="52E10572" w14:textId="77777777" w:rsidR="00EC76A4" w:rsidRDefault="00BB0843">
      <w:pPr>
        <w:pStyle w:val="a3"/>
        <w:tabs>
          <w:tab w:val="left" w:pos="315"/>
          <w:tab w:val="left" w:pos="4180"/>
        </w:tabs>
        <w:spacing w:afterLines="50" w:after="120"/>
        <w:jc w:val="both"/>
        <w:rPr>
          <w:rFonts w:eastAsiaTheme="minorEastAsia"/>
          <w:bCs/>
          <w:lang w:eastAsia="zh-CN"/>
        </w:rPr>
      </w:pPr>
      <w:r>
        <w:rPr>
          <w:rFonts w:eastAsiaTheme="minorEastAsia" w:hint="eastAsia"/>
          <w:bCs/>
          <w:lang w:eastAsia="zh-CN"/>
        </w:rPr>
        <w:tab/>
        <w:t>B) To attract high-end consumers.</w:t>
      </w:r>
      <w:r>
        <w:rPr>
          <w:rFonts w:eastAsiaTheme="minorEastAsia" w:hint="eastAsia"/>
          <w:bCs/>
          <w:lang w:eastAsia="zh-CN"/>
        </w:rPr>
        <w:tab/>
        <w:t>D) To build up their reputation.</w:t>
      </w:r>
    </w:p>
    <w:p w14:paraId="1D9AD071" w14:textId="77777777" w:rsidR="00EC76A4" w:rsidRDefault="00BB0843">
      <w:pPr>
        <w:pStyle w:val="a3"/>
        <w:tabs>
          <w:tab w:val="left" w:pos="315"/>
          <w:tab w:val="left" w:pos="4180"/>
        </w:tabs>
        <w:jc w:val="both"/>
        <w:rPr>
          <w:rFonts w:eastAsiaTheme="minorEastAsia"/>
          <w:bCs/>
          <w:lang w:eastAsia="zh-CN"/>
        </w:rPr>
      </w:pPr>
      <w:r>
        <w:rPr>
          <w:rFonts w:eastAsiaTheme="minorEastAsia" w:hint="eastAsia"/>
          <w:bCs/>
          <w:lang w:eastAsia="zh-CN"/>
        </w:rPr>
        <w:t>14.</w:t>
      </w:r>
      <w:r>
        <w:rPr>
          <w:rFonts w:eastAsiaTheme="minorEastAsia" w:hint="eastAsia"/>
          <w:bCs/>
          <w:lang w:eastAsia="zh-CN"/>
        </w:rPr>
        <w:tab/>
        <w:t>A) By creating their own ads and commercials.</w:t>
      </w:r>
    </w:p>
    <w:p w14:paraId="573B335A" w14:textId="77777777" w:rsidR="00EC76A4" w:rsidRDefault="00BB0843">
      <w:pPr>
        <w:pStyle w:val="a3"/>
        <w:tabs>
          <w:tab w:val="left" w:pos="315"/>
          <w:tab w:val="left" w:pos="4180"/>
        </w:tabs>
        <w:jc w:val="both"/>
        <w:rPr>
          <w:rFonts w:eastAsiaTheme="minorEastAsia"/>
          <w:bCs/>
          <w:lang w:eastAsia="zh-CN"/>
        </w:rPr>
      </w:pPr>
      <w:r>
        <w:rPr>
          <w:rFonts w:eastAsiaTheme="minorEastAsia" w:hint="eastAsia"/>
          <w:bCs/>
          <w:lang w:eastAsia="zh-CN"/>
        </w:rPr>
        <w:tab/>
        <w:t xml:space="preserve">B) By buying media space in leading newspapers. </w:t>
      </w:r>
    </w:p>
    <w:p w14:paraId="152DD54C" w14:textId="77777777" w:rsidR="00EC76A4" w:rsidRDefault="00BB0843">
      <w:pPr>
        <w:pStyle w:val="a3"/>
        <w:tabs>
          <w:tab w:val="left" w:pos="315"/>
          <w:tab w:val="left" w:pos="4180"/>
        </w:tabs>
        <w:jc w:val="both"/>
        <w:rPr>
          <w:rFonts w:eastAsiaTheme="minorEastAsia"/>
          <w:bCs/>
          <w:lang w:eastAsia="zh-CN"/>
        </w:rPr>
      </w:pPr>
      <w:r>
        <w:rPr>
          <w:rFonts w:eastAsiaTheme="minorEastAsia" w:hint="eastAsia"/>
          <w:bCs/>
          <w:lang w:eastAsia="zh-CN"/>
        </w:rPr>
        <w:tab/>
        <w:t>C) By hiring their own professional advertising staff.</w:t>
      </w:r>
    </w:p>
    <w:p w14:paraId="1A5C70AB" w14:textId="77777777" w:rsidR="00EC76A4" w:rsidRDefault="00BB0843">
      <w:pPr>
        <w:pStyle w:val="a3"/>
        <w:tabs>
          <w:tab w:val="left" w:pos="315"/>
          <w:tab w:val="left" w:pos="4180"/>
        </w:tabs>
        <w:spacing w:afterLines="50" w:after="120"/>
        <w:jc w:val="both"/>
        <w:rPr>
          <w:rFonts w:eastAsiaTheme="minorEastAsia"/>
          <w:bCs/>
          <w:lang w:eastAsia="zh-CN"/>
        </w:rPr>
      </w:pPr>
      <w:r>
        <w:rPr>
          <w:rFonts w:eastAsiaTheme="minorEastAsia" w:hint="eastAsia"/>
          <w:bCs/>
          <w:lang w:eastAsia="zh-CN"/>
        </w:rPr>
        <w:tab/>
        <w:t>D) By using the services of large advertising agencies.</w:t>
      </w:r>
    </w:p>
    <w:p w14:paraId="675B2277" w14:textId="77777777" w:rsidR="00EC76A4" w:rsidRDefault="00BB0843">
      <w:pPr>
        <w:pStyle w:val="a3"/>
        <w:tabs>
          <w:tab w:val="left" w:pos="315"/>
          <w:tab w:val="left" w:pos="4180"/>
        </w:tabs>
        <w:jc w:val="both"/>
        <w:rPr>
          <w:rFonts w:eastAsiaTheme="minorEastAsia"/>
          <w:bCs/>
          <w:lang w:eastAsia="zh-CN"/>
        </w:rPr>
      </w:pPr>
      <w:r>
        <w:rPr>
          <w:rFonts w:eastAsiaTheme="minorEastAsia" w:hint="eastAsia"/>
          <w:bCs/>
          <w:lang w:eastAsia="zh-CN"/>
        </w:rPr>
        <w:t>15.</w:t>
      </w:r>
      <w:r>
        <w:rPr>
          <w:rFonts w:eastAsiaTheme="minorEastAsia" w:hint="eastAsia"/>
          <w:bCs/>
          <w:lang w:eastAsia="zh-CN"/>
        </w:rPr>
        <w:tab/>
        <w:t>A) Conduct a large-scale survey on customer needs.</w:t>
      </w:r>
    </w:p>
    <w:p w14:paraId="2E4620F9" w14:textId="77777777" w:rsidR="00EC76A4" w:rsidRDefault="00BB0843">
      <w:pPr>
        <w:pStyle w:val="a3"/>
        <w:tabs>
          <w:tab w:val="left" w:pos="315"/>
          <w:tab w:val="left" w:pos="4180"/>
        </w:tabs>
        <w:jc w:val="both"/>
        <w:rPr>
          <w:rFonts w:eastAsiaTheme="minorEastAsia"/>
          <w:bCs/>
          <w:lang w:eastAsia="zh-CN"/>
        </w:rPr>
      </w:pPr>
      <w:r>
        <w:rPr>
          <w:rFonts w:eastAsiaTheme="minorEastAsia" w:hint="eastAsia"/>
          <w:bCs/>
          <w:lang w:eastAsia="zh-CN"/>
        </w:rPr>
        <w:tab/>
        <w:t>B) Specify the objectives of the campaign in detail.</w:t>
      </w:r>
    </w:p>
    <w:p w14:paraId="536BBFF5" w14:textId="77777777" w:rsidR="00EC76A4" w:rsidRDefault="00BB0843">
      <w:pPr>
        <w:pStyle w:val="a3"/>
        <w:tabs>
          <w:tab w:val="left" w:pos="315"/>
          <w:tab w:val="left" w:pos="4180"/>
        </w:tabs>
        <w:jc w:val="both"/>
        <w:rPr>
          <w:rFonts w:eastAsiaTheme="minorEastAsia"/>
          <w:bCs/>
          <w:lang w:eastAsia="zh-CN"/>
        </w:rPr>
      </w:pPr>
      <w:r>
        <w:rPr>
          <w:rFonts w:eastAsiaTheme="minorEastAsia" w:hint="eastAsia"/>
          <w:bCs/>
          <w:lang w:eastAsia="zh-CN"/>
        </w:rPr>
        <w:tab/>
        <w:t>C) Pre-test alternative ads or commercials in certain regions.</w:t>
      </w:r>
    </w:p>
    <w:p w14:paraId="67AFE920" w14:textId="77777777" w:rsidR="00EC76A4" w:rsidRDefault="00BB0843">
      <w:pPr>
        <w:pStyle w:val="a3"/>
        <w:tabs>
          <w:tab w:val="left" w:pos="315"/>
          <w:tab w:val="left" w:pos="4180"/>
        </w:tabs>
        <w:spacing w:afterLines="50" w:after="120"/>
        <w:jc w:val="both"/>
        <w:rPr>
          <w:rFonts w:eastAsiaTheme="minorEastAsia"/>
          <w:bCs/>
          <w:lang w:eastAsia="zh-CN"/>
        </w:rPr>
      </w:pPr>
      <w:r>
        <w:rPr>
          <w:rFonts w:eastAsiaTheme="minorEastAsia" w:hint="eastAsia"/>
          <w:bCs/>
          <w:lang w:eastAsia="zh-CN"/>
        </w:rPr>
        <w:tab/>
        <w:t>D) Decide on what specific means of communication to employ.</w:t>
      </w:r>
    </w:p>
    <w:p w14:paraId="628F69A2" w14:textId="77777777" w:rsidR="00EC76A4" w:rsidRDefault="00BB0843">
      <w:pPr>
        <w:pStyle w:val="a3"/>
        <w:jc w:val="both"/>
        <w:rPr>
          <w:rFonts w:eastAsiaTheme="minorEastAsia"/>
          <w:b/>
          <w:lang w:eastAsia="zh-CN"/>
        </w:rPr>
      </w:pPr>
      <w:r>
        <w:rPr>
          <w:rFonts w:eastAsiaTheme="minorEastAsia" w:hint="eastAsia"/>
          <w:b/>
          <w:lang w:eastAsia="zh-CN"/>
        </w:rPr>
        <w:t>Section C</w:t>
      </w:r>
    </w:p>
    <w:p w14:paraId="32D4531B" w14:textId="30289EB0" w:rsidR="00EC76A4" w:rsidRDefault="00BB0843">
      <w:pPr>
        <w:pStyle w:val="a3"/>
        <w:jc w:val="both"/>
        <w:rPr>
          <w:rFonts w:eastAsiaTheme="minorEastAsia"/>
          <w:bCs/>
          <w:i/>
          <w:iCs/>
          <w:lang w:eastAsia="zh-CN"/>
        </w:rPr>
      </w:pPr>
      <w:r>
        <w:rPr>
          <w:rFonts w:eastAsiaTheme="minorEastAsia" w:hint="eastAsia"/>
          <w:b/>
          <w:lang w:eastAsia="zh-CN"/>
        </w:rPr>
        <w:t>Directions:</w:t>
      </w:r>
      <w:r w:rsidR="00A84CA9">
        <w:rPr>
          <w:rFonts w:eastAsiaTheme="minorEastAsia" w:hint="eastAsia"/>
          <w:b/>
          <w:lang w:eastAsia="zh-CN"/>
        </w:rPr>
        <w:t xml:space="preserve"> </w:t>
      </w:r>
      <w:r>
        <w:rPr>
          <w:rFonts w:eastAsiaTheme="minorEastAsia" w:hint="eastAsia"/>
          <w:bCs/>
          <w:i/>
          <w:iCs/>
          <w:lang w:eastAsia="zh-CN"/>
        </w:rPr>
        <w:t>In this section, you will hear three recordings of lectures or talks followed by three or four questions.</w:t>
      </w:r>
      <w:r w:rsidR="00A84CA9">
        <w:rPr>
          <w:rFonts w:eastAsiaTheme="minorEastAsia" w:hint="eastAsia"/>
          <w:bCs/>
          <w:i/>
          <w:iCs/>
          <w:lang w:eastAsia="zh-CN"/>
        </w:rPr>
        <w:t xml:space="preserve"> </w:t>
      </w:r>
      <w:r>
        <w:rPr>
          <w:rFonts w:eastAsiaTheme="minorEastAsia" w:hint="eastAsia"/>
          <w:bCs/>
          <w:i/>
          <w:iCs/>
          <w:lang w:eastAsia="zh-CN"/>
        </w:rPr>
        <w:t>The recordings will be played only once.</w:t>
      </w:r>
      <w:r w:rsidR="00A84CA9">
        <w:rPr>
          <w:rFonts w:eastAsiaTheme="minorEastAsia" w:hint="eastAsia"/>
          <w:bCs/>
          <w:i/>
          <w:iCs/>
          <w:lang w:eastAsia="zh-CN"/>
        </w:rPr>
        <w:t xml:space="preserve"> </w:t>
      </w:r>
      <w:r>
        <w:rPr>
          <w:rFonts w:eastAsiaTheme="minorEastAsia" w:hint="eastAsia"/>
          <w:bCs/>
          <w:i/>
          <w:iCs/>
          <w:lang w:eastAsia="zh-CN"/>
        </w:rPr>
        <w:t xml:space="preserve">After you hear a </w:t>
      </w:r>
      <w:r>
        <w:rPr>
          <w:rFonts w:eastAsiaTheme="minorEastAsia" w:hint="eastAsia"/>
          <w:bCs/>
          <w:i/>
          <w:iCs/>
          <w:lang w:eastAsia="zh-CN"/>
        </w:rPr>
        <w:lastRenderedPageBreak/>
        <w:t>question, you must choose the best answer from the four choices marked A),B), C) and D). Then mark the corresponding letter on</w:t>
      </w:r>
      <w:r>
        <w:rPr>
          <w:rFonts w:eastAsiaTheme="minorEastAsia" w:hint="eastAsia"/>
          <w:b/>
          <w:i/>
          <w:iCs/>
          <w:lang w:eastAsia="zh-CN"/>
        </w:rPr>
        <w:t xml:space="preserve"> Answer Sheet 1</w:t>
      </w:r>
      <w:r>
        <w:rPr>
          <w:rFonts w:eastAsiaTheme="minorEastAsia" w:hint="eastAsia"/>
          <w:bCs/>
          <w:i/>
          <w:iCs/>
          <w:lang w:eastAsia="zh-CN"/>
        </w:rPr>
        <w:t xml:space="preserve"> with a single line through the centre.</w:t>
      </w:r>
    </w:p>
    <w:p w14:paraId="1684F1D3" w14:textId="77777777" w:rsidR="00EC76A4" w:rsidRDefault="00BB0843">
      <w:pPr>
        <w:pStyle w:val="a3"/>
        <w:spacing w:beforeLines="50" w:before="120" w:afterLines="50" w:after="120"/>
        <w:jc w:val="both"/>
        <w:rPr>
          <w:b/>
          <w:bCs/>
          <w:lang w:eastAsia="zh-CN"/>
        </w:rPr>
      </w:pPr>
      <w:r>
        <w:rPr>
          <w:rFonts w:hint="eastAsia"/>
          <w:b/>
          <w:bCs/>
          <w:lang w:eastAsia="zh-CN"/>
        </w:rPr>
        <w:t>Questions 16 to 19 are based on the recording you have just heard.</w:t>
      </w:r>
    </w:p>
    <w:p w14:paraId="053DFC47" w14:textId="77777777" w:rsidR="00EC76A4" w:rsidRDefault="00BB0843">
      <w:pPr>
        <w:pStyle w:val="a3"/>
        <w:tabs>
          <w:tab w:val="left" w:pos="315"/>
          <w:tab w:val="left" w:pos="4180"/>
        </w:tabs>
        <w:jc w:val="both"/>
        <w:rPr>
          <w:rFonts w:eastAsiaTheme="minorEastAsia"/>
          <w:bCs/>
          <w:lang w:eastAsia="zh-CN"/>
        </w:rPr>
      </w:pPr>
      <w:r>
        <w:rPr>
          <w:rFonts w:eastAsiaTheme="minorEastAsia" w:hint="eastAsia"/>
          <w:bCs/>
          <w:lang w:eastAsia="zh-CN"/>
        </w:rPr>
        <w:t>16.</w:t>
      </w:r>
      <w:r>
        <w:rPr>
          <w:rFonts w:eastAsiaTheme="minorEastAsia" w:hint="eastAsia"/>
          <w:bCs/>
          <w:lang w:eastAsia="zh-CN"/>
        </w:rPr>
        <w:tab/>
        <w:t>A) The effective communication among family members.</w:t>
      </w:r>
    </w:p>
    <w:p w14:paraId="3603F45A" w14:textId="77777777" w:rsidR="00EC76A4" w:rsidRDefault="00BB0843">
      <w:pPr>
        <w:pStyle w:val="a3"/>
        <w:tabs>
          <w:tab w:val="left" w:pos="315"/>
          <w:tab w:val="left" w:pos="4180"/>
        </w:tabs>
        <w:jc w:val="both"/>
        <w:rPr>
          <w:rFonts w:eastAsiaTheme="minorEastAsia"/>
          <w:bCs/>
          <w:lang w:eastAsia="zh-CN"/>
        </w:rPr>
      </w:pPr>
      <w:r>
        <w:rPr>
          <w:rFonts w:eastAsiaTheme="minorEastAsia" w:hint="eastAsia"/>
          <w:bCs/>
          <w:lang w:eastAsia="zh-CN"/>
        </w:rPr>
        <w:tab/>
        <w:t xml:space="preserve">B) The principle of </w:t>
      </w:r>
      <w:r>
        <w:rPr>
          <w:rFonts w:eastAsiaTheme="minorEastAsia"/>
          <w:bCs/>
          <w:lang w:eastAsia="zh-CN"/>
        </w:rPr>
        <w:t>“</w:t>
      </w:r>
      <w:r>
        <w:rPr>
          <w:rFonts w:eastAsiaTheme="minorEastAsia" w:hint="eastAsia"/>
          <w:bCs/>
          <w:lang w:eastAsia="zh-CN"/>
        </w:rPr>
        <w:t>avoid adding trouble to others</w:t>
      </w:r>
      <w:r>
        <w:rPr>
          <w:rFonts w:eastAsiaTheme="minorEastAsia"/>
          <w:bCs/>
          <w:lang w:eastAsia="zh-CN"/>
        </w:rPr>
        <w:t>”</w:t>
      </w:r>
      <w:r>
        <w:rPr>
          <w:rFonts w:eastAsiaTheme="minorEastAsia" w:hint="eastAsia"/>
          <w:bCs/>
          <w:lang w:eastAsia="zh-CN"/>
        </w:rPr>
        <w:t>.</w:t>
      </w:r>
    </w:p>
    <w:p w14:paraId="50C20240" w14:textId="77777777" w:rsidR="00EC76A4" w:rsidRDefault="00BB0843">
      <w:pPr>
        <w:pStyle w:val="a3"/>
        <w:tabs>
          <w:tab w:val="left" w:pos="315"/>
          <w:tab w:val="left" w:pos="4180"/>
        </w:tabs>
        <w:jc w:val="both"/>
        <w:rPr>
          <w:rFonts w:eastAsiaTheme="minorEastAsia"/>
          <w:bCs/>
          <w:lang w:eastAsia="zh-CN"/>
        </w:rPr>
      </w:pPr>
      <w:r>
        <w:rPr>
          <w:rFonts w:eastAsiaTheme="minorEastAsia" w:hint="eastAsia"/>
          <w:bCs/>
          <w:lang w:eastAsia="zh-CN"/>
        </w:rPr>
        <w:tab/>
        <w:t>C) The mutual love and caring between parents and children.</w:t>
      </w:r>
    </w:p>
    <w:p w14:paraId="3DDD3E1F" w14:textId="77777777" w:rsidR="00EC76A4" w:rsidRDefault="00BB0843">
      <w:pPr>
        <w:pStyle w:val="a3"/>
        <w:tabs>
          <w:tab w:val="left" w:pos="315"/>
          <w:tab w:val="left" w:pos="4180"/>
        </w:tabs>
        <w:spacing w:afterLines="50" w:after="120"/>
        <w:jc w:val="both"/>
        <w:rPr>
          <w:rFonts w:eastAsiaTheme="minorEastAsia"/>
          <w:bCs/>
          <w:lang w:eastAsia="zh-CN"/>
        </w:rPr>
      </w:pPr>
      <w:r>
        <w:rPr>
          <w:rFonts w:eastAsiaTheme="minorEastAsia" w:hint="eastAsia"/>
          <w:bCs/>
          <w:lang w:eastAsia="zh-CN"/>
        </w:rPr>
        <w:tab/>
        <w:t>D)Everyone</w:t>
      </w:r>
      <w:r>
        <w:rPr>
          <w:rFonts w:eastAsiaTheme="minorEastAsia"/>
          <w:bCs/>
          <w:lang w:eastAsia="zh-CN"/>
        </w:rPr>
        <w:t>’</w:t>
      </w:r>
      <w:r>
        <w:rPr>
          <w:rFonts w:eastAsiaTheme="minorEastAsia" w:hint="eastAsia"/>
          <w:bCs/>
          <w:lang w:eastAsia="zh-CN"/>
        </w:rPr>
        <w:t>s commitment to support each other.</w:t>
      </w:r>
    </w:p>
    <w:p w14:paraId="6BA5022D" w14:textId="77777777" w:rsidR="00EC76A4" w:rsidRDefault="00BB0843">
      <w:pPr>
        <w:pStyle w:val="a3"/>
        <w:tabs>
          <w:tab w:val="left" w:pos="315"/>
          <w:tab w:val="left" w:pos="4180"/>
        </w:tabs>
        <w:jc w:val="both"/>
        <w:rPr>
          <w:rFonts w:eastAsiaTheme="minorEastAsia"/>
          <w:bCs/>
          <w:lang w:eastAsia="zh-CN"/>
        </w:rPr>
      </w:pPr>
      <w:r>
        <w:rPr>
          <w:rFonts w:eastAsiaTheme="minorEastAsia" w:hint="eastAsia"/>
          <w:bCs/>
          <w:lang w:eastAsia="zh-CN"/>
        </w:rPr>
        <w:t>17.</w:t>
      </w:r>
      <w:r>
        <w:rPr>
          <w:rFonts w:eastAsiaTheme="minorEastAsia" w:hint="eastAsia"/>
          <w:bCs/>
          <w:lang w:eastAsia="zh-CN"/>
        </w:rPr>
        <w:tab/>
        <w:t>A) Thinking before speaking.</w:t>
      </w:r>
      <w:r>
        <w:rPr>
          <w:rFonts w:eastAsiaTheme="minorEastAsia" w:hint="eastAsia"/>
          <w:bCs/>
          <w:lang w:eastAsia="zh-CN"/>
        </w:rPr>
        <w:tab/>
        <w:t>C) Focusing on the present.</w:t>
      </w:r>
    </w:p>
    <w:p w14:paraId="34516D29" w14:textId="77777777" w:rsidR="00EC76A4" w:rsidRDefault="00BB0843">
      <w:pPr>
        <w:pStyle w:val="a3"/>
        <w:tabs>
          <w:tab w:val="left" w:pos="315"/>
          <w:tab w:val="left" w:pos="4180"/>
        </w:tabs>
        <w:spacing w:afterLines="50" w:after="120"/>
        <w:jc w:val="both"/>
        <w:rPr>
          <w:rFonts w:eastAsiaTheme="minorEastAsia"/>
          <w:bCs/>
          <w:lang w:eastAsia="zh-CN"/>
        </w:rPr>
      </w:pPr>
      <w:r>
        <w:rPr>
          <w:rFonts w:eastAsiaTheme="minorEastAsia" w:hint="eastAsia"/>
          <w:bCs/>
          <w:lang w:eastAsia="zh-CN"/>
        </w:rPr>
        <w:tab/>
        <w:t>B)Adopting empathy during communication.</w:t>
      </w:r>
      <w:r>
        <w:rPr>
          <w:rFonts w:eastAsiaTheme="minorEastAsia" w:hint="eastAsia"/>
          <w:bCs/>
          <w:lang w:eastAsia="zh-CN"/>
        </w:rPr>
        <w:tab/>
        <w:t>D) Listening attentively.</w:t>
      </w:r>
    </w:p>
    <w:p w14:paraId="32D59EA1" w14:textId="77777777" w:rsidR="00EC76A4" w:rsidRDefault="00BB0843">
      <w:pPr>
        <w:pStyle w:val="a3"/>
        <w:tabs>
          <w:tab w:val="left" w:pos="315"/>
          <w:tab w:val="left" w:pos="4180"/>
        </w:tabs>
        <w:jc w:val="both"/>
        <w:rPr>
          <w:rFonts w:eastAsiaTheme="minorEastAsia"/>
          <w:bCs/>
          <w:lang w:eastAsia="zh-CN"/>
        </w:rPr>
      </w:pPr>
      <w:r>
        <w:rPr>
          <w:rFonts w:eastAsiaTheme="minorEastAsia" w:hint="eastAsia"/>
          <w:bCs/>
          <w:lang w:eastAsia="zh-CN"/>
        </w:rPr>
        <w:t>18.</w:t>
      </w:r>
      <w:r>
        <w:rPr>
          <w:rFonts w:eastAsiaTheme="minorEastAsia" w:hint="eastAsia"/>
          <w:bCs/>
          <w:lang w:eastAsia="zh-CN"/>
        </w:rPr>
        <w:tab/>
        <w:t>A)Adopting nonverbal signals.</w:t>
      </w:r>
    </w:p>
    <w:p w14:paraId="48334D12" w14:textId="77777777" w:rsidR="00EC76A4" w:rsidRDefault="00BB0843">
      <w:pPr>
        <w:pStyle w:val="a3"/>
        <w:tabs>
          <w:tab w:val="left" w:pos="315"/>
          <w:tab w:val="left" w:pos="4180"/>
        </w:tabs>
        <w:jc w:val="both"/>
        <w:rPr>
          <w:rFonts w:eastAsiaTheme="minorEastAsia"/>
          <w:bCs/>
          <w:lang w:eastAsia="zh-CN"/>
        </w:rPr>
      </w:pPr>
      <w:r>
        <w:rPr>
          <w:rFonts w:eastAsiaTheme="minorEastAsia" w:hint="eastAsia"/>
          <w:bCs/>
          <w:lang w:eastAsia="zh-CN"/>
        </w:rPr>
        <w:tab/>
        <w:t>B) Being aggressive or overly stressed.</w:t>
      </w:r>
    </w:p>
    <w:p w14:paraId="7320896C" w14:textId="77777777" w:rsidR="00EC76A4" w:rsidRDefault="00BB0843">
      <w:pPr>
        <w:pStyle w:val="a3"/>
        <w:tabs>
          <w:tab w:val="left" w:pos="315"/>
          <w:tab w:val="left" w:pos="4180"/>
        </w:tabs>
        <w:jc w:val="both"/>
        <w:rPr>
          <w:rFonts w:eastAsiaTheme="minorEastAsia"/>
          <w:bCs/>
          <w:lang w:eastAsia="zh-CN"/>
        </w:rPr>
      </w:pPr>
      <w:r>
        <w:rPr>
          <w:rFonts w:eastAsiaTheme="minorEastAsia" w:hint="eastAsia"/>
          <w:bCs/>
          <w:lang w:eastAsia="zh-CN"/>
        </w:rPr>
        <w:tab/>
        <w:t>C) Maintaining eye contact to show attentiveness.</w:t>
      </w:r>
    </w:p>
    <w:p w14:paraId="4244E4ED" w14:textId="77777777" w:rsidR="00EC76A4" w:rsidRDefault="00BB0843">
      <w:pPr>
        <w:pStyle w:val="a3"/>
        <w:tabs>
          <w:tab w:val="left" w:pos="315"/>
          <w:tab w:val="left" w:pos="4180"/>
        </w:tabs>
        <w:spacing w:afterLines="50" w:after="120"/>
        <w:jc w:val="both"/>
        <w:rPr>
          <w:rFonts w:eastAsiaTheme="minorEastAsia"/>
          <w:bCs/>
          <w:lang w:eastAsia="zh-CN"/>
        </w:rPr>
      </w:pPr>
      <w:r>
        <w:rPr>
          <w:rFonts w:eastAsiaTheme="minorEastAsia" w:hint="eastAsia"/>
          <w:bCs/>
          <w:lang w:eastAsia="zh-CN"/>
        </w:rPr>
        <w:tab/>
        <w:t>D)Keeping a suitable distance and respecting personal space.</w:t>
      </w:r>
    </w:p>
    <w:p w14:paraId="680F3921" w14:textId="77777777" w:rsidR="00EC76A4" w:rsidRDefault="00BB0843">
      <w:pPr>
        <w:pStyle w:val="a3"/>
        <w:tabs>
          <w:tab w:val="left" w:pos="315"/>
          <w:tab w:val="left" w:pos="4180"/>
        </w:tabs>
        <w:jc w:val="both"/>
        <w:rPr>
          <w:rFonts w:eastAsiaTheme="minorEastAsia"/>
          <w:bCs/>
          <w:lang w:eastAsia="zh-CN"/>
        </w:rPr>
      </w:pPr>
      <w:r>
        <w:rPr>
          <w:rFonts w:eastAsiaTheme="minorEastAsia" w:hint="eastAsia"/>
          <w:bCs/>
          <w:lang w:eastAsia="zh-CN"/>
        </w:rPr>
        <w:t>19.</w:t>
      </w:r>
      <w:r>
        <w:rPr>
          <w:rFonts w:eastAsiaTheme="minorEastAsia" w:hint="eastAsia"/>
          <w:bCs/>
          <w:lang w:eastAsia="zh-CN"/>
        </w:rPr>
        <w:tab/>
        <w:t>A) To make sure you turn off your cell phones.</w:t>
      </w:r>
    </w:p>
    <w:p w14:paraId="2B0F8972" w14:textId="77777777" w:rsidR="00EC76A4" w:rsidRDefault="00BB0843">
      <w:pPr>
        <w:pStyle w:val="a3"/>
        <w:tabs>
          <w:tab w:val="left" w:pos="315"/>
          <w:tab w:val="left" w:pos="4180"/>
        </w:tabs>
        <w:jc w:val="both"/>
        <w:rPr>
          <w:rFonts w:eastAsiaTheme="minorEastAsia"/>
          <w:bCs/>
          <w:lang w:eastAsia="zh-CN"/>
        </w:rPr>
      </w:pPr>
      <w:r>
        <w:rPr>
          <w:rFonts w:eastAsiaTheme="minorEastAsia" w:hint="eastAsia"/>
          <w:bCs/>
          <w:lang w:eastAsia="zh-CN"/>
        </w:rPr>
        <w:tab/>
        <w:t xml:space="preserve">B) To respect people involved in the conversation. </w:t>
      </w:r>
    </w:p>
    <w:p w14:paraId="0E18A7D2" w14:textId="77777777" w:rsidR="00EC76A4" w:rsidRDefault="00BB0843">
      <w:pPr>
        <w:pStyle w:val="a3"/>
        <w:tabs>
          <w:tab w:val="left" w:pos="315"/>
          <w:tab w:val="left" w:pos="4180"/>
        </w:tabs>
        <w:jc w:val="both"/>
        <w:rPr>
          <w:rFonts w:eastAsiaTheme="minorEastAsia"/>
          <w:bCs/>
          <w:lang w:eastAsia="zh-CN"/>
        </w:rPr>
      </w:pPr>
      <w:r>
        <w:rPr>
          <w:rFonts w:eastAsiaTheme="minorEastAsia" w:hint="eastAsia"/>
          <w:bCs/>
          <w:lang w:eastAsia="zh-CN"/>
        </w:rPr>
        <w:tab/>
        <w:t>C) To show you are an easy-going person.</w:t>
      </w:r>
    </w:p>
    <w:p w14:paraId="62EAC8C0" w14:textId="77777777" w:rsidR="00EC76A4" w:rsidRDefault="00BB0843">
      <w:pPr>
        <w:pStyle w:val="a3"/>
        <w:tabs>
          <w:tab w:val="left" w:pos="315"/>
          <w:tab w:val="left" w:pos="4180"/>
        </w:tabs>
        <w:spacing w:afterLines="50" w:after="120"/>
        <w:jc w:val="both"/>
        <w:rPr>
          <w:rFonts w:eastAsiaTheme="minorEastAsia"/>
          <w:bCs/>
          <w:lang w:eastAsia="zh-CN"/>
        </w:rPr>
      </w:pPr>
      <w:r>
        <w:rPr>
          <w:rFonts w:eastAsiaTheme="minorEastAsia" w:hint="eastAsia"/>
          <w:bCs/>
          <w:lang w:eastAsia="zh-CN"/>
        </w:rPr>
        <w:tab/>
        <w:t>D)To offer suggestions actively.</w:t>
      </w:r>
    </w:p>
    <w:p w14:paraId="6424670F" w14:textId="77777777" w:rsidR="00EC76A4" w:rsidRDefault="00BB0843">
      <w:pPr>
        <w:pStyle w:val="a3"/>
        <w:spacing w:beforeLines="50" w:before="120" w:afterLines="50" w:after="120"/>
        <w:jc w:val="both"/>
        <w:rPr>
          <w:b/>
          <w:bCs/>
          <w:lang w:eastAsia="zh-CN"/>
        </w:rPr>
      </w:pPr>
      <w:r>
        <w:rPr>
          <w:rFonts w:hint="eastAsia"/>
          <w:b/>
          <w:bCs/>
          <w:lang w:eastAsia="zh-CN"/>
        </w:rPr>
        <w:t>Questions 20 to 22 are based on the recording you have just heard.</w:t>
      </w:r>
    </w:p>
    <w:p w14:paraId="63928735" w14:textId="77777777" w:rsidR="00EC76A4" w:rsidRDefault="00BB0843">
      <w:pPr>
        <w:pStyle w:val="a3"/>
        <w:tabs>
          <w:tab w:val="left" w:pos="315"/>
          <w:tab w:val="left" w:pos="4180"/>
        </w:tabs>
        <w:jc w:val="both"/>
        <w:rPr>
          <w:rFonts w:eastAsiaTheme="minorEastAsia"/>
          <w:bCs/>
          <w:lang w:eastAsia="zh-CN"/>
        </w:rPr>
      </w:pPr>
      <w:r>
        <w:rPr>
          <w:rFonts w:eastAsiaTheme="minorEastAsia" w:hint="eastAsia"/>
          <w:bCs/>
          <w:lang w:eastAsia="zh-CN"/>
        </w:rPr>
        <w:t>20.</w:t>
      </w:r>
      <w:r>
        <w:rPr>
          <w:rFonts w:eastAsiaTheme="minorEastAsia" w:hint="eastAsia"/>
          <w:bCs/>
          <w:lang w:eastAsia="zh-CN"/>
        </w:rPr>
        <w:tab/>
        <w:t xml:space="preserve">A) The ability of speaking a certain kind of language. </w:t>
      </w:r>
    </w:p>
    <w:p w14:paraId="0759F784" w14:textId="77777777" w:rsidR="00EC76A4" w:rsidRDefault="00BB0843">
      <w:pPr>
        <w:pStyle w:val="a3"/>
        <w:tabs>
          <w:tab w:val="left" w:pos="315"/>
          <w:tab w:val="left" w:pos="4180"/>
        </w:tabs>
        <w:jc w:val="both"/>
        <w:rPr>
          <w:rFonts w:eastAsiaTheme="minorEastAsia"/>
          <w:bCs/>
          <w:lang w:eastAsia="zh-CN"/>
        </w:rPr>
      </w:pPr>
      <w:r>
        <w:rPr>
          <w:rFonts w:eastAsiaTheme="minorEastAsia" w:hint="eastAsia"/>
          <w:bCs/>
          <w:lang w:eastAsia="zh-CN"/>
        </w:rPr>
        <w:tab/>
        <w:t>B) The ability of mending things.</w:t>
      </w:r>
    </w:p>
    <w:p w14:paraId="21792EB7" w14:textId="77777777" w:rsidR="00EC76A4" w:rsidRDefault="00BB0843">
      <w:pPr>
        <w:pStyle w:val="a3"/>
        <w:tabs>
          <w:tab w:val="left" w:pos="315"/>
          <w:tab w:val="left" w:pos="4180"/>
        </w:tabs>
        <w:jc w:val="both"/>
        <w:rPr>
          <w:rFonts w:eastAsiaTheme="minorEastAsia"/>
          <w:bCs/>
          <w:lang w:eastAsia="zh-CN"/>
        </w:rPr>
      </w:pPr>
      <w:r>
        <w:rPr>
          <w:rFonts w:eastAsiaTheme="minorEastAsia" w:hint="eastAsia"/>
          <w:bCs/>
          <w:lang w:eastAsia="zh-CN"/>
        </w:rPr>
        <w:tab/>
        <w:t>C)The ability of building a good relationship.</w:t>
      </w:r>
    </w:p>
    <w:p w14:paraId="4101D8F4" w14:textId="77777777" w:rsidR="00EC76A4" w:rsidRDefault="00BB0843">
      <w:pPr>
        <w:pStyle w:val="a3"/>
        <w:tabs>
          <w:tab w:val="left" w:pos="315"/>
          <w:tab w:val="left" w:pos="4180"/>
        </w:tabs>
        <w:spacing w:afterLines="50" w:after="120"/>
        <w:jc w:val="both"/>
        <w:rPr>
          <w:rFonts w:eastAsiaTheme="minorEastAsia"/>
          <w:bCs/>
          <w:lang w:eastAsia="zh-CN"/>
        </w:rPr>
      </w:pPr>
      <w:r>
        <w:rPr>
          <w:rFonts w:eastAsiaTheme="minorEastAsia" w:hint="eastAsia"/>
          <w:bCs/>
          <w:lang w:eastAsia="zh-CN"/>
        </w:rPr>
        <w:tab/>
        <w:t>D)The ability of healing physical wounds.</w:t>
      </w:r>
    </w:p>
    <w:p w14:paraId="7EECE480" w14:textId="77777777" w:rsidR="00EC76A4" w:rsidRDefault="00BB0843">
      <w:pPr>
        <w:pStyle w:val="a3"/>
        <w:tabs>
          <w:tab w:val="left" w:pos="315"/>
          <w:tab w:val="left" w:pos="4180"/>
        </w:tabs>
        <w:jc w:val="both"/>
        <w:rPr>
          <w:rFonts w:eastAsiaTheme="minorEastAsia"/>
          <w:bCs/>
          <w:lang w:eastAsia="zh-CN"/>
        </w:rPr>
      </w:pPr>
      <w:r>
        <w:rPr>
          <w:rFonts w:eastAsiaTheme="minorEastAsia" w:hint="eastAsia"/>
          <w:bCs/>
          <w:lang w:eastAsia="zh-CN"/>
        </w:rPr>
        <w:t>21.</w:t>
      </w:r>
      <w:r>
        <w:rPr>
          <w:rFonts w:eastAsiaTheme="minorEastAsia" w:hint="eastAsia"/>
          <w:bCs/>
          <w:lang w:eastAsia="zh-CN"/>
        </w:rPr>
        <w:tab/>
        <w:t>A)Always feeling miserable when encountering difficulties.</w:t>
      </w:r>
    </w:p>
    <w:p w14:paraId="6106F6DD" w14:textId="77777777" w:rsidR="00EC76A4" w:rsidRDefault="00BB0843">
      <w:pPr>
        <w:pStyle w:val="a3"/>
        <w:tabs>
          <w:tab w:val="left" w:pos="315"/>
          <w:tab w:val="left" w:pos="4180"/>
        </w:tabs>
        <w:jc w:val="both"/>
        <w:rPr>
          <w:rFonts w:eastAsiaTheme="minorEastAsia"/>
          <w:bCs/>
          <w:lang w:eastAsia="zh-CN"/>
        </w:rPr>
      </w:pPr>
      <w:r>
        <w:rPr>
          <w:rFonts w:eastAsiaTheme="minorEastAsia" w:hint="eastAsia"/>
          <w:bCs/>
          <w:lang w:eastAsia="zh-CN"/>
        </w:rPr>
        <w:tab/>
        <w:t>B) Keeping calm though the child has made the house a mess.</w:t>
      </w:r>
    </w:p>
    <w:p w14:paraId="63395992" w14:textId="77777777" w:rsidR="00EC76A4" w:rsidRDefault="00BB0843">
      <w:pPr>
        <w:pStyle w:val="a3"/>
        <w:tabs>
          <w:tab w:val="left" w:pos="315"/>
          <w:tab w:val="left" w:pos="4180"/>
        </w:tabs>
        <w:jc w:val="both"/>
        <w:rPr>
          <w:rFonts w:eastAsiaTheme="minorEastAsia"/>
          <w:bCs/>
          <w:lang w:eastAsia="zh-CN"/>
        </w:rPr>
      </w:pPr>
      <w:r>
        <w:rPr>
          <w:rFonts w:eastAsiaTheme="minorEastAsia" w:hint="eastAsia"/>
          <w:bCs/>
          <w:lang w:eastAsia="zh-CN"/>
        </w:rPr>
        <w:tab/>
        <w:t>C)Unwilling to offer a hand to those in troubles.</w:t>
      </w:r>
    </w:p>
    <w:p w14:paraId="2A2E1559" w14:textId="77777777" w:rsidR="00EC76A4" w:rsidRDefault="00BB0843">
      <w:pPr>
        <w:pStyle w:val="a3"/>
        <w:tabs>
          <w:tab w:val="left" w:pos="315"/>
          <w:tab w:val="left" w:pos="4180"/>
        </w:tabs>
        <w:spacing w:afterLines="50" w:after="120"/>
        <w:jc w:val="both"/>
        <w:rPr>
          <w:rFonts w:eastAsiaTheme="minorEastAsia"/>
          <w:bCs/>
          <w:lang w:eastAsia="zh-CN"/>
        </w:rPr>
      </w:pPr>
      <w:r>
        <w:rPr>
          <w:rFonts w:eastAsiaTheme="minorEastAsia" w:hint="eastAsia"/>
          <w:bCs/>
          <w:lang w:eastAsia="zh-CN"/>
        </w:rPr>
        <w:tab/>
        <w:t>D)Feeling superior to everybody else.</w:t>
      </w:r>
    </w:p>
    <w:p w14:paraId="44F5D2F8" w14:textId="77777777" w:rsidR="00EC76A4" w:rsidRDefault="00BB0843">
      <w:pPr>
        <w:pStyle w:val="a3"/>
        <w:tabs>
          <w:tab w:val="left" w:pos="315"/>
          <w:tab w:val="left" w:pos="4180"/>
        </w:tabs>
        <w:jc w:val="both"/>
        <w:rPr>
          <w:rFonts w:eastAsiaTheme="minorEastAsia"/>
          <w:bCs/>
          <w:lang w:eastAsia="zh-CN"/>
        </w:rPr>
      </w:pPr>
      <w:r>
        <w:rPr>
          <w:rFonts w:eastAsiaTheme="minorEastAsia" w:hint="eastAsia"/>
          <w:bCs/>
          <w:lang w:eastAsia="zh-CN"/>
        </w:rPr>
        <w:t>22.</w:t>
      </w:r>
      <w:r>
        <w:rPr>
          <w:rFonts w:eastAsiaTheme="minorEastAsia" w:hint="eastAsia"/>
          <w:bCs/>
          <w:lang w:eastAsia="zh-CN"/>
        </w:rPr>
        <w:tab/>
        <w:t>A) Mental Health: Tool Case of the Mind</w:t>
      </w:r>
    </w:p>
    <w:p w14:paraId="38B131CC" w14:textId="5AF60ED3" w:rsidR="00EC76A4" w:rsidRDefault="00BB0843">
      <w:pPr>
        <w:pStyle w:val="a3"/>
        <w:tabs>
          <w:tab w:val="left" w:pos="315"/>
          <w:tab w:val="left" w:pos="4180"/>
        </w:tabs>
        <w:jc w:val="both"/>
        <w:rPr>
          <w:rFonts w:eastAsiaTheme="minorEastAsia"/>
          <w:bCs/>
          <w:lang w:eastAsia="zh-CN"/>
        </w:rPr>
      </w:pPr>
      <w:r>
        <w:rPr>
          <w:rFonts w:eastAsiaTheme="minorEastAsia" w:hint="eastAsia"/>
          <w:bCs/>
          <w:lang w:eastAsia="zh-CN"/>
        </w:rPr>
        <w:tab/>
        <w:t>B)How to Gain Mental Health</w:t>
      </w:r>
    </w:p>
    <w:p w14:paraId="7FF4CD1C" w14:textId="2279DD74" w:rsidR="00A84CA9" w:rsidRDefault="00A84CA9">
      <w:pPr>
        <w:pStyle w:val="a3"/>
        <w:tabs>
          <w:tab w:val="left" w:pos="315"/>
          <w:tab w:val="left" w:pos="4180"/>
        </w:tabs>
        <w:jc w:val="both"/>
        <w:rPr>
          <w:rFonts w:eastAsiaTheme="minorEastAsia"/>
          <w:bCs/>
          <w:lang w:eastAsia="zh-CN"/>
        </w:rPr>
      </w:pPr>
      <w:r>
        <w:rPr>
          <w:rFonts w:eastAsiaTheme="minorEastAsia"/>
          <w:bCs/>
          <w:lang w:eastAsia="zh-CN"/>
        </w:rPr>
        <w:tab/>
      </w:r>
      <w:r>
        <w:rPr>
          <w:rFonts w:eastAsiaTheme="minorEastAsia" w:hint="eastAsia"/>
          <w:bCs/>
          <w:lang w:eastAsia="zh-CN"/>
        </w:rPr>
        <w:t>C) Mental Health: The Key to Success</w:t>
      </w:r>
    </w:p>
    <w:p w14:paraId="00D03655" w14:textId="77777777" w:rsidR="00EC76A4" w:rsidRDefault="00BB0843">
      <w:pPr>
        <w:pStyle w:val="a3"/>
        <w:tabs>
          <w:tab w:val="left" w:pos="315"/>
          <w:tab w:val="left" w:pos="4180"/>
        </w:tabs>
        <w:spacing w:afterLines="50" w:after="120"/>
        <w:jc w:val="both"/>
        <w:rPr>
          <w:rFonts w:eastAsiaTheme="minorEastAsia"/>
          <w:bCs/>
          <w:lang w:eastAsia="zh-CN"/>
        </w:rPr>
      </w:pPr>
      <w:r>
        <w:rPr>
          <w:rFonts w:eastAsiaTheme="minorEastAsia" w:hint="eastAsia"/>
          <w:bCs/>
          <w:lang w:eastAsia="zh-CN"/>
        </w:rPr>
        <w:tab/>
        <w:t>D) Be Careful of Mental Problems</w:t>
      </w:r>
    </w:p>
    <w:p w14:paraId="4EC0F87A" w14:textId="77777777" w:rsidR="00EC76A4" w:rsidRDefault="00BB0843">
      <w:pPr>
        <w:pStyle w:val="a3"/>
        <w:spacing w:beforeLines="50" w:before="120" w:afterLines="50" w:after="120"/>
        <w:jc w:val="both"/>
        <w:rPr>
          <w:b/>
          <w:bCs/>
          <w:lang w:eastAsia="zh-CN"/>
        </w:rPr>
      </w:pPr>
      <w:r>
        <w:rPr>
          <w:rFonts w:hint="eastAsia"/>
          <w:b/>
          <w:bCs/>
          <w:lang w:eastAsia="zh-CN"/>
        </w:rPr>
        <w:t>Questions 23 to 25 are based on the recording you have just heard.</w:t>
      </w:r>
    </w:p>
    <w:p w14:paraId="5C09307E" w14:textId="77777777" w:rsidR="00EC76A4" w:rsidRDefault="00BB0843">
      <w:pPr>
        <w:pStyle w:val="a3"/>
        <w:tabs>
          <w:tab w:val="left" w:pos="315"/>
          <w:tab w:val="left" w:pos="4180"/>
        </w:tabs>
        <w:jc w:val="both"/>
        <w:rPr>
          <w:rFonts w:eastAsiaTheme="minorEastAsia"/>
          <w:bCs/>
          <w:lang w:eastAsia="zh-CN"/>
        </w:rPr>
      </w:pPr>
      <w:r>
        <w:rPr>
          <w:rFonts w:eastAsiaTheme="minorEastAsia" w:hint="eastAsia"/>
          <w:bCs/>
          <w:lang w:eastAsia="zh-CN"/>
        </w:rPr>
        <w:t>23.</w:t>
      </w:r>
      <w:r>
        <w:rPr>
          <w:rFonts w:eastAsiaTheme="minorEastAsia" w:hint="eastAsia"/>
          <w:bCs/>
          <w:lang w:eastAsia="zh-CN"/>
        </w:rPr>
        <w:tab/>
        <w:t>A) Studying hard for a relatively high degree.</w:t>
      </w:r>
    </w:p>
    <w:p w14:paraId="0AD6EC63" w14:textId="3C02E0B3" w:rsidR="00EC76A4" w:rsidRDefault="00BB0843">
      <w:pPr>
        <w:pStyle w:val="a3"/>
        <w:tabs>
          <w:tab w:val="left" w:pos="315"/>
          <w:tab w:val="left" w:pos="4180"/>
        </w:tabs>
        <w:jc w:val="both"/>
        <w:rPr>
          <w:rFonts w:eastAsiaTheme="minorEastAsia"/>
          <w:bCs/>
          <w:lang w:eastAsia="zh-CN"/>
        </w:rPr>
      </w:pPr>
      <w:r>
        <w:rPr>
          <w:rFonts w:eastAsiaTheme="minorEastAsia" w:hint="eastAsia"/>
          <w:bCs/>
          <w:lang w:eastAsia="zh-CN"/>
        </w:rPr>
        <w:tab/>
        <w:t xml:space="preserve">B)Having enough knowledge about different careers. </w:t>
      </w:r>
    </w:p>
    <w:p w14:paraId="3DB7E124" w14:textId="5244FB04" w:rsidR="00A84CA9" w:rsidRDefault="00A84CA9" w:rsidP="00A84CA9">
      <w:pPr>
        <w:pStyle w:val="a3"/>
        <w:tabs>
          <w:tab w:val="left" w:pos="315"/>
          <w:tab w:val="left" w:pos="4180"/>
        </w:tabs>
        <w:jc w:val="both"/>
        <w:rPr>
          <w:rFonts w:eastAsiaTheme="minorEastAsia"/>
          <w:bCs/>
          <w:lang w:eastAsia="zh-CN"/>
        </w:rPr>
      </w:pPr>
      <w:r>
        <w:rPr>
          <w:rFonts w:eastAsiaTheme="minorEastAsia"/>
          <w:bCs/>
          <w:lang w:eastAsia="zh-CN"/>
        </w:rPr>
        <w:tab/>
      </w:r>
      <w:r>
        <w:rPr>
          <w:rFonts w:eastAsiaTheme="minorEastAsia" w:hint="eastAsia"/>
          <w:bCs/>
          <w:lang w:eastAsia="zh-CN"/>
        </w:rPr>
        <w:t>C)Understanding the new trend of career planning.</w:t>
      </w:r>
    </w:p>
    <w:p w14:paraId="72374583" w14:textId="77777777" w:rsidR="00EC76A4" w:rsidRDefault="00BB0843">
      <w:pPr>
        <w:pStyle w:val="a3"/>
        <w:tabs>
          <w:tab w:val="left" w:pos="315"/>
          <w:tab w:val="left" w:pos="4180"/>
        </w:tabs>
        <w:spacing w:afterLines="50" w:after="120"/>
        <w:jc w:val="both"/>
        <w:rPr>
          <w:rFonts w:eastAsiaTheme="minorEastAsia"/>
          <w:bCs/>
          <w:lang w:eastAsia="zh-CN"/>
        </w:rPr>
      </w:pPr>
      <w:r>
        <w:rPr>
          <w:rFonts w:eastAsiaTheme="minorEastAsia" w:hint="eastAsia"/>
          <w:bCs/>
          <w:lang w:eastAsia="zh-CN"/>
        </w:rPr>
        <w:tab/>
        <w:t>D)Knowing more about yourself.</w:t>
      </w:r>
    </w:p>
    <w:p w14:paraId="4D72B198" w14:textId="77777777" w:rsidR="00EC76A4" w:rsidRDefault="00BB0843">
      <w:pPr>
        <w:pStyle w:val="a3"/>
        <w:tabs>
          <w:tab w:val="left" w:pos="315"/>
          <w:tab w:val="left" w:pos="4180"/>
        </w:tabs>
        <w:jc w:val="both"/>
        <w:rPr>
          <w:rFonts w:eastAsiaTheme="minorEastAsia"/>
          <w:bCs/>
          <w:lang w:eastAsia="zh-CN"/>
        </w:rPr>
      </w:pPr>
      <w:r>
        <w:rPr>
          <w:rFonts w:eastAsiaTheme="minorEastAsia" w:hint="eastAsia"/>
          <w:bCs/>
          <w:lang w:eastAsia="zh-CN"/>
        </w:rPr>
        <w:t>24.</w:t>
      </w:r>
      <w:r>
        <w:rPr>
          <w:rFonts w:eastAsiaTheme="minorEastAsia" w:hint="eastAsia"/>
          <w:bCs/>
          <w:lang w:eastAsia="zh-CN"/>
        </w:rPr>
        <w:tab/>
        <w:t>A)Ask for professional advice from experienced people.</w:t>
      </w:r>
    </w:p>
    <w:p w14:paraId="4413E990" w14:textId="77777777" w:rsidR="00EC76A4" w:rsidRDefault="00BB0843">
      <w:pPr>
        <w:pStyle w:val="a3"/>
        <w:tabs>
          <w:tab w:val="left" w:pos="315"/>
          <w:tab w:val="left" w:pos="4180"/>
        </w:tabs>
        <w:jc w:val="both"/>
        <w:rPr>
          <w:rFonts w:eastAsiaTheme="minorEastAsia"/>
          <w:bCs/>
          <w:lang w:eastAsia="zh-CN"/>
        </w:rPr>
      </w:pPr>
      <w:r>
        <w:rPr>
          <w:rFonts w:eastAsiaTheme="minorEastAsia" w:hint="eastAsia"/>
          <w:bCs/>
          <w:lang w:eastAsia="zh-CN"/>
        </w:rPr>
        <w:tab/>
        <w:t>B) Bring it down to a practical level.</w:t>
      </w:r>
    </w:p>
    <w:p w14:paraId="4AF40EE1" w14:textId="77777777" w:rsidR="00EC76A4" w:rsidRDefault="00BB0843">
      <w:pPr>
        <w:pStyle w:val="a3"/>
        <w:tabs>
          <w:tab w:val="left" w:pos="315"/>
          <w:tab w:val="left" w:pos="4180"/>
        </w:tabs>
        <w:jc w:val="both"/>
        <w:rPr>
          <w:rFonts w:eastAsiaTheme="minorEastAsia"/>
          <w:bCs/>
          <w:lang w:eastAsia="zh-CN"/>
        </w:rPr>
      </w:pPr>
      <w:r>
        <w:rPr>
          <w:rFonts w:eastAsiaTheme="minorEastAsia" w:hint="eastAsia"/>
          <w:bCs/>
          <w:lang w:eastAsia="zh-CN"/>
        </w:rPr>
        <w:tab/>
        <w:t>C)Divide it into smaller and achievable goals.</w:t>
      </w:r>
    </w:p>
    <w:p w14:paraId="0FEBB837" w14:textId="77777777" w:rsidR="00EC76A4" w:rsidRDefault="00BB0843">
      <w:pPr>
        <w:pStyle w:val="a3"/>
        <w:tabs>
          <w:tab w:val="left" w:pos="315"/>
          <w:tab w:val="left" w:pos="4180"/>
        </w:tabs>
        <w:spacing w:afterLines="50" w:after="120"/>
        <w:jc w:val="both"/>
        <w:rPr>
          <w:rFonts w:eastAsiaTheme="minorEastAsia"/>
          <w:bCs/>
          <w:lang w:eastAsia="zh-CN"/>
        </w:rPr>
      </w:pPr>
      <w:r>
        <w:rPr>
          <w:rFonts w:eastAsiaTheme="minorEastAsia" w:hint="eastAsia"/>
          <w:bCs/>
          <w:lang w:eastAsia="zh-CN"/>
        </w:rPr>
        <w:tab/>
        <w:t>D) Find an objective standard to reevaluate your ability.</w:t>
      </w:r>
    </w:p>
    <w:p w14:paraId="6106CDBA" w14:textId="77777777" w:rsidR="00EC76A4" w:rsidRDefault="00BB0843">
      <w:pPr>
        <w:pStyle w:val="a3"/>
        <w:tabs>
          <w:tab w:val="left" w:pos="315"/>
          <w:tab w:val="left" w:pos="4180"/>
        </w:tabs>
        <w:jc w:val="both"/>
        <w:rPr>
          <w:rFonts w:eastAsiaTheme="minorEastAsia"/>
          <w:bCs/>
          <w:lang w:eastAsia="zh-CN"/>
        </w:rPr>
      </w:pPr>
      <w:r>
        <w:rPr>
          <w:rFonts w:eastAsiaTheme="minorEastAsia" w:hint="eastAsia"/>
          <w:bCs/>
          <w:lang w:eastAsia="zh-CN"/>
        </w:rPr>
        <w:t>25.</w:t>
      </w:r>
      <w:r>
        <w:rPr>
          <w:rFonts w:eastAsiaTheme="minorEastAsia" w:hint="eastAsia"/>
          <w:bCs/>
          <w:lang w:eastAsia="zh-CN"/>
        </w:rPr>
        <w:tab/>
        <w:t>A) To help you to deal with new problems you may meet with in your career better.</w:t>
      </w:r>
    </w:p>
    <w:p w14:paraId="5D0F37CD" w14:textId="77777777" w:rsidR="00EC76A4" w:rsidRDefault="00BB0843">
      <w:pPr>
        <w:pStyle w:val="a3"/>
        <w:tabs>
          <w:tab w:val="left" w:pos="315"/>
          <w:tab w:val="left" w:pos="4180"/>
        </w:tabs>
        <w:jc w:val="both"/>
        <w:rPr>
          <w:rFonts w:eastAsiaTheme="minorEastAsia"/>
          <w:bCs/>
          <w:lang w:eastAsia="zh-CN"/>
        </w:rPr>
      </w:pPr>
      <w:r>
        <w:rPr>
          <w:rFonts w:eastAsiaTheme="minorEastAsia" w:hint="eastAsia"/>
          <w:bCs/>
          <w:lang w:eastAsia="zh-CN"/>
        </w:rPr>
        <w:tab/>
        <w:t>B) To ensure that you achieve something big sometime in the future.</w:t>
      </w:r>
    </w:p>
    <w:p w14:paraId="2BDCAE82" w14:textId="77777777" w:rsidR="00EC76A4" w:rsidRDefault="00BB0843">
      <w:pPr>
        <w:pStyle w:val="a3"/>
        <w:tabs>
          <w:tab w:val="left" w:pos="315"/>
          <w:tab w:val="left" w:pos="4180"/>
        </w:tabs>
        <w:jc w:val="both"/>
        <w:rPr>
          <w:rFonts w:eastAsiaTheme="minorEastAsia"/>
          <w:bCs/>
          <w:lang w:eastAsia="zh-CN"/>
        </w:rPr>
      </w:pPr>
      <w:r>
        <w:rPr>
          <w:rFonts w:eastAsiaTheme="minorEastAsia" w:hint="eastAsia"/>
          <w:bCs/>
          <w:lang w:eastAsia="zh-CN"/>
        </w:rPr>
        <w:tab/>
        <w:t>C) To shorten the time you are tangled up with tricky situations.</w:t>
      </w:r>
    </w:p>
    <w:p w14:paraId="4C1F6E71" w14:textId="77777777" w:rsidR="00EC76A4" w:rsidRDefault="00BB0843">
      <w:pPr>
        <w:pStyle w:val="a3"/>
        <w:tabs>
          <w:tab w:val="left" w:pos="315"/>
          <w:tab w:val="left" w:pos="4180"/>
        </w:tabs>
        <w:spacing w:afterLines="50" w:after="120"/>
        <w:jc w:val="both"/>
        <w:rPr>
          <w:rFonts w:eastAsiaTheme="minorEastAsia"/>
          <w:bCs/>
          <w:lang w:eastAsia="zh-CN"/>
        </w:rPr>
      </w:pPr>
      <w:r>
        <w:rPr>
          <w:rFonts w:eastAsiaTheme="minorEastAsia" w:hint="eastAsia"/>
          <w:bCs/>
          <w:lang w:eastAsia="zh-CN"/>
        </w:rPr>
        <w:tab/>
        <w:t>D) To accelerate the process of climbing up the social ladder.</w:t>
      </w:r>
    </w:p>
    <w:p w14:paraId="6CDCCE3F" w14:textId="77777777" w:rsidR="00EC76A4" w:rsidRDefault="00EC76A4">
      <w:pPr>
        <w:pStyle w:val="a3"/>
        <w:jc w:val="both"/>
        <w:rPr>
          <w:rFonts w:eastAsiaTheme="minorEastAsia"/>
          <w:bCs/>
          <w:lang w:eastAsia="zh-CN"/>
        </w:rPr>
      </w:pPr>
    </w:p>
    <w:p w14:paraId="6DE147FC" w14:textId="77777777" w:rsidR="00EC76A4" w:rsidRDefault="00EC76A4">
      <w:pPr>
        <w:pStyle w:val="a3"/>
        <w:jc w:val="both"/>
        <w:rPr>
          <w:b/>
          <w:bCs/>
          <w:sz w:val="28"/>
          <w:szCs w:val="28"/>
        </w:rPr>
      </w:pPr>
    </w:p>
    <w:p w14:paraId="76938D8C" w14:textId="77777777" w:rsidR="00EC76A4" w:rsidRDefault="00EC76A4">
      <w:pPr>
        <w:pStyle w:val="a3"/>
        <w:jc w:val="both"/>
        <w:rPr>
          <w:b/>
          <w:bCs/>
          <w:sz w:val="28"/>
          <w:szCs w:val="28"/>
        </w:rPr>
      </w:pPr>
    </w:p>
    <w:p w14:paraId="15AA2F92" w14:textId="77777777" w:rsidR="00EC76A4" w:rsidRDefault="00EC76A4">
      <w:pPr>
        <w:pStyle w:val="a3"/>
        <w:jc w:val="both"/>
        <w:rPr>
          <w:b/>
          <w:bCs/>
          <w:sz w:val="28"/>
          <w:szCs w:val="28"/>
        </w:rPr>
      </w:pPr>
    </w:p>
    <w:p w14:paraId="3CEFA352" w14:textId="77777777" w:rsidR="00EC76A4" w:rsidRDefault="00EC76A4">
      <w:pPr>
        <w:pStyle w:val="a3"/>
        <w:jc w:val="both"/>
        <w:rPr>
          <w:b/>
          <w:bCs/>
          <w:sz w:val="28"/>
          <w:szCs w:val="28"/>
        </w:rPr>
      </w:pPr>
    </w:p>
    <w:p w14:paraId="50594BDE" w14:textId="77777777" w:rsidR="00EC76A4" w:rsidRDefault="00BB0843">
      <w:pPr>
        <w:pStyle w:val="a3"/>
        <w:spacing w:afterLines="50" w:after="120"/>
        <w:jc w:val="both"/>
        <w:rPr>
          <w:b/>
          <w:bCs/>
          <w:sz w:val="28"/>
          <w:szCs w:val="28"/>
        </w:rPr>
      </w:pPr>
      <w:r>
        <w:rPr>
          <w:b/>
          <w:bCs/>
          <w:sz w:val="28"/>
          <w:szCs w:val="28"/>
        </w:rPr>
        <w:t xml:space="preserve">Part </w:t>
      </w:r>
      <w:r>
        <w:rPr>
          <w:rFonts w:hint="eastAsia"/>
          <w:b/>
          <w:bCs/>
          <w:sz w:val="28"/>
          <w:szCs w:val="28"/>
        </w:rPr>
        <w:t>Ⅲ</w:t>
      </w:r>
      <w:r>
        <w:rPr>
          <w:b/>
          <w:bCs/>
          <w:sz w:val="28"/>
          <w:szCs w:val="28"/>
        </w:rPr>
        <w:t xml:space="preserve">          Reading Comprehension</w:t>
      </w:r>
      <w:r>
        <w:rPr>
          <w:b/>
          <w:bCs/>
          <w:sz w:val="28"/>
          <w:szCs w:val="28"/>
        </w:rPr>
        <w:tab/>
        <w:t xml:space="preserve">   (40 minutes)</w:t>
      </w:r>
    </w:p>
    <w:p w14:paraId="0CC05DA4" w14:textId="77777777" w:rsidR="00EC76A4" w:rsidRDefault="00BB0843">
      <w:pPr>
        <w:pStyle w:val="a3"/>
        <w:spacing w:afterLines="50" w:after="120"/>
        <w:jc w:val="both"/>
        <w:rPr>
          <w:b/>
          <w:bCs/>
        </w:rPr>
      </w:pPr>
      <w:r>
        <w:rPr>
          <w:b/>
          <w:bCs/>
        </w:rPr>
        <w:t>Section A</w:t>
      </w:r>
    </w:p>
    <w:p w14:paraId="4AD515D3" w14:textId="77777777" w:rsidR="00EC76A4" w:rsidRDefault="00BB0843">
      <w:pPr>
        <w:pStyle w:val="a3"/>
        <w:spacing w:afterLines="50" w:after="120"/>
        <w:jc w:val="both"/>
        <w:rPr>
          <w:rFonts w:eastAsiaTheme="minorEastAsia"/>
          <w:bCs/>
          <w:i/>
          <w:lang w:eastAsia="zh-CN"/>
        </w:rPr>
      </w:pPr>
      <w:r>
        <w:rPr>
          <w:b/>
          <w:bCs/>
        </w:rPr>
        <w:t>Directions</w:t>
      </w:r>
      <w:r>
        <w:rPr>
          <w:rFonts w:ascii="宋体" w:eastAsia="宋体" w:hAnsi="宋体" w:cs="宋体" w:hint="eastAsia"/>
          <w:b/>
          <w:bCs/>
          <w:lang w:eastAsia="zh-CN"/>
        </w:rPr>
        <w:t>:</w:t>
      </w:r>
      <w:r>
        <w:rPr>
          <w:rFonts w:ascii="宋体" w:eastAsia="宋体" w:hAnsi="宋体" w:cs="宋体"/>
          <w:b/>
          <w:bCs/>
          <w:lang w:eastAsia="zh-CN"/>
        </w:rPr>
        <w:t xml:space="preserve"> </w:t>
      </w:r>
      <w:r>
        <w:rPr>
          <w:bCs/>
          <w:i/>
        </w:rPr>
        <w:t xml:space="preserve">In this section, there is a passage with ten blanks. You are required to select one word for each blank from a list of choices given in a word bank following the passage. Read the passage through carefully before making your choices. Each choice in the bank is identified by a letter. Please mark the corresponding letter for each item on </w:t>
      </w:r>
      <w:r>
        <w:rPr>
          <w:b/>
          <w:bCs/>
          <w:i/>
        </w:rPr>
        <w:t xml:space="preserve">Answer Sheet 2 </w:t>
      </w:r>
      <w:r>
        <w:rPr>
          <w:bCs/>
          <w:i/>
        </w:rPr>
        <w:t>with a single line through the centre. You may not use any of the words in the bank more than once.</w:t>
      </w:r>
    </w:p>
    <w:p w14:paraId="6BB310CC" w14:textId="77777777" w:rsidR="00EC76A4" w:rsidRDefault="00BB0843">
      <w:pPr>
        <w:pStyle w:val="a3"/>
        <w:spacing w:afterLines="50" w:after="120"/>
        <w:jc w:val="both"/>
        <w:rPr>
          <w:rFonts w:eastAsiaTheme="minorEastAsia"/>
          <w:b/>
          <w:bCs/>
          <w:lang w:eastAsia="zh-CN"/>
        </w:rPr>
      </w:pPr>
      <w:r>
        <w:rPr>
          <w:b/>
          <w:bCs/>
        </w:rPr>
        <w:t xml:space="preserve">Questions </w:t>
      </w:r>
      <w:r>
        <w:rPr>
          <w:rFonts w:eastAsia="宋体" w:hint="eastAsia"/>
          <w:b/>
          <w:bCs/>
          <w:lang w:eastAsia="zh-CN"/>
        </w:rPr>
        <w:t>2</w:t>
      </w:r>
      <w:r>
        <w:rPr>
          <w:b/>
          <w:bCs/>
        </w:rPr>
        <w:t xml:space="preserve">6 to </w:t>
      </w:r>
      <w:r>
        <w:rPr>
          <w:rFonts w:eastAsia="宋体" w:hint="eastAsia"/>
          <w:b/>
          <w:bCs/>
          <w:lang w:eastAsia="zh-CN"/>
        </w:rPr>
        <w:t>3</w:t>
      </w:r>
      <w:r>
        <w:rPr>
          <w:b/>
          <w:bCs/>
        </w:rPr>
        <w:t>5 are based on the following passage.</w:t>
      </w:r>
    </w:p>
    <w:p w14:paraId="4F985772" w14:textId="77777777" w:rsidR="00EC76A4" w:rsidRDefault="00BB0843">
      <w:pPr>
        <w:pStyle w:val="a3"/>
        <w:ind w:firstLineChars="200" w:firstLine="420"/>
        <w:jc w:val="both"/>
        <w:rPr>
          <w:bCs/>
        </w:rPr>
      </w:pPr>
      <w:r>
        <w:rPr>
          <w:bCs/>
        </w:rPr>
        <w:t xml:space="preserve">It seems to be a law in the technology industry that leading companies eventually lose their positions, often quickly and brutally. Mobile phone champion Nokia, one of Europe’s biggest technology success stories, was no </w:t>
      </w:r>
      <w:r>
        <w:rPr>
          <w:rFonts w:eastAsia="宋体" w:hint="eastAsia"/>
          <w:bCs/>
          <w:lang w:eastAsia="zh-CN"/>
        </w:rPr>
        <w:t>__2</w:t>
      </w:r>
      <w:r>
        <w:rPr>
          <w:bCs/>
        </w:rPr>
        <w:t>6</w:t>
      </w:r>
      <w:r>
        <w:rPr>
          <w:rFonts w:eastAsia="宋体" w:hint="eastAsia"/>
          <w:bCs/>
          <w:lang w:eastAsia="zh-CN"/>
        </w:rPr>
        <w:t>__</w:t>
      </w:r>
      <w:r>
        <w:rPr>
          <w:bCs/>
        </w:rPr>
        <w:t xml:space="preserve"> , losing its market share in just a few years.</w:t>
      </w:r>
    </w:p>
    <w:p w14:paraId="225F9BA3" w14:textId="77777777" w:rsidR="00EC76A4" w:rsidRDefault="00BB0843">
      <w:pPr>
        <w:pStyle w:val="a3"/>
        <w:ind w:firstLineChars="200" w:firstLine="420"/>
        <w:jc w:val="both"/>
        <w:rPr>
          <w:bCs/>
        </w:rPr>
      </w:pPr>
      <w:r>
        <w:rPr>
          <w:bCs/>
        </w:rPr>
        <w:t>In 2007, Nokia accounted for more than 40% of mobile phone sales</w:t>
      </w:r>
      <w:r>
        <w:rPr>
          <w:rFonts w:eastAsia="宋体" w:hint="eastAsia"/>
          <w:bCs/>
          <w:lang w:eastAsia="zh-CN"/>
        </w:rPr>
        <w:t xml:space="preserve"> __2</w:t>
      </w:r>
      <w:r>
        <w:rPr>
          <w:bCs/>
        </w:rPr>
        <w:t>7</w:t>
      </w:r>
      <w:r>
        <w:rPr>
          <w:rFonts w:eastAsia="宋体" w:hint="eastAsia"/>
          <w:bCs/>
          <w:lang w:eastAsia="zh-CN"/>
        </w:rPr>
        <w:t>__.</w:t>
      </w:r>
      <w:r>
        <w:rPr>
          <w:bCs/>
        </w:rPr>
        <w:t xml:space="preserve"> But consumers’ preferences were already </w:t>
      </w:r>
      <w:r>
        <w:rPr>
          <w:rFonts w:eastAsia="宋体" w:hint="eastAsia"/>
          <w:bCs/>
          <w:lang w:eastAsia="zh-CN"/>
        </w:rPr>
        <w:t>__2</w:t>
      </w:r>
      <w:r>
        <w:rPr>
          <w:bCs/>
        </w:rPr>
        <w:t>8</w:t>
      </w:r>
      <w:r>
        <w:rPr>
          <w:rFonts w:eastAsia="宋体" w:hint="eastAsia"/>
          <w:bCs/>
          <w:lang w:eastAsia="zh-CN"/>
        </w:rPr>
        <w:t xml:space="preserve">__ </w:t>
      </w:r>
      <w:r>
        <w:rPr>
          <w:bCs/>
        </w:rPr>
        <w:t>toward touch-screen smartphones. With the introduction of Apple</w:t>
      </w:r>
      <w:r>
        <w:rPr>
          <w:rFonts w:eastAsia="宋体"/>
          <w:bCs/>
          <w:lang w:eastAsia="zh-CN"/>
        </w:rPr>
        <w:t>’</w:t>
      </w:r>
      <w:r>
        <w:rPr>
          <w:rFonts w:eastAsia="宋体" w:hint="eastAsia"/>
          <w:bCs/>
          <w:lang w:eastAsia="zh-CN"/>
        </w:rPr>
        <w:t>s</w:t>
      </w:r>
      <w:r>
        <w:rPr>
          <w:bCs/>
        </w:rPr>
        <w:t xml:space="preserve"> iPhone in the middle of that year, Nokia’s market share</w:t>
      </w:r>
      <w:r>
        <w:rPr>
          <w:rFonts w:eastAsia="宋体" w:hint="eastAsia"/>
          <w:bCs/>
          <w:lang w:eastAsia="zh-CN"/>
        </w:rPr>
        <w:t xml:space="preserve"> __2</w:t>
      </w:r>
      <w:r>
        <w:rPr>
          <w:bCs/>
        </w:rPr>
        <w:t>9</w:t>
      </w:r>
      <w:r>
        <w:rPr>
          <w:rFonts w:eastAsia="宋体" w:hint="eastAsia"/>
          <w:bCs/>
          <w:lang w:eastAsia="zh-CN"/>
        </w:rPr>
        <w:t>__</w:t>
      </w:r>
      <w:r>
        <w:rPr>
          <w:bCs/>
        </w:rPr>
        <w:t xml:space="preserve"> rapidly and revenue plunged. By the end of 2013, Nokia had sold its phone business to Microsoft.</w:t>
      </w:r>
    </w:p>
    <w:p w14:paraId="48E29348" w14:textId="77777777" w:rsidR="00EC76A4" w:rsidRDefault="00BB0843">
      <w:pPr>
        <w:pStyle w:val="a3"/>
        <w:ind w:firstLineChars="200" w:firstLine="420"/>
        <w:jc w:val="both"/>
        <w:rPr>
          <w:bCs/>
        </w:rPr>
      </w:pPr>
      <w:r>
        <w:rPr>
          <w:bCs/>
        </w:rPr>
        <w:t xml:space="preserve">What sealed Nokia’s fate was a series of decisions made by Stephen Elop in his position as CEO, which he </w:t>
      </w:r>
      <w:r>
        <w:rPr>
          <w:rFonts w:eastAsia="宋体" w:hint="eastAsia"/>
          <w:bCs/>
          <w:lang w:eastAsia="zh-CN"/>
        </w:rPr>
        <w:t>__3</w:t>
      </w:r>
      <w:r>
        <w:rPr>
          <w:bCs/>
        </w:rPr>
        <w:t>0</w:t>
      </w:r>
      <w:r>
        <w:rPr>
          <w:rFonts w:eastAsia="宋体" w:hint="eastAsia"/>
          <w:bCs/>
          <w:lang w:eastAsia="zh-CN"/>
        </w:rPr>
        <w:t>__</w:t>
      </w:r>
      <w:r>
        <w:rPr>
          <w:rFonts w:eastAsiaTheme="minorEastAsia" w:hint="eastAsia"/>
          <w:bCs/>
          <w:lang w:eastAsia="zh-CN"/>
        </w:rPr>
        <w:t xml:space="preserve"> </w:t>
      </w:r>
      <w:r>
        <w:rPr>
          <w:bCs/>
        </w:rPr>
        <w:t>in October 2010. Each day that Elop spent in charge of Nokia, the company’s market value declined by $ 23 million, making him, by the numbers, one of the worst CEOs in history.</w:t>
      </w:r>
    </w:p>
    <w:p w14:paraId="37390D8B" w14:textId="77777777" w:rsidR="00EC76A4" w:rsidRDefault="00BB0843">
      <w:pPr>
        <w:pStyle w:val="a3"/>
        <w:ind w:firstLineChars="200" w:firstLine="420"/>
        <w:jc w:val="both"/>
        <w:rPr>
          <w:bCs/>
        </w:rPr>
      </w:pPr>
      <w:r>
        <w:rPr>
          <w:bCs/>
        </w:rPr>
        <w:t xml:space="preserve">But Elop was not the only person at </w:t>
      </w:r>
      <w:r>
        <w:rPr>
          <w:rFonts w:eastAsia="宋体" w:hint="eastAsia"/>
          <w:bCs/>
          <w:lang w:eastAsia="zh-CN"/>
        </w:rPr>
        <w:t>__3</w:t>
      </w:r>
      <w:r>
        <w:rPr>
          <w:bCs/>
        </w:rPr>
        <w:t>1</w:t>
      </w:r>
      <w:r>
        <w:rPr>
          <w:rFonts w:eastAsia="宋体" w:hint="eastAsia"/>
          <w:bCs/>
          <w:lang w:eastAsia="zh-CN"/>
        </w:rPr>
        <w:t>__.</w:t>
      </w:r>
      <w:r>
        <w:rPr>
          <w:bCs/>
        </w:rPr>
        <w:t xml:space="preserve"> Nokia’s board resisted change, making it impossible for the company to adapt to rapid shifts in the industry. Most </w:t>
      </w:r>
      <w:r>
        <w:rPr>
          <w:rFonts w:eastAsia="宋体" w:hint="eastAsia"/>
          <w:bCs/>
          <w:lang w:eastAsia="zh-CN"/>
        </w:rPr>
        <w:t>__3</w:t>
      </w:r>
      <w:r>
        <w:rPr>
          <w:bCs/>
        </w:rPr>
        <w:t>2</w:t>
      </w:r>
      <w:r>
        <w:rPr>
          <w:rFonts w:eastAsia="宋体" w:hint="eastAsia"/>
          <w:bCs/>
          <w:lang w:eastAsia="zh-CN"/>
        </w:rPr>
        <w:t>__</w:t>
      </w:r>
      <w:r>
        <w:rPr>
          <w:bCs/>
        </w:rPr>
        <w:t xml:space="preserve">, Jorma Ollila, who had led Nokia’s transition from an industrial company to a technology giant, was too fascinated by the company’s </w:t>
      </w:r>
      <w:r>
        <w:rPr>
          <w:rFonts w:eastAsia="宋体" w:hint="eastAsia"/>
          <w:bCs/>
          <w:lang w:eastAsia="zh-CN"/>
        </w:rPr>
        <w:t>__3</w:t>
      </w:r>
      <w:r>
        <w:rPr>
          <w:bCs/>
        </w:rPr>
        <w:t>3</w:t>
      </w:r>
      <w:r>
        <w:rPr>
          <w:rFonts w:eastAsia="宋体" w:hint="eastAsia"/>
          <w:bCs/>
          <w:lang w:eastAsia="zh-CN"/>
        </w:rPr>
        <w:t>__</w:t>
      </w:r>
      <w:r>
        <w:rPr>
          <w:bCs/>
        </w:rPr>
        <w:t xml:space="preserve"> success to recognize the change that was needed to sustain its competitiveness.</w:t>
      </w:r>
    </w:p>
    <w:p w14:paraId="22C965EA" w14:textId="77777777" w:rsidR="00EC76A4" w:rsidRDefault="00BB0843">
      <w:pPr>
        <w:pStyle w:val="a3"/>
        <w:ind w:firstLineChars="200" w:firstLine="420"/>
        <w:jc w:val="both"/>
        <w:rPr>
          <w:bCs/>
        </w:rPr>
      </w:pPr>
      <w:r>
        <w:rPr>
          <w:bCs/>
        </w:rPr>
        <w:t xml:space="preserve">The company also embarked on a </w:t>
      </w:r>
      <w:r>
        <w:rPr>
          <w:rFonts w:eastAsia="宋体" w:hint="eastAsia"/>
          <w:bCs/>
          <w:lang w:eastAsia="zh-CN"/>
        </w:rPr>
        <w:t>__34__</w:t>
      </w:r>
      <w:r>
        <w:rPr>
          <w:bCs/>
        </w:rPr>
        <w:t xml:space="preserve"> cost-cutting program, which included the elimination of thousands of jobs. This contributed to the </w:t>
      </w:r>
      <w:r>
        <w:rPr>
          <w:rFonts w:eastAsia="宋体" w:hint="eastAsia"/>
          <w:bCs/>
          <w:lang w:eastAsia="zh-CN"/>
        </w:rPr>
        <w:t>__3</w:t>
      </w:r>
      <w:r>
        <w:rPr>
          <w:bCs/>
        </w:rPr>
        <w:t>5</w:t>
      </w:r>
      <w:r>
        <w:rPr>
          <w:rFonts w:eastAsia="宋体" w:hint="eastAsia"/>
          <w:bCs/>
          <w:lang w:eastAsia="zh-CN"/>
        </w:rPr>
        <w:t>__</w:t>
      </w:r>
      <w:r>
        <w:rPr>
          <w:bCs/>
        </w:rPr>
        <w:t xml:space="preserve"> of the company’s once-spirited culture, which had motivated employees to take risks and make miracles. Good leaders left the company, taking Nokia’s sense of vision and direction with them. Not surprisingly, much of Nokia’s most valuable design and programming talent left as well.</w:t>
      </w:r>
    </w:p>
    <w:p w14:paraId="23578260" w14:textId="77777777" w:rsidR="00EC76A4" w:rsidRDefault="00BB0843">
      <w:pPr>
        <w:pStyle w:val="a9"/>
      </w:pPr>
      <w:r>
        <w:rPr>
          <w:noProof/>
          <w:sz w:val="21"/>
          <w:szCs w:val="21"/>
          <w:lang w:eastAsia="zh-CN" w:bidi="ar"/>
        </w:rPr>
        <w:lastRenderedPageBreak/>
        <mc:AlternateContent>
          <mc:Choice Requires="wpg">
            <w:drawing>
              <wp:anchor distT="0" distB="0" distL="114300" distR="114300" simplePos="0" relativeHeight="251661312" behindDoc="1" locked="0" layoutInCell="1" allowOverlap="1" wp14:anchorId="1D696842" wp14:editId="6FD180F1">
                <wp:simplePos x="0" y="0"/>
                <wp:positionH relativeFrom="page">
                  <wp:posOffset>1617980</wp:posOffset>
                </wp:positionH>
                <wp:positionV relativeFrom="paragraph">
                  <wp:posOffset>114300</wp:posOffset>
                </wp:positionV>
                <wp:extent cx="4048760" cy="2319655"/>
                <wp:effectExtent l="5080" t="1905" r="10160" b="2540"/>
                <wp:wrapTopAndBottom/>
                <wp:docPr id="9" name="组合 2"/>
                <wp:cNvGraphicFramePr/>
                <a:graphic xmlns:a="http://schemas.openxmlformats.org/drawingml/2006/main">
                  <a:graphicData uri="http://schemas.microsoft.com/office/word/2010/wordprocessingGroup">
                    <wpg:wgp>
                      <wpg:cNvGrpSpPr/>
                      <wpg:grpSpPr>
                        <a:xfrm>
                          <a:off x="0" y="0"/>
                          <a:ext cx="4048760" cy="2319655"/>
                          <a:chOff x="2548" y="1203"/>
                          <a:chExt cx="6376" cy="3140"/>
                        </a:xfrm>
                      </wpg:grpSpPr>
                      <wps:wsp>
                        <wps:cNvPr id="3" name="直线 3"/>
                        <wps:cNvCnPr/>
                        <wps:spPr>
                          <a:xfrm>
                            <a:off x="2553" y="1207"/>
                            <a:ext cx="6367" cy="0"/>
                          </a:xfrm>
                          <a:prstGeom prst="line">
                            <a:avLst/>
                          </a:prstGeom>
                          <a:ln w="6096" cap="flat" cmpd="sng">
                            <a:solidFill>
                              <a:srgbClr val="000000"/>
                            </a:solidFill>
                            <a:prstDash val="solid"/>
                            <a:headEnd type="none" w="med" len="med"/>
                            <a:tailEnd type="none" w="med" len="med"/>
                          </a:ln>
                        </wps:spPr>
                        <wps:bodyPr/>
                      </wps:wsp>
                      <wps:wsp>
                        <wps:cNvPr id="4" name="直线 4"/>
                        <wps:cNvCnPr/>
                        <wps:spPr>
                          <a:xfrm>
                            <a:off x="2548" y="1203"/>
                            <a:ext cx="0" cy="3140"/>
                          </a:xfrm>
                          <a:prstGeom prst="line">
                            <a:avLst/>
                          </a:prstGeom>
                          <a:ln w="6096" cap="flat" cmpd="sng">
                            <a:solidFill>
                              <a:srgbClr val="000000"/>
                            </a:solidFill>
                            <a:prstDash val="solid"/>
                            <a:headEnd type="none" w="med" len="med"/>
                            <a:tailEnd type="none" w="med" len="med"/>
                          </a:ln>
                        </wps:spPr>
                        <wps:bodyPr/>
                      </wps:wsp>
                      <wps:wsp>
                        <wps:cNvPr id="5" name="直线 5"/>
                        <wps:cNvCnPr/>
                        <wps:spPr>
                          <a:xfrm>
                            <a:off x="2553" y="4339"/>
                            <a:ext cx="6367" cy="0"/>
                          </a:xfrm>
                          <a:prstGeom prst="line">
                            <a:avLst/>
                          </a:prstGeom>
                          <a:ln w="6096" cap="flat" cmpd="sng">
                            <a:solidFill>
                              <a:srgbClr val="000000"/>
                            </a:solidFill>
                            <a:prstDash val="solid"/>
                            <a:headEnd type="none" w="med" len="med"/>
                            <a:tailEnd type="none" w="med" len="med"/>
                          </a:ln>
                        </wps:spPr>
                        <wps:bodyPr/>
                      </wps:wsp>
                      <wps:wsp>
                        <wps:cNvPr id="6" name="直线 6"/>
                        <wps:cNvCnPr/>
                        <wps:spPr>
                          <a:xfrm>
                            <a:off x="8924" y="1203"/>
                            <a:ext cx="0" cy="3140"/>
                          </a:xfrm>
                          <a:prstGeom prst="line">
                            <a:avLst/>
                          </a:prstGeom>
                          <a:ln w="6096" cap="flat" cmpd="sng">
                            <a:solidFill>
                              <a:srgbClr val="000000"/>
                            </a:solidFill>
                            <a:prstDash val="solid"/>
                            <a:headEnd type="none" w="med" len="med"/>
                            <a:tailEnd type="none" w="med" len="med"/>
                          </a:ln>
                        </wps:spPr>
                        <wps:bodyPr/>
                      </wps:wsp>
                      <wps:wsp>
                        <wps:cNvPr id="7" name="文本框 7"/>
                        <wps:cNvSpPr txBox="1"/>
                        <wps:spPr>
                          <a:xfrm>
                            <a:off x="5562" y="1255"/>
                            <a:ext cx="1892" cy="1481"/>
                          </a:xfrm>
                          <a:prstGeom prst="rect">
                            <a:avLst/>
                          </a:prstGeom>
                          <a:noFill/>
                          <a:ln>
                            <a:noFill/>
                          </a:ln>
                        </wps:spPr>
                        <wps:txbx>
                          <w:txbxContent>
                            <w:p w14:paraId="25F7DCC7" w14:textId="77777777" w:rsidR="00EC76A4" w:rsidRDefault="00BB0843">
                              <w:pPr>
                                <w:numPr>
                                  <w:ilvl w:val="0"/>
                                  <w:numId w:val="1"/>
                                </w:numPr>
                                <w:tabs>
                                  <w:tab w:val="left" w:pos="257"/>
                                </w:tabs>
                                <w:spacing w:before="70"/>
                                <w:ind w:left="256" w:hanging="252"/>
                                <w:jc w:val="left"/>
                                <w:rPr>
                                  <w:sz w:val="21"/>
                                </w:rPr>
                              </w:pPr>
                              <w:r>
                                <w:rPr>
                                  <w:rFonts w:hint="eastAsia"/>
                                  <w:sz w:val="21"/>
                                  <w:lang w:eastAsia="zh-CN" w:bidi="ar"/>
                                </w:rPr>
                                <w:t>shifting</w:t>
                              </w:r>
                            </w:p>
                            <w:p w14:paraId="30DD7451" w14:textId="77777777" w:rsidR="00EC76A4" w:rsidRDefault="00BB0843">
                              <w:pPr>
                                <w:numPr>
                                  <w:ilvl w:val="0"/>
                                  <w:numId w:val="1"/>
                                </w:numPr>
                                <w:tabs>
                                  <w:tab w:val="left" w:pos="339"/>
                                </w:tabs>
                                <w:spacing w:before="71"/>
                                <w:ind w:left="338" w:hanging="310"/>
                                <w:jc w:val="left"/>
                                <w:rPr>
                                  <w:sz w:val="21"/>
                                </w:rPr>
                              </w:pPr>
                              <w:r>
                                <w:rPr>
                                  <w:rFonts w:hint="eastAsia"/>
                                  <w:sz w:val="21"/>
                                  <w:lang w:eastAsia="zh-CN" w:bidi="ar"/>
                                </w:rPr>
                                <w:t>shrank</w:t>
                              </w:r>
                            </w:p>
                            <w:p w14:paraId="3AC41FD8" w14:textId="77777777" w:rsidR="00EC76A4" w:rsidRDefault="00BB0843">
                              <w:pPr>
                                <w:numPr>
                                  <w:ilvl w:val="0"/>
                                  <w:numId w:val="1"/>
                                </w:numPr>
                                <w:tabs>
                                  <w:tab w:val="left" w:pos="338"/>
                                </w:tabs>
                                <w:spacing w:before="70"/>
                                <w:ind w:left="337"/>
                                <w:jc w:val="left"/>
                                <w:rPr>
                                  <w:sz w:val="21"/>
                                </w:rPr>
                              </w:pPr>
                              <w:r>
                                <w:rPr>
                                  <w:rFonts w:hint="eastAsia"/>
                                  <w:sz w:val="21"/>
                                  <w:lang w:eastAsia="zh-CN" w:bidi="ar"/>
                                </w:rPr>
                                <w:t>subtle</w:t>
                              </w:r>
                            </w:p>
                            <w:p w14:paraId="110661D6" w14:textId="77777777" w:rsidR="00EC76A4" w:rsidRDefault="00BB0843">
                              <w:pPr>
                                <w:numPr>
                                  <w:ilvl w:val="0"/>
                                  <w:numId w:val="1"/>
                                </w:numPr>
                                <w:tabs>
                                  <w:tab w:val="left" w:pos="314"/>
                                </w:tabs>
                                <w:spacing w:before="71"/>
                                <w:ind w:left="313"/>
                                <w:jc w:val="left"/>
                                <w:rPr>
                                  <w:sz w:val="21"/>
                                </w:rPr>
                              </w:pPr>
                              <w:r>
                                <w:rPr>
                                  <w:rFonts w:hint="eastAsia"/>
                                  <w:sz w:val="21"/>
                                  <w:lang w:eastAsia="zh-CN" w:bidi="ar"/>
                                </w:rPr>
                                <w:t>transmitting</w:t>
                              </w:r>
                            </w:p>
                            <w:p w14:paraId="3CE40358" w14:textId="77777777" w:rsidR="00EC76A4" w:rsidRDefault="00BB0843">
                              <w:pPr>
                                <w:numPr>
                                  <w:ilvl w:val="0"/>
                                  <w:numId w:val="1"/>
                                </w:numPr>
                                <w:tabs>
                                  <w:tab w:val="left" w:pos="314"/>
                                </w:tabs>
                                <w:spacing w:before="71"/>
                                <w:ind w:left="313"/>
                                <w:jc w:val="left"/>
                                <w:rPr>
                                  <w:sz w:val="21"/>
                                </w:rPr>
                              </w:pPr>
                              <w:r>
                                <w:rPr>
                                  <w:rFonts w:eastAsia="宋体" w:hint="eastAsia"/>
                                  <w:sz w:val="21"/>
                                  <w:lang w:eastAsia="zh-CN"/>
                                </w:rPr>
                                <w:t>worldwide</w:t>
                              </w:r>
                            </w:p>
                          </w:txbxContent>
                        </wps:txbx>
                        <wps:bodyPr lIns="0" tIns="0" rIns="0" bIns="0" upright="1"/>
                      </wps:wsp>
                      <wps:wsp>
                        <wps:cNvPr id="8" name="文本框 8"/>
                        <wps:cNvSpPr txBox="1"/>
                        <wps:spPr>
                          <a:xfrm>
                            <a:off x="2656" y="1255"/>
                            <a:ext cx="1922" cy="2775"/>
                          </a:xfrm>
                          <a:prstGeom prst="rect">
                            <a:avLst/>
                          </a:prstGeom>
                          <a:noFill/>
                          <a:ln>
                            <a:noFill/>
                          </a:ln>
                        </wps:spPr>
                        <wps:txbx>
                          <w:txbxContent>
                            <w:p w14:paraId="3065D734" w14:textId="77777777" w:rsidR="00EC76A4" w:rsidRDefault="00BB0843">
                              <w:pPr>
                                <w:numPr>
                                  <w:ilvl w:val="0"/>
                                  <w:numId w:val="2"/>
                                </w:numPr>
                                <w:tabs>
                                  <w:tab w:val="left" w:pos="263"/>
                                </w:tabs>
                                <w:spacing w:before="70"/>
                                <w:ind w:left="262" w:hanging="263"/>
                                <w:rPr>
                                  <w:sz w:val="21"/>
                                </w:rPr>
                              </w:pPr>
                              <w:r>
                                <w:rPr>
                                  <w:rFonts w:hint="eastAsia"/>
                                  <w:sz w:val="21"/>
                                  <w:lang w:eastAsia="zh-CN" w:bidi="ar"/>
                                </w:rPr>
                                <w:t>assumed</w:t>
                              </w:r>
                            </w:p>
                            <w:p w14:paraId="4DFDB9BC" w14:textId="77777777" w:rsidR="00EC76A4" w:rsidRDefault="00BB0843">
                              <w:pPr>
                                <w:numPr>
                                  <w:ilvl w:val="0"/>
                                  <w:numId w:val="2"/>
                                </w:numPr>
                                <w:tabs>
                                  <w:tab w:val="left" w:pos="263"/>
                                </w:tabs>
                                <w:spacing w:before="71"/>
                                <w:ind w:left="262" w:hanging="263"/>
                                <w:rPr>
                                  <w:sz w:val="21"/>
                                </w:rPr>
                              </w:pPr>
                              <w:r>
                                <w:rPr>
                                  <w:rFonts w:hint="eastAsia"/>
                                  <w:sz w:val="21"/>
                                  <w:lang w:eastAsia="zh-CN" w:bidi="ar"/>
                                </w:rPr>
                                <w:t>bias</w:t>
                              </w:r>
                            </w:p>
                            <w:p w14:paraId="19CB44F4" w14:textId="77777777" w:rsidR="00EC76A4" w:rsidRDefault="00BB0843">
                              <w:pPr>
                                <w:numPr>
                                  <w:ilvl w:val="0"/>
                                  <w:numId w:val="2"/>
                                </w:numPr>
                                <w:tabs>
                                  <w:tab w:val="left" w:pos="274"/>
                                </w:tabs>
                                <w:spacing w:before="70"/>
                                <w:rPr>
                                  <w:sz w:val="21"/>
                                </w:rPr>
                              </w:pPr>
                              <w:r>
                                <w:rPr>
                                  <w:rFonts w:hint="eastAsia"/>
                                  <w:sz w:val="21"/>
                                  <w:lang w:eastAsia="zh-CN" w:bidi="ar"/>
                                </w:rPr>
                                <w:t>desperate</w:t>
                              </w:r>
                            </w:p>
                            <w:p w14:paraId="26210E72" w14:textId="77777777" w:rsidR="00EC76A4" w:rsidRDefault="00BB0843">
                              <w:pPr>
                                <w:numPr>
                                  <w:ilvl w:val="0"/>
                                  <w:numId w:val="2"/>
                                </w:numPr>
                                <w:tabs>
                                  <w:tab w:val="left" w:pos="274"/>
                                </w:tabs>
                                <w:spacing w:before="70"/>
                                <w:rPr>
                                  <w:sz w:val="21"/>
                                </w:rPr>
                              </w:pPr>
                              <w:r>
                                <w:rPr>
                                  <w:rFonts w:hint="eastAsia"/>
                                  <w:sz w:val="21"/>
                                  <w:lang w:eastAsia="zh-CN" w:bidi="ar"/>
                                </w:rPr>
                                <w:t>deterioration</w:t>
                              </w:r>
                            </w:p>
                            <w:p w14:paraId="5D340208" w14:textId="77777777" w:rsidR="00EC76A4" w:rsidRDefault="00BB0843">
                              <w:pPr>
                                <w:numPr>
                                  <w:ilvl w:val="0"/>
                                  <w:numId w:val="2"/>
                                </w:numPr>
                                <w:tabs>
                                  <w:tab w:val="left" w:pos="274"/>
                                </w:tabs>
                                <w:spacing w:before="70"/>
                                <w:rPr>
                                  <w:sz w:val="21"/>
                                </w:rPr>
                              </w:pPr>
                              <w:r>
                                <w:rPr>
                                  <w:rFonts w:eastAsia="宋体" w:hint="eastAsia"/>
                                  <w:sz w:val="21"/>
                                  <w:lang w:eastAsia="zh-CN"/>
                                </w:rPr>
                                <w:t>exception</w:t>
                              </w:r>
                            </w:p>
                            <w:p w14:paraId="2F3EC5D9" w14:textId="77777777" w:rsidR="00EC76A4" w:rsidRDefault="00BB0843">
                              <w:pPr>
                                <w:numPr>
                                  <w:ilvl w:val="0"/>
                                  <w:numId w:val="2"/>
                                </w:numPr>
                                <w:tabs>
                                  <w:tab w:val="left" w:pos="274"/>
                                </w:tabs>
                                <w:spacing w:before="70"/>
                                <w:rPr>
                                  <w:sz w:val="21"/>
                                </w:rPr>
                              </w:pPr>
                              <w:r>
                                <w:rPr>
                                  <w:rFonts w:eastAsia="宋体" w:hint="eastAsia"/>
                                  <w:sz w:val="21"/>
                                  <w:lang w:eastAsia="zh-CN"/>
                                </w:rPr>
                                <w:t>fault</w:t>
                              </w:r>
                            </w:p>
                            <w:p w14:paraId="1638E09D" w14:textId="77777777" w:rsidR="00EC76A4" w:rsidRDefault="00BB0843">
                              <w:pPr>
                                <w:numPr>
                                  <w:ilvl w:val="0"/>
                                  <w:numId w:val="2"/>
                                </w:numPr>
                                <w:tabs>
                                  <w:tab w:val="left" w:pos="274"/>
                                </w:tabs>
                                <w:spacing w:before="70"/>
                                <w:rPr>
                                  <w:sz w:val="21"/>
                                </w:rPr>
                              </w:pPr>
                              <w:r>
                                <w:rPr>
                                  <w:rFonts w:eastAsia="宋体" w:hint="eastAsia"/>
                                  <w:sz w:val="21"/>
                                  <w:lang w:eastAsia="zh-CN"/>
                                </w:rPr>
                                <w:t>incidentally</w:t>
                              </w:r>
                            </w:p>
                            <w:p w14:paraId="1F0DA527" w14:textId="77777777" w:rsidR="00EC76A4" w:rsidRDefault="00BB0843">
                              <w:pPr>
                                <w:numPr>
                                  <w:ilvl w:val="0"/>
                                  <w:numId w:val="2"/>
                                </w:numPr>
                                <w:tabs>
                                  <w:tab w:val="left" w:pos="274"/>
                                </w:tabs>
                                <w:spacing w:before="70"/>
                                <w:rPr>
                                  <w:sz w:val="21"/>
                                </w:rPr>
                              </w:pPr>
                              <w:r>
                                <w:rPr>
                                  <w:rFonts w:eastAsia="宋体" w:hint="eastAsia"/>
                                  <w:sz w:val="21"/>
                                  <w:lang w:eastAsia="zh-CN"/>
                                </w:rPr>
                                <w:t>notably</w:t>
                              </w:r>
                            </w:p>
                            <w:p w14:paraId="698592E5" w14:textId="77777777" w:rsidR="00EC76A4" w:rsidRDefault="00BB0843">
                              <w:pPr>
                                <w:numPr>
                                  <w:ilvl w:val="0"/>
                                  <w:numId w:val="2"/>
                                </w:numPr>
                                <w:tabs>
                                  <w:tab w:val="left" w:pos="274"/>
                                </w:tabs>
                                <w:spacing w:before="70"/>
                                <w:rPr>
                                  <w:sz w:val="21"/>
                                </w:rPr>
                              </w:pPr>
                              <w:r>
                                <w:rPr>
                                  <w:rFonts w:eastAsia="宋体" w:hint="eastAsia"/>
                                  <w:sz w:val="21"/>
                                  <w:lang w:eastAsia="zh-CN"/>
                                </w:rPr>
                                <w:t>previous</w:t>
                              </w:r>
                            </w:p>
                            <w:p w14:paraId="44615134" w14:textId="77777777" w:rsidR="00EC76A4" w:rsidRDefault="00BB0843">
                              <w:pPr>
                                <w:numPr>
                                  <w:ilvl w:val="0"/>
                                  <w:numId w:val="2"/>
                                </w:numPr>
                                <w:tabs>
                                  <w:tab w:val="left" w:pos="274"/>
                                </w:tabs>
                                <w:spacing w:before="70"/>
                                <w:rPr>
                                  <w:sz w:val="21"/>
                                </w:rPr>
                              </w:pPr>
                              <w:r>
                                <w:rPr>
                                  <w:rFonts w:eastAsia="宋体" w:hint="eastAsia"/>
                                  <w:sz w:val="21"/>
                                  <w:lang w:eastAsia="zh-CN"/>
                                </w:rPr>
                                <w:t>relayed</w:t>
                              </w:r>
                            </w:p>
                            <w:p w14:paraId="647514F3" w14:textId="77777777" w:rsidR="00EC76A4" w:rsidRDefault="00EC76A4">
                              <w:pPr>
                                <w:tabs>
                                  <w:tab w:val="left" w:pos="251"/>
                                </w:tabs>
                                <w:spacing w:before="71"/>
                                <w:rPr>
                                  <w:sz w:val="21"/>
                                </w:rPr>
                              </w:pPr>
                            </w:p>
                            <w:p w14:paraId="7AB19F0B" w14:textId="77777777" w:rsidR="00EC76A4" w:rsidRDefault="00BB0843">
                              <w:pPr>
                                <w:numPr>
                                  <w:ilvl w:val="0"/>
                                  <w:numId w:val="2"/>
                                </w:numPr>
                                <w:tabs>
                                  <w:tab w:val="left" w:pos="239"/>
                                </w:tabs>
                                <w:spacing w:before="70"/>
                                <w:ind w:left="238" w:hanging="239"/>
                                <w:rPr>
                                  <w:sz w:val="21"/>
                                </w:rPr>
                              </w:pPr>
                              <w:r>
                                <w:rPr>
                                  <w:sz w:val="21"/>
                                  <w:lang w:eastAsia="zh-CN" w:bidi="ar"/>
                                </w:rPr>
                                <w:t>damage</w:t>
                              </w:r>
                            </w:p>
                            <w:p w14:paraId="0B2F5100" w14:textId="77777777" w:rsidR="00EC76A4" w:rsidRDefault="00BB0843">
                              <w:pPr>
                                <w:numPr>
                                  <w:ilvl w:val="0"/>
                                  <w:numId w:val="2"/>
                                </w:numPr>
                                <w:tabs>
                                  <w:tab w:val="left" w:pos="274"/>
                                </w:tabs>
                                <w:spacing w:before="71"/>
                                <w:rPr>
                                  <w:sz w:val="21"/>
                                </w:rPr>
                              </w:pPr>
                              <w:r>
                                <w:rPr>
                                  <w:sz w:val="21"/>
                                  <w:lang w:eastAsia="zh-CN" w:bidi="ar"/>
                                </w:rPr>
                                <w:t>described</w:t>
                              </w:r>
                            </w:p>
                            <w:p w14:paraId="314324F9" w14:textId="77777777" w:rsidR="00EC76A4" w:rsidRDefault="00BB0843">
                              <w:pPr>
                                <w:numPr>
                                  <w:ilvl w:val="0"/>
                                  <w:numId w:val="2"/>
                                </w:numPr>
                                <w:tabs>
                                  <w:tab w:val="left" w:pos="274"/>
                                </w:tabs>
                                <w:spacing w:before="71"/>
                                <w:rPr>
                                  <w:sz w:val="21"/>
                                </w:rPr>
                              </w:pPr>
                              <w:r>
                                <w:rPr>
                                  <w:sz w:val="21"/>
                                  <w:lang w:eastAsia="zh-CN" w:bidi="ar"/>
                                </w:rPr>
                                <w:t>equals</w:t>
                              </w:r>
                            </w:p>
                            <w:p w14:paraId="77EE323B" w14:textId="77777777" w:rsidR="00EC76A4" w:rsidRDefault="00BB0843">
                              <w:pPr>
                                <w:numPr>
                                  <w:ilvl w:val="0"/>
                                  <w:numId w:val="3"/>
                                </w:numPr>
                                <w:tabs>
                                  <w:tab w:val="left" w:pos="192"/>
                                </w:tabs>
                                <w:spacing w:before="70"/>
                                <w:rPr>
                                  <w:sz w:val="21"/>
                                </w:rPr>
                              </w:pPr>
                              <w:r>
                                <w:rPr>
                                  <w:sz w:val="21"/>
                                  <w:lang w:eastAsia="zh-CN" w:bidi="ar"/>
                                </w:rPr>
                                <w:t>exclusively</w:t>
                              </w:r>
                            </w:p>
                            <w:p w14:paraId="0809F01B" w14:textId="77777777" w:rsidR="00EC76A4" w:rsidRDefault="00BB0843">
                              <w:pPr>
                                <w:numPr>
                                  <w:ilvl w:val="0"/>
                                  <w:numId w:val="3"/>
                                </w:numPr>
                                <w:tabs>
                                  <w:tab w:val="left" w:pos="205"/>
                                </w:tabs>
                                <w:spacing w:before="71"/>
                                <w:ind w:left="204" w:hanging="205"/>
                                <w:rPr>
                                  <w:sz w:val="21"/>
                                </w:rPr>
                              </w:pPr>
                              <w:r>
                                <w:rPr>
                                  <w:sz w:val="21"/>
                                  <w:lang w:eastAsia="zh-CN" w:bidi="ar"/>
                                </w:rPr>
                                <w:t>innovated</w:t>
                              </w:r>
                            </w:p>
                          </w:txbxContent>
                        </wps:txbx>
                        <wps:bodyPr lIns="0" tIns="0" rIns="0" bIns="0" upright="1"/>
                      </wps:wsp>
                    </wpg:wgp>
                  </a:graphicData>
                </a:graphic>
              </wp:anchor>
            </w:drawing>
          </mc:Choice>
          <mc:Fallback>
            <w:pict>
              <v:group w14:anchorId="1D696842" id="组合 2" o:spid="_x0000_s1026" style="position:absolute;margin-left:127.4pt;margin-top:9pt;width:318.8pt;height:182.65pt;z-index:-251655168;mso-position-horizontal-relative:page" coordorigin="2548,1203" coordsize="6376,3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DAYNQMAAJ8NAAAOAAAAZHJzL2Uyb0RvYy54bWzsV81uEzEQviPxDtbe6WZ/k6y6qURbKiQE&#10;lQoP4Ox6fySvbdluNn0BeAMucOHOkRMX3qZ9Dcbe3bRJCiIFlR6aw8a/45nvm/GM9w+WDUULIlXN&#10;Wep4eyMHEZbxvGZl6rx7++LZxEFKY5ZjyhlJnQuinIPZ0yf7rUiIzytOcyIRCGEqaUXqVFqLxHVV&#10;VpEGqz0uCIPJgssGa+jK0s0lbkF6Q11/NIrdlstcSJ4RpWD0qJt0ZlZ+UZBMvykKRTSiqQO6afuV&#10;9js3X3e2j5NSYlHVWa8GvoMWDa4ZHLoSdYQ1Ruey3hLV1Jnkihd6L+ONy4uizoi1AazxRhvWnEh+&#10;LqwtZdKWYgUTQLuB053FZq8XJ1KciVMJSLSiBCxsz9iyLGRj/kFLtLSQXawgI0uNMhgMR+FkHAOy&#10;Gcz5gTeNo6gDNasAebPPj0JwApj2/FEwzB33++NgHHebAy+0dLjDwe6aOq0AB1HXGKi/w+CswoJY&#10;aFUCGJxKVOepEziI4Qbc9OrTt6vvP5BV15wMSw5Zj5FKFMB1C0B+FIGAztBxZ+gAUxzE487MdRtx&#10;IqTSJ4Q3yDRSh9bMqIUTvHilNHACcAxLzDBlqE2deDQ1qGEImIJiDc1GgPqKlXav4rTOX9SUmh1K&#10;lvNDKtECmxCwP6MbyF1bZg45wqrq1tmpzoSK4PyY5UhfCACGQRQ7RoWG5A6iBILetGwYaVzTP1kJ&#10;R1MGGhhgOyhNa87zC4uwHQeqjT/eA+fhBuehMWYHzrece+C8D4otv74m9JHz/8R5tMG5vbJ24LyP&#10;8zAIpp3rD5w/xvmNG+FhxTlcmGt3e7xTnE+mPlwUa0ls4Pwxzh8s55BzO84vP364/Pz18st7ZBNz&#10;H+qm7EF6+ZxDleIN7vCL5B5Fsd87wFDhDA7ggXN0yd0LJ1YOeP5QPA3Ju7/rJVSkv8vvjJu8bdOp&#10;yZE4WQ3cHk16OV/2+apLoIi+ZFAbmVp3aMihMR8a50LWZQXlRqdtn2fvKeFCMbhJymQAH+qsXUjx&#10;4wjC2kblFilTvyfFH4/t/X6/pNh6cuVU/4AbWw7DK8CWbv2LxTwzbvZtUXX9rpr9BAAA//8DAFBL&#10;AwQUAAYACAAAACEAwwAgbOAAAAAKAQAADwAAAGRycy9kb3ducmV2LnhtbEyPT0vDQBTE74LfYXmC&#10;N7v500qM2ZRS1FMRbAXxts2+JqHZtyG7TdJv7/Okx2GGmd8U69l2YsTBt44UxIsIBFLlTEu1gs/D&#10;60MGwgdNRneOUMEVPazL25tC58ZN9IHjPtSCS8jnWkETQp9L6asGrfYL1yOxd3KD1YHlUEsz6InL&#10;bSeTKHqUVrfEC43ucdtgdd5frIK3SU+bNH4Zd+fT9vp9WL1/7WJU6v5u3jyDCDiHvzD84jM6lMx0&#10;dBcyXnQKktWS0QMbGX/iQPaULEEcFaRZmoIsC/n/QvkDAAD//wMAUEsBAi0AFAAGAAgAAAAhALaD&#10;OJL+AAAA4QEAABMAAAAAAAAAAAAAAAAAAAAAAFtDb250ZW50X1R5cGVzXS54bWxQSwECLQAUAAYA&#10;CAAAACEAOP0h/9YAAACUAQAACwAAAAAAAAAAAAAAAAAvAQAAX3JlbHMvLnJlbHNQSwECLQAUAAYA&#10;CAAAACEARGAwGDUDAACfDQAADgAAAAAAAAAAAAAAAAAuAgAAZHJzL2Uyb0RvYy54bWxQSwECLQAU&#10;AAYACAAAACEAwwAgbOAAAAAKAQAADwAAAAAAAAAAAAAAAACPBQAAZHJzL2Rvd25yZXYueG1sUEsF&#10;BgAAAAAEAAQA8wAAAJwGAAAAAA==&#10;">
                <v:line id="直线 3" o:spid="_x0000_s1027" style="position:absolute;visibility:visible;mso-wrap-style:square" from="2553,1207" to="8920,12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OffwgAAANoAAAAPAAAAZHJzL2Rvd25yZXYueG1sRI9BawIx&#10;FITvBf9DeEJvNWsLtaxGUUEt7Ekr6PGRPDeLm5dlk+5u/31TKHgcZuYbZrEaXC06akPlWcF0koEg&#10;1t5UXCo4f+1ePkCEiGyw9kwKfijAajl6WmBufM9H6k6xFAnCIUcFNsYmlzJoSw7DxDfEybv51mFM&#10;si2labFPcFfL1yx7lw4rTgsWG9pa0vfTt1PQHYprV8w86sOl2Fi921ezfq/U83hYz0FEGuIj/N/+&#10;NAre4O9KugFy+QsAAP//AwBQSwECLQAUAAYACAAAACEA2+H2y+4AAACFAQAAEwAAAAAAAAAAAAAA&#10;AAAAAAAAW0NvbnRlbnRfVHlwZXNdLnhtbFBLAQItABQABgAIAAAAIQBa9CxbvwAAABUBAAALAAAA&#10;AAAAAAAAAAAAAB8BAABfcmVscy8ucmVsc1BLAQItABQABgAIAAAAIQAXDOffwgAAANoAAAAPAAAA&#10;AAAAAAAAAAAAAAcCAABkcnMvZG93bnJldi54bWxQSwUGAAAAAAMAAwC3AAAA9gIAAAAA&#10;" strokeweight=".48pt"/>
                <v:line id="直线 4" o:spid="_x0000_s1028" style="position:absolute;visibility:visible;mso-wrap-style:square" from="2548,1203" to="2548,43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X+rwgAAANoAAAAPAAAAZHJzL2Rvd25yZXYueG1sRI9BawIx&#10;FITvBf9DeEJvNWsptaxGUUEt7Ekr6PGRPDeLm5dlk+5u/31TKHgcZuYbZrEaXC06akPlWcF0koEg&#10;1t5UXCo4f+1ePkCEiGyw9kwKfijAajl6WmBufM9H6k6xFAnCIUcFNsYmlzJoSw7DxDfEybv51mFM&#10;si2labFPcFfL1yx7lw4rTgsWG9pa0vfTt1PQHYprV8w86sOl2Fi921ezfq/U83hYz0FEGuIj/N/+&#10;NAre4O9KugFy+QsAAP//AwBQSwECLQAUAAYACAAAACEA2+H2y+4AAACFAQAAEwAAAAAAAAAAAAAA&#10;AAAAAAAAW0NvbnRlbnRfVHlwZXNdLnhtbFBLAQItABQABgAIAAAAIQBa9CxbvwAAABUBAAALAAAA&#10;AAAAAAAAAAAAAB8BAABfcmVscy8ucmVsc1BLAQItABQABgAIAAAAIQCY5X+rwgAAANoAAAAPAAAA&#10;AAAAAAAAAAAAAAcCAABkcnMvZG93bnJldi54bWxQSwUGAAAAAAMAAwC3AAAA9gIAAAAA&#10;" strokeweight=".48pt"/>
                <v:line id="直线 5" o:spid="_x0000_s1029" style="position:absolute;visibility:visible;mso-wrap-style:square" from="2553,4339" to="8920,43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dowwgAAANoAAAAPAAAAZHJzL2Rvd25yZXYueG1sRI9BawIx&#10;FITvBf9DeEJvNWuhtaxGUUEt7Ekr6PGRPDeLm5dlk+5u/31TKHgcZuYbZrEaXC06akPlWcF0koEg&#10;1t5UXCo4f+1ePkCEiGyw9kwKfijAajl6WmBufM9H6k6xFAnCIUcFNsYmlzJoSw7DxDfEybv51mFM&#10;si2labFPcFfL1yx7lw4rTgsWG9pa0vfTt1PQHYprV8w86sOl2Fi921ezfq/U83hYz0FEGuIj/N/+&#10;NAre4O9KugFy+QsAAP//AwBQSwECLQAUAAYACAAAACEA2+H2y+4AAACFAQAAEwAAAAAAAAAAAAAA&#10;AAAAAAAAW0NvbnRlbnRfVHlwZXNdLnhtbFBLAQItABQABgAIAAAAIQBa9CxbvwAAABUBAAALAAAA&#10;AAAAAAAAAAAAAB8BAABfcmVscy8ucmVsc1BLAQItABQABgAIAAAAIQD3qdowwgAAANoAAAAPAAAA&#10;AAAAAAAAAAAAAAcCAABkcnMvZG93bnJldi54bWxQSwUGAAAAAAMAAwC3AAAA9gIAAAAA&#10;" strokeweight=".48pt"/>
                <v:line id="直线 6" o:spid="_x0000_s1030" style="position:absolute;visibility:visible;mso-wrap-style:square" from="8924,1203" to="8924,43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0RHwgAAANoAAAAPAAAAZHJzL2Rvd25yZXYueG1sRI9PawIx&#10;FMTvgt8hPKE3zdaDymqUVvAP7ElbaI+P5LlZunlZNunu+u2bguBxmJnfMJvd4GrRURsqzwpeZxkI&#10;Yu1NxaWCz4/DdAUiRGSDtWdScKcAu+14tMHc+J4v1F1jKRKEQ44KbIxNLmXQlhyGmW+Ik3fzrcOY&#10;ZFtK02Kf4K6W8yxbSIcVpwWLDe0t6Z/rr1PQnYrvrlh61Kev4t3qw7Fa9kelXibD2xpEpCE+w4/2&#10;2ShYwP+VdAPk9g8AAP//AwBQSwECLQAUAAYACAAAACEA2+H2y+4AAACFAQAAEwAAAAAAAAAAAAAA&#10;AAAAAAAAW0NvbnRlbnRfVHlwZXNdLnhtbFBLAQItABQABgAIAAAAIQBa9CxbvwAAABUBAAALAAAA&#10;AAAAAAAAAAAAAB8BAABfcmVscy8ucmVsc1BLAQItABQABgAIAAAAIQAHe0RHwgAAANoAAAAPAAAA&#10;AAAAAAAAAAAAAAcCAABkcnMvZG93bnJldi54bWxQSwUGAAAAAAMAAwC3AAAA9gIAAAAA&#10;" strokeweight=".48pt"/>
                <v:shapetype id="_x0000_t202" coordsize="21600,21600" o:spt="202" path="m,l,21600r21600,l21600,xe">
                  <v:stroke joinstyle="miter"/>
                  <v:path gradientshapeok="t" o:connecttype="rect"/>
                </v:shapetype>
                <v:shape id="文本框 7" o:spid="_x0000_s1031" type="#_x0000_t202" style="position:absolute;left:5562;top:1255;width:1892;height:1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25F7DCC7" w14:textId="77777777" w:rsidR="00EC76A4" w:rsidRDefault="00BB0843">
                        <w:pPr>
                          <w:numPr>
                            <w:ilvl w:val="0"/>
                            <w:numId w:val="1"/>
                          </w:numPr>
                          <w:tabs>
                            <w:tab w:val="left" w:pos="257"/>
                          </w:tabs>
                          <w:spacing w:before="70"/>
                          <w:ind w:left="256" w:hanging="252"/>
                          <w:jc w:val="left"/>
                          <w:rPr>
                            <w:sz w:val="21"/>
                          </w:rPr>
                        </w:pPr>
                        <w:r>
                          <w:rPr>
                            <w:rFonts w:hint="eastAsia"/>
                            <w:sz w:val="21"/>
                            <w:lang w:eastAsia="zh-CN" w:bidi="ar"/>
                          </w:rPr>
                          <w:t>shifting</w:t>
                        </w:r>
                      </w:p>
                      <w:p w14:paraId="30DD7451" w14:textId="77777777" w:rsidR="00EC76A4" w:rsidRDefault="00BB0843">
                        <w:pPr>
                          <w:numPr>
                            <w:ilvl w:val="0"/>
                            <w:numId w:val="1"/>
                          </w:numPr>
                          <w:tabs>
                            <w:tab w:val="left" w:pos="339"/>
                          </w:tabs>
                          <w:spacing w:before="71"/>
                          <w:ind w:left="338" w:hanging="310"/>
                          <w:jc w:val="left"/>
                          <w:rPr>
                            <w:sz w:val="21"/>
                          </w:rPr>
                        </w:pPr>
                        <w:r>
                          <w:rPr>
                            <w:rFonts w:hint="eastAsia"/>
                            <w:sz w:val="21"/>
                            <w:lang w:eastAsia="zh-CN" w:bidi="ar"/>
                          </w:rPr>
                          <w:t>shrank</w:t>
                        </w:r>
                      </w:p>
                      <w:p w14:paraId="3AC41FD8" w14:textId="77777777" w:rsidR="00EC76A4" w:rsidRDefault="00BB0843">
                        <w:pPr>
                          <w:numPr>
                            <w:ilvl w:val="0"/>
                            <w:numId w:val="1"/>
                          </w:numPr>
                          <w:tabs>
                            <w:tab w:val="left" w:pos="338"/>
                          </w:tabs>
                          <w:spacing w:before="70"/>
                          <w:ind w:left="337"/>
                          <w:jc w:val="left"/>
                          <w:rPr>
                            <w:sz w:val="21"/>
                          </w:rPr>
                        </w:pPr>
                        <w:r>
                          <w:rPr>
                            <w:rFonts w:hint="eastAsia"/>
                            <w:sz w:val="21"/>
                            <w:lang w:eastAsia="zh-CN" w:bidi="ar"/>
                          </w:rPr>
                          <w:t>subtle</w:t>
                        </w:r>
                      </w:p>
                      <w:p w14:paraId="110661D6" w14:textId="77777777" w:rsidR="00EC76A4" w:rsidRDefault="00BB0843">
                        <w:pPr>
                          <w:numPr>
                            <w:ilvl w:val="0"/>
                            <w:numId w:val="1"/>
                          </w:numPr>
                          <w:tabs>
                            <w:tab w:val="left" w:pos="314"/>
                          </w:tabs>
                          <w:spacing w:before="71"/>
                          <w:ind w:left="313"/>
                          <w:jc w:val="left"/>
                          <w:rPr>
                            <w:sz w:val="21"/>
                          </w:rPr>
                        </w:pPr>
                        <w:r>
                          <w:rPr>
                            <w:rFonts w:hint="eastAsia"/>
                            <w:sz w:val="21"/>
                            <w:lang w:eastAsia="zh-CN" w:bidi="ar"/>
                          </w:rPr>
                          <w:t>transmitting</w:t>
                        </w:r>
                      </w:p>
                      <w:p w14:paraId="3CE40358" w14:textId="77777777" w:rsidR="00EC76A4" w:rsidRDefault="00BB0843">
                        <w:pPr>
                          <w:numPr>
                            <w:ilvl w:val="0"/>
                            <w:numId w:val="1"/>
                          </w:numPr>
                          <w:tabs>
                            <w:tab w:val="left" w:pos="314"/>
                          </w:tabs>
                          <w:spacing w:before="71"/>
                          <w:ind w:left="313"/>
                          <w:jc w:val="left"/>
                          <w:rPr>
                            <w:sz w:val="21"/>
                          </w:rPr>
                        </w:pPr>
                        <w:r>
                          <w:rPr>
                            <w:rFonts w:eastAsia="宋体" w:hint="eastAsia"/>
                            <w:sz w:val="21"/>
                            <w:lang w:eastAsia="zh-CN"/>
                          </w:rPr>
                          <w:t>worldwide</w:t>
                        </w:r>
                      </w:p>
                    </w:txbxContent>
                  </v:textbox>
                </v:shape>
                <v:shape id="文本框 8" o:spid="_x0000_s1032" type="#_x0000_t202" style="position:absolute;left:2656;top:1255;width:1922;height:2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3065D734" w14:textId="77777777" w:rsidR="00EC76A4" w:rsidRDefault="00BB0843">
                        <w:pPr>
                          <w:numPr>
                            <w:ilvl w:val="0"/>
                            <w:numId w:val="2"/>
                          </w:numPr>
                          <w:tabs>
                            <w:tab w:val="left" w:pos="263"/>
                          </w:tabs>
                          <w:spacing w:before="70"/>
                          <w:ind w:left="262" w:hanging="263"/>
                          <w:rPr>
                            <w:sz w:val="21"/>
                          </w:rPr>
                        </w:pPr>
                        <w:r>
                          <w:rPr>
                            <w:rFonts w:hint="eastAsia"/>
                            <w:sz w:val="21"/>
                            <w:lang w:eastAsia="zh-CN" w:bidi="ar"/>
                          </w:rPr>
                          <w:t>assumed</w:t>
                        </w:r>
                      </w:p>
                      <w:p w14:paraId="4DFDB9BC" w14:textId="77777777" w:rsidR="00EC76A4" w:rsidRDefault="00BB0843">
                        <w:pPr>
                          <w:numPr>
                            <w:ilvl w:val="0"/>
                            <w:numId w:val="2"/>
                          </w:numPr>
                          <w:tabs>
                            <w:tab w:val="left" w:pos="263"/>
                          </w:tabs>
                          <w:spacing w:before="71"/>
                          <w:ind w:left="262" w:hanging="263"/>
                          <w:rPr>
                            <w:sz w:val="21"/>
                          </w:rPr>
                        </w:pPr>
                        <w:r>
                          <w:rPr>
                            <w:rFonts w:hint="eastAsia"/>
                            <w:sz w:val="21"/>
                            <w:lang w:eastAsia="zh-CN" w:bidi="ar"/>
                          </w:rPr>
                          <w:t>bias</w:t>
                        </w:r>
                      </w:p>
                      <w:p w14:paraId="19CB44F4" w14:textId="77777777" w:rsidR="00EC76A4" w:rsidRDefault="00BB0843">
                        <w:pPr>
                          <w:numPr>
                            <w:ilvl w:val="0"/>
                            <w:numId w:val="2"/>
                          </w:numPr>
                          <w:tabs>
                            <w:tab w:val="left" w:pos="274"/>
                          </w:tabs>
                          <w:spacing w:before="70"/>
                          <w:rPr>
                            <w:sz w:val="21"/>
                          </w:rPr>
                        </w:pPr>
                        <w:r>
                          <w:rPr>
                            <w:rFonts w:hint="eastAsia"/>
                            <w:sz w:val="21"/>
                            <w:lang w:eastAsia="zh-CN" w:bidi="ar"/>
                          </w:rPr>
                          <w:t>desperate</w:t>
                        </w:r>
                      </w:p>
                      <w:p w14:paraId="26210E72" w14:textId="77777777" w:rsidR="00EC76A4" w:rsidRDefault="00BB0843">
                        <w:pPr>
                          <w:numPr>
                            <w:ilvl w:val="0"/>
                            <w:numId w:val="2"/>
                          </w:numPr>
                          <w:tabs>
                            <w:tab w:val="left" w:pos="274"/>
                          </w:tabs>
                          <w:spacing w:before="70"/>
                          <w:rPr>
                            <w:sz w:val="21"/>
                          </w:rPr>
                        </w:pPr>
                        <w:r>
                          <w:rPr>
                            <w:rFonts w:hint="eastAsia"/>
                            <w:sz w:val="21"/>
                            <w:lang w:eastAsia="zh-CN" w:bidi="ar"/>
                          </w:rPr>
                          <w:t>deterioration</w:t>
                        </w:r>
                      </w:p>
                      <w:p w14:paraId="5D340208" w14:textId="77777777" w:rsidR="00EC76A4" w:rsidRDefault="00BB0843">
                        <w:pPr>
                          <w:numPr>
                            <w:ilvl w:val="0"/>
                            <w:numId w:val="2"/>
                          </w:numPr>
                          <w:tabs>
                            <w:tab w:val="left" w:pos="274"/>
                          </w:tabs>
                          <w:spacing w:before="70"/>
                          <w:rPr>
                            <w:sz w:val="21"/>
                          </w:rPr>
                        </w:pPr>
                        <w:r>
                          <w:rPr>
                            <w:rFonts w:eastAsia="宋体" w:hint="eastAsia"/>
                            <w:sz w:val="21"/>
                            <w:lang w:eastAsia="zh-CN"/>
                          </w:rPr>
                          <w:t>exception</w:t>
                        </w:r>
                      </w:p>
                      <w:p w14:paraId="2F3EC5D9" w14:textId="77777777" w:rsidR="00EC76A4" w:rsidRDefault="00BB0843">
                        <w:pPr>
                          <w:numPr>
                            <w:ilvl w:val="0"/>
                            <w:numId w:val="2"/>
                          </w:numPr>
                          <w:tabs>
                            <w:tab w:val="left" w:pos="274"/>
                          </w:tabs>
                          <w:spacing w:before="70"/>
                          <w:rPr>
                            <w:sz w:val="21"/>
                          </w:rPr>
                        </w:pPr>
                        <w:r>
                          <w:rPr>
                            <w:rFonts w:eastAsia="宋体" w:hint="eastAsia"/>
                            <w:sz w:val="21"/>
                            <w:lang w:eastAsia="zh-CN"/>
                          </w:rPr>
                          <w:t>fault</w:t>
                        </w:r>
                      </w:p>
                      <w:p w14:paraId="1638E09D" w14:textId="77777777" w:rsidR="00EC76A4" w:rsidRDefault="00BB0843">
                        <w:pPr>
                          <w:numPr>
                            <w:ilvl w:val="0"/>
                            <w:numId w:val="2"/>
                          </w:numPr>
                          <w:tabs>
                            <w:tab w:val="left" w:pos="274"/>
                          </w:tabs>
                          <w:spacing w:before="70"/>
                          <w:rPr>
                            <w:sz w:val="21"/>
                          </w:rPr>
                        </w:pPr>
                        <w:r>
                          <w:rPr>
                            <w:rFonts w:eastAsia="宋体" w:hint="eastAsia"/>
                            <w:sz w:val="21"/>
                            <w:lang w:eastAsia="zh-CN"/>
                          </w:rPr>
                          <w:t>incidentally</w:t>
                        </w:r>
                      </w:p>
                      <w:p w14:paraId="1F0DA527" w14:textId="77777777" w:rsidR="00EC76A4" w:rsidRDefault="00BB0843">
                        <w:pPr>
                          <w:numPr>
                            <w:ilvl w:val="0"/>
                            <w:numId w:val="2"/>
                          </w:numPr>
                          <w:tabs>
                            <w:tab w:val="left" w:pos="274"/>
                          </w:tabs>
                          <w:spacing w:before="70"/>
                          <w:rPr>
                            <w:sz w:val="21"/>
                          </w:rPr>
                        </w:pPr>
                        <w:r>
                          <w:rPr>
                            <w:rFonts w:eastAsia="宋体" w:hint="eastAsia"/>
                            <w:sz w:val="21"/>
                            <w:lang w:eastAsia="zh-CN"/>
                          </w:rPr>
                          <w:t>notably</w:t>
                        </w:r>
                      </w:p>
                      <w:p w14:paraId="698592E5" w14:textId="77777777" w:rsidR="00EC76A4" w:rsidRDefault="00BB0843">
                        <w:pPr>
                          <w:numPr>
                            <w:ilvl w:val="0"/>
                            <w:numId w:val="2"/>
                          </w:numPr>
                          <w:tabs>
                            <w:tab w:val="left" w:pos="274"/>
                          </w:tabs>
                          <w:spacing w:before="70"/>
                          <w:rPr>
                            <w:sz w:val="21"/>
                          </w:rPr>
                        </w:pPr>
                        <w:r>
                          <w:rPr>
                            <w:rFonts w:eastAsia="宋体" w:hint="eastAsia"/>
                            <w:sz w:val="21"/>
                            <w:lang w:eastAsia="zh-CN"/>
                          </w:rPr>
                          <w:t>previous</w:t>
                        </w:r>
                      </w:p>
                      <w:p w14:paraId="44615134" w14:textId="77777777" w:rsidR="00EC76A4" w:rsidRDefault="00BB0843">
                        <w:pPr>
                          <w:numPr>
                            <w:ilvl w:val="0"/>
                            <w:numId w:val="2"/>
                          </w:numPr>
                          <w:tabs>
                            <w:tab w:val="left" w:pos="274"/>
                          </w:tabs>
                          <w:spacing w:before="70"/>
                          <w:rPr>
                            <w:sz w:val="21"/>
                          </w:rPr>
                        </w:pPr>
                        <w:r>
                          <w:rPr>
                            <w:rFonts w:eastAsia="宋体" w:hint="eastAsia"/>
                            <w:sz w:val="21"/>
                            <w:lang w:eastAsia="zh-CN"/>
                          </w:rPr>
                          <w:t>relayed</w:t>
                        </w:r>
                      </w:p>
                      <w:p w14:paraId="647514F3" w14:textId="77777777" w:rsidR="00EC76A4" w:rsidRDefault="00EC76A4">
                        <w:pPr>
                          <w:tabs>
                            <w:tab w:val="left" w:pos="251"/>
                          </w:tabs>
                          <w:spacing w:before="71"/>
                          <w:rPr>
                            <w:sz w:val="21"/>
                          </w:rPr>
                        </w:pPr>
                      </w:p>
                      <w:p w14:paraId="7AB19F0B" w14:textId="77777777" w:rsidR="00EC76A4" w:rsidRDefault="00BB0843">
                        <w:pPr>
                          <w:numPr>
                            <w:ilvl w:val="0"/>
                            <w:numId w:val="2"/>
                          </w:numPr>
                          <w:tabs>
                            <w:tab w:val="left" w:pos="239"/>
                          </w:tabs>
                          <w:spacing w:before="70"/>
                          <w:ind w:left="238" w:hanging="239"/>
                          <w:rPr>
                            <w:sz w:val="21"/>
                          </w:rPr>
                        </w:pPr>
                        <w:r>
                          <w:rPr>
                            <w:sz w:val="21"/>
                            <w:lang w:eastAsia="zh-CN" w:bidi="ar"/>
                          </w:rPr>
                          <w:t>damage</w:t>
                        </w:r>
                      </w:p>
                      <w:p w14:paraId="0B2F5100" w14:textId="77777777" w:rsidR="00EC76A4" w:rsidRDefault="00BB0843">
                        <w:pPr>
                          <w:numPr>
                            <w:ilvl w:val="0"/>
                            <w:numId w:val="2"/>
                          </w:numPr>
                          <w:tabs>
                            <w:tab w:val="left" w:pos="274"/>
                          </w:tabs>
                          <w:spacing w:before="71"/>
                          <w:rPr>
                            <w:sz w:val="21"/>
                          </w:rPr>
                        </w:pPr>
                        <w:r>
                          <w:rPr>
                            <w:sz w:val="21"/>
                            <w:lang w:eastAsia="zh-CN" w:bidi="ar"/>
                          </w:rPr>
                          <w:t>described</w:t>
                        </w:r>
                      </w:p>
                      <w:p w14:paraId="314324F9" w14:textId="77777777" w:rsidR="00EC76A4" w:rsidRDefault="00BB0843">
                        <w:pPr>
                          <w:numPr>
                            <w:ilvl w:val="0"/>
                            <w:numId w:val="2"/>
                          </w:numPr>
                          <w:tabs>
                            <w:tab w:val="left" w:pos="274"/>
                          </w:tabs>
                          <w:spacing w:before="71"/>
                          <w:rPr>
                            <w:sz w:val="21"/>
                          </w:rPr>
                        </w:pPr>
                        <w:r>
                          <w:rPr>
                            <w:sz w:val="21"/>
                            <w:lang w:eastAsia="zh-CN" w:bidi="ar"/>
                          </w:rPr>
                          <w:t>equals</w:t>
                        </w:r>
                      </w:p>
                      <w:p w14:paraId="77EE323B" w14:textId="77777777" w:rsidR="00EC76A4" w:rsidRDefault="00BB0843">
                        <w:pPr>
                          <w:numPr>
                            <w:ilvl w:val="0"/>
                            <w:numId w:val="3"/>
                          </w:numPr>
                          <w:tabs>
                            <w:tab w:val="left" w:pos="192"/>
                          </w:tabs>
                          <w:spacing w:before="70"/>
                          <w:rPr>
                            <w:sz w:val="21"/>
                          </w:rPr>
                        </w:pPr>
                        <w:r>
                          <w:rPr>
                            <w:sz w:val="21"/>
                            <w:lang w:eastAsia="zh-CN" w:bidi="ar"/>
                          </w:rPr>
                          <w:t>exclusively</w:t>
                        </w:r>
                      </w:p>
                      <w:p w14:paraId="0809F01B" w14:textId="77777777" w:rsidR="00EC76A4" w:rsidRDefault="00BB0843">
                        <w:pPr>
                          <w:numPr>
                            <w:ilvl w:val="0"/>
                            <w:numId w:val="3"/>
                          </w:numPr>
                          <w:tabs>
                            <w:tab w:val="left" w:pos="205"/>
                          </w:tabs>
                          <w:spacing w:before="71"/>
                          <w:ind w:left="204" w:hanging="205"/>
                          <w:rPr>
                            <w:sz w:val="21"/>
                          </w:rPr>
                        </w:pPr>
                        <w:r>
                          <w:rPr>
                            <w:sz w:val="21"/>
                            <w:lang w:eastAsia="zh-CN" w:bidi="ar"/>
                          </w:rPr>
                          <w:t>innovated</w:t>
                        </w:r>
                      </w:p>
                    </w:txbxContent>
                  </v:textbox>
                </v:shape>
                <w10:wrap type="topAndBottom" anchorx="page"/>
              </v:group>
            </w:pict>
          </mc:Fallback>
        </mc:AlternateContent>
      </w:r>
    </w:p>
    <w:p w14:paraId="6F315179" w14:textId="77777777" w:rsidR="00EC76A4" w:rsidRDefault="00EC76A4">
      <w:pPr>
        <w:widowControl/>
        <w:rPr>
          <w:rFonts w:eastAsiaTheme="minorEastAsia"/>
          <w:bCs/>
          <w:lang w:eastAsia="zh-CN"/>
        </w:rPr>
      </w:pPr>
    </w:p>
    <w:p w14:paraId="520F7C6D" w14:textId="77777777" w:rsidR="00EC76A4" w:rsidRDefault="00EC76A4">
      <w:pPr>
        <w:pStyle w:val="a3"/>
        <w:jc w:val="both"/>
        <w:rPr>
          <w:b/>
          <w:bCs/>
        </w:rPr>
      </w:pPr>
    </w:p>
    <w:p w14:paraId="372549F9" w14:textId="77777777" w:rsidR="00EC76A4" w:rsidRDefault="00BB0843">
      <w:pPr>
        <w:pStyle w:val="a3"/>
        <w:jc w:val="both"/>
        <w:rPr>
          <w:b/>
          <w:bCs/>
        </w:rPr>
      </w:pPr>
      <w:r>
        <w:rPr>
          <w:b/>
          <w:bCs/>
        </w:rPr>
        <w:t>Section B</w:t>
      </w:r>
    </w:p>
    <w:p w14:paraId="2C93B046" w14:textId="77777777" w:rsidR="00EC76A4" w:rsidRDefault="00BB0843">
      <w:pPr>
        <w:pStyle w:val="a3"/>
        <w:spacing w:afterLines="50" w:after="120"/>
        <w:jc w:val="both"/>
        <w:rPr>
          <w:rFonts w:eastAsiaTheme="minorEastAsia"/>
          <w:bCs/>
          <w:lang w:eastAsia="zh-CN"/>
        </w:rPr>
      </w:pPr>
      <w:r>
        <w:rPr>
          <w:b/>
          <w:bCs/>
        </w:rPr>
        <w:t>Directions</w:t>
      </w:r>
      <w:r>
        <w:rPr>
          <w:rFonts w:ascii="宋体" w:eastAsia="宋体" w:hAnsi="宋体" w:cs="宋体" w:hint="eastAsia"/>
          <w:b/>
          <w:bCs/>
          <w:lang w:eastAsia="zh-CN"/>
        </w:rPr>
        <w:t>:</w:t>
      </w:r>
      <w:r>
        <w:rPr>
          <w:rFonts w:ascii="宋体" w:eastAsia="宋体" w:hAnsi="宋体" w:cs="宋体"/>
          <w:b/>
          <w:bCs/>
          <w:lang w:eastAsia="zh-CN"/>
        </w:rPr>
        <w:t xml:space="preserve"> </w:t>
      </w:r>
      <w:r>
        <w:rPr>
          <w:bCs/>
          <w:i/>
        </w:rPr>
        <w:t>In this section, you are going to read a passage with ten statements attached to it. Each statement contains information given in one of the paragraphs. Identify the paragraph from which the information is derived. You may choose a paragraph more than once. Each paragraph is marked with a letter. Answer the questions by marking the corresponding letter on</w:t>
      </w:r>
      <w:r>
        <w:rPr>
          <w:b/>
          <w:bCs/>
          <w:i/>
        </w:rPr>
        <w:t xml:space="preserve"> Answer Sheet 2</w:t>
      </w:r>
      <w:r>
        <w:rPr>
          <w:bCs/>
          <w:i/>
        </w:rPr>
        <w:t>.</w:t>
      </w:r>
    </w:p>
    <w:p w14:paraId="38DE269A" w14:textId="77777777" w:rsidR="00EC76A4" w:rsidRDefault="00BB0843">
      <w:pPr>
        <w:pStyle w:val="a3"/>
        <w:jc w:val="center"/>
        <w:rPr>
          <w:b/>
          <w:bCs/>
        </w:rPr>
      </w:pPr>
      <w:r>
        <w:rPr>
          <w:b/>
          <w:bCs/>
        </w:rPr>
        <w:t>First-Generation College-Goers</w:t>
      </w:r>
      <w:r>
        <w:rPr>
          <w:rFonts w:ascii="宋体" w:eastAsia="宋体" w:hAnsi="宋体" w:cs="宋体"/>
          <w:b/>
          <w:bCs/>
          <w:lang w:eastAsia="zh-CN"/>
        </w:rPr>
        <w:t xml:space="preserve">: </w:t>
      </w:r>
      <w:r>
        <w:rPr>
          <w:b/>
          <w:bCs/>
        </w:rPr>
        <w:t>Unprepared and Behind</w:t>
      </w:r>
    </w:p>
    <w:p w14:paraId="3D7BAC20" w14:textId="77777777" w:rsidR="00EC76A4" w:rsidRDefault="00EC76A4">
      <w:pPr>
        <w:pStyle w:val="a3"/>
        <w:jc w:val="center"/>
        <w:rPr>
          <w:b/>
          <w:bCs/>
          <w:lang w:eastAsia="zh-CN"/>
        </w:rPr>
      </w:pPr>
    </w:p>
    <w:p w14:paraId="4C871AB8" w14:textId="77777777" w:rsidR="00EC76A4" w:rsidRDefault="00BB0843">
      <w:pPr>
        <w:pStyle w:val="a3"/>
        <w:spacing w:afterLines="50" w:after="120"/>
        <w:jc w:val="both"/>
        <w:rPr>
          <w:rFonts w:eastAsiaTheme="minorEastAsia"/>
          <w:bCs/>
          <w:i/>
          <w:iCs/>
          <w:lang w:eastAsia="zh-CN"/>
        </w:rPr>
      </w:pPr>
      <w:r>
        <w:rPr>
          <w:bCs/>
          <w:i/>
          <w:iCs/>
        </w:rPr>
        <w:t>Kids who are the first in their families to brave the world of higher education come on campus with little academic know-how and are much more likely than their peers to drop out before graduation.</w:t>
      </w:r>
    </w:p>
    <w:p w14:paraId="7618EF8A" w14:textId="77777777" w:rsidR="00EC76A4" w:rsidRDefault="00BB0843">
      <w:pPr>
        <w:pStyle w:val="a3"/>
        <w:spacing w:afterLines="50" w:after="120"/>
        <w:ind w:left="315" w:hangingChars="150" w:hanging="315"/>
        <w:jc w:val="both"/>
        <w:rPr>
          <w:rFonts w:eastAsiaTheme="minorEastAsia"/>
          <w:bCs/>
          <w:lang w:eastAsia="zh-CN"/>
        </w:rPr>
      </w:pPr>
      <w:r>
        <w:rPr>
          <w:bCs/>
        </w:rPr>
        <w:t>[A] When Nijay Williams entered college last fall as a first-generation student and Jamaican immigrant, he was academically unprepared for the rigors of higher education. Like many first-generation students, he enrolled in a medium-sized state university many of his high school peers were also attending, received a Pell Grant, and took out some small federal loans to cover other costs. Given the high price of room and board and the closeness of the school to his family, he chose to live at home and worked between 30 and 40 hours a week while taking a full class schedule.</w:t>
      </w:r>
    </w:p>
    <w:p w14:paraId="35AA7426" w14:textId="77777777" w:rsidR="00EC76A4" w:rsidRDefault="00BB0843">
      <w:pPr>
        <w:pStyle w:val="a3"/>
        <w:spacing w:afterLines="50" w:after="120"/>
        <w:ind w:left="315" w:hangingChars="150" w:hanging="315"/>
        <w:jc w:val="both"/>
        <w:rPr>
          <w:rFonts w:eastAsiaTheme="minorEastAsia"/>
          <w:bCs/>
          <w:lang w:eastAsia="zh-CN"/>
        </w:rPr>
      </w:pPr>
      <w:r>
        <w:rPr>
          <w:bCs/>
        </w:rPr>
        <w:t>[B] What Nijay didn’t realize about his school—Tennessee State University—was its frighteningly low graduation rate a mere 29 percent for its first-generation students. At the end of his first year, Nijay lost his Pell Grant of over $ 5</w:t>
      </w:r>
      <w:r>
        <w:rPr>
          <w:rFonts w:eastAsia="宋体" w:hint="eastAsia"/>
          <w:bCs/>
          <w:lang w:eastAsia="zh-CN"/>
        </w:rPr>
        <w:t>,</w:t>
      </w:r>
      <w:r>
        <w:rPr>
          <w:bCs/>
        </w:rPr>
        <w:t>000 after narrowly missing the 2.0 GPA cut-off, making it impossible for him to continue paying for school.</w:t>
      </w:r>
    </w:p>
    <w:p w14:paraId="6736A8C0" w14:textId="77777777" w:rsidR="00EC76A4" w:rsidRDefault="00BB0843">
      <w:pPr>
        <w:pStyle w:val="a3"/>
        <w:spacing w:afterLines="50" w:after="120"/>
        <w:ind w:left="315" w:hangingChars="150" w:hanging="315"/>
        <w:jc w:val="both"/>
        <w:rPr>
          <w:rFonts w:eastAsiaTheme="minorEastAsia"/>
          <w:bCs/>
          <w:lang w:eastAsia="zh-CN"/>
        </w:rPr>
      </w:pPr>
      <w:r>
        <w:rPr>
          <w:bCs/>
        </w:rPr>
        <w:t>[C] Nijay represents a large and growing group of Americans</w:t>
      </w:r>
      <w:r>
        <w:rPr>
          <w:rFonts w:ascii="宋体" w:eastAsia="宋体" w:hAnsi="宋体" w:cs="宋体" w:hint="eastAsia"/>
          <w:bCs/>
          <w:lang w:eastAsia="zh-CN"/>
        </w:rPr>
        <w:t>:</w:t>
      </w:r>
      <w:r>
        <w:rPr>
          <w:rFonts w:ascii="宋体" w:eastAsia="宋体" w:hAnsi="宋体" w:cs="宋体"/>
          <w:bCs/>
          <w:lang w:eastAsia="zh-CN"/>
        </w:rPr>
        <w:t xml:space="preserve"> </w:t>
      </w:r>
      <w:r>
        <w:rPr>
          <w:bCs/>
        </w:rPr>
        <w:t>first-generation college students who enter school unprepared or behind. To make matters worse, these schools are ill-equipped to graduate these students—young adults who face specific challenges and obstacles. They typically carry financial burdens that outweigh those of their peers, are more likely to work while attending school, and often require significant academic remediation</w:t>
      </w:r>
      <w:r>
        <w:rPr>
          <w:rFonts w:ascii="宋体" w:eastAsia="宋体" w:hAnsi="宋体" w:cs="宋体" w:hint="eastAsia"/>
          <w:bCs/>
          <w:lang w:eastAsia="zh-CN"/>
        </w:rPr>
        <w:t>（</w:t>
      </w:r>
      <w:r>
        <w:rPr>
          <w:rFonts w:ascii="宋体" w:eastAsia="宋体" w:hAnsi="宋体" w:cs="宋体" w:hint="eastAsia"/>
          <w:bCs/>
        </w:rPr>
        <w:t>补习</w:t>
      </w:r>
      <w:r>
        <w:rPr>
          <w:rFonts w:ascii="宋体" w:eastAsia="宋体" w:hAnsi="宋体" w:cs="宋体" w:hint="eastAsia"/>
          <w:bCs/>
          <w:lang w:eastAsia="zh-CN"/>
        </w:rPr>
        <w:t>）</w:t>
      </w:r>
      <w:r>
        <w:rPr>
          <w:bCs/>
        </w:rPr>
        <w:t>.</w:t>
      </w:r>
    </w:p>
    <w:p w14:paraId="36F4AA83" w14:textId="77777777" w:rsidR="00EC76A4" w:rsidRDefault="00BB0843">
      <w:pPr>
        <w:pStyle w:val="a3"/>
        <w:spacing w:afterLines="50" w:after="120"/>
        <w:ind w:left="315" w:hangingChars="150" w:hanging="315"/>
        <w:jc w:val="both"/>
        <w:rPr>
          <w:rFonts w:eastAsiaTheme="minorEastAsia"/>
          <w:bCs/>
          <w:lang w:eastAsia="zh-CN"/>
        </w:rPr>
      </w:pPr>
      <w:r>
        <w:rPr>
          <w:bCs/>
        </w:rPr>
        <w:t xml:space="preserve">[D] Matt Rubinoff directs </w:t>
      </w:r>
      <w:r>
        <w:rPr>
          <w:rFonts w:eastAsia="宋体" w:hint="eastAsia"/>
          <w:bCs/>
          <w:lang w:eastAsia="zh-CN"/>
        </w:rPr>
        <w:t>I</w:t>
      </w:r>
      <w:r>
        <w:rPr>
          <w:rFonts w:eastAsia="宋体"/>
          <w:bCs/>
          <w:lang w:eastAsia="zh-CN"/>
        </w:rPr>
        <w:t>’</w:t>
      </w:r>
      <w:r>
        <w:rPr>
          <w:bCs/>
        </w:rPr>
        <w:t xml:space="preserve">m First, a nonprofit organization launched last October to reach out to this specific population of students. He hopes to distribute this </w:t>
      </w:r>
      <w:r>
        <w:rPr>
          <w:bCs/>
        </w:rPr>
        <w:lastRenderedPageBreak/>
        <w:t>information and help prospective college- goers find the best post-secondary fit. And while Rubinoff believes there are a good number of four-year schools that truly care about these students and set aside significant resources and programs for them, he says that number isn’t high enough.</w:t>
      </w:r>
    </w:p>
    <w:p w14:paraId="633E387B" w14:textId="77777777" w:rsidR="00EC76A4" w:rsidRDefault="00BB0843">
      <w:pPr>
        <w:pStyle w:val="a3"/>
        <w:spacing w:afterLines="50" w:after="120"/>
        <w:ind w:left="315" w:hangingChars="150" w:hanging="315"/>
        <w:jc w:val="both"/>
        <w:rPr>
          <w:rFonts w:eastAsiaTheme="minorEastAsia"/>
          <w:bCs/>
          <w:lang w:eastAsia="zh-CN"/>
        </w:rPr>
      </w:pPr>
      <w:r>
        <w:rPr>
          <w:bCs/>
        </w:rPr>
        <w:t xml:space="preserve">[E] “It’s not only the selective and elite institutions that provide those opportunities for a small subset of this population,” Rubinoff said, adding that a majority of first-generation undergraduates tend toward options such as online programs, two-year colleges, and commuter state schools. “Unfortunately, there tends to be a lack of information and support to help students think bigger and broader.” </w:t>
      </w:r>
    </w:p>
    <w:p w14:paraId="6509BF2B" w14:textId="77777777" w:rsidR="00EC76A4" w:rsidRDefault="00BB0843">
      <w:pPr>
        <w:pStyle w:val="a3"/>
        <w:spacing w:afterLines="50" w:after="120"/>
        <w:ind w:left="315" w:hangingChars="150" w:hanging="315"/>
        <w:jc w:val="both"/>
        <w:rPr>
          <w:rFonts w:eastAsiaTheme="minorEastAsia"/>
          <w:bCs/>
          <w:lang w:eastAsia="zh-CN"/>
        </w:rPr>
      </w:pPr>
      <w:r>
        <w:rPr>
          <w:bCs/>
        </w:rPr>
        <w:t>[F] Despite this problem, many students are still drawn to these institutions—and two-year schools in particular. As a former high school teacher, I saw students choose familiar, cheaper options year after year. Instead of skipping out on higher education altogether, they chose community colleges or state schools with low bars for admittance.</w:t>
      </w:r>
    </w:p>
    <w:p w14:paraId="41F7B175" w14:textId="77777777" w:rsidR="00EC76A4" w:rsidRDefault="00BB0843">
      <w:pPr>
        <w:pStyle w:val="a3"/>
        <w:spacing w:afterLines="50" w:after="120"/>
        <w:ind w:left="315" w:hangingChars="150" w:hanging="315"/>
        <w:jc w:val="both"/>
        <w:rPr>
          <w:rFonts w:eastAsiaTheme="minorEastAsia"/>
          <w:bCs/>
          <w:lang w:eastAsia="zh-CN"/>
        </w:rPr>
      </w:pPr>
      <w:r>
        <w:rPr>
          <w:bCs/>
        </w:rPr>
        <w:t xml:space="preserve">[G] “They underestimate themselves when selecting a university,” said Dave Jarrat, a marketing executive for Inside Track, a for-profit organization that specializes in coaching low-income students and supporting colleges in order to help students thrive. </w:t>
      </w:r>
      <w:r>
        <w:rPr>
          <w:rFonts w:hint="eastAsia"/>
          <w:bCs/>
        </w:rPr>
        <w:t>“</w:t>
      </w:r>
      <w:r>
        <w:rPr>
          <w:bCs/>
        </w:rPr>
        <w:t>The reality of it is that a lot of low-income kids could be going to elite universities on a full ride scholarship and don</w:t>
      </w:r>
      <w:r>
        <w:rPr>
          <w:rFonts w:eastAsia="宋体"/>
          <w:bCs/>
          <w:lang w:eastAsia="zh-CN"/>
        </w:rPr>
        <w:t>’</w:t>
      </w:r>
      <w:r>
        <w:rPr>
          <w:bCs/>
        </w:rPr>
        <w:t>t even realize it.”</w:t>
      </w:r>
    </w:p>
    <w:p w14:paraId="565FB15D" w14:textId="77777777" w:rsidR="00EC76A4" w:rsidRDefault="00BB0843">
      <w:pPr>
        <w:pStyle w:val="a3"/>
        <w:spacing w:afterLines="50" w:after="120"/>
        <w:ind w:left="315" w:hangingChars="150" w:hanging="315"/>
        <w:jc w:val="both"/>
        <w:rPr>
          <w:rFonts w:eastAsiaTheme="minorEastAsia"/>
          <w:bCs/>
          <w:lang w:eastAsia="zh-CN"/>
        </w:rPr>
      </w:pPr>
      <w:r>
        <w:rPr>
          <w:bCs/>
        </w:rPr>
        <w:t>[H] “Many students are coming from a situation where no one around them has the experience of successfully completing higher education, so they are coming in questioning themselves and their college worthiness,” Jarrat continued. That helps explain why, as I’m First’s Rubinoff indicated, the schools to which these students end up resorting can end up being some of the poorest matches for them. The University of Tennessee in Knoxville offers one example of this dilemma. A flagship university in the South, the school graduates just 16 percent of its first-generation students, despite its overall graduation rate of 71 percent. Located only a few hours apart, The University of Tennessee and Tennessee State are worth comparing. Tennessee State’s overall graduation rate is a tiny 39 percent, but at least it has a smaller gap between the outcomes for first-generation students and those of their peers.</w:t>
      </w:r>
    </w:p>
    <w:p w14:paraId="30243126" w14:textId="77777777" w:rsidR="00EC76A4" w:rsidRDefault="00BB0843">
      <w:pPr>
        <w:pStyle w:val="a3"/>
        <w:spacing w:afterLines="50" w:after="120"/>
        <w:ind w:left="315" w:hangingChars="150" w:hanging="315"/>
        <w:jc w:val="both"/>
        <w:rPr>
          <w:rFonts w:eastAsiaTheme="minorEastAsia"/>
          <w:bCs/>
          <w:lang w:eastAsia="zh-CN"/>
        </w:rPr>
      </w:pPr>
      <w:r>
        <w:rPr>
          <w:bCs/>
        </w:rPr>
        <w:t>[I] Still, the University of Tennessee deserves credit for being transparent. Many large institutions keep this kind of data secret—or at least make it incredibly difficult to find. The University of North Carolina at Chapel Hill, for instance, admits only that the graduation rate for its first-generation pupils is “much lower” than the percentage of all students who graduate within four years (81 percent).</w:t>
      </w:r>
    </w:p>
    <w:p w14:paraId="777E5C03" w14:textId="77777777" w:rsidR="00EC76A4" w:rsidRDefault="00BB0843">
      <w:pPr>
        <w:pStyle w:val="a3"/>
        <w:spacing w:afterLines="50" w:after="120"/>
        <w:ind w:left="315" w:hangingChars="150" w:hanging="315"/>
        <w:jc w:val="both"/>
        <w:rPr>
          <w:rFonts w:eastAsiaTheme="minorEastAsia"/>
          <w:bCs/>
          <w:lang w:eastAsia="zh-CN"/>
        </w:rPr>
      </w:pPr>
      <w:r>
        <w:rPr>
          <w:bCs/>
        </w:rPr>
        <w:t>[J] It is actually quite difficult to find reliable statistics on the issue for many schools. Higher education institutions are, under federal law, required to report graduation rates, but these reports typically only include Pell recipient numbers—not necessarily rates specific to first-generation students. Other initiatives fail to break down the data, too. Imagine how intimidating it can be for prospective students unfamiliar with the complexities of higher education to navigate this kind of information and then identify which schools are the best fit.</w:t>
      </w:r>
    </w:p>
    <w:p w14:paraId="459CDDCB" w14:textId="77777777" w:rsidR="00EC76A4" w:rsidRDefault="00BB0843">
      <w:pPr>
        <w:pStyle w:val="a3"/>
        <w:spacing w:afterLines="50" w:after="120"/>
        <w:ind w:left="315" w:hangingChars="150" w:hanging="315"/>
        <w:jc w:val="both"/>
        <w:rPr>
          <w:rFonts w:eastAsiaTheme="minorEastAsia"/>
          <w:bCs/>
          <w:lang w:eastAsia="zh-CN"/>
        </w:rPr>
      </w:pPr>
      <w:r>
        <w:rPr>
          <w:bCs/>
        </w:rPr>
        <w:t xml:space="preserve">[K] It was this lack of information that prompted the launch of </w:t>
      </w:r>
      <w:r>
        <w:rPr>
          <w:rFonts w:eastAsia="宋体" w:hint="eastAsia"/>
          <w:bCs/>
          <w:lang w:eastAsia="zh-CN"/>
        </w:rPr>
        <w:t>I</w:t>
      </w:r>
      <w:r>
        <w:rPr>
          <w:rFonts w:eastAsia="宋体"/>
          <w:bCs/>
          <w:lang w:eastAsia="zh-CN"/>
        </w:rPr>
        <w:t>’</w:t>
      </w:r>
      <w:r>
        <w:rPr>
          <w:bCs/>
        </w:rPr>
        <w:t>m First in 2013, originally as an arm of its umbrella organization, the Center For Student Opportunity. “If we can help to direct students to more of these types of campuses and help students to understand them to be realistic and accessible places, have them apply to these schools at greater frequency and ultimately get in and enroll, we are going to raise the success rate,” Rubinoff said, citing a variety of colleges ranging from large state institutions to smaller private schools.</w:t>
      </w:r>
    </w:p>
    <w:p w14:paraId="2DF59495" w14:textId="77777777" w:rsidR="00EC76A4" w:rsidRDefault="00BB0843">
      <w:pPr>
        <w:pStyle w:val="a3"/>
        <w:spacing w:afterLines="50" w:after="120"/>
        <w:ind w:left="315" w:hangingChars="150" w:hanging="315"/>
        <w:jc w:val="both"/>
        <w:rPr>
          <w:rFonts w:eastAsiaTheme="minorEastAsia"/>
          <w:bCs/>
          <w:lang w:eastAsia="zh-CN"/>
        </w:rPr>
      </w:pPr>
      <w:r>
        <w:rPr>
          <w:bCs/>
        </w:rPr>
        <w:lastRenderedPageBreak/>
        <w:t>[L] Chelsea Jones, who now directs student programming at I’m First, was a first-generation college student at Howard. Like other student</w:t>
      </w:r>
      <w:r>
        <w:rPr>
          <w:rFonts w:eastAsia="宋体" w:hint="eastAsia"/>
          <w:bCs/>
          <w:lang w:eastAsia="zh-CN"/>
        </w:rPr>
        <w:t>s</w:t>
      </w:r>
      <w:r>
        <w:rPr>
          <w:bCs/>
        </w:rPr>
        <w:t xml:space="preserve"> new to the intimidating higher-education world, she often struggled on her path to college, “There wasn’t really a college-bound culture at my high school,” she said. “I wanted to go to college but I didn’t really know the process.” Jones became involved with a college-access program through Princeton University in high school. Now, she attributes much of her understanding of college to that</w:t>
      </w:r>
      <w:r>
        <w:rPr>
          <w:rFonts w:ascii="宋体" w:eastAsia="宋体" w:hAnsi="宋体" w:cs="宋体" w:hint="eastAsia"/>
          <w:bCs/>
          <w:lang w:eastAsia="zh-CN"/>
        </w:rPr>
        <w:t>:</w:t>
      </w:r>
      <w:r>
        <w:rPr>
          <w:bCs/>
        </w:rPr>
        <w:t xml:space="preserve"> “But once I got to campus, it was a completely different ball game that no one really prepared me for.”</w:t>
      </w:r>
    </w:p>
    <w:p w14:paraId="4151D7D1" w14:textId="77777777" w:rsidR="00EC76A4" w:rsidRDefault="00BB0843">
      <w:pPr>
        <w:pStyle w:val="a3"/>
        <w:spacing w:afterLines="50" w:after="120"/>
        <w:ind w:left="315" w:hangingChars="150" w:hanging="315"/>
        <w:jc w:val="both"/>
        <w:rPr>
          <w:rFonts w:eastAsiaTheme="minorEastAsia"/>
          <w:bCs/>
          <w:lang w:eastAsia="zh-CN"/>
        </w:rPr>
      </w:pPr>
      <w:r>
        <w:rPr>
          <w:bCs/>
        </w:rPr>
        <w:t>[M] She was fortunate, though. Howard, a well-regarded historically black college, had an array of resources for its first-generation students, including matching kids with counselors, connecting first-generation students to one another, and TRIO, a national program that supported 200 students on Howard’s campus. Still, Jones represents a small percentage of first-generation students who are able to gain entry into more elite universities, which are often known for robust financial aid packages and remarkably high graduation rates for first-generation students. (Harvard, for example, boasts a six- year graduation rate for underrepresented minority groups of 98 percent.</w:t>
      </w:r>
    </w:p>
    <w:p w14:paraId="7BD155E6" w14:textId="77777777" w:rsidR="00EC76A4" w:rsidRDefault="00BB0843">
      <w:pPr>
        <w:pStyle w:val="a3"/>
        <w:spacing w:afterLines="50" w:after="120"/>
        <w:ind w:left="315" w:hangingChars="150" w:hanging="315"/>
        <w:jc w:val="both"/>
        <w:rPr>
          <w:rFonts w:eastAsiaTheme="minorEastAsia"/>
          <w:bCs/>
          <w:lang w:eastAsia="zh-CN"/>
        </w:rPr>
      </w:pPr>
      <w:r>
        <w:rPr>
          <w:bCs/>
        </w:rPr>
        <w:t>[N] Christian Vazquez, a first-generation Yale graduate, is another exception, his success story setting him far apart from students such as Nijay. “There is a lot of support at Yale, to an extent, after a while, there is too much support,” he said, half-joking about the countless resources available at the school. Students are placed in small groups with counselors (trained seniors on campus); they have access to cultural and ethnic affinity</w:t>
      </w:r>
      <w:r>
        <w:rPr>
          <w:rFonts w:ascii="宋体" w:eastAsia="宋体" w:hAnsi="宋体" w:cs="宋体" w:hint="eastAsia"/>
          <w:bCs/>
          <w:lang w:eastAsia="zh-CN"/>
        </w:rPr>
        <w:t>（</w:t>
      </w:r>
      <w:r>
        <w:rPr>
          <w:rFonts w:ascii="宋体" w:eastAsia="宋体" w:hAnsi="宋体" w:cs="宋体" w:hint="eastAsia"/>
          <w:bCs/>
        </w:rPr>
        <w:t>联系</w:t>
      </w:r>
      <w:r>
        <w:rPr>
          <w:rFonts w:ascii="宋体" w:eastAsia="宋体" w:hAnsi="宋体" w:cs="宋体" w:hint="eastAsia"/>
          <w:bCs/>
          <w:lang w:eastAsia="zh-CN"/>
        </w:rPr>
        <w:t>）</w:t>
      </w:r>
      <w:r>
        <w:rPr>
          <w:bCs/>
        </w:rPr>
        <w:t>groups, tutoring centers and also have a summer orientation specifically for first-generation students (the latter being one of the most common programs for students).</w:t>
      </w:r>
    </w:p>
    <w:p w14:paraId="28D944C1" w14:textId="77777777" w:rsidR="00EC76A4" w:rsidRDefault="00BB0843">
      <w:pPr>
        <w:pStyle w:val="a3"/>
        <w:spacing w:afterLines="50" w:after="120"/>
        <w:ind w:left="315" w:hangingChars="150" w:hanging="315"/>
        <w:jc w:val="both"/>
        <w:rPr>
          <w:rFonts w:eastAsiaTheme="minorEastAsia"/>
          <w:bCs/>
          <w:lang w:eastAsia="zh-CN"/>
        </w:rPr>
      </w:pPr>
      <w:r>
        <w:rPr>
          <w:bCs/>
        </w:rPr>
        <w:t>[O] “Our support structure was more like: ‘You are going to get through Yale; you are going to do well,’” he said, hinting at mentors</w:t>
      </w:r>
      <w:r>
        <w:rPr>
          <w:rFonts w:ascii="宋体" w:eastAsia="宋体" w:hAnsi="宋体" w:cs="宋体" w:hint="eastAsia"/>
          <w:bCs/>
          <w:lang w:eastAsia="zh-CN"/>
        </w:rPr>
        <w:t>（</w:t>
      </w:r>
      <w:r>
        <w:rPr>
          <w:rFonts w:ascii="宋体" w:eastAsia="宋体" w:hAnsi="宋体" w:cs="宋体" w:hint="eastAsia"/>
          <w:bCs/>
        </w:rPr>
        <w:t>导师</w:t>
      </w:r>
      <w:r>
        <w:rPr>
          <w:rFonts w:ascii="宋体" w:eastAsia="宋体" w:hAnsi="宋体" w:cs="宋体" w:hint="eastAsia"/>
          <w:bCs/>
          <w:lang w:eastAsia="zh-CN"/>
        </w:rPr>
        <w:t>）</w:t>
      </w:r>
      <w:r>
        <w:rPr>
          <w:bCs/>
        </w:rPr>
        <w:t>, staff, and professors who all provided significant support for students who lacked confidence about “belonging” at such a top institution.</w:t>
      </w:r>
    </w:p>
    <w:p w14:paraId="322F5EAE" w14:textId="77777777" w:rsidR="00EC76A4" w:rsidRDefault="00EC76A4">
      <w:pPr>
        <w:pStyle w:val="a3"/>
        <w:spacing w:afterLines="50" w:after="120"/>
        <w:ind w:left="315" w:hangingChars="150" w:hanging="315"/>
        <w:jc w:val="both"/>
        <w:rPr>
          <w:rFonts w:eastAsiaTheme="minorEastAsia"/>
          <w:bCs/>
          <w:lang w:eastAsia="zh-CN"/>
        </w:rPr>
      </w:pPr>
    </w:p>
    <w:p w14:paraId="5E500663" w14:textId="77777777" w:rsidR="00EC76A4" w:rsidRDefault="00BB0843">
      <w:pPr>
        <w:pStyle w:val="a3"/>
        <w:spacing w:afterLines="50" w:after="120"/>
        <w:ind w:left="315" w:hangingChars="150" w:hanging="315"/>
        <w:jc w:val="both"/>
        <w:rPr>
          <w:rFonts w:eastAsiaTheme="minorEastAsia"/>
          <w:bCs/>
          <w:lang w:eastAsia="zh-CN"/>
        </w:rPr>
      </w:pPr>
      <w:r>
        <w:rPr>
          <w:rFonts w:eastAsia="宋体" w:hint="eastAsia"/>
          <w:bCs/>
          <w:lang w:eastAsia="zh-CN"/>
        </w:rPr>
        <w:t>3</w:t>
      </w:r>
      <w:r>
        <w:rPr>
          <w:bCs/>
        </w:rPr>
        <w:t>6. Many first-generation college-goers have doubts about their abilities to get a college degree.</w:t>
      </w:r>
    </w:p>
    <w:p w14:paraId="3F11E140" w14:textId="77777777" w:rsidR="00EC76A4" w:rsidRDefault="00BB0843">
      <w:pPr>
        <w:pStyle w:val="a3"/>
        <w:spacing w:afterLines="50" w:after="120"/>
        <w:ind w:left="315" w:hangingChars="150" w:hanging="315"/>
        <w:jc w:val="both"/>
        <w:rPr>
          <w:rFonts w:eastAsiaTheme="minorEastAsia"/>
          <w:bCs/>
          <w:lang w:eastAsia="zh-CN"/>
        </w:rPr>
      </w:pPr>
      <w:r>
        <w:rPr>
          <w:rFonts w:eastAsia="宋体" w:hint="eastAsia"/>
          <w:bCs/>
          <w:lang w:eastAsia="zh-CN"/>
        </w:rPr>
        <w:t>3</w:t>
      </w:r>
      <w:r>
        <w:rPr>
          <w:bCs/>
        </w:rPr>
        <w:t>7. First-generation college students tend to have much heavier financial burdens than their peers.</w:t>
      </w:r>
    </w:p>
    <w:p w14:paraId="2BFB338F" w14:textId="77777777" w:rsidR="00EC76A4" w:rsidRDefault="00BB0843">
      <w:pPr>
        <w:pStyle w:val="a3"/>
        <w:spacing w:afterLines="50" w:after="120"/>
        <w:ind w:left="315" w:hangingChars="150" w:hanging="315"/>
        <w:jc w:val="both"/>
        <w:rPr>
          <w:rFonts w:eastAsiaTheme="minorEastAsia"/>
          <w:bCs/>
          <w:lang w:eastAsia="zh-CN"/>
        </w:rPr>
      </w:pPr>
      <w:r>
        <w:rPr>
          <w:rFonts w:eastAsia="宋体" w:hint="eastAsia"/>
          <w:bCs/>
          <w:lang w:eastAsia="zh-CN"/>
        </w:rPr>
        <w:t>3</w:t>
      </w:r>
      <w:r>
        <w:rPr>
          <w:bCs/>
        </w:rPr>
        <w:t>8. The graduation rate of first-generation students at Nijay’s university was incredibly low.</w:t>
      </w:r>
    </w:p>
    <w:p w14:paraId="5EF5D096" w14:textId="77777777" w:rsidR="00EC76A4" w:rsidRDefault="00BB0843">
      <w:pPr>
        <w:pStyle w:val="a3"/>
        <w:spacing w:afterLines="50" w:after="120"/>
        <w:ind w:left="315" w:hangingChars="150" w:hanging="315"/>
        <w:jc w:val="both"/>
        <w:rPr>
          <w:rFonts w:eastAsiaTheme="minorEastAsia"/>
          <w:bCs/>
          <w:lang w:eastAsia="zh-CN"/>
        </w:rPr>
      </w:pPr>
      <w:r>
        <w:rPr>
          <w:rFonts w:eastAsia="宋体" w:hint="eastAsia"/>
          <w:bCs/>
          <w:lang w:eastAsia="zh-CN"/>
        </w:rPr>
        <w:t>3</w:t>
      </w:r>
      <w:r>
        <w:rPr>
          <w:bCs/>
        </w:rPr>
        <w:t>9. Some top institutions like Yale seem to provide first-generation students with more support than they actually need.</w:t>
      </w:r>
    </w:p>
    <w:p w14:paraId="174FE9F4" w14:textId="77777777" w:rsidR="00EC76A4" w:rsidRDefault="00BB0843">
      <w:pPr>
        <w:pStyle w:val="a3"/>
        <w:spacing w:afterLines="50" w:after="120"/>
        <w:ind w:left="315" w:hangingChars="150" w:hanging="315"/>
        <w:jc w:val="both"/>
        <w:rPr>
          <w:rFonts w:eastAsiaTheme="minorEastAsia"/>
          <w:bCs/>
          <w:lang w:eastAsia="zh-CN"/>
        </w:rPr>
      </w:pPr>
      <w:r>
        <w:rPr>
          <w:rFonts w:eastAsia="宋体" w:hint="eastAsia"/>
          <w:bCs/>
          <w:lang w:eastAsia="zh-CN"/>
        </w:rPr>
        <w:t>4</w:t>
      </w:r>
      <w:r>
        <w:rPr>
          <w:bCs/>
        </w:rPr>
        <w:t>0. On entering college, Nijay Williams had no idea how challenging college education was.</w:t>
      </w:r>
    </w:p>
    <w:p w14:paraId="6FCEF8D9" w14:textId="77777777" w:rsidR="00EC76A4" w:rsidRDefault="00BB0843">
      <w:pPr>
        <w:pStyle w:val="a3"/>
        <w:spacing w:afterLines="50" w:after="120"/>
        <w:ind w:left="315" w:hangingChars="150" w:hanging="315"/>
        <w:jc w:val="both"/>
        <w:rPr>
          <w:rFonts w:eastAsiaTheme="minorEastAsia"/>
          <w:bCs/>
          <w:lang w:eastAsia="zh-CN"/>
        </w:rPr>
      </w:pPr>
      <w:r>
        <w:rPr>
          <w:rFonts w:eastAsia="宋体" w:hint="eastAsia"/>
          <w:bCs/>
          <w:lang w:eastAsia="zh-CN"/>
        </w:rPr>
        <w:t>4</w:t>
      </w:r>
      <w:r>
        <w:rPr>
          <w:bCs/>
        </w:rPr>
        <w:t>1. Many universities simply refuse to release their exact graduation rates for first-generation students.</w:t>
      </w:r>
    </w:p>
    <w:p w14:paraId="722D9A69" w14:textId="77777777" w:rsidR="00EC76A4" w:rsidRDefault="00BB0843">
      <w:pPr>
        <w:pStyle w:val="a3"/>
        <w:spacing w:afterLines="50" w:after="120"/>
        <w:ind w:left="315" w:hangingChars="150" w:hanging="315"/>
        <w:jc w:val="both"/>
        <w:rPr>
          <w:rFonts w:eastAsiaTheme="minorEastAsia"/>
          <w:bCs/>
          <w:lang w:eastAsia="zh-CN"/>
        </w:rPr>
      </w:pPr>
      <w:r>
        <w:rPr>
          <w:rFonts w:eastAsia="宋体" w:hint="eastAsia"/>
          <w:bCs/>
          <w:lang w:eastAsia="zh-CN"/>
        </w:rPr>
        <w:t>4</w:t>
      </w:r>
      <w:r>
        <w:rPr>
          <w:bCs/>
        </w:rPr>
        <w:t>2. According to a marketing executive, many students from low-income families don’t know they could have a chance of going to an elite university.</w:t>
      </w:r>
    </w:p>
    <w:p w14:paraId="5A899877" w14:textId="77777777" w:rsidR="00EC76A4" w:rsidRDefault="00BB0843">
      <w:pPr>
        <w:pStyle w:val="a3"/>
        <w:spacing w:afterLines="50" w:after="120"/>
        <w:ind w:left="315" w:hangingChars="150" w:hanging="315"/>
        <w:jc w:val="both"/>
        <w:rPr>
          <w:rFonts w:eastAsiaTheme="minorEastAsia"/>
          <w:bCs/>
          <w:lang w:eastAsia="zh-CN"/>
        </w:rPr>
      </w:pPr>
      <w:r>
        <w:rPr>
          <w:rFonts w:eastAsia="宋体" w:hint="eastAsia"/>
          <w:bCs/>
          <w:lang w:eastAsia="zh-CN"/>
        </w:rPr>
        <w:t>4</w:t>
      </w:r>
      <w:r>
        <w:rPr>
          <w:bCs/>
        </w:rPr>
        <w:t>3. Some elite universities attach great importance to building up the first-generation students, self-confidence.</w:t>
      </w:r>
    </w:p>
    <w:p w14:paraId="6BAB03D7" w14:textId="77777777" w:rsidR="00EC76A4" w:rsidRDefault="00BB0843">
      <w:pPr>
        <w:pStyle w:val="a3"/>
        <w:spacing w:afterLines="50" w:after="120"/>
        <w:ind w:left="315" w:hangingChars="150" w:hanging="315"/>
        <w:jc w:val="both"/>
        <w:rPr>
          <w:rFonts w:eastAsiaTheme="minorEastAsia"/>
          <w:bCs/>
          <w:lang w:eastAsia="zh-CN"/>
        </w:rPr>
      </w:pPr>
      <w:r>
        <w:rPr>
          <w:rFonts w:eastAsia="宋体" w:hint="eastAsia"/>
          <w:bCs/>
          <w:lang w:eastAsia="zh-CN"/>
        </w:rPr>
        <w:t>4</w:t>
      </w:r>
      <w:r>
        <w:rPr>
          <w:bCs/>
        </w:rPr>
        <w:t>4. I’m First distributes information to help first-generation college-goers find schools that are most suitable for them.</w:t>
      </w:r>
    </w:p>
    <w:p w14:paraId="1ABF3D8D" w14:textId="77777777" w:rsidR="00EC76A4" w:rsidRDefault="00BB0843">
      <w:pPr>
        <w:pStyle w:val="a3"/>
        <w:spacing w:afterLines="50" w:after="120"/>
        <w:ind w:left="315" w:hangingChars="150" w:hanging="315"/>
        <w:jc w:val="both"/>
        <w:rPr>
          <w:rFonts w:eastAsiaTheme="minorEastAsia"/>
          <w:bCs/>
          <w:lang w:eastAsia="zh-CN"/>
        </w:rPr>
      </w:pPr>
      <w:r>
        <w:rPr>
          <w:rFonts w:eastAsia="宋体" w:hint="eastAsia"/>
          <w:bCs/>
          <w:lang w:eastAsia="zh-CN"/>
        </w:rPr>
        <w:lastRenderedPageBreak/>
        <w:t>4</w:t>
      </w:r>
      <w:r>
        <w:rPr>
          <w:bCs/>
        </w:rPr>
        <w:t>5. Elite universities tend to graduate first-generation students at a higher rate.</w:t>
      </w:r>
    </w:p>
    <w:p w14:paraId="35A91A2C" w14:textId="77777777" w:rsidR="00EC76A4" w:rsidRDefault="00BB0843">
      <w:pPr>
        <w:pStyle w:val="a3"/>
        <w:jc w:val="both"/>
        <w:rPr>
          <w:b/>
          <w:bCs/>
        </w:rPr>
      </w:pPr>
      <w:r>
        <w:rPr>
          <w:b/>
          <w:bCs/>
        </w:rPr>
        <w:t>Section C</w:t>
      </w:r>
    </w:p>
    <w:p w14:paraId="335DDC8E" w14:textId="77777777" w:rsidR="00EC76A4" w:rsidRDefault="00BB0843">
      <w:pPr>
        <w:pStyle w:val="a3"/>
        <w:jc w:val="both"/>
        <w:rPr>
          <w:rFonts w:eastAsiaTheme="minorEastAsia"/>
          <w:bCs/>
          <w:i/>
          <w:lang w:eastAsia="zh-CN"/>
        </w:rPr>
      </w:pPr>
      <w:r>
        <w:rPr>
          <w:b/>
          <w:bCs/>
        </w:rPr>
        <w:t xml:space="preserve">Directions: </w:t>
      </w:r>
      <w:r>
        <w:rPr>
          <w:bCs/>
          <w:i/>
        </w:rPr>
        <w:t>There are 2 passages in this section. Each passage is followed by some questions or unfinished statements. For each of them there are four choices marked A), B), C) and D). You should decide on the best choice and mark the corresponding letter on</w:t>
      </w:r>
      <w:r>
        <w:rPr>
          <w:b/>
          <w:bCs/>
          <w:i/>
        </w:rPr>
        <w:t xml:space="preserve"> Answer Sheet 2</w:t>
      </w:r>
      <w:r>
        <w:rPr>
          <w:bCs/>
          <w:i/>
        </w:rPr>
        <w:t xml:space="preserve"> with a single line through the centre. </w:t>
      </w:r>
    </w:p>
    <w:p w14:paraId="32E313DF" w14:textId="77777777" w:rsidR="00EC76A4" w:rsidRDefault="00BB0843">
      <w:pPr>
        <w:pStyle w:val="a3"/>
        <w:jc w:val="both"/>
        <w:rPr>
          <w:b/>
          <w:bCs/>
        </w:rPr>
      </w:pPr>
      <w:r>
        <w:rPr>
          <w:b/>
          <w:bCs/>
        </w:rPr>
        <w:t>Passage One</w:t>
      </w:r>
    </w:p>
    <w:p w14:paraId="4C7E1526" w14:textId="77777777" w:rsidR="00EC76A4" w:rsidRDefault="00BB0843">
      <w:pPr>
        <w:pStyle w:val="a3"/>
        <w:jc w:val="both"/>
        <w:rPr>
          <w:rFonts w:eastAsiaTheme="minorEastAsia"/>
          <w:b/>
          <w:bCs/>
          <w:lang w:eastAsia="zh-CN"/>
        </w:rPr>
      </w:pPr>
      <w:r>
        <w:rPr>
          <w:b/>
          <w:bCs/>
        </w:rPr>
        <w:t xml:space="preserve">Questions </w:t>
      </w:r>
      <w:r>
        <w:rPr>
          <w:rFonts w:eastAsia="宋体" w:hint="eastAsia"/>
          <w:b/>
          <w:bCs/>
          <w:lang w:eastAsia="zh-CN"/>
        </w:rPr>
        <w:t>4</w:t>
      </w:r>
      <w:r>
        <w:rPr>
          <w:b/>
          <w:bCs/>
        </w:rPr>
        <w:t xml:space="preserve">6 to </w:t>
      </w:r>
      <w:r>
        <w:rPr>
          <w:rFonts w:eastAsia="宋体" w:hint="eastAsia"/>
          <w:b/>
          <w:bCs/>
          <w:lang w:eastAsia="zh-CN"/>
        </w:rPr>
        <w:t>5</w:t>
      </w:r>
      <w:r>
        <w:rPr>
          <w:b/>
          <w:bCs/>
        </w:rPr>
        <w:t>0 are based on the following passage.</w:t>
      </w:r>
    </w:p>
    <w:p w14:paraId="1BFE230E" w14:textId="77777777" w:rsidR="00EC76A4" w:rsidRDefault="00BB0843">
      <w:pPr>
        <w:pStyle w:val="a3"/>
        <w:spacing w:afterLines="30" w:after="72"/>
        <w:ind w:firstLineChars="200" w:firstLine="420"/>
        <w:jc w:val="both"/>
        <w:rPr>
          <w:bCs/>
        </w:rPr>
      </w:pPr>
      <w:r>
        <w:rPr>
          <w:bCs/>
        </w:rPr>
        <w:t>Saying they can no longer ignore the rising price of health care, some of the most influential medical groups in the nation are recommending that doctors weigh the costs, not just the effectiveness of treatments, as they make decisions about patient care.</w:t>
      </w:r>
    </w:p>
    <w:p w14:paraId="7F93982A" w14:textId="77777777" w:rsidR="00EC76A4" w:rsidRDefault="00BB0843">
      <w:pPr>
        <w:pStyle w:val="a3"/>
        <w:spacing w:afterLines="30" w:after="72"/>
        <w:ind w:firstLineChars="200" w:firstLine="420"/>
        <w:jc w:val="both"/>
        <w:rPr>
          <w:bCs/>
        </w:rPr>
      </w:pPr>
      <w:r>
        <w:rPr>
          <w:bCs/>
        </w:rPr>
        <w:t>The shift, little noticed outside the medical establishment but already controversial inside it, suggests that doctors are starting to redefine their roles, from being concerned exclusively about individual patients to exerting influence on how healthcare dollars are spent.</w:t>
      </w:r>
    </w:p>
    <w:p w14:paraId="5C41796B" w14:textId="77777777" w:rsidR="00EC76A4" w:rsidRDefault="00BB0843">
      <w:pPr>
        <w:pStyle w:val="a3"/>
        <w:spacing w:afterLines="30" w:after="72"/>
        <w:ind w:firstLineChars="200" w:firstLine="420"/>
        <w:jc w:val="both"/>
        <w:rPr>
          <w:bCs/>
        </w:rPr>
      </w:pPr>
      <w:r>
        <w:rPr>
          <w:bCs/>
        </w:rPr>
        <w:t>In practical terms, the new guidelines being developed could result in doctors choosing one drug over another for cost reasons or even deciding that a particular treatment—at the end of life, for example—is too expensive. In the extreme, some critics have said that making treatment decisions based on cost is a form of rationing.</w:t>
      </w:r>
    </w:p>
    <w:p w14:paraId="56DBE8F1" w14:textId="77777777" w:rsidR="00EC76A4" w:rsidRDefault="00BB0843">
      <w:pPr>
        <w:pStyle w:val="a3"/>
        <w:spacing w:afterLines="30" w:after="72"/>
        <w:ind w:firstLineChars="200" w:firstLine="420"/>
        <w:jc w:val="both"/>
        <w:rPr>
          <w:bCs/>
        </w:rPr>
      </w:pPr>
      <w:r>
        <w:rPr>
          <w:bCs/>
        </w:rPr>
        <w:t>Traditionally, guidelines have heavily influenced the practice of medicine, and the latest ones are expected to make doctors more conscious of the economic consequences of their decisions, even though there’s no obligation to follow them. Medical society guidelines are also used by insurance companies to help determine reimbursement</w:t>
      </w:r>
      <w:r>
        <w:rPr>
          <w:rFonts w:ascii="宋体" w:eastAsia="宋体" w:hAnsi="宋体" w:cs="宋体" w:hint="eastAsia"/>
          <w:bCs/>
          <w:lang w:eastAsia="zh-CN"/>
        </w:rPr>
        <w:t>（</w:t>
      </w:r>
      <w:r>
        <w:rPr>
          <w:rFonts w:ascii="宋体" w:eastAsia="宋体" w:hAnsi="宋体" w:cs="宋体" w:hint="eastAsia"/>
          <w:bCs/>
        </w:rPr>
        <w:t>报销</w:t>
      </w:r>
      <w:r>
        <w:rPr>
          <w:rFonts w:ascii="宋体" w:eastAsia="宋体" w:hAnsi="宋体" w:cs="宋体" w:hint="eastAsia"/>
          <w:bCs/>
          <w:lang w:eastAsia="zh-CN"/>
        </w:rPr>
        <w:t>）</w:t>
      </w:r>
      <w:r>
        <w:rPr>
          <w:bCs/>
        </w:rPr>
        <w:t>policies.</w:t>
      </w:r>
    </w:p>
    <w:p w14:paraId="4D84550B" w14:textId="77777777" w:rsidR="00EC76A4" w:rsidRDefault="00BB0843">
      <w:pPr>
        <w:pStyle w:val="a3"/>
        <w:spacing w:afterLines="30" w:after="72"/>
        <w:ind w:firstLineChars="200" w:firstLine="420"/>
        <w:jc w:val="both"/>
        <w:rPr>
          <w:bCs/>
        </w:rPr>
      </w:pPr>
      <w:r>
        <w:rPr>
          <w:bCs/>
        </w:rPr>
        <w:t>Some doctors see a potential conflict in trying to be both providers of patient care and financial overseers. “There should be forces in society who should be concerned about the budget, but they shouldn’t be functioning simultaneously as doctors,” said Dr. Martin Samuels at a Boston hospital. He said doctors risked losing the trust of patients if they told patients, “I’m not going to do what I think is best for you because I think it’s bad for the healthcare budget in Massachusetts.”</w:t>
      </w:r>
    </w:p>
    <w:p w14:paraId="68BF6B9F" w14:textId="77777777" w:rsidR="00EC76A4" w:rsidRDefault="00BB0843">
      <w:pPr>
        <w:pStyle w:val="a3"/>
        <w:spacing w:afterLines="30" w:after="72"/>
        <w:ind w:firstLineChars="200" w:firstLine="420"/>
        <w:jc w:val="both"/>
        <w:rPr>
          <w:bCs/>
        </w:rPr>
      </w:pPr>
      <w:r>
        <w:rPr>
          <w:bCs/>
        </w:rPr>
        <w:t>Doctors can face some grim trade-offs. Studies have shown, for example, that two drugs are about equally effective in treating macular degeneration, an eye disease. But one costs $50 a dose and the other close to $2</w:t>
      </w:r>
      <w:r>
        <w:rPr>
          <w:rFonts w:eastAsia="宋体" w:hint="eastAsia"/>
          <w:bCs/>
          <w:lang w:eastAsia="zh-CN"/>
        </w:rPr>
        <w:t>,</w:t>
      </w:r>
      <w:r>
        <w:rPr>
          <w:bCs/>
        </w:rPr>
        <w:t>000. Medicare could save hundreds of millions of dollars a year if everyone used the cheaper drug, Avastin, instead of the costlier one, Lucentis.</w:t>
      </w:r>
    </w:p>
    <w:p w14:paraId="1290B0CB" w14:textId="77777777" w:rsidR="00EC76A4" w:rsidRDefault="00BB0843">
      <w:pPr>
        <w:pStyle w:val="a3"/>
        <w:spacing w:afterLines="30" w:after="72"/>
        <w:ind w:firstLineChars="200" w:firstLine="420"/>
        <w:jc w:val="both"/>
        <w:rPr>
          <w:bCs/>
        </w:rPr>
      </w:pPr>
      <w:r>
        <w:rPr>
          <w:bCs/>
        </w:rPr>
        <w:t>But the Food and Drug Administration has not approved Avastin for use in the eye, and using it rather than the alternative, Lucentis, might carry an additional, although slight, safety risk. Should doctors consider Medicare’s budget in deciding what to use?</w:t>
      </w:r>
    </w:p>
    <w:p w14:paraId="53DB2327" w14:textId="77777777" w:rsidR="00EC76A4" w:rsidRDefault="00BB0843">
      <w:pPr>
        <w:pStyle w:val="a3"/>
        <w:spacing w:afterLines="30" w:after="72"/>
        <w:ind w:firstLineChars="200" w:firstLine="420"/>
        <w:jc w:val="both"/>
        <w:rPr>
          <w:bCs/>
        </w:rPr>
      </w:pPr>
      <w:r>
        <w:rPr>
          <w:rFonts w:hint="eastAsia"/>
          <w:bCs/>
        </w:rPr>
        <w:t>“</w:t>
      </w:r>
      <w:r>
        <w:rPr>
          <w:bCs/>
        </w:rPr>
        <w:t>I think ethically</w:t>
      </w:r>
      <w:r>
        <w:rPr>
          <w:rFonts w:ascii="宋体" w:eastAsia="宋体" w:hAnsi="宋体" w:cs="宋体" w:hint="eastAsia"/>
          <w:bCs/>
          <w:lang w:eastAsia="zh-CN"/>
        </w:rPr>
        <w:t>（</w:t>
      </w:r>
      <w:r>
        <w:rPr>
          <w:rFonts w:ascii="宋体" w:eastAsia="宋体" w:hAnsi="宋体" w:cs="宋体" w:hint="eastAsia"/>
          <w:bCs/>
        </w:rPr>
        <w:t>在道德层面上</w:t>
      </w:r>
      <w:r>
        <w:rPr>
          <w:rFonts w:ascii="宋体" w:eastAsia="宋体" w:hAnsi="宋体" w:cs="宋体" w:hint="eastAsia"/>
          <w:bCs/>
          <w:lang w:eastAsia="zh-CN"/>
        </w:rPr>
        <w:t>）</w:t>
      </w:r>
      <w:r>
        <w:rPr>
          <w:bCs/>
        </w:rPr>
        <w:t>we are just worried about the patient in front of us and not trying to save money for the insurance industry or society as a whole,” said Dr. Donald Jensen.</w:t>
      </w:r>
    </w:p>
    <w:p w14:paraId="18E06CFB" w14:textId="77777777" w:rsidR="00EC76A4" w:rsidRDefault="00BB0843">
      <w:pPr>
        <w:pStyle w:val="a3"/>
        <w:spacing w:afterLines="30" w:after="72"/>
        <w:ind w:firstLineChars="200" w:firstLine="420"/>
        <w:jc w:val="both"/>
        <w:rPr>
          <w:rFonts w:ascii="宋体" w:eastAsia="宋体" w:hAnsi="宋体" w:cs="宋体"/>
          <w:bCs/>
          <w:lang w:eastAsia="zh-CN"/>
        </w:rPr>
      </w:pPr>
      <w:r>
        <w:rPr>
          <w:bCs/>
        </w:rPr>
        <w:t xml:space="preserve">Still, some analysts say that there’s a role for doctors to play in cost analysis because not many others are doing so. “In some ways,” said Dr. Daniel Sulmasy, “it represents a failure of wider society to take up the issue.” </w:t>
      </w:r>
    </w:p>
    <w:p w14:paraId="74C19C8B" w14:textId="77777777" w:rsidR="00EC76A4" w:rsidRDefault="00BB0843">
      <w:pPr>
        <w:pStyle w:val="a3"/>
        <w:jc w:val="both"/>
        <w:rPr>
          <w:bCs/>
        </w:rPr>
      </w:pPr>
      <w:r>
        <w:rPr>
          <w:rFonts w:eastAsia="宋体" w:hint="eastAsia"/>
          <w:bCs/>
          <w:lang w:eastAsia="zh-CN"/>
        </w:rPr>
        <w:t>4</w:t>
      </w:r>
      <w:r>
        <w:rPr>
          <w:bCs/>
        </w:rPr>
        <w:t>6. What do some most influential medical groups recommend doctors do?</w:t>
      </w:r>
    </w:p>
    <w:p w14:paraId="429F65A6" w14:textId="77777777" w:rsidR="00EC76A4" w:rsidRDefault="00BB0843">
      <w:pPr>
        <w:pStyle w:val="a3"/>
        <w:ind w:firstLineChars="100" w:firstLine="210"/>
        <w:jc w:val="both"/>
        <w:rPr>
          <w:bCs/>
        </w:rPr>
      </w:pPr>
      <w:r>
        <w:rPr>
          <w:bCs/>
        </w:rPr>
        <w:t>A) Reflect on the responsibilities they are supposed to take.</w:t>
      </w:r>
    </w:p>
    <w:p w14:paraId="780B7388" w14:textId="77777777" w:rsidR="00EC76A4" w:rsidRDefault="00BB0843">
      <w:pPr>
        <w:pStyle w:val="a3"/>
        <w:ind w:firstLineChars="100" w:firstLine="210"/>
        <w:jc w:val="both"/>
        <w:rPr>
          <w:bCs/>
        </w:rPr>
      </w:pPr>
      <w:r>
        <w:rPr>
          <w:bCs/>
        </w:rPr>
        <w:t>B) Pay more attention to the effectiveness of their treatments.</w:t>
      </w:r>
    </w:p>
    <w:p w14:paraId="6A5C2DA0" w14:textId="77777777" w:rsidR="00EC76A4" w:rsidRDefault="00BB0843">
      <w:pPr>
        <w:pStyle w:val="a3"/>
        <w:ind w:firstLineChars="100" w:firstLine="210"/>
        <w:jc w:val="both"/>
        <w:rPr>
          <w:bCs/>
        </w:rPr>
      </w:pPr>
      <w:r>
        <w:rPr>
          <w:bCs/>
        </w:rPr>
        <w:t>C) Take costs into account when making treatment decisions.</w:t>
      </w:r>
    </w:p>
    <w:p w14:paraId="6D4F51D4" w14:textId="77777777" w:rsidR="00EC76A4" w:rsidRDefault="00BB0843">
      <w:pPr>
        <w:pStyle w:val="a3"/>
        <w:spacing w:afterLines="50" w:after="120"/>
        <w:ind w:firstLineChars="100" w:firstLine="210"/>
        <w:jc w:val="both"/>
        <w:rPr>
          <w:rFonts w:eastAsiaTheme="minorEastAsia"/>
          <w:bCs/>
          <w:lang w:eastAsia="zh-CN"/>
        </w:rPr>
      </w:pPr>
      <w:r>
        <w:rPr>
          <w:bCs/>
        </w:rPr>
        <w:t>D) Readjust their practice in view of the cuts in health care.</w:t>
      </w:r>
    </w:p>
    <w:p w14:paraId="170311C7" w14:textId="77777777" w:rsidR="00EC76A4" w:rsidRDefault="00BB0843">
      <w:pPr>
        <w:pStyle w:val="a3"/>
        <w:jc w:val="both"/>
        <w:rPr>
          <w:bCs/>
        </w:rPr>
      </w:pPr>
      <w:r>
        <w:rPr>
          <w:rFonts w:eastAsia="宋体" w:hint="eastAsia"/>
          <w:bCs/>
          <w:lang w:eastAsia="zh-CN"/>
        </w:rPr>
        <w:lastRenderedPageBreak/>
        <w:t>4</w:t>
      </w:r>
      <w:r>
        <w:rPr>
          <w:bCs/>
        </w:rPr>
        <w:t>7. What were doctors mainly concerned about in the past?</w:t>
      </w:r>
    </w:p>
    <w:p w14:paraId="6BCDB829" w14:textId="77777777" w:rsidR="00EC76A4" w:rsidRDefault="00BB0843">
      <w:pPr>
        <w:pStyle w:val="a3"/>
        <w:ind w:firstLineChars="100" w:firstLine="210"/>
        <w:jc w:val="both"/>
        <w:rPr>
          <w:bCs/>
        </w:rPr>
      </w:pPr>
      <w:r>
        <w:rPr>
          <w:bCs/>
        </w:rPr>
        <w:t>A) Specific medicines to be used.</w:t>
      </w:r>
      <w:r>
        <w:rPr>
          <w:bCs/>
        </w:rPr>
        <w:tab/>
      </w:r>
      <w:r>
        <w:rPr>
          <w:rFonts w:eastAsiaTheme="minorEastAsia" w:hint="eastAsia"/>
          <w:bCs/>
          <w:lang w:eastAsia="zh-CN"/>
        </w:rPr>
        <w:t xml:space="preserve">   </w:t>
      </w:r>
      <w:r>
        <w:rPr>
          <w:bCs/>
        </w:rPr>
        <w:t>C)</w:t>
      </w:r>
      <w:r>
        <w:rPr>
          <w:rFonts w:eastAsiaTheme="minorEastAsia" w:hint="eastAsia"/>
          <w:bCs/>
          <w:lang w:eastAsia="zh-CN"/>
        </w:rPr>
        <w:t xml:space="preserve"> </w:t>
      </w:r>
      <w:r>
        <w:rPr>
          <w:bCs/>
        </w:rPr>
        <w:t>Professional advancement.</w:t>
      </w:r>
    </w:p>
    <w:p w14:paraId="4E1EF7ED" w14:textId="77777777" w:rsidR="00EC76A4" w:rsidRDefault="00BB0843">
      <w:pPr>
        <w:pStyle w:val="a3"/>
        <w:spacing w:afterLines="50" w:after="120"/>
        <w:ind w:firstLineChars="100" w:firstLine="210"/>
        <w:jc w:val="both"/>
        <w:rPr>
          <w:bCs/>
          <w:lang w:eastAsia="zh-CN"/>
        </w:rPr>
      </w:pPr>
      <w:r>
        <w:rPr>
          <w:bCs/>
        </w:rPr>
        <w:t>B) Effects of medical treatment.</w:t>
      </w:r>
      <w:r>
        <w:rPr>
          <w:bCs/>
        </w:rPr>
        <w:tab/>
      </w:r>
      <w:r>
        <w:rPr>
          <w:rFonts w:hint="eastAsia"/>
          <w:bCs/>
          <w:lang w:eastAsia="zh-CN"/>
        </w:rPr>
        <w:t xml:space="preserve">   </w:t>
      </w:r>
      <w:r>
        <w:rPr>
          <w:bCs/>
        </w:rPr>
        <w:t>D)</w:t>
      </w:r>
      <w:r>
        <w:rPr>
          <w:rFonts w:hint="eastAsia"/>
          <w:bCs/>
          <w:lang w:eastAsia="zh-CN"/>
        </w:rPr>
        <w:t xml:space="preserve"> </w:t>
      </w:r>
      <w:r>
        <w:rPr>
          <w:bCs/>
        </w:rPr>
        <w:t>Patients’ trust.</w:t>
      </w:r>
    </w:p>
    <w:p w14:paraId="151A22D5" w14:textId="77777777" w:rsidR="00EC76A4" w:rsidRDefault="00BB0843">
      <w:pPr>
        <w:pStyle w:val="a3"/>
        <w:jc w:val="both"/>
        <w:rPr>
          <w:bCs/>
        </w:rPr>
      </w:pPr>
      <w:r>
        <w:rPr>
          <w:rFonts w:eastAsia="宋体" w:hint="eastAsia"/>
          <w:bCs/>
          <w:lang w:eastAsia="zh-CN"/>
        </w:rPr>
        <w:t>4</w:t>
      </w:r>
      <w:r>
        <w:rPr>
          <w:bCs/>
        </w:rPr>
        <w:t>8. What may the new guidelines being developed lead to?</w:t>
      </w:r>
    </w:p>
    <w:p w14:paraId="26B6EFCA" w14:textId="77777777" w:rsidR="00EC76A4" w:rsidRDefault="00BB0843">
      <w:pPr>
        <w:pStyle w:val="a3"/>
        <w:ind w:firstLineChars="100" w:firstLine="210"/>
        <w:jc w:val="both"/>
        <w:rPr>
          <w:bCs/>
        </w:rPr>
      </w:pPr>
      <w:r>
        <w:rPr>
          <w:bCs/>
        </w:rPr>
        <w:t>A) The redefining of doctors’ roles.</w:t>
      </w:r>
      <w:r>
        <w:rPr>
          <w:bCs/>
        </w:rPr>
        <w:tab/>
      </w:r>
      <w:r>
        <w:rPr>
          <w:rFonts w:eastAsiaTheme="minorEastAsia" w:hint="eastAsia"/>
          <w:bCs/>
          <w:lang w:eastAsia="zh-CN"/>
        </w:rPr>
        <w:t xml:space="preserve">    </w:t>
      </w:r>
      <w:r>
        <w:rPr>
          <w:bCs/>
        </w:rPr>
        <w:t>C)</w:t>
      </w:r>
      <w:r>
        <w:rPr>
          <w:rFonts w:eastAsiaTheme="minorEastAsia" w:hint="eastAsia"/>
          <w:bCs/>
          <w:lang w:eastAsia="zh-CN"/>
        </w:rPr>
        <w:t xml:space="preserve"> </w:t>
      </w:r>
      <w:r>
        <w:rPr>
          <w:bCs/>
        </w:rPr>
        <w:t>Conflicts between doctors and patients.</w:t>
      </w:r>
    </w:p>
    <w:p w14:paraId="5319EAE1" w14:textId="77777777" w:rsidR="00EC76A4" w:rsidRDefault="00BB0843">
      <w:pPr>
        <w:pStyle w:val="a3"/>
        <w:spacing w:afterLines="50" w:after="120"/>
        <w:ind w:firstLineChars="100" w:firstLine="210"/>
        <w:jc w:val="both"/>
        <w:rPr>
          <w:bCs/>
          <w:lang w:eastAsia="zh-CN"/>
        </w:rPr>
      </w:pPr>
      <w:r>
        <w:rPr>
          <w:bCs/>
        </w:rPr>
        <w:t>B) Overuse of less effective medicines.</w:t>
      </w:r>
      <w:r>
        <w:rPr>
          <w:bCs/>
        </w:rPr>
        <w:tab/>
      </w:r>
      <w:r>
        <w:rPr>
          <w:rFonts w:hint="eastAsia"/>
          <w:bCs/>
          <w:lang w:eastAsia="zh-CN"/>
        </w:rPr>
        <w:t xml:space="preserve">    </w:t>
      </w:r>
      <w:r>
        <w:rPr>
          <w:bCs/>
        </w:rPr>
        <w:t>D)</w:t>
      </w:r>
      <w:r>
        <w:rPr>
          <w:rFonts w:hint="eastAsia"/>
          <w:bCs/>
          <w:lang w:eastAsia="zh-CN"/>
        </w:rPr>
        <w:t xml:space="preserve"> </w:t>
      </w:r>
      <w:r>
        <w:rPr>
          <w:bCs/>
        </w:rPr>
        <w:t>The prolonging of patients’ suffering.</w:t>
      </w:r>
    </w:p>
    <w:p w14:paraId="2454930E" w14:textId="77777777" w:rsidR="00EC76A4" w:rsidRDefault="00BB0843">
      <w:pPr>
        <w:pStyle w:val="a3"/>
        <w:jc w:val="both"/>
        <w:rPr>
          <w:bCs/>
        </w:rPr>
      </w:pPr>
      <w:r>
        <w:rPr>
          <w:rFonts w:eastAsia="宋体" w:hint="eastAsia"/>
          <w:bCs/>
          <w:lang w:eastAsia="zh-CN"/>
        </w:rPr>
        <w:t>4</w:t>
      </w:r>
      <w:r>
        <w:rPr>
          <w:bCs/>
        </w:rPr>
        <w:t>9. What risk do doctors see in their dual role as patient care providers and financial overseers?</w:t>
      </w:r>
    </w:p>
    <w:p w14:paraId="5B9A4757" w14:textId="77777777" w:rsidR="00EC76A4" w:rsidRDefault="00BB0843">
      <w:pPr>
        <w:pStyle w:val="a3"/>
        <w:ind w:firstLineChars="100" w:firstLine="210"/>
        <w:jc w:val="both"/>
        <w:rPr>
          <w:bCs/>
        </w:rPr>
      </w:pPr>
      <w:r>
        <w:rPr>
          <w:bCs/>
        </w:rPr>
        <w:t>A) They may be involved in a conflict of interest.</w:t>
      </w:r>
    </w:p>
    <w:p w14:paraId="48AFCAD8" w14:textId="77777777" w:rsidR="00EC76A4" w:rsidRDefault="00BB0843">
      <w:pPr>
        <w:pStyle w:val="a3"/>
        <w:ind w:firstLineChars="100" w:firstLine="210"/>
        <w:jc w:val="both"/>
        <w:rPr>
          <w:bCs/>
        </w:rPr>
      </w:pPr>
      <w:r>
        <w:rPr>
          <w:bCs/>
        </w:rPr>
        <w:t>B) They may be forced to divide their attention.</w:t>
      </w:r>
    </w:p>
    <w:p w14:paraId="1B058C13" w14:textId="77777777" w:rsidR="00EC76A4" w:rsidRDefault="00BB0843">
      <w:pPr>
        <w:pStyle w:val="a3"/>
        <w:ind w:firstLineChars="100" w:firstLine="210"/>
        <w:jc w:val="both"/>
        <w:rPr>
          <w:bCs/>
        </w:rPr>
      </w:pPr>
      <w:r>
        <w:rPr>
          <w:bCs/>
        </w:rPr>
        <w:t>C) They may have to use less effective drugs.</w:t>
      </w:r>
    </w:p>
    <w:p w14:paraId="3EDB72F2" w14:textId="77777777" w:rsidR="00EC76A4" w:rsidRDefault="00BB0843">
      <w:pPr>
        <w:pStyle w:val="a3"/>
        <w:spacing w:afterLines="50" w:after="120"/>
        <w:ind w:firstLineChars="100" w:firstLine="210"/>
        <w:jc w:val="both"/>
        <w:rPr>
          <w:bCs/>
          <w:lang w:eastAsia="zh-CN"/>
        </w:rPr>
      </w:pPr>
      <w:r>
        <w:rPr>
          <w:bCs/>
        </w:rPr>
        <w:t>D) They may lose the respect of patients.</w:t>
      </w:r>
    </w:p>
    <w:p w14:paraId="03D570AE" w14:textId="77777777" w:rsidR="00EC76A4" w:rsidRDefault="00BB0843">
      <w:pPr>
        <w:pStyle w:val="a3"/>
        <w:jc w:val="both"/>
        <w:rPr>
          <w:bCs/>
        </w:rPr>
      </w:pPr>
      <w:r>
        <w:rPr>
          <w:rFonts w:eastAsia="宋体" w:hint="eastAsia"/>
          <w:bCs/>
          <w:lang w:eastAsia="zh-CN"/>
        </w:rPr>
        <w:t>5</w:t>
      </w:r>
      <w:r>
        <w:rPr>
          <w:bCs/>
        </w:rPr>
        <w:t>0. What do some experts say about doctors’ involvement in medical cost analysis?</w:t>
      </w:r>
    </w:p>
    <w:p w14:paraId="2E50709E" w14:textId="77777777" w:rsidR="00EC76A4" w:rsidRDefault="00BB0843">
      <w:pPr>
        <w:pStyle w:val="a3"/>
        <w:ind w:firstLineChars="100" w:firstLine="210"/>
        <w:jc w:val="both"/>
        <w:rPr>
          <w:bCs/>
        </w:rPr>
      </w:pPr>
      <w:r>
        <w:rPr>
          <w:bCs/>
        </w:rPr>
        <w:t>A) It may add to doctors’ already heavy workloads.</w:t>
      </w:r>
    </w:p>
    <w:p w14:paraId="5EFD3A15" w14:textId="77777777" w:rsidR="00EC76A4" w:rsidRDefault="00BB0843">
      <w:pPr>
        <w:pStyle w:val="a3"/>
        <w:ind w:firstLineChars="100" w:firstLine="210"/>
        <w:jc w:val="both"/>
        <w:rPr>
          <w:bCs/>
        </w:rPr>
      </w:pPr>
      <w:r>
        <w:rPr>
          <w:bCs/>
        </w:rPr>
        <w:t>B) It will help to save money for society as a whole.</w:t>
      </w:r>
    </w:p>
    <w:p w14:paraId="33AA2BEB" w14:textId="77777777" w:rsidR="00EC76A4" w:rsidRDefault="00BB0843">
      <w:pPr>
        <w:pStyle w:val="a3"/>
        <w:ind w:firstLineChars="100" w:firstLine="210"/>
        <w:jc w:val="both"/>
        <w:rPr>
          <w:bCs/>
        </w:rPr>
      </w:pPr>
      <w:r>
        <w:rPr>
          <w:bCs/>
        </w:rPr>
        <w:t>C) It results from society’s failure to tackle the problem.</w:t>
      </w:r>
    </w:p>
    <w:p w14:paraId="2263AC9E" w14:textId="77777777" w:rsidR="00EC76A4" w:rsidRDefault="00BB0843">
      <w:pPr>
        <w:pStyle w:val="a3"/>
        <w:spacing w:afterLines="50" w:after="120"/>
        <w:ind w:firstLineChars="100" w:firstLine="210"/>
        <w:jc w:val="both"/>
        <w:rPr>
          <w:rFonts w:eastAsiaTheme="minorEastAsia"/>
          <w:bCs/>
          <w:lang w:eastAsia="zh-CN"/>
        </w:rPr>
      </w:pPr>
      <w:r>
        <w:rPr>
          <w:bCs/>
        </w:rPr>
        <w:t>D) It raises doctors</w:t>
      </w:r>
      <w:r>
        <w:rPr>
          <w:bCs/>
          <w:lang w:eastAsia="zh-CN"/>
        </w:rPr>
        <w:t>’</w:t>
      </w:r>
      <w:r>
        <w:rPr>
          <w:bCs/>
        </w:rPr>
        <w:t xml:space="preserve"> awareness of their social responsibilities.</w:t>
      </w:r>
    </w:p>
    <w:p w14:paraId="64E1DF7F" w14:textId="77777777" w:rsidR="00EC76A4" w:rsidRDefault="00BB0843">
      <w:pPr>
        <w:pStyle w:val="a3"/>
        <w:jc w:val="both"/>
        <w:rPr>
          <w:b/>
          <w:bCs/>
        </w:rPr>
      </w:pPr>
      <w:r>
        <w:rPr>
          <w:b/>
          <w:bCs/>
        </w:rPr>
        <w:t>Passage Two</w:t>
      </w:r>
    </w:p>
    <w:p w14:paraId="4847EA85" w14:textId="77777777" w:rsidR="00EC76A4" w:rsidRDefault="00BB0843">
      <w:pPr>
        <w:pStyle w:val="a3"/>
        <w:jc w:val="both"/>
        <w:rPr>
          <w:rFonts w:eastAsiaTheme="minorEastAsia"/>
          <w:b/>
          <w:bCs/>
          <w:lang w:eastAsia="zh-CN"/>
        </w:rPr>
      </w:pPr>
      <w:r>
        <w:rPr>
          <w:b/>
          <w:bCs/>
        </w:rPr>
        <w:t xml:space="preserve">Questions </w:t>
      </w:r>
      <w:r>
        <w:rPr>
          <w:rFonts w:eastAsia="宋体" w:hint="eastAsia"/>
          <w:b/>
          <w:bCs/>
          <w:lang w:eastAsia="zh-CN"/>
        </w:rPr>
        <w:t>5</w:t>
      </w:r>
      <w:r>
        <w:rPr>
          <w:b/>
          <w:bCs/>
        </w:rPr>
        <w:t xml:space="preserve">1 to </w:t>
      </w:r>
      <w:r>
        <w:rPr>
          <w:rFonts w:eastAsia="宋体" w:hint="eastAsia"/>
          <w:b/>
          <w:bCs/>
          <w:lang w:eastAsia="zh-CN"/>
        </w:rPr>
        <w:t>5</w:t>
      </w:r>
      <w:r>
        <w:rPr>
          <w:b/>
          <w:bCs/>
        </w:rPr>
        <w:t>5 are based on the following passage.</w:t>
      </w:r>
    </w:p>
    <w:p w14:paraId="09FCD2ED" w14:textId="77777777" w:rsidR="00EC76A4" w:rsidRDefault="00BB0843">
      <w:pPr>
        <w:pStyle w:val="a3"/>
        <w:spacing w:afterLines="50" w:after="120"/>
        <w:ind w:firstLineChars="200" w:firstLine="420"/>
        <w:jc w:val="both"/>
        <w:rPr>
          <w:bCs/>
        </w:rPr>
      </w:pPr>
      <w:r>
        <w:rPr>
          <w:bCs/>
        </w:rPr>
        <w:t>Economic inequality is the “defining challenge of our time,” President Barack Obama declared in a speech last month to the Center for American Progress. Inequality is dangerous, he argued, not merely because it doesn’t look good to have a large gap between the rich and the poor, but because inequality itself destroys upward mobility, making it harder for the poor to escape from poverty. “Increased inequality and decreasing mobility pose a fundamental threat to the American Dream,” he said.</w:t>
      </w:r>
    </w:p>
    <w:p w14:paraId="43348312" w14:textId="77777777" w:rsidR="00EC76A4" w:rsidRDefault="00BB0843">
      <w:pPr>
        <w:pStyle w:val="a3"/>
        <w:spacing w:afterLines="50" w:after="120"/>
        <w:ind w:firstLineChars="200" w:firstLine="420"/>
        <w:jc w:val="both"/>
        <w:rPr>
          <w:bCs/>
        </w:rPr>
      </w:pPr>
      <w:r>
        <w:rPr>
          <w:bCs/>
        </w:rPr>
        <w:t>Obama is only the most prominent public figure to declare inequality Public Enemy No.1 and the greatest threat to reducing poverty in America. A number of prominent economists have also argued that it’s harder for the poor to climb the economic ladder today because the rungs</w:t>
      </w:r>
      <w:r>
        <w:rPr>
          <w:rFonts w:ascii="宋体" w:eastAsia="宋体" w:hAnsi="宋体" w:cs="宋体" w:hint="eastAsia"/>
          <w:bCs/>
          <w:lang w:eastAsia="zh-CN"/>
        </w:rPr>
        <w:t>（</w:t>
      </w:r>
      <w:r>
        <w:rPr>
          <w:rFonts w:ascii="宋体" w:eastAsia="宋体" w:hAnsi="宋体" w:cs="宋体" w:hint="eastAsia"/>
          <w:bCs/>
        </w:rPr>
        <w:t>横档</w:t>
      </w:r>
      <w:r>
        <w:rPr>
          <w:rFonts w:ascii="宋体" w:eastAsia="宋体" w:hAnsi="宋体" w:cs="宋体" w:hint="eastAsia"/>
          <w:bCs/>
          <w:lang w:eastAsia="zh-CN"/>
        </w:rPr>
        <w:t>）</w:t>
      </w:r>
      <w:r>
        <w:rPr>
          <w:bCs/>
        </w:rPr>
        <w:t>in that ladder have grown farther apart.</w:t>
      </w:r>
    </w:p>
    <w:p w14:paraId="5095337D" w14:textId="77777777" w:rsidR="00EC76A4" w:rsidRDefault="00BB0843">
      <w:pPr>
        <w:pStyle w:val="a3"/>
        <w:spacing w:afterLines="50" w:after="120"/>
        <w:ind w:firstLineChars="200" w:firstLine="420"/>
        <w:jc w:val="both"/>
        <w:rPr>
          <w:bCs/>
        </w:rPr>
      </w:pPr>
      <w:r>
        <w:rPr>
          <w:bCs/>
        </w:rPr>
        <w:t>For all the new attention devoted to the 1 percent, a new dataset from the Equality of Opportunity Project at Harvard and Berkeley suggests that, if we care about upward mobility overall, we’re vastly exaggerating the dangers of the rich-poor gap. Inequality itself is not a particularly strong predictor of economic mobility, as sociologist Scott Winship noted in a recent article based on his analysis of this data.</w:t>
      </w:r>
    </w:p>
    <w:p w14:paraId="06E5161C" w14:textId="77777777" w:rsidR="00EC76A4" w:rsidRDefault="00BB0843">
      <w:pPr>
        <w:pStyle w:val="a3"/>
        <w:spacing w:afterLines="50" w:after="120"/>
        <w:ind w:firstLineChars="200" w:firstLine="420"/>
        <w:jc w:val="both"/>
        <w:rPr>
          <w:bCs/>
        </w:rPr>
      </w:pPr>
      <w:r>
        <w:rPr>
          <w:bCs/>
        </w:rPr>
        <w:t>So what factors, at the community level, do predict if poor children will move up the economic ladder as adults? What explains, for instance, why the Salt Lake City metro area is one of the 100 largest metropolitan areas most likely to lift the fortunes of the poor and the Atlanta metro area is one of the least likely?</w:t>
      </w:r>
    </w:p>
    <w:p w14:paraId="1D8DDF87" w14:textId="77777777" w:rsidR="00EC76A4" w:rsidRDefault="00BB0843">
      <w:pPr>
        <w:pStyle w:val="a3"/>
        <w:spacing w:afterLines="50" w:after="120"/>
        <w:ind w:firstLineChars="200" w:firstLine="420"/>
        <w:jc w:val="both"/>
        <w:rPr>
          <w:bCs/>
        </w:rPr>
      </w:pPr>
      <w:r>
        <w:rPr>
          <w:bCs/>
        </w:rPr>
        <w:t>Harvard economist Raj Chetty has pointed to economic and racial segregation, community density, the size of a community’s middle class, the quality of schools, community religiosity, and family structure, which he calls the “single strongest correlate of upward mobility.” Chetty finds that communities like Salt Lake City, with high levels of two-parent families and religiosity, are much more likely to see poor children get ahead than communities like Atlanta, with high levels of racial and economic segregation.</w:t>
      </w:r>
    </w:p>
    <w:p w14:paraId="66C51016" w14:textId="77777777" w:rsidR="00EC76A4" w:rsidRDefault="00BB0843">
      <w:pPr>
        <w:pStyle w:val="a3"/>
        <w:spacing w:afterLines="50" w:after="120"/>
        <w:ind w:firstLineChars="200" w:firstLine="420"/>
        <w:jc w:val="both"/>
        <w:rPr>
          <w:rFonts w:eastAsia="宋体"/>
          <w:bCs/>
          <w:lang w:eastAsia="zh-CN"/>
        </w:rPr>
      </w:pPr>
      <w:r>
        <w:rPr>
          <w:bCs/>
        </w:rPr>
        <w:t>Chetty has not yet issued a comprehensive analysis of the relative predictive power of each of these factors. Based on my analyses of the data, of the factors that Chetty has highlighted, the following three seem to be most predictive of upward mobility in a given community</w:t>
      </w:r>
      <w:r>
        <w:rPr>
          <w:rFonts w:ascii="宋体" w:eastAsia="宋体" w:hAnsi="宋体" w:cs="宋体" w:hint="eastAsia"/>
          <w:bCs/>
          <w:lang w:eastAsia="zh-CN"/>
        </w:rPr>
        <w:t>:</w:t>
      </w:r>
    </w:p>
    <w:p w14:paraId="31071839" w14:textId="77777777" w:rsidR="00EC76A4" w:rsidRDefault="00BB0843">
      <w:pPr>
        <w:pStyle w:val="a3"/>
        <w:spacing w:afterLines="50" w:after="120"/>
        <w:ind w:firstLineChars="100" w:firstLine="210"/>
        <w:jc w:val="both"/>
        <w:rPr>
          <w:bCs/>
        </w:rPr>
      </w:pPr>
      <w:r>
        <w:rPr>
          <w:bCs/>
        </w:rPr>
        <w:lastRenderedPageBreak/>
        <w:t>1. Per-capita</w:t>
      </w:r>
      <w:r>
        <w:rPr>
          <w:rFonts w:ascii="宋体" w:eastAsia="宋体" w:hAnsi="宋体" w:cs="宋体" w:hint="eastAsia"/>
          <w:bCs/>
          <w:lang w:eastAsia="zh-CN"/>
        </w:rPr>
        <w:t>（</w:t>
      </w:r>
      <w:r>
        <w:rPr>
          <w:rFonts w:ascii="宋体" w:eastAsia="宋体" w:hAnsi="宋体" w:cs="宋体" w:hint="eastAsia"/>
          <w:bCs/>
        </w:rPr>
        <w:t>人均</w:t>
      </w:r>
      <w:r>
        <w:rPr>
          <w:rFonts w:ascii="宋体" w:eastAsia="宋体" w:hAnsi="宋体" w:cs="宋体" w:hint="eastAsia"/>
          <w:bCs/>
          <w:lang w:eastAsia="zh-CN"/>
        </w:rPr>
        <w:t>）</w:t>
      </w:r>
      <w:r>
        <w:rPr>
          <w:bCs/>
        </w:rPr>
        <w:t>income growth</w:t>
      </w:r>
    </w:p>
    <w:p w14:paraId="783922B0" w14:textId="77777777" w:rsidR="00EC76A4" w:rsidRDefault="00BB0843">
      <w:pPr>
        <w:pStyle w:val="a3"/>
        <w:spacing w:afterLines="50" w:after="120"/>
        <w:ind w:firstLineChars="100" w:firstLine="210"/>
        <w:jc w:val="both"/>
        <w:rPr>
          <w:bCs/>
        </w:rPr>
      </w:pPr>
      <w:r>
        <w:rPr>
          <w:bCs/>
        </w:rPr>
        <w:t>2. Prevalence of single mothers (where correlation is strong, but negative</w:t>
      </w:r>
    </w:p>
    <w:p w14:paraId="42F4ADED" w14:textId="77777777" w:rsidR="00EC76A4" w:rsidRDefault="00BB0843">
      <w:pPr>
        <w:pStyle w:val="a3"/>
        <w:spacing w:afterLines="50" w:after="120"/>
        <w:ind w:firstLineChars="100" w:firstLine="210"/>
        <w:jc w:val="both"/>
        <w:rPr>
          <w:bCs/>
        </w:rPr>
      </w:pPr>
      <w:r>
        <w:rPr>
          <w:bCs/>
        </w:rPr>
        <w:t>3. Per-capita local government spending</w:t>
      </w:r>
    </w:p>
    <w:p w14:paraId="3FC13DD5" w14:textId="77777777" w:rsidR="00EC76A4" w:rsidRDefault="00BB0843">
      <w:pPr>
        <w:pStyle w:val="a3"/>
        <w:spacing w:afterLines="50" w:after="120"/>
        <w:ind w:firstLineChars="100" w:firstLine="210"/>
        <w:jc w:val="both"/>
        <w:rPr>
          <w:rFonts w:ascii="宋体" w:eastAsia="宋体" w:hAnsi="宋体" w:cs="宋体"/>
          <w:bCs/>
          <w:lang w:eastAsia="zh-CN"/>
        </w:rPr>
      </w:pPr>
      <w:r>
        <w:rPr>
          <w:bCs/>
        </w:rPr>
        <w:t>In other words, communities with high levels of per-capita income growth, high percentages of two-parent families, and high local government spending—which may stand for good schools—are the most likely to help poor children relive</w:t>
      </w:r>
      <w:r>
        <w:rPr>
          <w:rFonts w:eastAsia="宋体" w:hint="eastAsia"/>
          <w:bCs/>
          <w:lang w:eastAsia="zh-CN"/>
        </w:rPr>
        <w:t xml:space="preserve"> the</w:t>
      </w:r>
      <w:r>
        <w:rPr>
          <w:bCs/>
        </w:rPr>
        <w:t xml:space="preserve"> Horatio Alger’s rags-to-riches story.</w:t>
      </w:r>
    </w:p>
    <w:p w14:paraId="736DDAF5" w14:textId="77777777" w:rsidR="00EC76A4" w:rsidRDefault="00BB0843">
      <w:pPr>
        <w:pStyle w:val="a3"/>
        <w:jc w:val="both"/>
        <w:rPr>
          <w:bCs/>
        </w:rPr>
      </w:pPr>
      <w:r>
        <w:rPr>
          <w:rFonts w:eastAsia="宋体" w:hint="eastAsia"/>
          <w:bCs/>
          <w:lang w:eastAsia="zh-CN"/>
        </w:rPr>
        <w:t>5</w:t>
      </w:r>
      <w:r>
        <w:rPr>
          <w:bCs/>
        </w:rPr>
        <w:t>1. How does Obama view economic inequality?</w:t>
      </w:r>
    </w:p>
    <w:p w14:paraId="5875ED40" w14:textId="77777777" w:rsidR="00EC76A4" w:rsidRDefault="00BB0843">
      <w:pPr>
        <w:pStyle w:val="a3"/>
        <w:jc w:val="both"/>
        <w:rPr>
          <w:bCs/>
        </w:rPr>
      </w:pPr>
      <w:r>
        <w:rPr>
          <w:bCs/>
        </w:rPr>
        <w:t>A) It is the biggest obstacle to social mobility.</w:t>
      </w:r>
    </w:p>
    <w:p w14:paraId="3F1BA104" w14:textId="77777777" w:rsidR="00EC76A4" w:rsidRDefault="00BB0843">
      <w:pPr>
        <w:pStyle w:val="a3"/>
        <w:jc w:val="both"/>
        <w:rPr>
          <w:bCs/>
        </w:rPr>
      </w:pPr>
      <w:r>
        <w:rPr>
          <w:bCs/>
        </w:rPr>
        <w:t>B) It is the greatest threat to social stability.</w:t>
      </w:r>
    </w:p>
    <w:p w14:paraId="21FCFE75" w14:textId="77777777" w:rsidR="00EC76A4" w:rsidRDefault="00BB0843">
      <w:pPr>
        <w:pStyle w:val="a3"/>
        <w:jc w:val="both"/>
        <w:rPr>
          <w:bCs/>
        </w:rPr>
      </w:pPr>
      <w:r>
        <w:rPr>
          <w:bCs/>
        </w:rPr>
        <w:t>C) It is the No. 1 enemy of income growth.</w:t>
      </w:r>
    </w:p>
    <w:p w14:paraId="01BA867B" w14:textId="77777777" w:rsidR="00EC76A4" w:rsidRDefault="00BB0843">
      <w:pPr>
        <w:pStyle w:val="a3"/>
        <w:spacing w:afterLines="50" w:after="120"/>
        <w:jc w:val="both"/>
        <w:rPr>
          <w:rFonts w:eastAsia="宋体"/>
          <w:bCs/>
          <w:lang w:eastAsia="zh-CN"/>
        </w:rPr>
      </w:pPr>
      <w:r>
        <w:rPr>
          <w:bCs/>
        </w:rPr>
        <w:t>D) It is the most malicious social evil of our time.</w:t>
      </w:r>
    </w:p>
    <w:p w14:paraId="6BC5C418" w14:textId="77777777" w:rsidR="00EC76A4" w:rsidRDefault="00BB0843">
      <w:pPr>
        <w:pStyle w:val="a3"/>
        <w:jc w:val="both"/>
        <w:rPr>
          <w:bCs/>
        </w:rPr>
      </w:pPr>
      <w:r>
        <w:rPr>
          <w:rFonts w:eastAsia="宋体" w:hint="eastAsia"/>
          <w:bCs/>
          <w:lang w:eastAsia="zh-CN"/>
        </w:rPr>
        <w:t>5</w:t>
      </w:r>
      <w:r>
        <w:rPr>
          <w:bCs/>
        </w:rPr>
        <w:t>2. What do we learn about the inequality gap from Scott Winship’s data analysis?</w:t>
      </w:r>
    </w:p>
    <w:p w14:paraId="1D00BB65" w14:textId="77777777" w:rsidR="00EC76A4" w:rsidRDefault="00BB0843">
      <w:pPr>
        <w:pStyle w:val="a3"/>
        <w:jc w:val="both"/>
        <w:rPr>
          <w:bCs/>
        </w:rPr>
      </w:pPr>
      <w:r>
        <w:rPr>
          <w:bCs/>
        </w:rPr>
        <w:t>A) It is fast widening across most parts of America.</w:t>
      </w:r>
    </w:p>
    <w:p w14:paraId="4021C0AC" w14:textId="77777777" w:rsidR="00EC76A4" w:rsidRDefault="00BB0843">
      <w:pPr>
        <w:pStyle w:val="a3"/>
        <w:jc w:val="both"/>
        <w:rPr>
          <w:bCs/>
        </w:rPr>
      </w:pPr>
      <w:r>
        <w:rPr>
          <w:bCs/>
        </w:rPr>
        <w:t>B) It is not a reliable indicator of economic mobility.</w:t>
      </w:r>
    </w:p>
    <w:p w14:paraId="69E95C0D" w14:textId="77777777" w:rsidR="00EC76A4" w:rsidRDefault="00BB0843">
      <w:pPr>
        <w:pStyle w:val="a3"/>
        <w:jc w:val="both"/>
        <w:rPr>
          <w:bCs/>
        </w:rPr>
      </w:pPr>
      <w:r>
        <w:rPr>
          <w:bCs/>
        </w:rPr>
        <w:t>C) It is not correctly interpreted.</w:t>
      </w:r>
    </w:p>
    <w:p w14:paraId="387D4932" w14:textId="77777777" w:rsidR="00EC76A4" w:rsidRDefault="00BB0843">
      <w:pPr>
        <w:pStyle w:val="a3"/>
        <w:spacing w:afterLines="50" w:after="120"/>
        <w:jc w:val="both"/>
        <w:rPr>
          <w:bCs/>
          <w:lang w:eastAsia="zh-CN"/>
        </w:rPr>
      </w:pPr>
      <w:r>
        <w:rPr>
          <w:bCs/>
        </w:rPr>
        <w:t>D) It is overwhelmingly ignored.</w:t>
      </w:r>
    </w:p>
    <w:p w14:paraId="396DE146" w14:textId="77777777" w:rsidR="00EC76A4" w:rsidRDefault="00BB0843">
      <w:pPr>
        <w:pStyle w:val="a3"/>
        <w:jc w:val="both"/>
        <w:rPr>
          <w:bCs/>
        </w:rPr>
      </w:pPr>
      <w:r>
        <w:rPr>
          <w:rFonts w:eastAsia="宋体" w:hint="eastAsia"/>
          <w:bCs/>
          <w:lang w:eastAsia="zh-CN"/>
        </w:rPr>
        <w:t>5</w:t>
      </w:r>
      <w:r>
        <w:rPr>
          <w:bCs/>
        </w:rPr>
        <w:t>3. Compared with Atlanta, metropolitan Salt Lake City is said to _______.</w:t>
      </w:r>
    </w:p>
    <w:p w14:paraId="476819AA" w14:textId="77777777" w:rsidR="00EC76A4" w:rsidRDefault="00BB0843">
      <w:pPr>
        <w:pStyle w:val="a3"/>
        <w:jc w:val="both"/>
        <w:rPr>
          <w:bCs/>
        </w:rPr>
      </w:pPr>
      <w:r>
        <w:rPr>
          <w:bCs/>
        </w:rPr>
        <w:t>A) have placed religious beliefs above party politics</w:t>
      </w:r>
    </w:p>
    <w:p w14:paraId="7FAD636C" w14:textId="77777777" w:rsidR="00EC76A4" w:rsidRDefault="00BB0843">
      <w:pPr>
        <w:pStyle w:val="a3"/>
        <w:jc w:val="both"/>
        <w:rPr>
          <w:bCs/>
        </w:rPr>
      </w:pPr>
      <w:r>
        <w:rPr>
          <w:bCs/>
        </w:rPr>
        <w:t>B) have bridged the gap between the rich and the poor</w:t>
      </w:r>
    </w:p>
    <w:p w14:paraId="39CC302E" w14:textId="77777777" w:rsidR="00EC76A4" w:rsidRDefault="00BB0843">
      <w:pPr>
        <w:pStyle w:val="a3"/>
        <w:jc w:val="both"/>
        <w:rPr>
          <w:bCs/>
        </w:rPr>
      </w:pPr>
      <w:r>
        <w:rPr>
          <w:bCs/>
        </w:rPr>
        <w:t>C) offer poor children more chances to climb the social ladder</w:t>
      </w:r>
    </w:p>
    <w:p w14:paraId="6961179F" w14:textId="77777777" w:rsidR="00EC76A4" w:rsidRDefault="00BB0843">
      <w:pPr>
        <w:pStyle w:val="a3"/>
        <w:spacing w:afterLines="50" w:after="120"/>
        <w:jc w:val="both"/>
        <w:rPr>
          <w:bCs/>
          <w:lang w:eastAsia="zh-CN"/>
        </w:rPr>
      </w:pPr>
      <w:r>
        <w:rPr>
          <w:bCs/>
        </w:rPr>
        <w:t>D) suffer from higher levels of racial and economic segregation</w:t>
      </w:r>
    </w:p>
    <w:p w14:paraId="4CD41078" w14:textId="77777777" w:rsidR="00EC76A4" w:rsidRDefault="00BB0843">
      <w:pPr>
        <w:pStyle w:val="a3"/>
        <w:jc w:val="both"/>
        <w:rPr>
          <w:bCs/>
        </w:rPr>
      </w:pPr>
      <w:r>
        <w:rPr>
          <w:rFonts w:eastAsia="宋体" w:hint="eastAsia"/>
          <w:bCs/>
          <w:lang w:eastAsia="zh-CN"/>
        </w:rPr>
        <w:t>5</w:t>
      </w:r>
      <w:r>
        <w:rPr>
          <w:bCs/>
        </w:rPr>
        <w:t>4. What is strongly correlated with social mobility according to economist Raj Chetty?</w:t>
      </w:r>
    </w:p>
    <w:p w14:paraId="7E88A009" w14:textId="063BA041" w:rsidR="00EC76A4" w:rsidRDefault="00BB0843">
      <w:pPr>
        <w:pStyle w:val="a3"/>
        <w:jc w:val="both"/>
        <w:rPr>
          <w:bCs/>
        </w:rPr>
      </w:pPr>
      <w:r>
        <w:rPr>
          <w:bCs/>
        </w:rPr>
        <w:t xml:space="preserve">A) Family structure. </w:t>
      </w:r>
      <w:r>
        <w:rPr>
          <w:bCs/>
        </w:rPr>
        <w:tab/>
      </w:r>
      <w:r>
        <w:rPr>
          <w:rFonts w:eastAsiaTheme="minorEastAsia" w:hint="eastAsia"/>
          <w:bCs/>
          <w:lang w:eastAsia="zh-CN"/>
        </w:rPr>
        <w:t xml:space="preserve">       </w:t>
      </w:r>
      <w:r>
        <w:rPr>
          <w:bCs/>
        </w:rPr>
        <w:t>C) School education.</w:t>
      </w:r>
    </w:p>
    <w:p w14:paraId="5A706E4E" w14:textId="77777777" w:rsidR="00EC76A4" w:rsidRDefault="00BB0843">
      <w:pPr>
        <w:pStyle w:val="a3"/>
        <w:spacing w:afterLines="50" w:after="120"/>
        <w:jc w:val="both"/>
        <w:rPr>
          <w:bCs/>
          <w:lang w:eastAsia="zh-CN"/>
        </w:rPr>
      </w:pPr>
      <w:r>
        <w:rPr>
          <w:bCs/>
        </w:rPr>
        <w:t xml:space="preserve">B) Racial equality.  </w:t>
      </w:r>
      <w:r>
        <w:rPr>
          <w:bCs/>
        </w:rPr>
        <w:tab/>
      </w:r>
      <w:r>
        <w:rPr>
          <w:rFonts w:hint="eastAsia"/>
          <w:bCs/>
          <w:lang w:eastAsia="zh-CN"/>
        </w:rPr>
        <w:t xml:space="preserve">         </w:t>
      </w:r>
      <w:r>
        <w:rPr>
          <w:bCs/>
        </w:rPr>
        <w:t>D) Community density.</w:t>
      </w:r>
    </w:p>
    <w:p w14:paraId="26449C0D" w14:textId="77777777" w:rsidR="00EC76A4" w:rsidRDefault="00BB0843">
      <w:pPr>
        <w:pStyle w:val="a3"/>
        <w:jc w:val="both"/>
        <w:rPr>
          <w:bCs/>
        </w:rPr>
      </w:pPr>
      <w:r>
        <w:rPr>
          <w:rFonts w:eastAsia="宋体" w:hint="eastAsia"/>
          <w:bCs/>
          <w:lang w:eastAsia="zh-CN"/>
        </w:rPr>
        <w:t>5</w:t>
      </w:r>
      <w:r>
        <w:rPr>
          <w:bCs/>
        </w:rPr>
        <w:t>5. What does the author seem to suggest?</w:t>
      </w:r>
    </w:p>
    <w:p w14:paraId="31235FE9" w14:textId="77777777" w:rsidR="00EC76A4" w:rsidRDefault="00BB0843">
      <w:pPr>
        <w:pStyle w:val="a3"/>
        <w:jc w:val="both"/>
        <w:rPr>
          <w:bCs/>
        </w:rPr>
      </w:pPr>
      <w:r>
        <w:rPr>
          <w:bCs/>
        </w:rPr>
        <w:t>A) It is important to increase the size of the middle class.</w:t>
      </w:r>
    </w:p>
    <w:p w14:paraId="35234889" w14:textId="77777777" w:rsidR="00EC76A4" w:rsidRDefault="00BB0843">
      <w:pPr>
        <w:pStyle w:val="a3"/>
        <w:jc w:val="both"/>
        <w:rPr>
          <w:bCs/>
        </w:rPr>
      </w:pPr>
      <w:r>
        <w:rPr>
          <w:bCs/>
        </w:rPr>
        <w:t>B) It is highly important to expand the metropolitan areas.</w:t>
      </w:r>
    </w:p>
    <w:p w14:paraId="25A26FE9" w14:textId="77777777" w:rsidR="00EC76A4" w:rsidRDefault="00BB0843">
      <w:pPr>
        <w:pStyle w:val="a3"/>
        <w:jc w:val="both"/>
        <w:rPr>
          <w:bCs/>
        </w:rPr>
      </w:pPr>
      <w:r>
        <w:rPr>
          <w:bCs/>
        </w:rPr>
        <w:t>C) It is most imperative to focus our efforts on the elimination of income inequality.</w:t>
      </w:r>
    </w:p>
    <w:p w14:paraId="63AC03B3" w14:textId="77777777" w:rsidR="00EC76A4" w:rsidRDefault="00BB0843">
      <w:pPr>
        <w:pStyle w:val="a3"/>
        <w:spacing w:afterLines="50" w:after="120"/>
        <w:jc w:val="both"/>
        <w:rPr>
          <w:rFonts w:eastAsia="宋体"/>
          <w:bCs/>
          <w:lang w:eastAsia="zh-CN"/>
        </w:rPr>
      </w:pPr>
      <w:r>
        <w:rPr>
          <w:bCs/>
        </w:rPr>
        <w:t>D) It is better to start from the community to help poor children move up the social ladder</w:t>
      </w:r>
      <w:r>
        <w:rPr>
          <w:rFonts w:eastAsia="宋体" w:hint="eastAsia"/>
          <w:bCs/>
          <w:lang w:eastAsia="zh-CN"/>
        </w:rPr>
        <w:t>.</w:t>
      </w:r>
    </w:p>
    <w:p w14:paraId="5916E3DC" w14:textId="77777777" w:rsidR="00EC76A4" w:rsidRDefault="00BB0843">
      <w:pPr>
        <w:pStyle w:val="a3"/>
        <w:jc w:val="both"/>
        <w:rPr>
          <w:b/>
          <w:bCs/>
          <w:sz w:val="28"/>
          <w:szCs w:val="28"/>
        </w:rPr>
      </w:pPr>
      <w:r>
        <w:rPr>
          <w:b/>
          <w:bCs/>
          <w:sz w:val="28"/>
          <w:szCs w:val="28"/>
        </w:rPr>
        <w:t xml:space="preserve">Part </w:t>
      </w:r>
      <w:r>
        <w:rPr>
          <w:rFonts w:hint="eastAsia"/>
          <w:b/>
          <w:bCs/>
          <w:sz w:val="28"/>
          <w:szCs w:val="28"/>
        </w:rPr>
        <w:t>Ⅳ</w:t>
      </w:r>
      <w:r>
        <w:rPr>
          <w:b/>
          <w:bCs/>
          <w:sz w:val="28"/>
          <w:szCs w:val="28"/>
        </w:rPr>
        <w:t xml:space="preserve">       </w:t>
      </w:r>
      <w:r>
        <w:rPr>
          <w:rFonts w:eastAsia="宋体" w:hint="eastAsia"/>
          <w:b/>
          <w:bCs/>
          <w:sz w:val="28"/>
          <w:szCs w:val="28"/>
          <w:lang w:eastAsia="zh-CN"/>
        </w:rPr>
        <w:t xml:space="preserve">  </w:t>
      </w:r>
      <w:r>
        <w:rPr>
          <w:b/>
          <w:bCs/>
          <w:sz w:val="28"/>
          <w:szCs w:val="28"/>
        </w:rPr>
        <w:t xml:space="preserve">    Translation</w:t>
      </w:r>
      <w:r>
        <w:rPr>
          <w:b/>
          <w:bCs/>
          <w:sz w:val="28"/>
          <w:szCs w:val="28"/>
        </w:rPr>
        <w:tab/>
        <w:t xml:space="preserve">       (30 minutes)</w:t>
      </w:r>
    </w:p>
    <w:p w14:paraId="5E305619" w14:textId="77777777" w:rsidR="00EC76A4" w:rsidRDefault="00EC76A4">
      <w:pPr>
        <w:pStyle w:val="a3"/>
        <w:jc w:val="both"/>
        <w:rPr>
          <w:b/>
          <w:bCs/>
          <w:sz w:val="28"/>
          <w:szCs w:val="28"/>
        </w:rPr>
      </w:pPr>
    </w:p>
    <w:p w14:paraId="7F63DB7D" w14:textId="77777777" w:rsidR="00EC76A4" w:rsidRDefault="00BB0843">
      <w:pPr>
        <w:pStyle w:val="a3"/>
        <w:jc w:val="both"/>
        <w:rPr>
          <w:b/>
          <w:bCs/>
          <w:i/>
        </w:rPr>
      </w:pPr>
      <w:r>
        <w:rPr>
          <w:b/>
          <w:bCs/>
        </w:rPr>
        <w:t>Directions</w:t>
      </w:r>
      <w:r>
        <w:rPr>
          <w:rFonts w:ascii="宋体" w:eastAsia="宋体" w:hAnsi="宋体" w:cs="宋体" w:hint="eastAsia"/>
          <w:b/>
          <w:bCs/>
          <w:lang w:eastAsia="zh-CN"/>
        </w:rPr>
        <w:t>:</w:t>
      </w:r>
      <w:r>
        <w:rPr>
          <w:bCs/>
          <w:i/>
        </w:rPr>
        <w:t xml:space="preserve"> For this part, you are allowed 30 minutes to translate a passage from Chinese into English. You should write your answer on </w:t>
      </w:r>
      <w:r>
        <w:rPr>
          <w:b/>
          <w:bCs/>
          <w:i/>
        </w:rPr>
        <w:t>Answer Sheet 2.</w:t>
      </w:r>
    </w:p>
    <w:p w14:paraId="34E84585" w14:textId="77777777" w:rsidR="00EC76A4" w:rsidRDefault="00EC76A4">
      <w:pPr>
        <w:pStyle w:val="a3"/>
        <w:jc w:val="both"/>
        <w:rPr>
          <w:b/>
          <w:bCs/>
          <w:i/>
        </w:rPr>
      </w:pPr>
    </w:p>
    <w:p w14:paraId="4DBFC393" w14:textId="77777777" w:rsidR="00EC76A4" w:rsidRDefault="00BB0843">
      <w:pPr>
        <w:ind w:firstLineChars="200" w:firstLine="440"/>
        <w:jc w:val="both"/>
        <w:rPr>
          <w:rFonts w:ascii="宋体" w:eastAsia="宋体" w:hAnsi="宋体" w:cs="宋体"/>
          <w:bCs/>
          <w:lang w:eastAsia="zh-CN"/>
        </w:rPr>
      </w:pPr>
      <w:r>
        <w:rPr>
          <w:rFonts w:ascii="宋体" w:eastAsia="宋体" w:hAnsi="宋体" w:cs="宋体" w:hint="eastAsia"/>
          <w:bCs/>
          <w:lang w:eastAsia="zh-CN"/>
        </w:rPr>
        <w:t>在帮助国际社会于2030年前消除极端贫困过程中，中国正扮演着越来越重要的角色。</w:t>
      </w:r>
    </w:p>
    <w:p w14:paraId="50BECA73" w14:textId="77777777" w:rsidR="00EC76A4" w:rsidRDefault="00BB0843">
      <w:pPr>
        <w:ind w:firstLineChars="200" w:firstLine="440"/>
        <w:jc w:val="both"/>
        <w:rPr>
          <w:rFonts w:ascii="宋体" w:eastAsia="宋体" w:hAnsi="宋体" w:cs="宋体"/>
          <w:bCs/>
          <w:lang w:eastAsia="zh-CN"/>
        </w:rPr>
      </w:pPr>
      <w:r>
        <w:rPr>
          <w:rFonts w:ascii="宋体" w:eastAsia="宋体" w:hAnsi="宋体" w:cs="宋体" w:hint="eastAsia"/>
          <w:bCs/>
          <w:lang w:eastAsia="zh-CN"/>
        </w:rPr>
        <w:t>自20世纪70年代末实施改革开放以来,中国已使多达四亿人摆脱了贫困。在未来五年中，中国将向其他发展中国家在减少贫困、发展教育、农业现代化、环境保护和医疗保健等方面提供援助。</w:t>
      </w:r>
    </w:p>
    <w:p w14:paraId="426974C5" w14:textId="77777777" w:rsidR="00EC76A4" w:rsidRDefault="00BB0843">
      <w:pPr>
        <w:ind w:firstLineChars="200" w:firstLine="440"/>
        <w:jc w:val="both"/>
        <w:rPr>
          <w:rFonts w:ascii="宋体" w:eastAsia="宋体" w:hAnsi="宋体" w:cs="宋体"/>
          <w:bCs/>
          <w:lang w:eastAsia="zh-CN"/>
        </w:rPr>
      </w:pPr>
      <w:r>
        <w:rPr>
          <w:rFonts w:ascii="宋体" w:eastAsia="宋体" w:hAnsi="宋体" w:cs="宋体" w:hint="eastAsia"/>
          <w:bCs/>
          <w:lang w:eastAsia="zh-CN"/>
        </w:rPr>
        <w:t>中国在减少贫困方面取得了显著进步,并在促进经济增长方面做出了不懈努力,这将鼓励其他贫困国家应对自身发展中的挑战。在寻求具有自身特色的发展道路时,这些国家可以借鉴中国的经验。</w:t>
      </w:r>
    </w:p>
    <w:p w14:paraId="55722F4F" w14:textId="4E918DE4" w:rsidR="00EC76A4" w:rsidRPr="00FF4064" w:rsidRDefault="00EC76A4" w:rsidP="00FF4064">
      <w:pPr>
        <w:jc w:val="both"/>
        <w:rPr>
          <w:rFonts w:eastAsia="宋体"/>
          <w:spacing w:val="-7"/>
          <w:sz w:val="21"/>
          <w:szCs w:val="21"/>
          <w:lang w:eastAsia="zh-CN"/>
        </w:rPr>
      </w:pPr>
    </w:p>
    <w:sectPr w:rsidR="00EC76A4" w:rsidRPr="00FF4064" w:rsidSect="003A4829">
      <w:footerReference w:type="default" r:id="rId9"/>
      <w:pgSz w:w="10431" w:h="14740"/>
      <w:pgMar w:top="850" w:right="1417" w:bottom="850" w:left="1417"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FF339E" w14:textId="77777777" w:rsidR="003A4829" w:rsidRDefault="003A4829">
      <w:r>
        <w:separator/>
      </w:r>
    </w:p>
  </w:endnote>
  <w:endnote w:type="continuationSeparator" w:id="0">
    <w:p w14:paraId="036CE6CC" w14:textId="77777777" w:rsidR="003A4829" w:rsidRDefault="003A48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D5D1F" w14:textId="77777777" w:rsidR="00EC76A4" w:rsidRDefault="00BB0843">
    <w:pPr>
      <w:pStyle w:val="a3"/>
      <w:spacing w:line="14" w:lineRule="auto"/>
      <w:rPr>
        <w:sz w:val="20"/>
      </w:rPr>
    </w:pPr>
    <w:r>
      <w:rPr>
        <w:noProof/>
        <w:sz w:val="20"/>
        <w:lang w:eastAsia="zh-CN" w:bidi="ar-SA"/>
      </w:rPr>
      <mc:AlternateContent>
        <mc:Choice Requires="wps">
          <w:drawing>
            <wp:anchor distT="0" distB="0" distL="114300" distR="114300" simplePos="0" relativeHeight="251659264" behindDoc="0" locked="0" layoutInCell="1" allowOverlap="1" wp14:anchorId="57343C00" wp14:editId="09EEB73A">
              <wp:simplePos x="0" y="0"/>
              <wp:positionH relativeFrom="margin">
                <wp:align>center</wp:align>
              </wp:positionH>
              <wp:positionV relativeFrom="paragraph">
                <wp:posOffset>0</wp:posOffset>
              </wp:positionV>
              <wp:extent cx="57785" cy="13144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85" cy="131445"/>
                      </a:xfrm>
                      <a:prstGeom prst="rect">
                        <a:avLst/>
                      </a:prstGeom>
                      <a:noFill/>
                      <a:ln>
                        <a:noFill/>
                      </a:ln>
                    </wps:spPr>
                    <wps:txbx>
                      <w:txbxContent>
                        <w:p w14:paraId="3784B63B" w14:textId="77777777" w:rsidR="00EC76A4" w:rsidRDefault="00BB0843">
                          <w:pPr>
                            <w:pStyle w:val="a7"/>
                            <w:rPr>
                              <w:rFonts w:eastAsia="宋体"/>
                              <w:lang w:eastAsia="zh-CN"/>
                            </w:rPr>
                          </w:pPr>
                          <w:r>
                            <w:rPr>
                              <w:rFonts w:eastAsia="宋体" w:hint="eastAsia"/>
                              <w:lang w:eastAsia="zh-CN"/>
                            </w:rPr>
                            <w:fldChar w:fldCharType="begin"/>
                          </w:r>
                          <w:r>
                            <w:rPr>
                              <w:rFonts w:eastAsia="宋体" w:hint="eastAsia"/>
                              <w:lang w:eastAsia="zh-CN"/>
                            </w:rPr>
                            <w:instrText xml:space="preserve"> PAGE  \* MERGEFORMAT </w:instrText>
                          </w:r>
                          <w:r>
                            <w:rPr>
                              <w:rFonts w:eastAsia="宋体" w:hint="eastAsia"/>
                              <w:lang w:eastAsia="zh-CN"/>
                            </w:rPr>
                            <w:fldChar w:fldCharType="separate"/>
                          </w:r>
                          <w:r>
                            <w:rPr>
                              <w:rFonts w:eastAsia="宋体"/>
                              <w:lang w:eastAsia="zh-CN"/>
                            </w:rPr>
                            <w:t>14</w:t>
                          </w:r>
                          <w:r>
                            <w:rPr>
                              <w:rFonts w:eastAsia="宋体" w:hint="eastAsia"/>
                              <w:lang w:eastAsia="zh-CN"/>
                            </w:rPr>
                            <w:fldChar w:fldCharType="end"/>
                          </w:r>
                        </w:p>
                      </w:txbxContent>
                    </wps:txbx>
                    <wps:bodyPr rot="0" vert="horz" wrap="none" lIns="0" tIns="0" rIns="0" bIns="0" anchor="t" anchorCtr="0" upright="1">
                      <a:spAutoFit/>
                    </wps:bodyPr>
                  </wps:wsp>
                </a:graphicData>
              </a:graphic>
            </wp:anchor>
          </w:drawing>
        </mc:Choice>
        <mc:Fallback>
          <w:pict>
            <v:shapetype w14:anchorId="57343C00" id="_x0000_t202" coordsize="21600,21600" o:spt="202" path="m,l,21600r21600,l21600,xe">
              <v:stroke joinstyle="miter"/>
              <v:path gradientshapeok="t" o:connecttype="rect"/>
            </v:shapetype>
            <v:shape id="Text Box 2" o:spid="_x0000_s1033" type="#_x0000_t202" style="position:absolute;margin-left:0;margin-top:0;width:4.55pt;height:10.35pt;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SRu0wEAAI0DAAAOAAAAZHJzL2Uyb0RvYy54bWysU8Fu2zAMvQ/YPwi6L066Zi2MOEXXIsOA&#10;bh3Q9QNoWbaF2aJAKbGzrx8lx+m23oZdBJqiHt97pDc3Y9+JgyZv0BZytVhKoa3CytimkM/fd++u&#10;pfABbAUdWl3Io/byZvv2zWZwub7AFrtKk2AQ6/PBFbINweVZ5lWre/ALdNryZY3UQ+BParKKYGD0&#10;vssulssP2YBUOUKlvefs/XQptwm/rrUKj3XtdRBdIZlbSCels4xntt1A3hC41qgTDfgHFj0Yy03P&#10;UPcQQOzJvILqjSL0WIeFwj7DujZKJw2sZrX8S81TC04nLWyOd2eb/P+DVV8PT+4biTB+xJEHmER4&#10;94DqhxcW71qwjb4lwqHVUHHjVbQsG5zPT0+j1T73EaQcvmDFQ4Z9wAQ01tRHV1inYHQewPFsuh6D&#10;UJxcX11dr6VQfLN6v7q8XKcGkM9vHfnwSWMvYlBI4pEmbDg8+BC5QD6XxFYWd6br0lg7+0eCC2Mm&#10;cY90J+JhLEeujhpKrI6sgnDaEt5qDlqkn1IMvCGFtLzCUnSfLfsQl2kOaA7KOQCr+GEhgxRTeBem&#10;pds7Mk3LuLPTt+zVziQhLxxOLHnmSd9pP+NS/f6dql7+ou0vAAAA//8DAFBLAwQUAAYACAAAACEA&#10;8tH9U9cAAAACAQAADwAAAGRycy9kb3ducmV2LnhtbEyPwWrDMBBE74X+g9hAbo2cHJLUtRxCoJfe&#10;mpZCbxtrY5lKKyMpjv33UXppLwvDDDNvq93orBgoxM6zguWiAEHceN1xq+Dz4/VpCyImZI3WMymY&#10;KMKufnyosNT+yu80HFMrcgnHEhWYlPpSytgYchgXvifO3tkHhynL0Eod8JrLnZWrolhLhx3nBYM9&#10;HQw1P8eLU7AZvzz1kQ70fR6aYLppa98mpeazcf8CItGY/sJwx8/oUGemk7+wjsIqyI+k35u95yWI&#10;k4JVsQFZV/I/en0DAAD//wMAUEsBAi0AFAAGAAgAAAAhALaDOJL+AAAA4QEAABMAAAAAAAAAAAAA&#10;AAAAAAAAAFtDb250ZW50X1R5cGVzXS54bWxQSwECLQAUAAYACAAAACEAOP0h/9YAAACUAQAACwAA&#10;AAAAAAAAAAAAAAAvAQAAX3JlbHMvLnJlbHNQSwECLQAUAAYACAAAACEA6BkkbtMBAACNAwAADgAA&#10;AAAAAAAAAAAAAAAuAgAAZHJzL2Uyb0RvYy54bWxQSwECLQAUAAYACAAAACEA8tH9U9cAAAACAQAA&#10;DwAAAAAAAAAAAAAAAAAtBAAAZHJzL2Rvd25yZXYueG1sUEsFBgAAAAAEAAQA8wAAADEFAAAAAA==&#10;" filled="f" stroked="f">
              <v:textbox style="mso-fit-shape-to-text:t" inset="0,0,0,0">
                <w:txbxContent>
                  <w:p w14:paraId="3784B63B" w14:textId="77777777" w:rsidR="00EC76A4" w:rsidRDefault="00BB0843">
                    <w:pPr>
                      <w:pStyle w:val="a7"/>
                      <w:rPr>
                        <w:rFonts w:eastAsia="宋体"/>
                        <w:lang w:eastAsia="zh-CN"/>
                      </w:rPr>
                    </w:pPr>
                    <w:r>
                      <w:rPr>
                        <w:rFonts w:eastAsia="宋体" w:hint="eastAsia"/>
                        <w:lang w:eastAsia="zh-CN"/>
                      </w:rPr>
                      <w:fldChar w:fldCharType="begin"/>
                    </w:r>
                    <w:r>
                      <w:rPr>
                        <w:rFonts w:eastAsia="宋体" w:hint="eastAsia"/>
                        <w:lang w:eastAsia="zh-CN"/>
                      </w:rPr>
                      <w:instrText xml:space="preserve"> PAGE  \* MERGEFORMAT </w:instrText>
                    </w:r>
                    <w:r>
                      <w:rPr>
                        <w:rFonts w:eastAsia="宋体" w:hint="eastAsia"/>
                        <w:lang w:eastAsia="zh-CN"/>
                      </w:rPr>
                      <w:fldChar w:fldCharType="separate"/>
                    </w:r>
                    <w:r>
                      <w:rPr>
                        <w:rFonts w:eastAsia="宋体"/>
                        <w:lang w:eastAsia="zh-CN"/>
                      </w:rPr>
                      <w:t>14</w:t>
                    </w:r>
                    <w:r>
                      <w:rPr>
                        <w:rFonts w:eastAsia="宋体" w:hint="eastAsia"/>
                        <w:lang w:eastAsia="zh-CN"/>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759464" w14:textId="77777777" w:rsidR="003A4829" w:rsidRDefault="003A4829">
      <w:r>
        <w:separator/>
      </w:r>
    </w:p>
  </w:footnote>
  <w:footnote w:type="continuationSeparator" w:id="0">
    <w:p w14:paraId="6C2B5E9E" w14:textId="77777777" w:rsidR="003A4829" w:rsidRDefault="003A48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39D3E21"/>
    <w:multiLevelType w:val="multilevel"/>
    <w:tmpl w:val="B39D3E21"/>
    <w:lvl w:ilvl="0">
      <w:start w:val="11"/>
      <w:numFmt w:val="upperLetter"/>
      <w:lvlText w:val="%1)"/>
      <w:lvlJc w:val="left"/>
      <w:pPr>
        <w:ind w:left="273" w:hanging="274"/>
        <w:jc w:val="right"/>
      </w:pPr>
      <w:rPr>
        <w:rFonts w:ascii="Times New Roman" w:eastAsia="Times New Roman" w:hAnsi="Times New Roman" w:cs="Times New Roman" w:hint="default"/>
        <w:w w:val="99"/>
        <w:sz w:val="21"/>
        <w:szCs w:val="21"/>
        <w:lang w:val="en-US" w:eastAsia="en-US" w:bidi="en-US"/>
      </w:rPr>
    </w:lvl>
    <w:lvl w:ilvl="1">
      <w:numFmt w:val="bullet"/>
      <w:lvlText w:val="•"/>
      <w:lvlJc w:val="left"/>
      <w:pPr>
        <w:ind w:left="377" w:hanging="274"/>
      </w:pPr>
      <w:rPr>
        <w:lang w:val="en-US" w:eastAsia="en-US" w:bidi="en-US"/>
      </w:rPr>
    </w:lvl>
    <w:lvl w:ilvl="2">
      <w:numFmt w:val="bullet"/>
      <w:lvlText w:val="•"/>
      <w:lvlJc w:val="left"/>
      <w:pPr>
        <w:ind w:left="474" w:hanging="274"/>
      </w:pPr>
      <w:rPr>
        <w:lang w:val="en-US" w:eastAsia="en-US" w:bidi="en-US"/>
      </w:rPr>
    </w:lvl>
    <w:lvl w:ilvl="3">
      <w:numFmt w:val="bullet"/>
      <w:lvlText w:val="•"/>
      <w:lvlJc w:val="left"/>
      <w:pPr>
        <w:ind w:left="572" w:hanging="274"/>
      </w:pPr>
      <w:rPr>
        <w:lang w:val="en-US" w:eastAsia="en-US" w:bidi="en-US"/>
      </w:rPr>
    </w:lvl>
    <w:lvl w:ilvl="4">
      <w:numFmt w:val="bullet"/>
      <w:lvlText w:val="•"/>
      <w:lvlJc w:val="left"/>
      <w:pPr>
        <w:ind w:left="669" w:hanging="274"/>
      </w:pPr>
      <w:rPr>
        <w:lang w:val="en-US" w:eastAsia="en-US" w:bidi="en-US"/>
      </w:rPr>
    </w:lvl>
    <w:lvl w:ilvl="5">
      <w:numFmt w:val="bullet"/>
      <w:lvlText w:val="•"/>
      <w:lvlJc w:val="left"/>
      <w:pPr>
        <w:ind w:left="767" w:hanging="274"/>
      </w:pPr>
      <w:rPr>
        <w:lang w:val="en-US" w:eastAsia="en-US" w:bidi="en-US"/>
      </w:rPr>
    </w:lvl>
    <w:lvl w:ilvl="6">
      <w:numFmt w:val="bullet"/>
      <w:lvlText w:val="•"/>
      <w:lvlJc w:val="left"/>
      <w:pPr>
        <w:ind w:left="864" w:hanging="274"/>
      </w:pPr>
      <w:rPr>
        <w:lang w:val="en-US" w:eastAsia="en-US" w:bidi="en-US"/>
      </w:rPr>
    </w:lvl>
    <w:lvl w:ilvl="7">
      <w:numFmt w:val="bullet"/>
      <w:lvlText w:val="•"/>
      <w:lvlJc w:val="left"/>
      <w:pPr>
        <w:ind w:left="962" w:hanging="274"/>
      </w:pPr>
      <w:rPr>
        <w:lang w:val="en-US" w:eastAsia="en-US" w:bidi="en-US"/>
      </w:rPr>
    </w:lvl>
    <w:lvl w:ilvl="8">
      <w:numFmt w:val="bullet"/>
      <w:lvlText w:val="•"/>
      <w:lvlJc w:val="left"/>
      <w:pPr>
        <w:ind w:left="1059" w:hanging="274"/>
      </w:pPr>
      <w:rPr>
        <w:lang w:val="en-US" w:eastAsia="en-US" w:bidi="en-US"/>
      </w:rPr>
    </w:lvl>
  </w:abstractNum>
  <w:abstractNum w:abstractNumId="1" w15:restartNumberingAfterBreak="0">
    <w:nsid w:val="DFFA1179"/>
    <w:multiLevelType w:val="multilevel"/>
    <w:tmpl w:val="DFFA1179"/>
    <w:lvl w:ilvl="0">
      <w:start w:val="1"/>
      <w:numFmt w:val="upperLetter"/>
      <w:lvlText w:val="%1)"/>
      <w:lvlJc w:val="left"/>
      <w:pPr>
        <w:ind w:left="273" w:hanging="274"/>
      </w:pPr>
      <w:rPr>
        <w:rFonts w:ascii="Times New Roman" w:eastAsia="Times New Roman" w:hAnsi="Times New Roman" w:cs="Times New Roman" w:hint="default"/>
        <w:w w:val="99"/>
        <w:sz w:val="21"/>
        <w:szCs w:val="21"/>
        <w:lang w:val="en-US" w:eastAsia="en-US" w:bidi="en-US"/>
      </w:rPr>
    </w:lvl>
    <w:lvl w:ilvl="1">
      <w:numFmt w:val="bullet"/>
      <w:lvlText w:val="•"/>
      <w:lvlJc w:val="left"/>
      <w:pPr>
        <w:ind w:left="379" w:hanging="274"/>
      </w:pPr>
      <w:rPr>
        <w:lang w:val="en-US" w:eastAsia="en-US" w:bidi="en-US"/>
      </w:rPr>
    </w:lvl>
    <w:lvl w:ilvl="2">
      <w:numFmt w:val="bullet"/>
      <w:lvlText w:val="•"/>
      <w:lvlJc w:val="left"/>
      <w:pPr>
        <w:ind w:left="478" w:hanging="274"/>
      </w:pPr>
      <w:rPr>
        <w:lang w:val="en-US" w:eastAsia="en-US" w:bidi="en-US"/>
      </w:rPr>
    </w:lvl>
    <w:lvl w:ilvl="3">
      <w:numFmt w:val="bullet"/>
      <w:lvlText w:val="•"/>
      <w:lvlJc w:val="left"/>
      <w:pPr>
        <w:ind w:left="578" w:hanging="274"/>
      </w:pPr>
      <w:rPr>
        <w:lang w:val="en-US" w:eastAsia="en-US" w:bidi="en-US"/>
      </w:rPr>
    </w:lvl>
    <w:lvl w:ilvl="4">
      <w:numFmt w:val="bullet"/>
      <w:lvlText w:val="•"/>
      <w:lvlJc w:val="left"/>
      <w:pPr>
        <w:ind w:left="677" w:hanging="274"/>
      </w:pPr>
      <w:rPr>
        <w:lang w:val="en-US" w:eastAsia="en-US" w:bidi="en-US"/>
      </w:rPr>
    </w:lvl>
    <w:lvl w:ilvl="5">
      <w:numFmt w:val="bullet"/>
      <w:lvlText w:val="•"/>
      <w:lvlJc w:val="left"/>
      <w:pPr>
        <w:ind w:left="777" w:hanging="274"/>
      </w:pPr>
      <w:rPr>
        <w:lang w:val="en-US" w:eastAsia="en-US" w:bidi="en-US"/>
      </w:rPr>
    </w:lvl>
    <w:lvl w:ilvl="6">
      <w:numFmt w:val="bullet"/>
      <w:lvlText w:val="•"/>
      <w:lvlJc w:val="left"/>
      <w:pPr>
        <w:ind w:left="876" w:hanging="274"/>
      </w:pPr>
      <w:rPr>
        <w:lang w:val="en-US" w:eastAsia="en-US" w:bidi="en-US"/>
      </w:rPr>
    </w:lvl>
    <w:lvl w:ilvl="7">
      <w:numFmt w:val="bullet"/>
      <w:lvlText w:val="•"/>
      <w:lvlJc w:val="left"/>
      <w:pPr>
        <w:ind w:left="975" w:hanging="274"/>
      </w:pPr>
      <w:rPr>
        <w:lang w:val="en-US" w:eastAsia="en-US" w:bidi="en-US"/>
      </w:rPr>
    </w:lvl>
    <w:lvl w:ilvl="8">
      <w:numFmt w:val="bullet"/>
      <w:lvlText w:val="•"/>
      <w:lvlJc w:val="left"/>
      <w:pPr>
        <w:ind w:left="1075" w:hanging="274"/>
      </w:pPr>
      <w:rPr>
        <w:lang w:val="en-US" w:eastAsia="en-US" w:bidi="en-US"/>
      </w:rPr>
    </w:lvl>
  </w:abstractNum>
  <w:abstractNum w:abstractNumId="2" w15:restartNumberingAfterBreak="0">
    <w:nsid w:val="3C7682DB"/>
    <w:multiLevelType w:val="multilevel"/>
    <w:tmpl w:val="3C7682DB"/>
    <w:lvl w:ilvl="0">
      <w:start w:val="9"/>
      <w:numFmt w:val="upperLetter"/>
      <w:lvlText w:val="%1)"/>
      <w:lvlJc w:val="left"/>
      <w:pPr>
        <w:ind w:left="191" w:hanging="192"/>
      </w:pPr>
      <w:rPr>
        <w:rFonts w:ascii="Times New Roman" w:eastAsia="Times New Roman" w:hAnsi="Times New Roman" w:cs="Times New Roman" w:hint="default"/>
        <w:w w:val="99"/>
        <w:sz w:val="21"/>
        <w:szCs w:val="21"/>
        <w:lang w:val="en-US" w:eastAsia="en-US" w:bidi="en-US"/>
      </w:rPr>
    </w:lvl>
    <w:lvl w:ilvl="1">
      <w:numFmt w:val="bullet"/>
      <w:lvlText w:val="•"/>
      <w:lvlJc w:val="left"/>
      <w:pPr>
        <w:ind w:left="307" w:hanging="192"/>
      </w:pPr>
      <w:rPr>
        <w:lang w:val="en-US" w:eastAsia="en-US" w:bidi="en-US"/>
      </w:rPr>
    </w:lvl>
    <w:lvl w:ilvl="2">
      <w:numFmt w:val="bullet"/>
      <w:lvlText w:val="•"/>
      <w:lvlJc w:val="left"/>
      <w:pPr>
        <w:ind w:left="414" w:hanging="192"/>
      </w:pPr>
      <w:rPr>
        <w:lang w:val="en-US" w:eastAsia="en-US" w:bidi="en-US"/>
      </w:rPr>
    </w:lvl>
    <w:lvl w:ilvl="3">
      <w:numFmt w:val="bullet"/>
      <w:lvlText w:val="•"/>
      <w:lvlJc w:val="left"/>
      <w:pPr>
        <w:ind w:left="522" w:hanging="192"/>
      </w:pPr>
      <w:rPr>
        <w:lang w:val="en-US" w:eastAsia="en-US" w:bidi="en-US"/>
      </w:rPr>
    </w:lvl>
    <w:lvl w:ilvl="4">
      <w:numFmt w:val="bullet"/>
      <w:lvlText w:val="•"/>
      <w:lvlJc w:val="left"/>
      <w:pPr>
        <w:ind w:left="629" w:hanging="192"/>
      </w:pPr>
      <w:rPr>
        <w:lang w:val="en-US" w:eastAsia="en-US" w:bidi="en-US"/>
      </w:rPr>
    </w:lvl>
    <w:lvl w:ilvl="5">
      <w:numFmt w:val="bullet"/>
      <w:lvlText w:val="•"/>
      <w:lvlJc w:val="left"/>
      <w:pPr>
        <w:ind w:left="737" w:hanging="192"/>
      </w:pPr>
      <w:rPr>
        <w:lang w:val="en-US" w:eastAsia="en-US" w:bidi="en-US"/>
      </w:rPr>
    </w:lvl>
    <w:lvl w:ilvl="6">
      <w:numFmt w:val="bullet"/>
      <w:lvlText w:val="•"/>
      <w:lvlJc w:val="left"/>
      <w:pPr>
        <w:ind w:left="844" w:hanging="192"/>
      </w:pPr>
      <w:rPr>
        <w:lang w:val="en-US" w:eastAsia="en-US" w:bidi="en-US"/>
      </w:rPr>
    </w:lvl>
    <w:lvl w:ilvl="7">
      <w:numFmt w:val="bullet"/>
      <w:lvlText w:val="•"/>
      <w:lvlJc w:val="left"/>
      <w:pPr>
        <w:ind w:left="951" w:hanging="192"/>
      </w:pPr>
      <w:rPr>
        <w:lang w:val="en-US" w:eastAsia="en-US" w:bidi="en-US"/>
      </w:rPr>
    </w:lvl>
    <w:lvl w:ilvl="8">
      <w:numFmt w:val="bullet"/>
      <w:lvlText w:val="•"/>
      <w:lvlJc w:val="left"/>
      <w:pPr>
        <w:ind w:left="1059" w:hanging="192"/>
      </w:pPr>
      <w:rPr>
        <w:lang w:val="en-US" w:eastAsia="en-US" w:bidi="en-US"/>
      </w:rPr>
    </w:lvl>
  </w:abstractNum>
  <w:num w:numId="1" w16cid:durableId="1202130553">
    <w:abstractNumId w:val="0"/>
  </w:num>
  <w:num w:numId="2" w16cid:durableId="1612669703">
    <w:abstractNumId w:val="1"/>
  </w:num>
  <w:num w:numId="3" w16cid:durableId="15999477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720"/>
  <w:drawingGridHorizontalSpacing w:val="110"/>
  <w:displayHorizontalDrawingGridEvery w:val="0"/>
  <w:displayVerticalDrawingGridEvery w:val="2"/>
  <w:characterSpacingControl w:val="doNotCompress"/>
  <w:footnotePr>
    <w:footnote w:id="-1"/>
    <w:footnote w:id="0"/>
  </w:footnotePr>
  <w:endnotePr>
    <w:endnote w:id="-1"/>
    <w:endnote w:id="0"/>
  </w:endnotePr>
  <w:compat>
    <w:balanceSingleByteDoubleByteWidth/>
    <w:ulTrailSpace/>
    <w:doNotExpandShiftReturn/>
    <w:adjustLineHeightInTable/>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6F0C"/>
    <w:rsid w:val="0009480C"/>
    <w:rsid w:val="00104183"/>
    <w:rsid w:val="0014487C"/>
    <w:rsid w:val="00190B14"/>
    <w:rsid w:val="0027486B"/>
    <w:rsid w:val="0028543F"/>
    <w:rsid w:val="00304346"/>
    <w:rsid w:val="00342084"/>
    <w:rsid w:val="003657DA"/>
    <w:rsid w:val="003A4829"/>
    <w:rsid w:val="0040244A"/>
    <w:rsid w:val="00404E18"/>
    <w:rsid w:val="004E10D9"/>
    <w:rsid w:val="004F3408"/>
    <w:rsid w:val="00501301"/>
    <w:rsid w:val="00526F0C"/>
    <w:rsid w:val="00586118"/>
    <w:rsid w:val="006368FA"/>
    <w:rsid w:val="006E2637"/>
    <w:rsid w:val="007307A0"/>
    <w:rsid w:val="00873CF7"/>
    <w:rsid w:val="00934705"/>
    <w:rsid w:val="00953F25"/>
    <w:rsid w:val="0099132D"/>
    <w:rsid w:val="009B249E"/>
    <w:rsid w:val="009C3329"/>
    <w:rsid w:val="009E23F1"/>
    <w:rsid w:val="009F326D"/>
    <w:rsid w:val="00A15570"/>
    <w:rsid w:val="00A833B8"/>
    <w:rsid w:val="00A84CA9"/>
    <w:rsid w:val="00A96F00"/>
    <w:rsid w:val="00B56AE0"/>
    <w:rsid w:val="00B6415F"/>
    <w:rsid w:val="00BB0843"/>
    <w:rsid w:val="00BD1168"/>
    <w:rsid w:val="00D17F72"/>
    <w:rsid w:val="00D91A9B"/>
    <w:rsid w:val="00EA4A47"/>
    <w:rsid w:val="00EC76A4"/>
    <w:rsid w:val="00EF6AC6"/>
    <w:rsid w:val="00F97222"/>
    <w:rsid w:val="00FF4064"/>
    <w:rsid w:val="013F4187"/>
    <w:rsid w:val="0181726A"/>
    <w:rsid w:val="0367011E"/>
    <w:rsid w:val="04651A70"/>
    <w:rsid w:val="04A32C1F"/>
    <w:rsid w:val="058E4319"/>
    <w:rsid w:val="06175A4E"/>
    <w:rsid w:val="068623E3"/>
    <w:rsid w:val="069939A3"/>
    <w:rsid w:val="08DF57E6"/>
    <w:rsid w:val="0A373E7E"/>
    <w:rsid w:val="0A3773FA"/>
    <w:rsid w:val="0AE360AD"/>
    <w:rsid w:val="0BA34424"/>
    <w:rsid w:val="0BF86D85"/>
    <w:rsid w:val="0D0A1EA2"/>
    <w:rsid w:val="0F082EDC"/>
    <w:rsid w:val="0FA5276F"/>
    <w:rsid w:val="0FF226AE"/>
    <w:rsid w:val="10811FF2"/>
    <w:rsid w:val="12A512F8"/>
    <w:rsid w:val="13AA132B"/>
    <w:rsid w:val="13F127DC"/>
    <w:rsid w:val="15994ED9"/>
    <w:rsid w:val="15C27267"/>
    <w:rsid w:val="15FF64C2"/>
    <w:rsid w:val="16B17932"/>
    <w:rsid w:val="17681A17"/>
    <w:rsid w:val="19737A27"/>
    <w:rsid w:val="19EC4630"/>
    <w:rsid w:val="1B0762E8"/>
    <w:rsid w:val="1B7A52CC"/>
    <w:rsid w:val="1CEF559B"/>
    <w:rsid w:val="1D005006"/>
    <w:rsid w:val="1D4A5107"/>
    <w:rsid w:val="1D8621DB"/>
    <w:rsid w:val="1F54737D"/>
    <w:rsid w:val="1FF8284E"/>
    <w:rsid w:val="200D3618"/>
    <w:rsid w:val="20484B50"/>
    <w:rsid w:val="214D0E53"/>
    <w:rsid w:val="21C03788"/>
    <w:rsid w:val="22852944"/>
    <w:rsid w:val="22C12C9E"/>
    <w:rsid w:val="22DA1E03"/>
    <w:rsid w:val="23C1685C"/>
    <w:rsid w:val="24B1666E"/>
    <w:rsid w:val="24B63C33"/>
    <w:rsid w:val="24E46E2B"/>
    <w:rsid w:val="24EC1839"/>
    <w:rsid w:val="256374EA"/>
    <w:rsid w:val="262D3952"/>
    <w:rsid w:val="26EC144E"/>
    <w:rsid w:val="27493175"/>
    <w:rsid w:val="279E4F54"/>
    <w:rsid w:val="27CA0F37"/>
    <w:rsid w:val="27F40292"/>
    <w:rsid w:val="288240F3"/>
    <w:rsid w:val="291754FC"/>
    <w:rsid w:val="2976456A"/>
    <w:rsid w:val="2A4B7B9E"/>
    <w:rsid w:val="2A9C74C6"/>
    <w:rsid w:val="2ADD733C"/>
    <w:rsid w:val="2C233F9F"/>
    <w:rsid w:val="2D9261D2"/>
    <w:rsid w:val="2DB80E92"/>
    <w:rsid w:val="2E8911D8"/>
    <w:rsid w:val="2F13290C"/>
    <w:rsid w:val="30450F66"/>
    <w:rsid w:val="30DB68C7"/>
    <w:rsid w:val="330A04A5"/>
    <w:rsid w:val="33400359"/>
    <w:rsid w:val="33792573"/>
    <w:rsid w:val="34BE418C"/>
    <w:rsid w:val="34D15150"/>
    <w:rsid w:val="36F07636"/>
    <w:rsid w:val="39B35D41"/>
    <w:rsid w:val="3A5964C8"/>
    <w:rsid w:val="3A6E303B"/>
    <w:rsid w:val="3BB825D5"/>
    <w:rsid w:val="3BF66A58"/>
    <w:rsid w:val="3C1F4EE5"/>
    <w:rsid w:val="3C412B15"/>
    <w:rsid w:val="3C56542B"/>
    <w:rsid w:val="3C5B2126"/>
    <w:rsid w:val="3CC64004"/>
    <w:rsid w:val="3EC72BAC"/>
    <w:rsid w:val="3F4352F9"/>
    <w:rsid w:val="3FF11B58"/>
    <w:rsid w:val="41A10363"/>
    <w:rsid w:val="420A6AA4"/>
    <w:rsid w:val="424B6F4C"/>
    <w:rsid w:val="4265014A"/>
    <w:rsid w:val="42CF4913"/>
    <w:rsid w:val="43694FC5"/>
    <w:rsid w:val="45FA7AD4"/>
    <w:rsid w:val="46BA63F2"/>
    <w:rsid w:val="47535ADB"/>
    <w:rsid w:val="48FC7A8B"/>
    <w:rsid w:val="496F4990"/>
    <w:rsid w:val="4B136DDE"/>
    <w:rsid w:val="4C241CCA"/>
    <w:rsid w:val="4C2B4750"/>
    <w:rsid w:val="4C572FBC"/>
    <w:rsid w:val="4C6127AA"/>
    <w:rsid w:val="4DD60C99"/>
    <w:rsid w:val="4E7D4DA2"/>
    <w:rsid w:val="50AD1DCA"/>
    <w:rsid w:val="50DA2D3D"/>
    <w:rsid w:val="50F84611"/>
    <w:rsid w:val="519116BF"/>
    <w:rsid w:val="51BB18B9"/>
    <w:rsid w:val="51BF13AB"/>
    <w:rsid w:val="52E23BE6"/>
    <w:rsid w:val="556A430B"/>
    <w:rsid w:val="575868F6"/>
    <w:rsid w:val="5814581F"/>
    <w:rsid w:val="584F72AB"/>
    <w:rsid w:val="5A500445"/>
    <w:rsid w:val="5AAF3766"/>
    <w:rsid w:val="5ABB2105"/>
    <w:rsid w:val="5B780C52"/>
    <w:rsid w:val="5BA001F1"/>
    <w:rsid w:val="5C327361"/>
    <w:rsid w:val="5D1D2501"/>
    <w:rsid w:val="5EC75A40"/>
    <w:rsid w:val="5EFB5C5F"/>
    <w:rsid w:val="5F933C83"/>
    <w:rsid w:val="60C50C35"/>
    <w:rsid w:val="61B7765C"/>
    <w:rsid w:val="61E448DC"/>
    <w:rsid w:val="62641518"/>
    <w:rsid w:val="635A07CD"/>
    <w:rsid w:val="637F715D"/>
    <w:rsid w:val="63943C07"/>
    <w:rsid w:val="639F1E56"/>
    <w:rsid w:val="63BE42C2"/>
    <w:rsid w:val="63C95D7B"/>
    <w:rsid w:val="63E259F5"/>
    <w:rsid w:val="644A19A2"/>
    <w:rsid w:val="649264DF"/>
    <w:rsid w:val="66267010"/>
    <w:rsid w:val="66934F77"/>
    <w:rsid w:val="66964853"/>
    <w:rsid w:val="669B448A"/>
    <w:rsid w:val="66EC3932"/>
    <w:rsid w:val="676D41D7"/>
    <w:rsid w:val="685E2DD9"/>
    <w:rsid w:val="68723D8B"/>
    <w:rsid w:val="6B622DDA"/>
    <w:rsid w:val="6C843E5A"/>
    <w:rsid w:val="6D225897"/>
    <w:rsid w:val="6DAB73B0"/>
    <w:rsid w:val="6E3B54FA"/>
    <w:rsid w:val="6F9B030C"/>
    <w:rsid w:val="701D308A"/>
    <w:rsid w:val="718C4A25"/>
    <w:rsid w:val="71B505AA"/>
    <w:rsid w:val="71ED77CB"/>
    <w:rsid w:val="722D7590"/>
    <w:rsid w:val="724C59A9"/>
    <w:rsid w:val="74E07E4C"/>
    <w:rsid w:val="752D00B1"/>
    <w:rsid w:val="75FB3466"/>
    <w:rsid w:val="765974EC"/>
    <w:rsid w:val="76C860E3"/>
    <w:rsid w:val="785465C0"/>
    <w:rsid w:val="798847BC"/>
    <w:rsid w:val="7A4229C4"/>
    <w:rsid w:val="7ADB5CC9"/>
    <w:rsid w:val="7B7E45F4"/>
    <w:rsid w:val="7B893BE7"/>
    <w:rsid w:val="7D6D6332"/>
    <w:rsid w:val="7DA0382F"/>
    <w:rsid w:val="7E0D389D"/>
    <w:rsid w:val="7F2A3B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DC353BA"/>
  <w15:docId w15:val="{E78778D9-F3EF-443B-B875-27D0D8053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1"/>
    <w:qFormat/>
    <w:pPr>
      <w:widowControl w:val="0"/>
      <w:autoSpaceDE w:val="0"/>
      <w:autoSpaceDN w:val="0"/>
    </w:pPr>
    <w:rPr>
      <w:rFonts w:ascii="Times New Roman" w:eastAsia="Times New Roman" w:hAnsi="Times New Roman" w:cs="Times New Roman"/>
      <w:sz w:val="22"/>
      <w:szCs w:val="22"/>
      <w:lang w:eastAsia="en-US" w:bidi="en-US"/>
    </w:rPr>
  </w:style>
  <w:style w:type="paragraph" w:styleId="1">
    <w:name w:val="heading 1"/>
    <w:basedOn w:val="a"/>
    <w:next w:val="a"/>
    <w:uiPriority w:val="1"/>
    <w:qFormat/>
    <w:pPr>
      <w:ind w:left="120"/>
      <w:outlineLvl w:val="0"/>
    </w:pPr>
    <w:rPr>
      <w:b/>
      <w:bCs/>
      <w:sz w:val="24"/>
      <w:szCs w:val="24"/>
    </w:rPr>
  </w:style>
  <w:style w:type="paragraph" w:styleId="2">
    <w:name w:val="heading 2"/>
    <w:basedOn w:val="a"/>
    <w:next w:val="a"/>
    <w:link w:val="20"/>
    <w:uiPriority w:val="1"/>
    <w:qFormat/>
    <w:pPr>
      <w:ind w:left="120"/>
      <w:outlineLvl w:val="1"/>
    </w:pPr>
    <w:rPr>
      <w:b/>
      <w:b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Pr>
      <w:sz w:val="21"/>
      <w:szCs w:val="21"/>
    </w:rPr>
  </w:style>
  <w:style w:type="paragraph" w:styleId="a5">
    <w:name w:val="Balloon Text"/>
    <w:basedOn w:val="a"/>
    <w:link w:val="a6"/>
    <w:qFormat/>
    <w:rPr>
      <w:sz w:val="18"/>
      <w:szCs w:val="18"/>
    </w:rPr>
  </w:style>
  <w:style w:type="paragraph" w:styleId="a7">
    <w:name w:val="footer"/>
    <w:basedOn w:val="a"/>
    <w:qFormat/>
    <w:pPr>
      <w:tabs>
        <w:tab w:val="center" w:pos="4153"/>
        <w:tab w:val="right" w:pos="8306"/>
      </w:tabs>
      <w:snapToGrid w:val="0"/>
    </w:pPr>
    <w:rPr>
      <w:sz w:val="18"/>
    </w:rPr>
  </w:style>
  <w:style w:type="paragraph" w:styleId="a8">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a9">
    <w:name w:val="Normal (Web)"/>
    <w:basedOn w:val="a"/>
    <w:qFormat/>
    <w:rPr>
      <w:sz w:val="24"/>
    </w:r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a">
    <w:name w:val="List Paragraph"/>
    <w:basedOn w:val="a"/>
    <w:uiPriority w:val="1"/>
    <w:qFormat/>
    <w:pPr>
      <w:ind w:left="813" w:hanging="274"/>
    </w:pPr>
  </w:style>
  <w:style w:type="paragraph" w:customStyle="1" w:styleId="TableParagraph">
    <w:name w:val="Table Paragraph"/>
    <w:basedOn w:val="a"/>
    <w:uiPriority w:val="1"/>
    <w:qFormat/>
  </w:style>
  <w:style w:type="character" w:customStyle="1" w:styleId="a6">
    <w:name w:val="批注框文本 字符"/>
    <w:basedOn w:val="a0"/>
    <w:link w:val="a5"/>
    <w:qFormat/>
    <w:rPr>
      <w:rFonts w:ascii="Times New Roman" w:eastAsia="Times New Roman" w:hAnsi="Times New Roman" w:cs="Times New Roman"/>
      <w:sz w:val="18"/>
      <w:szCs w:val="18"/>
      <w:lang w:eastAsia="en-US" w:bidi="en-US"/>
    </w:rPr>
  </w:style>
  <w:style w:type="character" w:customStyle="1" w:styleId="20">
    <w:name w:val="标题 2 字符"/>
    <w:basedOn w:val="a0"/>
    <w:link w:val="2"/>
    <w:qFormat/>
    <w:rPr>
      <w:rFonts w:ascii="Times New Roman" w:eastAsia="Times New Roman" w:hAnsi="Times New Roman" w:cs="Times New Roman" w:hint="default"/>
      <w:b/>
      <w:sz w:val="21"/>
      <w:szCs w:val="21"/>
      <w:lang w:eastAsia="en-US" w:bidi="en-US"/>
    </w:rPr>
  </w:style>
  <w:style w:type="character" w:customStyle="1" w:styleId="a4">
    <w:name w:val="正文文本 字符"/>
    <w:basedOn w:val="a0"/>
    <w:link w:val="a3"/>
    <w:qFormat/>
    <w:rPr>
      <w:rFonts w:ascii="Times New Roman" w:eastAsia="Times New Roman" w:hAnsi="Times New Roman" w:cs="Times New Roman" w:hint="default"/>
      <w:sz w:val="21"/>
      <w:szCs w:val="21"/>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10</Pages>
  <Words>4131</Words>
  <Characters>23550</Characters>
  <Application>Microsoft Office Word</Application>
  <DocSecurity>0</DocSecurity>
  <Lines>196</Lines>
  <Paragraphs>55</Paragraphs>
  <ScaleCrop>false</ScaleCrop>
  <Company/>
  <LinksUpToDate>false</LinksUpToDate>
  <CharactersWithSpaces>27626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RF Lin</cp:lastModifiedBy>
  <cp:revision>50</cp:revision>
  <cp:lastPrinted>2020-12-07T06:37:00Z</cp:lastPrinted>
  <dcterms:created xsi:type="dcterms:W3CDTF">2020-12-06T03:48:00Z</dcterms:created>
  <dcterms:modified xsi:type="dcterms:W3CDTF">2024-03-08T13:47:00Z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2020-08-30T00:00:00Z</vt:filetime>
  </property>
  <property fmtid="{D5CDD505-2E9C-101B-9397-08002B2CF9AE}" pid="3" name="Creator">
    <vt:lpwstr>Microsoft® Word 2010</vt:lpwstr>
  </property>
  <property fmtid="{D5CDD505-2E9C-101B-9397-08002B2CF9AE}" pid="4" name="LastSaved">
    <vt:filetime>2020-12-05T00:00:00Z</vt:filetime>
  </property>
  <property fmtid="{D5CDD505-2E9C-101B-9397-08002B2CF9AE}" pid="5" name="KSOProductBuildVer">
    <vt:lpwstr>2052-11.3.0.9228</vt:lpwstr>
  </property>
  <property fmtid="{D5CDD505-2E9C-101B-9397-08002B2CF9AE}" pid="6" name="ICV">
    <vt:lpwstr>9BFBA8F6CBA54BB684EE85920B90438E</vt:lpwstr>
  </property>
</Properties>
</file>