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D31" w:rsidRPr="004267B5" w:rsidRDefault="00792D31" w:rsidP="00792D31">
      <w:pPr>
        <w:pStyle w:val="NormalWeb"/>
        <w:jc w:val="center"/>
        <w:outlineLvl w:val="0"/>
        <w:rPr>
          <w:rStyle w:val="Strong"/>
          <w:rFonts w:eastAsia="Cambria Math"/>
        </w:rPr>
      </w:pPr>
      <w:bookmarkStart w:id="0" w:name="_Toc226035469"/>
      <w:r w:rsidRPr="004267B5">
        <w:rPr>
          <w:rStyle w:val="Strong"/>
          <w:rFonts w:eastAsia="Cambria Math"/>
        </w:rPr>
        <w:t>Appendix C</w:t>
      </w:r>
      <w:bookmarkEnd w:id="0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outlineLvl w:val="0"/>
        <w:rPr>
          <w:rFonts w:eastAsiaTheme="minorEastAsia"/>
          <w:b/>
          <w:color w:val="auto"/>
          <w:szCs w:val="24"/>
        </w:rPr>
      </w:pPr>
      <w:bookmarkStart w:id="1" w:name="_Toc226035470"/>
      <w:r>
        <w:rPr>
          <w:rFonts w:eastAsiaTheme="minorEastAsia"/>
          <w:b/>
          <w:color w:val="auto"/>
          <w:szCs w:val="24"/>
        </w:rPr>
        <w:t>Engineering Quantities (Present M</w:t>
      </w:r>
      <w:r w:rsidRPr="004267B5">
        <w:rPr>
          <w:rFonts w:eastAsiaTheme="minorEastAsia"/>
          <w:b/>
          <w:color w:val="auto"/>
          <w:szCs w:val="24"/>
        </w:rPr>
        <w:t>odel)</w:t>
      </w:r>
      <w:bookmarkEnd w:id="1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center"/>
        <w:rPr>
          <w:rFonts w:eastAsiaTheme="minorEastAsia"/>
          <w:b/>
          <w:color w:val="auto"/>
          <w:szCs w:val="24"/>
        </w:rPr>
      </w:pP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function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Engineering_Quantities</w:t>
      </w:r>
      <w:proofErr w:type="spell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-------------------------------------------------------------------------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% FINAL CONVERGED ENGINEERING QUANTITIES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Computes: -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f''(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0), -theta'(0), -phi'(0)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Solver: bvp4c (collocation method)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Non-converged cases are skipped automatically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-------------------------------------------------------------------------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clc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; clear; close all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%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Suppress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non-convergence warnings from bvp4c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warning(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'off','MATLAB:bvp4c:NonConvergentSolution');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global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A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fw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M beta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---------------- FIXED PARAMETERS 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beta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= 1e6;      %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Casson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parameter (Newtonian limit)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fw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= 0.0;      % Impermeable wall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etaMax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12;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Solver options (robust + safe)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options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bvpset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('RelTol',1e-4,'AbsTol',1e-6,'NMax',3000);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-------------------------------------------------------------------------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CANDIDATE PARAMETER SETS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%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Each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row = [A, M,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]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-------------------------------------------------------------------------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ParamSet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[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0.0  0.4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0.72  0.30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0.0  0.6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1.00  0.50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0.3  0.6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1.20  0.62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0.5  0.8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1.00  0.62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0.5  1.0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1.50  0.70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1.0  0.6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1.20  0.62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1.0  0.8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1.80  0.70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1.2  1.0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2.00  0.80    % may be skipped automatically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];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'\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nTABLE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: CONVERGED ENGINEERING QUANTITIES (AUTO-SKIP ENABLED)\n');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'--------------------------------------------------------------------------------------\n');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'  A    M 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|   -f''''(0)        -theta''(0)        -phi''(0)\n');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'--------------------------------------------------------------------------------------\n');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rowCount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0;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for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1:size(ParamSet,1)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lastRenderedPageBreak/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A  =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ParamSet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(i,1);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M  =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ParamSet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(i,2);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ParamSet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i,3);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ParamSet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i,4);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try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Initial mesh and guess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eta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linspace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(0,etaMax,200);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solinit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bvpinit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eta,@guess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Solve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boundary-value problem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bvp4c(@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odefun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,@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bcfun,solinit,options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Engineering quantities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fpp0 =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sol.y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3,1);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Nu   =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sol.y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5,1);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Sh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=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sol.y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7,1);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---------------- CONVERGENCE FILTER ----------------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if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~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isfinite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(fpp0) || ~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isfinite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(Nu) || ~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isfinite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Sh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continue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Reject unphysical blow-up cases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if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abs(Nu) &gt; 10 || abs(fpp0) &gt; 5 || abs(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Sh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 &gt; 5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continue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Accepted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solution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rowCount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rowCount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+ 1;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('%4.1f  %4.1f  %6.2f  %5.2f | %14.6f   %14.6f   %14.6f\n',...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    A, M,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, fpp0, Nu,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Sh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catch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%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If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solver fails completely, skip case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continue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'--------------------------------------------------------------------------------------\n');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fprintf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'Total converged cases reported: %d\n',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rowCount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Restore warnings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warning(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'on','MATLAB:bvp4c:NonConvergentSolution');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GOVERNING EQUATIONS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lastRenderedPageBreak/>
        <w:t>function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dydeta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odefun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(~,y)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global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A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M beta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f    =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1);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= y(2);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= y(3);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= y(4);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= y(5);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  =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y(6); 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y(7);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% Momentum equation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=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(1/(1+1/beta))*( fp^2 - f*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+ A*(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+ 0.5*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 - M*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% Energy equation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thpp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=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-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Pr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*(f*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-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% Concentration equation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phipp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-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Sc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*(f*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-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*phi);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dydeta</w:t>
      </w:r>
      <w:proofErr w:type="spellEnd"/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[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fppp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thpp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phipp</w:t>
      </w:r>
      <w:proofErr w:type="spellEnd"/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];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BOUNDARY CONDITIONS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function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res =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bcfun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ya,yb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global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fw</w:t>
      </w:r>
      <w:proofErr w:type="spell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</w:t>
      </w: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res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= [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ya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1) - 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fw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% f(0)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ya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2) - 1      % f'(0)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ya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4) - 1      % theta(0)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ya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6) - 1      % phi(0)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yb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2)          % f'(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inf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yb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4)          % theta(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inf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yb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6)          % phi(</w:t>
      </w:r>
      <w:proofErr w:type="spell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inf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];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INITIAL GUESS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% ======================================================================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function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y = guess(eta)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y = [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eta.*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   -</w:t>
      </w:r>
      <w:proofErr w:type="spellStart"/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exp</w:t>
      </w:r>
      <w:proofErr w:type="spell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(</w:t>
      </w:r>
      <w:proofErr w:type="gramEnd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-eta)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Fonts w:ascii="Courier New" w:eastAsiaTheme="minorEastAsia" w:hAnsi="Courier New" w:cs="Courier New"/>
          <w:color w:val="auto"/>
          <w:szCs w:val="24"/>
        </w:rPr>
      </w:pPr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 xml:space="preserve">    ];</w:t>
      </w:r>
    </w:p>
    <w:p w:rsidR="00792D31" w:rsidRPr="004267B5" w:rsidRDefault="00792D31" w:rsidP="00792D31">
      <w:pPr>
        <w:autoSpaceDE w:val="0"/>
        <w:autoSpaceDN w:val="0"/>
        <w:adjustRightInd w:val="0"/>
        <w:spacing w:after="0" w:line="240" w:lineRule="auto"/>
        <w:ind w:left="0" w:right="0" w:firstLine="0"/>
        <w:jc w:val="left"/>
        <w:rPr>
          <w:rStyle w:val="Strong"/>
          <w:rFonts w:ascii="Courier New" w:eastAsiaTheme="minorEastAsia" w:hAnsi="Courier New" w:cs="Courier New"/>
          <w:b w:val="0"/>
          <w:bCs w:val="0"/>
          <w:color w:val="auto"/>
          <w:szCs w:val="24"/>
        </w:rPr>
      </w:pPr>
      <w:proofErr w:type="gramStart"/>
      <w:r w:rsidRPr="004267B5">
        <w:rPr>
          <w:rFonts w:ascii="Courier New" w:eastAsiaTheme="minorEastAsia" w:hAnsi="Courier New" w:cs="Courier New"/>
          <w:color w:val="auto"/>
          <w:sz w:val="20"/>
          <w:szCs w:val="20"/>
        </w:rPr>
        <w:t>end</w:t>
      </w:r>
      <w:proofErr w:type="gramEnd"/>
    </w:p>
    <w:p w:rsidR="007201C3" w:rsidRDefault="007201C3">
      <w:bookmarkStart w:id="2" w:name="_GoBack"/>
      <w:bookmarkEnd w:id="2"/>
    </w:p>
    <w:sectPr w:rsidR="0072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31"/>
    <w:rsid w:val="007201C3"/>
    <w:rsid w:val="00792D31"/>
    <w:rsid w:val="00D6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89EDC-B3EF-4A06-8702-DA7A7915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D31"/>
    <w:pPr>
      <w:spacing w:after="457" w:line="243" w:lineRule="auto"/>
      <w:ind w:left="75" w:right="-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2D3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792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</cp:revision>
  <dcterms:created xsi:type="dcterms:W3CDTF">2026-06-08T19:37:00Z</dcterms:created>
  <dcterms:modified xsi:type="dcterms:W3CDTF">2026-06-08T19:38:00Z</dcterms:modified>
</cp:coreProperties>
</file>