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FD2D" w14:textId="77777777" w:rsidR="009C1FF8" w:rsidRPr="009C1FF8" w:rsidRDefault="009C1FF8" w:rsidP="009C1FF8">
      <w:pPr>
        <w:rPr>
          <w:b/>
          <w:bCs/>
        </w:rPr>
      </w:pPr>
      <w:r w:rsidRPr="009C1FF8">
        <w:rPr>
          <w:b/>
          <w:bCs/>
        </w:rPr>
        <w:t>What's left</w:t>
      </w:r>
    </w:p>
    <w:p w14:paraId="564C61F1" w14:textId="77777777" w:rsidR="009C1FF8" w:rsidRPr="009C1FF8" w:rsidRDefault="009C1FF8" w:rsidP="009C1FF8">
      <w:r w:rsidRPr="009C1FF8">
        <w:rPr>
          <w:b/>
          <w:bCs/>
        </w:rPr>
        <w:t>To make the new code live (yours to do, roughly a day):</w:t>
      </w:r>
    </w:p>
    <w:p w14:paraId="4B56360A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>Copy the 10 files into your local tree.</w:t>
      </w:r>
      <w:r w:rsidRPr="009C1FF8">
        <w:t xml:space="preserve"> They're all new, so no merge conflicts; the only assumption is the relative-import fix in transform.py, which your local already has.</w:t>
      </w:r>
    </w:p>
    <w:p w14:paraId="4563EF28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 xml:space="preserve">Wire </w:t>
      </w:r>
      <w:proofErr w:type="spellStart"/>
      <w:r w:rsidRPr="009C1FF8">
        <w:rPr>
          <w:b/>
          <w:bCs/>
        </w:rPr>
        <w:t>save_bundle</w:t>
      </w:r>
      <w:proofErr w:type="spellEnd"/>
      <w:r w:rsidRPr="009C1FF8">
        <w:rPr>
          <w:b/>
          <w:bCs/>
        </w:rPr>
        <w:t xml:space="preserve"> into </w:t>
      </w:r>
      <w:proofErr w:type="spellStart"/>
      <w:r w:rsidRPr="009C1FF8">
        <w:rPr>
          <w:b/>
          <w:bCs/>
        </w:rPr>
        <w:t>QuantileGBM</w:t>
      </w:r>
      <w:proofErr w:type="spellEnd"/>
      <w:r w:rsidRPr="009C1FF8">
        <w:rPr>
          <w:b/>
          <w:bCs/>
        </w:rPr>
        <w:t>.</w:t>
      </w:r>
      <w:r w:rsidRPr="009C1FF8">
        <w:t xml:space="preserve"> A save() method passing its four boosters, its frozen levels, and the frame's </w:t>
      </w:r>
      <w:proofErr w:type="spellStart"/>
      <w:r w:rsidRPr="009C1FF8">
        <w:t>attrs</w:t>
      </w:r>
      <w:proofErr w:type="spellEnd"/>
      <w:r w:rsidRPr="009C1FF8">
        <w:t xml:space="preserve"> into the </w:t>
      </w:r>
      <w:proofErr w:type="spellStart"/>
      <w:r w:rsidRPr="009C1FF8">
        <w:t>ModelCard</w:t>
      </w:r>
      <w:proofErr w:type="spellEnd"/>
      <w:r w:rsidRPr="009C1FF8">
        <w:t xml:space="preserve">; a load() over </w:t>
      </w:r>
      <w:proofErr w:type="spellStart"/>
      <w:r w:rsidRPr="009C1FF8">
        <w:t>load_bundle</w:t>
      </w:r>
      <w:proofErr w:type="spellEnd"/>
      <w:r w:rsidRPr="009C1FF8">
        <w:t>. Then run the round-trip identity test against the real class. This is the highest-priority item: until it passes, nothing else is trustworthy.</w:t>
      </w:r>
    </w:p>
    <w:p w14:paraId="25DA9CFC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>Register your real builders.</w:t>
      </w:r>
      <w:r w:rsidRPr="009C1FF8">
        <w:t xml:space="preserve"> Add frame_1a/frame_1b/frame_2 to FRAME_BUILDERS in score_pipeline.py, and thread </w:t>
      </w:r>
      <w:proofErr w:type="spellStart"/>
      <w:r w:rsidRPr="009C1FF8">
        <w:t>load_snapshot</w:t>
      </w:r>
      <w:proofErr w:type="spellEnd"/>
      <w:r w:rsidRPr="009C1FF8">
        <w:t>(</w:t>
      </w:r>
      <w:proofErr w:type="spellStart"/>
      <w:r w:rsidRPr="009C1FF8">
        <w:t>dir</w:t>
      </w:r>
      <w:proofErr w:type="spellEnd"/>
      <w:r w:rsidRPr="009C1FF8">
        <w:t xml:space="preserve">, </w:t>
      </w:r>
      <w:proofErr w:type="spellStart"/>
      <w:r w:rsidRPr="009C1FF8">
        <w:t>filter_tiers</w:t>
      </w:r>
      <w:proofErr w:type="spellEnd"/>
      <w:r w:rsidRPr="009C1FF8">
        <w:t>=</w:t>
      </w:r>
      <w:proofErr w:type="spellStart"/>
      <w:r w:rsidRPr="009C1FF8">
        <w:t>card.filter_tiers</w:t>
      </w:r>
      <w:proofErr w:type="spellEnd"/>
      <w:r w:rsidRPr="009C1FF8">
        <w:t>) through, since your local signature carries the flag and mine (built against the older tree) doesn't.</w:t>
      </w:r>
    </w:p>
    <w:p w14:paraId="4EC54603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>Point --</w:t>
      </w:r>
      <w:proofErr w:type="spellStart"/>
      <w:r w:rsidRPr="009C1FF8">
        <w:rPr>
          <w:b/>
          <w:bCs/>
        </w:rPr>
        <w:t>featurize</w:t>
      </w:r>
      <w:proofErr w:type="spellEnd"/>
      <w:r w:rsidRPr="009C1FF8">
        <w:rPr>
          <w:b/>
          <w:bCs/>
        </w:rPr>
        <w:t xml:space="preserve"> at your real factory</w:t>
      </w:r>
      <w:r w:rsidRPr="009C1FF8">
        <w:t xml:space="preserve"> rather than the test stand-in.</w:t>
      </w:r>
    </w:p>
    <w:p w14:paraId="011BD276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>Port the ragged-window test</w:t>
      </w:r>
      <w:r w:rsidRPr="009C1FF8">
        <w:t xml:space="preserve"> into your suite against build_frame_1a with a hole punched in </w:t>
      </w:r>
      <w:proofErr w:type="spellStart"/>
      <w:r w:rsidRPr="009C1FF8">
        <w:t>run_status</w:t>
      </w:r>
      <w:proofErr w:type="spellEnd"/>
      <w:r w:rsidRPr="009C1FF8">
        <w:t xml:space="preserve">, asserting the affected day's lag is </w:t>
      </w:r>
      <w:proofErr w:type="spellStart"/>
      <w:r w:rsidRPr="009C1FF8">
        <w:t>NaN</w:t>
      </w:r>
      <w:proofErr w:type="spellEnd"/>
      <w:r w:rsidRPr="009C1FF8">
        <w:t xml:space="preserve"> or the row is excluded, never the value from two days back. </w:t>
      </w:r>
      <w:proofErr w:type="spellStart"/>
      <w:r w:rsidRPr="009C1FF8">
        <w:t>pad_daily</w:t>
      </w:r>
      <w:proofErr w:type="spellEnd"/>
      <w:r w:rsidRPr="009C1FF8">
        <w:t xml:space="preserve"> probably already gets this right; the test is what proves it stays right.</w:t>
      </w:r>
    </w:p>
    <w:p w14:paraId="2365A587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 xml:space="preserve">Persist conformal margins in the format </w:t>
      </w:r>
      <w:proofErr w:type="spellStart"/>
      <w:r w:rsidRPr="009C1FF8">
        <w:rPr>
          <w:b/>
          <w:bCs/>
        </w:rPr>
        <w:t>LoadedModel</w:t>
      </w:r>
      <w:proofErr w:type="spellEnd"/>
      <w:r w:rsidRPr="009C1FF8">
        <w:rPr>
          <w:b/>
          <w:bCs/>
        </w:rPr>
        <w:t xml:space="preserve"> expects</w:t>
      </w:r>
      <w:r w:rsidRPr="009C1FF8">
        <w:t xml:space="preserve"> (group columns + </w:t>
      </w:r>
      <w:proofErr w:type="spellStart"/>
      <w:r w:rsidRPr="009C1FF8">
        <w:t>lower_margin</w:t>
      </w:r>
      <w:proofErr w:type="spellEnd"/>
      <w:r w:rsidRPr="009C1FF8">
        <w:t>/</w:t>
      </w:r>
      <w:proofErr w:type="spellStart"/>
      <w:r w:rsidRPr="009C1FF8">
        <w:t>upper_margin</w:t>
      </w:r>
      <w:proofErr w:type="spellEnd"/>
      <w:r w:rsidRPr="009C1FF8">
        <w:t xml:space="preserve"> + one all-null pooled row), or swap _</w:t>
      </w:r>
      <w:proofErr w:type="spellStart"/>
      <w:r w:rsidRPr="009C1FF8">
        <w:t>apply_margins</w:t>
      </w:r>
      <w:proofErr w:type="spellEnd"/>
      <w:r w:rsidRPr="009C1FF8">
        <w:t xml:space="preserve"> for </w:t>
      </w:r>
      <w:proofErr w:type="gramStart"/>
      <w:r w:rsidRPr="009C1FF8">
        <w:t>your</w:t>
      </w:r>
      <w:proofErr w:type="gramEnd"/>
      <w:r w:rsidRPr="009C1FF8">
        <w:t xml:space="preserve"> </w:t>
      </w:r>
      <w:proofErr w:type="spellStart"/>
      <w:r w:rsidRPr="009C1FF8">
        <w:t>calibrate.apply_margins</w:t>
      </w:r>
      <w:proofErr w:type="spellEnd"/>
      <w:r w:rsidRPr="009C1FF8">
        <w:t>. Small, but bands are wrong until it's done.</w:t>
      </w:r>
    </w:p>
    <w:p w14:paraId="0D8BE96A" w14:textId="77777777" w:rsidR="009C1FF8" w:rsidRPr="009C1FF8" w:rsidRDefault="009C1FF8" w:rsidP="009C1FF8">
      <w:pPr>
        <w:numPr>
          <w:ilvl w:val="0"/>
          <w:numId w:val="1"/>
        </w:numPr>
      </w:pPr>
      <w:r w:rsidRPr="009C1FF8">
        <w:rPr>
          <w:b/>
          <w:bCs/>
        </w:rPr>
        <w:t>Confirm the reconcile.py Q23 twin is fixed locally.</w:t>
      </w:r>
      <w:r w:rsidRPr="009C1FF8">
        <w:t xml:space="preserve"> The zip you sent still has _</w:t>
      </w:r>
      <w:proofErr w:type="spellStart"/>
      <w:r w:rsidRPr="009C1FF8">
        <w:t>batch_raw_cost_by_pool_day</w:t>
      </w:r>
      <w:proofErr w:type="spellEnd"/>
      <w:r w:rsidRPr="009C1FF8">
        <w:t xml:space="preserve"> filtering on </w:t>
      </w:r>
      <w:proofErr w:type="spellStart"/>
      <w:r w:rsidRPr="009C1FF8">
        <w:t>pool_name.notna</w:t>
      </w:r>
      <w:proofErr w:type="spellEnd"/>
      <w:r w:rsidRPr="009C1FF8">
        <w:t xml:space="preserve">() then grouping through </w:t>
      </w:r>
      <w:proofErr w:type="spellStart"/>
      <w:r w:rsidRPr="009C1FF8">
        <w:t>batch_account_name</w:t>
      </w:r>
      <w:proofErr w:type="spellEnd"/>
      <w:r w:rsidRPr="009C1FF8">
        <w:t xml:space="preserve"> — the same silent-drop bug. Your session note flagged it to Q21; if your local hasn't fixed it yet, do it before reconciliation enters any serving health check.</w:t>
      </w:r>
    </w:p>
    <w:p w14:paraId="4B863D6B" w14:textId="77777777" w:rsidR="009C1FF8" w:rsidRPr="009C1FF8" w:rsidRDefault="009C1FF8" w:rsidP="009C1FF8">
      <w:r w:rsidRPr="009C1FF8">
        <w:rPr>
          <w:b/>
          <w:bCs/>
        </w:rPr>
        <w:t>Decisions still open (policy, not code — the seams exist for all of them):</w:t>
      </w:r>
    </w:p>
    <w:p w14:paraId="77EF1303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The tier scope decision with Mark and Nimish.</w:t>
      </w:r>
      <w:r w:rsidRPr="009C1FF8">
        <w:t xml:space="preserve"> Your own note calls this the only real blocker; the card records </w:t>
      </w:r>
      <w:proofErr w:type="spellStart"/>
      <w:r w:rsidRPr="009C1FF8">
        <w:t>filter_tiers</w:t>
      </w:r>
      <w:proofErr w:type="spellEnd"/>
      <w:r w:rsidRPr="009C1FF8">
        <w:t>/</w:t>
      </w:r>
      <w:proofErr w:type="spellStart"/>
      <w:r w:rsidRPr="009C1FF8">
        <w:t>excluded_tiers</w:t>
      </w:r>
      <w:proofErr w:type="spellEnd"/>
      <w:r w:rsidRPr="009C1FF8">
        <w:t>, so whatever they decide is one field at training time.</w:t>
      </w:r>
    </w:p>
    <w:p w14:paraId="29B95A38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Retraining cadence and authority</w:t>
      </w:r>
      <w:r w:rsidRPr="009C1FF8">
        <w:t xml:space="preserve"> — schedule vs trigger, and whether the sponsor's ship/no-ship applies per retrain.</w:t>
      </w:r>
    </w:p>
    <w:p w14:paraId="46C6E132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Staleness rule under the migration</w:t>
      </w:r>
      <w:r w:rsidRPr="009C1FF8">
        <w:t xml:space="preserve"> — the retrain trigger; reads the card's training window plus the manifest's unseen counts.</w:t>
      </w:r>
    </w:p>
    <w:p w14:paraId="56BA269C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Feature-drift logging</w:t>
      </w:r>
      <w:r w:rsidRPr="009C1FF8">
        <w:t xml:space="preserve"> (PSI/KS per feature vs training distribution).</w:t>
      </w:r>
    </w:p>
    <w:p w14:paraId="3E681AA5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lastRenderedPageBreak/>
        <w:t>Detector state across retrains</w:t>
      </w:r>
      <w:r w:rsidRPr="009C1FF8">
        <w:t xml:space="preserve"> — the ledger now refuses to blend versions, but you must decide whether the CUSUM resets on deployment or keys residuals by version.</w:t>
      </w:r>
    </w:p>
    <w:p w14:paraId="3AD2FBF7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The month-to-date product</w:t>
      </w:r>
      <w:r w:rsidRPr="009C1FF8">
        <w:t xml:space="preserve">, the </w:t>
      </w:r>
      <w:r w:rsidRPr="009C1FF8">
        <w:rPr>
          <w:b/>
          <w:bCs/>
        </w:rPr>
        <w:t xml:space="preserve">Grafana </w:t>
      </w:r>
      <w:proofErr w:type="spellStart"/>
      <w:r w:rsidRPr="009C1FF8">
        <w:rPr>
          <w:b/>
          <w:bCs/>
        </w:rPr>
        <w:t>datasource</w:t>
      </w:r>
      <w:proofErr w:type="spellEnd"/>
      <w:r w:rsidRPr="009C1FF8">
        <w:t xml:space="preserve"> question, and </w:t>
      </w:r>
      <w:r w:rsidRPr="009C1FF8">
        <w:rPr>
          <w:b/>
          <w:bCs/>
        </w:rPr>
        <w:t>where this runs</w:t>
      </w:r>
      <w:r w:rsidRPr="009C1FF8">
        <w:t xml:space="preserve"> (scheduler, service account, ledger home) — the last one being the item to start conversations on now, since provisioning inside the bank can outrun the code.</w:t>
      </w:r>
    </w:p>
    <w:p w14:paraId="4B190C45" w14:textId="77777777" w:rsidR="009C1FF8" w:rsidRPr="009C1FF8" w:rsidRDefault="009C1FF8" w:rsidP="009C1FF8">
      <w:pPr>
        <w:numPr>
          <w:ilvl w:val="0"/>
          <w:numId w:val="2"/>
        </w:numPr>
      </w:pPr>
      <w:r w:rsidRPr="009C1FF8">
        <w:rPr>
          <w:b/>
          <w:bCs/>
        </w:rPr>
        <w:t>Deterministic training</w:t>
      </w:r>
      <w:r w:rsidRPr="009C1FF8">
        <w:t xml:space="preserve"> (deterministic=True, fixed seed, snapshot hash in the card) so the artefact is reproducible for handover.</w:t>
      </w:r>
    </w:p>
    <w:p w14:paraId="1AF88F3B" w14:textId="77777777" w:rsidR="009C1FF8" w:rsidRPr="009C1FF8" w:rsidRDefault="009C1FF8" w:rsidP="009C1FF8">
      <w:pPr>
        <w:rPr>
          <w:b/>
          <w:bCs/>
        </w:rPr>
      </w:pPr>
      <w:r w:rsidRPr="009C1FF8">
        <w:rPr>
          <w:b/>
          <w:bCs/>
        </w:rPr>
        <w:t>How to trigger the new things</w:t>
      </w:r>
    </w:p>
    <w:p w14:paraId="4C9B8DF2" w14:textId="77777777" w:rsidR="009C1FF8" w:rsidRPr="009C1FF8" w:rsidRDefault="009C1FF8" w:rsidP="009C1FF8">
      <w:r w:rsidRPr="009C1FF8">
        <w:rPr>
          <w:b/>
          <w:bCs/>
        </w:rPr>
        <w:t>Save a model</w:t>
      </w:r>
      <w:r w:rsidRPr="009C1FF8">
        <w:t xml:space="preserve"> (in your training code, after fit — becomes </w:t>
      </w:r>
      <w:proofErr w:type="spellStart"/>
      <w:r w:rsidRPr="009C1FF8">
        <w:t>QuantileGBM.save</w:t>
      </w:r>
      <w:proofErr w:type="spellEnd"/>
      <w:r w:rsidRPr="009C1FF8">
        <w:t>() once wrapped):</w:t>
      </w:r>
    </w:p>
    <w:p w14:paraId="06A149A5" w14:textId="77777777" w:rsidR="009C1FF8" w:rsidRPr="009C1FF8" w:rsidRDefault="009C1FF8" w:rsidP="009C1FF8">
      <w:r w:rsidRPr="009C1FF8">
        <w:t xml:space="preserve">from </w:t>
      </w:r>
      <w:proofErr w:type="spellStart"/>
      <w:r w:rsidRPr="009C1FF8">
        <w:t>catpipe.persistence</w:t>
      </w:r>
      <w:proofErr w:type="spellEnd"/>
      <w:r w:rsidRPr="009C1FF8">
        <w:t xml:space="preserve"> import </w:t>
      </w:r>
      <w:proofErr w:type="spellStart"/>
      <w:r w:rsidRPr="009C1FF8">
        <w:t>save_bundle</w:t>
      </w:r>
      <w:proofErr w:type="spellEnd"/>
      <w:r w:rsidRPr="009C1FF8">
        <w:t xml:space="preserve">, </w:t>
      </w:r>
      <w:proofErr w:type="spellStart"/>
      <w:r w:rsidRPr="009C1FF8">
        <w:t>ModelCard</w:t>
      </w:r>
      <w:proofErr w:type="spellEnd"/>
      <w:r w:rsidRPr="009C1FF8">
        <w:t xml:space="preserve">, </w:t>
      </w:r>
      <w:proofErr w:type="spellStart"/>
      <w:r w:rsidRPr="009C1FF8">
        <w:t>BoosterSpec</w:t>
      </w:r>
      <w:proofErr w:type="spellEnd"/>
    </w:p>
    <w:p w14:paraId="7492F26A" w14:textId="77777777" w:rsidR="009C1FF8" w:rsidRPr="009C1FF8" w:rsidRDefault="009C1FF8" w:rsidP="009C1FF8"/>
    <w:p w14:paraId="446AC48B" w14:textId="77777777" w:rsidR="009C1FF8" w:rsidRPr="009C1FF8" w:rsidRDefault="009C1FF8" w:rsidP="009C1FF8">
      <w:proofErr w:type="spellStart"/>
      <w:r w:rsidRPr="009C1FF8">
        <w:t>save_bundle</w:t>
      </w:r>
      <w:proofErr w:type="spellEnd"/>
      <w:r w:rsidRPr="009C1FF8">
        <w:t>(</w:t>
      </w:r>
    </w:p>
    <w:p w14:paraId="4F02E209" w14:textId="77777777" w:rsidR="009C1FF8" w:rsidRPr="009C1FF8" w:rsidRDefault="009C1FF8" w:rsidP="009C1FF8">
      <w:r w:rsidRPr="009C1FF8">
        <w:t xml:space="preserve">    "models/pool/v2026-08-01",           # immutable; a retrain gets a new </w:t>
      </w:r>
      <w:proofErr w:type="spellStart"/>
      <w:r w:rsidRPr="009C1FF8">
        <w:t>dir</w:t>
      </w:r>
      <w:proofErr w:type="spellEnd"/>
    </w:p>
    <w:p w14:paraId="3CA64F6F" w14:textId="77777777" w:rsidR="009C1FF8" w:rsidRPr="009C1FF8" w:rsidRDefault="009C1FF8" w:rsidP="009C1FF8">
      <w:r w:rsidRPr="009C1FF8">
        <w:t xml:space="preserve">    boosters={"q05": b05, "q50": b50, "q95": b95, "mean": </w:t>
      </w:r>
      <w:proofErr w:type="spellStart"/>
      <w:r w:rsidRPr="009C1FF8">
        <w:t>bmean</w:t>
      </w:r>
      <w:proofErr w:type="spellEnd"/>
      <w:r w:rsidRPr="009C1FF8">
        <w:t>},</w:t>
      </w:r>
    </w:p>
    <w:p w14:paraId="534218D5" w14:textId="77777777" w:rsidR="009C1FF8" w:rsidRPr="009C1FF8" w:rsidRDefault="009C1FF8" w:rsidP="009C1FF8">
      <w:r w:rsidRPr="009C1FF8">
        <w:t xml:space="preserve">    card=</w:t>
      </w:r>
      <w:proofErr w:type="spellStart"/>
      <w:r w:rsidRPr="009C1FF8">
        <w:t>ModelCard</w:t>
      </w:r>
      <w:proofErr w:type="spellEnd"/>
      <w:r w:rsidRPr="009C1FF8">
        <w:t xml:space="preserve">(...),                  # worked example in tests/helpers_ops.py </w:t>
      </w:r>
      <w:proofErr w:type="spellStart"/>
      <w:r w:rsidRPr="009C1FF8">
        <w:t>make_card</w:t>
      </w:r>
      <w:proofErr w:type="spellEnd"/>
      <w:r w:rsidRPr="009C1FF8">
        <w:t>()</w:t>
      </w:r>
    </w:p>
    <w:p w14:paraId="29BF9678" w14:textId="77777777" w:rsidR="009C1FF8" w:rsidRPr="009C1FF8" w:rsidRDefault="009C1FF8" w:rsidP="009C1FF8">
      <w:r w:rsidRPr="009C1FF8">
        <w:t xml:space="preserve">    </w:t>
      </w:r>
      <w:proofErr w:type="spellStart"/>
      <w:r w:rsidRPr="009C1FF8">
        <w:t>conformal_margins</w:t>
      </w:r>
      <w:proofErr w:type="spellEnd"/>
      <w:r w:rsidRPr="009C1FF8">
        <w:t>=</w:t>
      </w:r>
      <w:proofErr w:type="spellStart"/>
      <w:r w:rsidRPr="009C1FF8">
        <w:t>margins_table</w:t>
      </w:r>
      <w:proofErr w:type="spellEnd"/>
      <w:r w:rsidRPr="009C1FF8">
        <w:t>,      # optional</w:t>
      </w:r>
    </w:p>
    <w:p w14:paraId="35FC536F" w14:textId="77777777" w:rsidR="009C1FF8" w:rsidRPr="009C1FF8" w:rsidRDefault="009C1FF8" w:rsidP="009C1FF8">
      <w:r w:rsidRPr="009C1FF8">
        <w:t>)</w:t>
      </w:r>
    </w:p>
    <w:p w14:paraId="2C199AFF" w14:textId="77777777" w:rsidR="009C1FF8" w:rsidRPr="009C1FF8" w:rsidRDefault="009C1FF8" w:rsidP="009C1FF8">
      <w:r w:rsidRPr="009C1FF8">
        <w:rPr>
          <w:b/>
          <w:bCs/>
        </w:rPr>
        <w:t>Score — the periodic job.</w:t>
      </w:r>
      <w:r w:rsidRPr="009C1FF8">
        <w:t xml:space="preserve"> One command does your whole cycle (windowed extract, assertions, frame build, </w:t>
      </w:r>
      <w:proofErr w:type="spellStart"/>
      <w:r w:rsidRPr="009C1FF8">
        <w:t>featurise</w:t>
      </w:r>
      <w:proofErr w:type="spellEnd"/>
      <w:r w:rsidRPr="009C1FF8">
        <w:t>, predict, ledger, watermark, manifest):</w:t>
      </w:r>
    </w:p>
    <w:p w14:paraId="6D5C0206" w14:textId="77777777" w:rsidR="009C1FF8" w:rsidRPr="009C1FF8" w:rsidRDefault="009C1FF8" w:rsidP="009C1FF8">
      <w:r w:rsidRPr="009C1FF8">
        <w:t>export CAT_DSN="</w:t>
      </w:r>
      <w:proofErr w:type="spellStart"/>
      <w:r w:rsidRPr="009C1FF8">
        <w:t>postgresql+psycopg</w:t>
      </w:r>
      <w:proofErr w:type="spellEnd"/>
      <w:r w:rsidRPr="009C1FF8">
        <w:t>://USER:PW@HOST:5432/DB"</w:t>
      </w:r>
    </w:p>
    <w:p w14:paraId="7DC694C4" w14:textId="77777777" w:rsidR="009C1FF8" w:rsidRPr="009C1FF8" w:rsidRDefault="009C1FF8" w:rsidP="009C1FF8"/>
    <w:p w14:paraId="46461552" w14:textId="77777777" w:rsidR="009C1FF8" w:rsidRPr="009C1FF8" w:rsidRDefault="009C1FF8" w:rsidP="009C1FF8">
      <w:r w:rsidRPr="009C1FF8">
        <w:t xml:space="preserve">python -m </w:t>
      </w:r>
      <w:proofErr w:type="spellStart"/>
      <w:r w:rsidRPr="009C1FF8">
        <w:t>catpipe.score_pipeline</w:t>
      </w:r>
      <w:proofErr w:type="spellEnd"/>
      <w:r w:rsidRPr="009C1FF8">
        <w:t xml:space="preserve"> --extract --days 120 --out ./snapshots \</w:t>
      </w:r>
    </w:p>
    <w:p w14:paraId="09ACB6D8" w14:textId="77777777" w:rsidR="009C1FF8" w:rsidRPr="009C1FF8" w:rsidRDefault="009C1FF8" w:rsidP="009C1FF8">
      <w:r w:rsidRPr="009C1FF8">
        <w:t xml:space="preserve">    --bundle ./models/pool/v2026-08-01 --ledger ./ledger --frame pool \</w:t>
      </w:r>
    </w:p>
    <w:p w14:paraId="41EF3DF5" w14:textId="77777777" w:rsidR="009C1FF8" w:rsidRPr="009C1FF8" w:rsidRDefault="009C1FF8" w:rsidP="009C1FF8">
      <w:r w:rsidRPr="009C1FF8">
        <w:t xml:space="preserve">    --</w:t>
      </w:r>
      <w:proofErr w:type="spellStart"/>
      <w:r w:rsidRPr="009C1FF8">
        <w:t>featurize</w:t>
      </w:r>
      <w:proofErr w:type="spellEnd"/>
      <w:r w:rsidRPr="009C1FF8">
        <w:t xml:space="preserve"> </w:t>
      </w:r>
      <w:proofErr w:type="spellStart"/>
      <w:r w:rsidRPr="009C1FF8">
        <w:t>catpipe.feature_factory:featurize_pool</w:t>
      </w:r>
      <w:proofErr w:type="spellEnd"/>
    </w:p>
    <w:p w14:paraId="1228B068" w14:textId="77777777" w:rsidR="009C1FF8" w:rsidRPr="009C1FF8" w:rsidRDefault="009C1FF8" w:rsidP="009C1FF8">
      <w:r w:rsidRPr="009C1FF8">
        <w:t xml:space="preserve">Or against a snapshot you already have: swap --extract --days 120 --out ... for --snapshot ./snapshots/&lt;timestamp&gt;. Add --ignore-watermark to re-score everything scoreable (e.g. after deploying a new bundle version). Run it again with nothing new loaded and it soft-aborts with "no scoreable rows beyond watermark" — that's the designed no-op, not a failure. A </w:t>
      </w:r>
      <w:proofErr w:type="spellStart"/>
      <w:r w:rsidRPr="009C1FF8">
        <w:t>DataQualityError</w:t>
      </w:r>
      <w:proofErr w:type="spellEnd"/>
      <w:r w:rsidRPr="009C1FF8">
        <w:t xml:space="preserve"> from your assertions aborts loudly with the reason in the manifest.</w:t>
      </w:r>
    </w:p>
    <w:p w14:paraId="3E043570" w14:textId="77777777" w:rsidR="009C1FF8" w:rsidRPr="009C1FF8" w:rsidRDefault="009C1FF8" w:rsidP="009C1FF8">
      <w:r w:rsidRPr="009C1FF8">
        <w:rPr>
          <w:b/>
          <w:bCs/>
        </w:rPr>
        <w:lastRenderedPageBreak/>
        <w:t>Read the results:</w:t>
      </w:r>
    </w:p>
    <w:p w14:paraId="4282D13F" w14:textId="77777777" w:rsidR="009C1FF8" w:rsidRPr="009C1FF8" w:rsidRDefault="009C1FF8" w:rsidP="009C1FF8">
      <w:r w:rsidRPr="009C1FF8">
        <w:t xml:space="preserve">from </w:t>
      </w:r>
      <w:proofErr w:type="spellStart"/>
      <w:r w:rsidRPr="009C1FF8">
        <w:t>catpipe.ledger</w:t>
      </w:r>
      <w:proofErr w:type="spellEnd"/>
      <w:r w:rsidRPr="009C1FF8">
        <w:t xml:space="preserve"> import </w:t>
      </w:r>
      <w:proofErr w:type="spellStart"/>
      <w:r w:rsidRPr="009C1FF8">
        <w:t>PredictionLedger</w:t>
      </w:r>
      <w:proofErr w:type="spellEnd"/>
    </w:p>
    <w:p w14:paraId="2FA22346" w14:textId="77777777" w:rsidR="009C1FF8" w:rsidRPr="009C1FF8" w:rsidRDefault="009C1FF8" w:rsidP="009C1FF8"/>
    <w:p w14:paraId="7A2FEF8B" w14:textId="77777777" w:rsidR="009C1FF8" w:rsidRPr="009C1FF8" w:rsidRDefault="009C1FF8" w:rsidP="009C1FF8">
      <w:r w:rsidRPr="009C1FF8">
        <w:t xml:space="preserve">led = </w:t>
      </w:r>
      <w:proofErr w:type="spellStart"/>
      <w:r w:rsidRPr="009C1FF8">
        <w:t>PredictionLedger</w:t>
      </w:r>
      <w:proofErr w:type="spellEnd"/>
      <w:r w:rsidRPr="009C1FF8">
        <w:t>("ledger", "pool", ["</w:t>
      </w:r>
      <w:proofErr w:type="spellStart"/>
      <w:r w:rsidRPr="009C1FF8">
        <w:t>subscription_id</w:t>
      </w:r>
      <w:proofErr w:type="spellEnd"/>
      <w:r w:rsidRPr="009C1FF8">
        <w:t>", "</w:t>
      </w:r>
      <w:proofErr w:type="spellStart"/>
      <w:r w:rsidRPr="009C1FF8">
        <w:t>batch_account_name</w:t>
      </w:r>
      <w:proofErr w:type="spellEnd"/>
      <w:r w:rsidRPr="009C1FF8">
        <w:t>", "</w:t>
      </w:r>
      <w:proofErr w:type="spellStart"/>
      <w:r w:rsidRPr="009C1FF8">
        <w:t>pool_name</w:t>
      </w:r>
      <w:proofErr w:type="spellEnd"/>
      <w:r w:rsidRPr="009C1FF8">
        <w:t>"])</w:t>
      </w:r>
    </w:p>
    <w:p w14:paraId="1C05B3C4" w14:textId="77777777" w:rsidR="009C1FF8" w:rsidRPr="009C1FF8" w:rsidRDefault="009C1FF8" w:rsidP="009C1FF8">
      <w:r w:rsidRPr="009C1FF8">
        <w:t xml:space="preserve">current = </w:t>
      </w:r>
      <w:proofErr w:type="spellStart"/>
      <w:r w:rsidRPr="009C1FF8">
        <w:t>led.current_view</w:t>
      </w:r>
      <w:proofErr w:type="spellEnd"/>
      <w:r w:rsidRPr="009C1FF8">
        <w:t>("v2026-08-01")   # latest per (day, group); feeds the detector</w:t>
      </w:r>
    </w:p>
    <w:p w14:paraId="21CE1AE1" w14:textId="77777777" w:rsidR="009C1FF8" w:rsidRPr="009C1FF8" w:rsidRDefault="009C1FF8" w:rsidP="009C1FF8">
      <w:r w:rsidRPr="009C1FF8">
        <w:t xml:space="preserve">history = </w:t>
      </w:r>
      <w:proofErr w:type="spellStart"/>
      <w:r w:rsidRPr="009C1FF8">
        <w:t>led.read_all</w:t>
      </w:r>
      <w:proofErr w:type="spellEnd"/>
      <w:r w:rsidRPr="009C1FF8">
        <w:t>()                     # every scoring run ever, nothing overwritten</w:t>
      </w:r>
    </w:p>
    <w:p w14:paraId="7AE9F7CF" w14:textId="77777777" w:rsidR="009C1FF8" w:rsidRPr="009C1FF8" w:rsidRDefault="009C1FF8" w:rsidP="009C1FF8">
      <w:r w:rsidRPr="009C1FF8">
        <w:t>Manifests land in ledger/frame=pool/manifests/ — one JSON per run, aborted or not, carrying rows scored, the watermark movement, and the unseen-level counts (your early staleness signal).</w:t>
      </w:r>
    </w:p>
    <w:p w14:paraId="7CD4CABD" w14:textId="77777777" w:rsidR="009C1FF8" w:rsidRPr="009C1FF8" w:rsidRDefault="009C1FF8" w:rsidP="009C1FF8">
      <w:r w:rsidRPr="009C1FF8">
        <w:rPr>
          <w:b/>
          <w:bCs/>
        </w:rPr>
        <w:t>Run the tests:</w:t>
      </w:r>
      <w:r w:rsidRPr="009C1FF8">
        <w:t xml:space="preserve"> PYTHONPATH=. python -m </w:t>
      </w:r>
      <w:proofErr w:type="spellStart"/>
      <w:r w:rsidRPr="009C1FF8">
        <w:t>pytest</w:t>
      </w:r>
      <w:proofErr w:type="spellEnd"/>
      <w:r w:rsidRPr="009C1FF8">
        <w:t xml:space="preserve"> -q from the repo root — 91 as delivered, and the number to watch after each merge step above.</w:t>
      </w:r>
    </w:p>
    <w:p w14:paraId="0A72AF52" w14:textId="77777777" w:rsidR="009C1FF8" w:rsidRPr="009C1FF8" w:rsidRDefault="009C1FF8" w:rsidP="009C1FF8">
      <w:r w:rsidRPr="009C1FF8">
        <w:t xml:space="preserve">The order I'd take: step 2 first (round-trip test against real </w:t>
      </w:r>
      <w:proofErr w:type="spellStart"/>
      <w:r w:rsidRPr="009C1FF8">
        <w:t>QuantileGBM</w:t>
      </w:r>
      <w:proofErr w:type="spellEnd"/>
      <w:r w:rsidRPr="009C1FF8">
        <w:t>), then 3 and 4, then a full --score dry run against a real snapshot with --ignore-watermark and a scratch ledger directory, before any of it goes near a schedule.</w:t>
      </w:r>
    </w:p>
    <w:p w14:paraId="1F2A9BC5" w14:textId="77777777" w:rsidR="009C1FF8" w:rsidRDefault="009C1FF8"/>
    <w:sectPr w:rsidR="009C1F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4C3E"/>
    <w:multiLevelType w:val="multilevel"/>
    <w:tmpl w:val="41FA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74D6F"/>
    <w:multiLevelType w:val="multilevel"/>
    <w:tmpl w:val="BDD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4309">
    <w:abstractNumId w:val="0"/>
  </w:num>
  <w:num w:numId="2" w16cid:durableId="24873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F8"/>
    <w:rsid w:val="009C1FF8"/>
    <w:rsid w:val="00D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C587"/>
  <w15:chartTrackingRefBased/>
  <w15:docId w15:val="{E076B44F-9E83-4D1A-B08F-84919DA5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 Oyebode</dc:creator>
  <cp:keywords/>
  <dc:description/>
  <cp:lastModifiedBy>Tade Oyebode</cp:lastModifiedBy>
  <cp:revision>1</cp:revision>
  <dcterms:created xsi:type="dcterms:W3CDTF">2026-07-16T11:01:00Z</dcterms:created>
  <dcterms:modified xsi:type="dcterms:W3CDTF">2026-07-16T11:02:00Z</dcterms:modified>
</cp:coreProperties>
</file>