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E7BD9" w14:textId="459C27B8" w:rsidR="00847BCE" w:rsidRPr="002B3C85" w:rsidRDefault="002B3C85" w:rsidP="002B3C85">
      <w:pPr>
        <w:pStyle w:val="NoSpacing"/>
        <w:spacing w:line="276" w:lineRule="auto"/>
        <w:jc w:val="center"/>
        <w:rPr>
          <w:rFonts w:ascii="Times New Roman" w:hAnsi="Times New Roman" w:cs="Times New Roman"/>
          <w:b/>
          <w:bCs/>
          <w:sz w:val="24"/>
          <w:szCs w:val="24"/>
        </w:rPr>
      </w:pPr>
      <w:r w:rsidRPr="002B3C85">
        <w:rPr>
          <w:rFonts w:ascii="Times New Roman" w:hAnsi="Times New Roman" w:cs="Times New Roman"/>
          <w:b/>
          <w:bCs/>
          <w:sz w:val="24"/>
          <w:szCs w:val="24"/>
        </w:rPr>
        <w:t>SUPERSTORE ANALYSIS WITH POWER BI</w:t>
      </w:r>
    </w:p>
    <w:p w14:paraId="61520713" w14:textId="77777777" w:rsidR="00847BCE" w:rsidRPr="002B3C85" w:rsidRDefault="00847BCE" w:rsidP="002B3C85">
      <w:pPr>
        <w:pStyle w:val="NoSpacing"/>
        <w:spacing w:line="276" w:lineRule="auto"/>
        <w:jc w:val="both"/>
        <w:rPr>
          <w:rFonts w:ascii="Times New Roman" w:hAnsi="Times New Roman" w:cs="Times New Roman"/>
          <w:b/>
          <w:bCs/>
          <w:sz w:val="24"/>
          <w:szCs w:val="24"/>
        </w:rPr>
      </w:pPr>
    </w:p>
    <w:p w14:paraId="22E65C8A" w14:textId="1C6196BB" w:rsidR="00847BCE" w:rsidRPr="002B3C85" w:rsidRDefault="00847BCE" w:rsidP="002B3C85">
      <w:pPr>
        <w:pStyle w:val="NoSpacing"/>
        <w:spacing w:line="276" w:lineRule="auto"/>
        <w:jc w:val="both"/>
        <w:rPr>
          <w:rFonts w:ascii="Times New Roman" w:hAnsi="Times New Roman" w:cs="Times New Roman"/>
          <w:sz w:val="24"/>
          <w:szCs w:val="24"/>
        </w:rPr>
      </w:pPr>
      <w:r w:rsidRPr="002B3C85">
        <w:rPr>
          <w:rFonts w:ascii="Times New Roman" w:hAnsi="Times New Roman" w:cs="Times New Roman"/>
          <w:b/>
          <w:bCs/>
          <w:sz w:val="24"/>
          <w:szCs w:val="24"/>
        </w:rPr>
        <w:t xml:space="preserve">DATE: </w:t>
      </w:r>
      <w:r w:rsidR="002B3C85" w:rsidRPr="002B3C85">
        <w:rPr>
          <w:rFonts w:ascii="Times New Roman" w:hAnsi="Times New Roman" w:cs="Times New Roman"/>
          <w:sz w:val="24"/>
          <w:szCs w:val="24"/>
        </w:rPr>
        <w:t>8</w:t>
      </w:r>
      <w:r w:rsidR="002B3C85" w:rsidRPr="002B3C85">
        <w:rPr>
          <w:rFonts w:ascii="Times New Roman" w:hAnsi="Times New Roman" w:cs="Times New Roman"/>
          <w:sz w:val="24"/>
          <w:szCs w:val="24"/>
          <w:vertAlign w:val="superscript"/>
        </w:rPr>
        <w:t>th</w:t>
      </w:r>
      <w:r w:rsidR="002B3C85" w:rsidRPr="002B3C85">
        <w:rPr>
          <w:rFonts w:ascii="Times New Roman" w:hAnsi="Times New Roman" w:cs="Times New Roman"/>
          <w:sz w:val="24"/>
          <w:szCs w:val="24"/>
        </w:rPr>
        <w:t xml:space="preserve"> of June, 2023.</w:t>
      </w:r>
    </w:p>
    <w:p w14:paraId="7A78DE8A" w14:textId="77777777" w:rsidR="00847BCE" w:rsidRPr="002B3C85" w:rsidRDefault="00847BCE" w:rsidP="002B3C85">
      <w:pPr>
        <w:pStyle w:val="NoSpacing"/>
        <w:spacing w:line="276" w:lineRule="auto"/>
        <w:jc w:val="both"/>
        <w:rPr>
          <w:rFonts w:ascii="Times New Roman" w:hAnsi="Times New Roman" w:cs="Times New Roman"/>
          <w:b/>
          <w:bCs/>
          <w:sz w:val="24"/>
          <w:szCs w:val="24"/>
        </w:rPr>
      </w:pPr>
    </w:p>
    <w:p w14:paraId="49E19470" w14:textId="17E2FBD6" w:rsidR="00847BCE" w:rsidRPr="002B3C85" w:rsidRDefault="00847BCE" w:rsidP="002B3C85">
      <w:pPr>
        <w:pStyle w:val="NoSpacing"/>
        <w:spacing w:line="276" w:lineRule="auto"/>
        <w:jc w:val="both"/>
        <w:rPr>
          <w:rFonts w:ascii="Times New Roman" w:hAnsi="Times New Roman" w:cs="Times New Roman"/>
          <w:sz w:val="24"/>
          <w:szCs w:val="24"/>
        </w:rPr>
      </w:pPr>
      <w:r w:rsidRPr="002B3C85">
        <w:rPr>
          <w:rFonts w:ascii="Times New Roman" w:hAnsi="Times New Roman" w:cs="Times New Roman"/>
          <w:b/>
          <w:bCs/>
          <w:sz w:val="24"/>
          <w:szCs w:val="24"/>
        </w:rPr>
        <w:t xml:space="preserve">PROJECT TITLE: </w:t>
      </w:r>
      <w:r w:rsidR="002B3C85" w:rsidRPr="002B3C85">
        <w:rPr>
          <w:rFonts w:ascii="Times New Roman" w:hAnsi="Times New Roman" w:cs="Times New Roman"/>
          <w:sz w:val="24"/>
          <w:szCs w:val="24"/>
        </w:rPr>
        <w:t>Superstore Analysis</w:t>
      </w:r>
    </w:p>
    <w:p w14:paraId="7EFE251D" w14:textId="77777777" w:rsidR="00847BCE" w:rsidRPr="002B3C85" w:rsidRDefault="00847BCE" w:rsidP="002B3C85">
      <w:pPr>
        <w:pStyle w:val="NoSpacing"/>
        <w:spacing w:line="276" w:lineRule="auto"/>
        <w:rPr>
          <w:rFonts w:ascii="Times New Roman" w:hAnsi="Times New Roman" w:cs="Times New Roman"/>
          <w:sz w:val="24"/>
          <w:szCs w:val="24"/>
        </w:rPr>
      </w:pPr>
    </w:p>
    <w:p w14:paraId="76E2C252" w14:textId="75A45EB5" w:rsidR="00847BCE" w:rsidRPr="002B3C85" w:rsidRDefault="002B3C85" w:rsidP="002B3C85">
      <w:pPr>
        <w:pStyle w:val="NoSpacing"/>
        <w:spacing w:line="276" w:lineRule="auto"/>
        <w:rPr>
          <w:rFonts w:ascii="Times New Roman" w:hAnsi="Times New Roman" w:cs="Times New Roman"/>
          <w:b/>
          <w:bCs/>
          <w:sz w:val="24"/>
          <w:szCs w:val="24"/>
        </w:rPr>
      </w:pPr>
      <w:r w:rsidRPr="002B3C85">
        <w:rPr>
          <w:rFonts w:ascii="Times New Roman" w:hAnsi="Times New Roman" w:cs="Times New Roman"/>
          <w:b/>
          <w:bCs/>
          <w:sz w:val="24"/>
          <w:szCs w:val="24"/>
        </w:rPr>
        <w:t>INTRODUCTION:</w:t>
      </w:r>
    </w:p>
    <w:p w14:paraId="7445AD36" w14:textId="77777777" w:rsidR="00847BCE" w:rsidRPr="002B3C85" w:rsidRDefault="00847BCE" w:rsidP="002B3C85">
      <w:pPr>
        <w:pStyle w:val="NoSpacing"/>
        <w:spacing w:line="276" w:lineRule="auto"/>
        <w:jc w:val="both"/>
        <w:rPr>
          <w:rFonts w:ascii="Times New Roman" w:hAnsi="Times New Roman" w:cs="Times New Roman"/>
          <w:sz w:val="24"/>
          <w:szCs w:val="24"/>
        </w:rPr>
      </w:pPr>
      <w:r w:rsidRPr="002B3C85">
        <w:rPr>
          <w:rFonts w:ascii="Times New Roman" w:hAnsi="Times New Roman" w:cs="Times New Roman"/>
          <w:sz w:val="24"/>
          <w:szCs w:val="24"/>
        </w:rPr>
        <w:t>This report outlines the comprehensive analysis of Superstore data conducted using Power BI, presenting key insights into sales performance, product categories, customer demographics, and regional dynamics. The Power BI platform was leveraged to create interactive and visually appealing dashboards that facilitate data-driven decision-making for strategic business improvements.</w:t>
      </w:r>
    </w:p>
    <w:p w14:paraId="3012E056" w14:textId="77777777" w:rsidR="00847BCE" w:rsidRPr="002B3C85" w:rsidRDefault="00847BCE" w:rsidP="002B3C85">
      <w:pPr>
        <w:pStyle w:val="NoSpacing"/>
        <w:spacing w:line="276" w:lineRule="auto"/>
        <w:rPr>
          <w:rFonts w:ascii="Times New Roman" w:hAnsi="Times New Roman" w:cs="Times New Roman"/>
          <w:sz w:val="24"/>
          <w:szCs w:val="24"/>
        </w:rPr>
      </w:pPr>
    </w:p>
    <w:p w14:paraId="5F35167C" w14:textId="4BBE9E6A" w:rsidR="00847BCE" w:rsidRPr="002B3C85" w:rsidRDefault="002B3C85" w:rsidP="002B3C85">
      <w:pPr>
        <w:pStyle w:val="NoSpacing"/>
        <w:spacing w:line="276" w:lineRule="auto"/>
        <w:rPr>
          <w:rFonts w:ascii="Times New Roman" w:hAnsi="Times New Roman" w:cs="Times New Roman"/>
          <w:b/>
          <w:bCs/>
          <w:sz w:val="24"/>
          <w:szCs w:val="24"/>
        </w:rPr>
      </w:pPr>
      <w:r w:rsidRPr="002B3C85">
        <w:rPr>
          <w:rFonts w:ascii="Times New Roman" w:hAnsi="Times New Roman" w:cs="Times New Roman"/>
          <w:b/>
          <w:bCs/>
          <w:sz w:val="24"/>
          <w:szCs w:val="24"/>
        </w:rPr>
        <w:t>OBJECTIVES:</w:t>
      </w:r>
    </w:p>
    <w:p w14:paraId="12AC8BAF" w14:textId="77777777" w:rsidR="00847BCE" w:rsidRPr="002B3C85" w:rsidRDefault="00847BCE" w:rsidP="002B3C85">
      <w:pPr>
        <w:pStyle w:val="NoSpacing"/>
        <w:spacing w:line="276" w:lineRule="auto"/>
        <w:rPr>
          <w:rFonts w:ascii="Times New Roman" w:hAnsi="Times New Roman" w:cs="Times New Roman"/>
          <w:sz w:val="24"/>
          <w:szCs w:val="24"/>
        </w:rPr>
      </w:pPr>
      <w:r w:rsidRPr="002B3C85">
        <w:rPr>
          <w:rFonts w:ascii="Times New Roman" w:hAnsi="Times New Roman" w:cs="Times New Roman"/>
          <w:sz w:val="24"/>
          <w:szCs w:val="24"/>
        </w:rPr>
        <w:t>The primary objectives of this analysis were to:</w:t>
      </w:r>
    </w:p>
    <w:p w14:paraId="00777CFD" w14:textId="77777777" w:rsidR="00847BCE" w:rsidRPr="002B3C85" w:rsidRDefault="00847BCE" w:rsidP="002B3C85">
      <w:pPr>
        <w:pStyle w:val="NoSpacing"/>
        <w:spacing w:line="276" w:lineRule="auto"/>
        <w:rPr>
          <w:rFonts w:ascii="Times New Roman" w:hAnsi="Times New Roman" w:cs="Times New Roman"/>
          <w:sz w:val="24"/>
          <w:szCs w:val="24"/>
        </w:rPr>
      </w:pPr>
    </w:p>
    <w:p w14:paraId="0302A32C" w14:textId="2E639201" w:rsidR="00847BCE" w:rsidRPr="002B3C85" w:rsidRDefault="00847BCE" w:rsidP="002B3C85">
      <w:pPr>
        <w:pStyle w:val="NoSpacing"/>
        <w:numPr>
          <w:ilvl w:val="0"/>
          <w:numId w:val="1"/>
        </w:numPr>
        <w:spacing w:line="276" w:lineRule="auto"/>
        <w:rPr>
          <w:rFonts w:ascii="Times New Roman" w:hAnsi="Times New Roman" w:cs="Times New Roman"/>
          <w:sz w:val="24"/>
          <w:szCs w:val="24"/>
        </w:rPr>
      </w:pPr>
      <w:r w:rsidRPr="002B3C85">
        <w:rPr>
          <w:rFonts w:ascii="Times New Roman" w:hAnsi="Times New Roman" w:cs="Times New Roman"/>
          <w:sz w:val="24"/>
          <w:szCs w:val="24"/>
        </w:rPr>
        <w:t>Assess and visualize sales performance across product categories and regions.</w:t>
      </w:r>
    </w:p>
    <w:p w14:paraId="173A7760" w14:textId="3CE4F67F" w:rsidR="00847BCE" w:rsidRPr="002B3C85" w:rsidRDefault="00847BCE" w:rsidP="002B3C85">
      <w:pPr>
        <w:pStyle w:val="NoSpacing"/>
        <w:numPr>
          <w:ilvl w:val="0"/>
          <w:numId w:val="1"/>
        </w:numPr>
        <w:spacing w:line="276" w:lineRule="auto"/>
        <w:rPr>
          <w:rFonts w:ascii="Times New Roman" w:hAnsi="Times New Roman" w:cs="Times New Roman"/>
          <w:sz w:val="24"/>
          <w:szCs w:val="24"/>
        </w:rPr>
      </w:pPr>
      <w:r w:rsidRPr="002B3C85">
        <w:rPr>
          <w:rFonts w:ascii="Times New Roman" w:hAnsi="Times New Roman" w:cs="Times New Roman"/>
          <w:sz w:val="24"/>
          <w:szCs w:val="24"/>
        </w:rPr>
        <w:t>Identify top-selling products and analyze their contribution to overall revenue.</w:t>
      </w:r>
    </w:p>
    <w:p w14:paraId="3902592E" w14:textId="36D14093" w:rsidR="00847BCE" w:rsidRPr="002B3C85" w:rsidRDefault="00847BCE" w:rsidP="002B3C85">
      <w:pPr>
        <w:pStyle w:val="NoSpacing"/>
        <w:numPr>
          <w:ilvl w:val="0"/>
          <w:numId w:val="1"/>
        </w:numPr>
        <w:spacing w:line="276" w:lineRule="auto"/>
        <w:rPr>
          <w:rFonts w:ascii="Times New Roman" w:hAnsi="Times New Roman" w:cs="Times New Roman"/>
          <w:sz w:val="24"/>
          <w:szCs w:val="24"/>
        </w:rPr>
      </w:pPr>
      <w:r w:rsidRPr="002B3C85">
        <w:rPr>
          <w:rFonts w:ascii="Times New Roman" w:hAnsi="Times New Roman" w:cs="Times New Roman"/>
          <w:sz w:val="24"/>
          <w:szCs w:val="24"/>
        </w:rPr>
        <w:t>Explore customer demographics and their impact on purchasing behavior.</w:t>
      </w:r>
    </w:p>
    <w:p w14:paraId="2A2406DA" w14:textId="14A72A76" w:rsidR="00847BCE" w:rsidRPr="002B3C85" w:rsidRDefault="00847BCE" w:rsidP="002B3C85">
      <w:pPr>
        <w:pStyle w:val="NoSpacing"/>
        <w:numPr>
          <w:ilvl w:val="0"/>
          <w:numId w:val="1"/>
        </w:numPr>
        <w:spacing w:line="276" w:lineRule="auto"/>
        <w:rPr>
          <w:rFonts w:ascii="Times New Roman" w:hAnsi="Times New Roman" w:cs="Times New Roman"/>
          <w:sz w:val="24"/>
          <w:szCs w:val="24"/>
        </w:rPr>
      </w:pPr>
      <w:r w:rsidRPr="002B3C85">
        <w:rPr>
          <w:rFonts w:ascii="Times New Roman" w:hAnsi="Times New Roman" w:cs="Times New Roman"/>
          <w:sz w:val="24"/>
          <w:szCs w:val="24"/>
        </w:rPr>
        <w:t>Provide actionable insights through interactive Power BI dashboards for enhanced decision-making.</w:t>
      </w:r>
    </w:p>
    <w:p w14:paraId="43279FC7" w14:textId="77777777" w:rsidR="00847BCE" w:rsidRPr="002B3C85" w:rsidRDefault="00847BCE" w:rsidP="002B3C85">
      <w:pPr>
        <w:pStyle w:val="NoSpacing"/>
        <w:spacing w:line="276" w:lineRule="auto"/>
        <w:rPr>
          <w:rFonts w:ascii="Times New Roman" w:hAnsi="Times New Roman" w:cs="Times New Roman"/>
          <w:sz w:val="24"/>
          <w:szCs w:val="24"/>
        </w:rPr>
      </w:pPr>
    </w:p>
    <w:p w14:paraId="6229732D" w14:textId="455CEFF5" w:rsidR="00847BCE" w:rsidRPr="00EA4D0C" w:rsidRDefault="00EA4D0C" w:rsidP="002B3C85">
      <w:pPr>
        <w:pStyle w:val="NoSpacing"/>
        <w:spacing w:line="276" w:lineRule="auto"/>
        <w:rPr>
          <w:rFonts w:ascii="Times New Roman" w:hAnsi="Times New Roman" w:cs="Times New Roman"/>
          <w:b/>
          <w:bCs/>
          <w:sz w:val="24"/>
          <w:szCs w:val="24"/>
        </w:rPr>
      </w:pPr>
      <w:r w:rsidRPr="00EA4D0C">
        <w:rPr>
          <w:rFonts w:ascii="Times New Roman" w:hAnsi="Times New Roman" w:cs="Times New Roman"/>
          <w:b/>
          <w:bCs/>
          <w:sz w:val="24"/>
          <w:szCs w:val="24"/>
        </w:rPr>
        <w:t>METHODOLOGY:</w:t>
      </w:r>
    </w:p>
    <w:p w14:paraId="6B34760A" w14:textId="77777777" w:rsidR="00847BCE" w:rsidRPr="002B3C85" w:rsidRDefault="00847BCE" w:rsidP="002B3C85">
      <w:pPr>
        <w:pStyle w:val="NoSpacing"/>
        <w:spacing w:line="276" w:lineRule="auto"/>
        <w:rPr>
          <w:rFonts w:ascii="Times New Roman" w:hAnsi="Times New Roman" w:cs="Times New Roman"/>
          <w:sz w:val="24"/>
          <w:szCs w:val="24"/>
        </w:rPr>
      </w:pPr>
    </w:p>
    <w:p w14:paraId="56A13EAA" w14:textId="55681450" w:rsidR="00847BCE" w:rsidRPr="000079A5" w:rsidRDefault="00847BCE" w:rsidP="000079A5">
      <w:pPr>
        <w:pStyle w:val="NoSpacing"/>
        <w:numPr>
          <w:ilvl w:val="0"/>
          <w:numId w:val="2"/>
        </w:numPr>
        <w:spacing w:line="276" w:lineRule="auto"/>
        <w:rPr>
          <w:rFonts w:ascii="Times New Roman" w:hAnsi="Times New Roman" w:cs="Times New Roman"/>
          <w:b/>
          <w:bCs/>
          <w:sz w:val="24"/>
          <w:szCs w:val="24"/>
        </w:rPr>
      </w:pPr>
      <w:r w:rsidRPr="000079A5">
        <w:rPr>
          <w:rFonts w:ascii="Times New Roman" w:hAnsi="Times New Roman" w:cs="Times New Roman"/>
          <w:b/>
          <w:bCs/>
          <w:sz w:val="24"/>
          <w:szCs w:val="24"/>
        </w:rPr>
        <w:t>Data Preparation:</w:t>
      </w:r>
    </w:p>
    <w:p w14:paraId="7B0F0540" w14:textId="6F96CBED" w:rsidR="00847BCE" w:rsidRPr="002B3C85" w:rsidRDefault="00847BCE" w:rsidP="002B3C85">
      <w:pPr>
        <w:pStyle w:val="NoSpacing"/>
        <w:spacing w:line="276" w:lineRule="auto"/>
        <w:rPr>
          <w:rFonts w:ascii="Times New Roman" w:hAnsi="Times New Roman" w:cs="Times New Roman"/>
          <w:sz w:val="24"/>
          <w:szCs w:val="24"/>
        </w:rPr>
      </w:pPr>
      <w:r w:rsidRPr="002B3C85">
        <w:rPr>
          <w:rFonts w:ascii="Times New Roman" w:hAnsi="Times New Roman" w:cs="Times New Roman"/>
          <w:sz w:val="24"/>
          <w:szCs w:val="24"/>
        </w:rPr>
        <w:t>Superstore raw data was imported into Power BI and transformed to create a clean and structured dataset.</w:t>
      </w:r>
      <w:r w:rsidR="000079A5">
        <w:rPr>
          <w:rFonts w:ascii="Times New Roman" w:hAnsi="Times New Roman" w:cs="Times New Roman"/>
          <w:sz w:val="24"/>
          <w:szCs w:val="24"/>
        </w:rPr>
        <w:t xml:space="preserve"> </w:t>
      </w:r>
      <w:r w:rsidRPr="002B3C85">
        <w:rPr>
          <w:rFonts w:ascii="Times New Roman" w:hAnsi="Times New Roman" w:cs="Times New Roman"/>
          <w:sz w:val="24"/>
          <w:szCs w:val="24"/>
        </w:rPr>
        <w:t>Relationships between different data tables were established to enable seamless analysis.</w:t>
      </w:r>
    </w:p>
    <w:p w14:paraId="410B70EE" w14:textId="77777777" w:rsidR="000079A5" w:rsidRDefault="000079A5" w:rsidP="002B3C85">
      <w:pPr>
        <w:pStyle w:val="NoSpacing"/>
        <w:spacing w:line="276" w:lineRule="auto"/>
        <w:rPr>
          <w:rFonts w:ascii="Times New Roman" w:hAnsi="Times New Roman" w:cs="Times New Roman"/>
          <w:sz w:val="24"/>
          <w:szCs w:val="24"/>
        </w:rPr>
      </w:pPr>
    </w:p>
    <w:p w14:paraId="79F99A0C" w14:textId="77777777" w:rsidR="000079A5" w:rsidRDefault="00847BCE" w:rsidP="002B3C85">
      <w:pPr>
        <w:pStyle w:val="NoSpacing"/>
        <w:numPr>
          <w:ilvl w:val="0"/>
          <w:numId w:val="4"/>
        </w:numPr>
        <w:spacing w:line="276" w:lineRule="auto"/>
        <w:rPr>
          <w:rFonts w:ascii="Times New Roman" w:hAnsi="Times New Roman" w:cs="Times New Roman"/>
          <w:b/>
          <w:bCs/>
          <w:sz w:val="24"/>
          <w:szCs w:val="24"/>
        </w:rPr>
      </w:pPr>
      <w:r w:rsidRPr="000079A5">
        <w:rPr>
          <w:rFonts w:ascii="Times New Roman" w:hAnsi="Times New Roman" w:cs="Times New Roman"/>
          <w:b/>
          <w:bCs/>
          <w:sz w:val="24"/>
          <w:szCs w:val="24"/>
        </w:rPr>
        <w:t>Data Modeling:</w:t>
      </w:r>
    </w:p>
    <w:p w14:paraId="0B20113C" w14:textId="314DFE7B" w:rsidR="00847BCE" w:rsidRPr="002B3C85" w:rsidRDefault="00847BCE" w:rsidP="002B3C85">
      <w:pPr>
        <w:pStyle w:val="NoSpacing"/>
        <w:spacing w:line="276" w:lineRule="auto"/>
        <w:rPr>
          <w:rFonts w:ascii="Times New Roman" w:hAnsi="Times New Roman" w:cs="Times New Roman"/>
          <w:sz w:val="24"/>
          <w:szCs w:val="24"/>
        </w:rPr>
      </w:pPr>
      <w:r w:rsidRPr="000079A5">
        <w:rPr>
          <w:rFonts w:ascii="Times New Roman" w:hAnsi="Times New Roman" w:cs="Times New Roman"/>
          <w:sz w:val="24"/>
          <w:szCs w:val="24"/>
        </w:rPr>
        <w:t>Power BI's data modeling capabilities were employed to create relationships and calculated columns for key performance indicators.</w:t>
      </w:r>
      <w:r w:rsidR="000079A5">
        <w:rPr>
          <w:rFonts w:ascii="Times New Roman" w:hAnsi="Times New Roman" w:cs="Times New Roman"/>
          <w:sz w:val="24"/>
          <w:szCs w:val="24"/>
        </w:rPr>
        <w:t xml:space="preserve"> </w:t>
      </w:r>
      <w:r w:rsidRPr="002B3C85">
        <w:rPr>
          <w:rFonts w:ascii="Times New Roman" w:hAnsi="Times New Roman" w:cs="Times New Roman"/>
          <w:sz w:val="24"/>
          <w:szCs w:val="24"/>
        </w:rPr>
        <w:t>Measures and aggregations were defined to facilitate dynamic reporting.</w:t>
      </w:r>
    </w:p>
    <w:p w14:paraId="6841D85A" w14:textId="77777777" w:rsidR="00847BCE" w:rsidRPr="002B3C85" w:rsidRDefault="00847BCE" w:rsidP="002B3C85">
      <w:pPr>
        <w:pStyle w:val="NoSpacing"/>
        <w:spacing w:line="276" w:lineRule="auto"/>
        <w:rPr>
          <w:rFonts w:ascii="Times New Roman" w:hAnsi="Times New Roman" w:cs="Times New Roman"/>
          <w:sz w:val="24"/>
          <w:szCs w:val="24"/>
        </w:rPr>
      </w:pPr>
    </w:p>
    <w:p w14:paraId="4115DF52" w14:textId="2F3BCC70" w:rsidR="00847BCE" w:rsidRPr="000079A5" w:rsidRDefault="00847BCE" w:rsidP="000079A5">
      <w:pPr>
        <w:pStyle w:val="NoSpacing"/>
        <w:numPr>
          <w:ilvl w:val="0"/>
          <w:numId w:val="4"/>
        </w:numPr>
        <w:spacing w:line="276" w:lineRule="auto"/>
        <w:rPr>
          <w:rFonts w:ascii="Times New Roman" w:hAnsi="Times New Roman" w:cs="Times New Roman"/>
          <w:b/>
          <w:bCs/>
          <w:sz w:val="24"/>
          <w:szCs w:val="24"/>
        </w:rPr>
      </w:pPr>
      <w:r w:rsidRPr="000079A5">
        <w:rPr>
          <w:rFonts w:ascii="Times New Roman" w:hAnsi="Times New Roman" w:cs="Times New Roman"/>
          <w:b/>
          <w:bCs/>
          <w:sz w:val="24"/>
          <w:szCs w:val="24"/>
        </w:rPr>
        <w:t>Visualization:</w:t>
      </w:r>
    </w:p>
    <w:p w14:paraId="4C4282F3" w14:textId="68A7C84E" w:rsidR="00847BCE" w:rsidRPr="002B3C85" w:rsidRDefault="00847BCE" w:rsidP="002B3C85">
      <w:pPr>
        <w:pStyle w:val="NoSpacing"/>
        <w:spacing w:line="276" w:lineRule="auto"/>
        <w:rPr>
          <w:rFonts w:ascii="Times New Roman" w:hAnsi="Times New Roman" w:cs="Times New Roman"/>
          <w:sz w:val="24"/>
          <w:szCs w:val="24"/>
        </w:rPr>
      </w:pPr>
      <w:r w:rsidRPr="002B3C85">
        <w:rPr>
          <w:rFonts w:ascii="Times New Roman" w:hAnsi="Times New Roman" w:cs="Times New Roman"/>
          <w:sz w:val="24"/>
          <w:szCs w:val="24"/>
        </w:rPr>
        <w:t>Interactive dashboards were designed to showcase trends and insights visually.</w:t>
      </w:r>
      <w:r w:rsidR="000079A5">
        <w:rPr>
          <w:rFonts w:ascii="Times New Roman" w:hAnsi="Times New Roman" w:cs="Times New Roman"/>
          <w:sz w:val="24"/>
          <w:szCs w:val="24"/>
        </w:rPr>
        <w:t xml:space="preserve"> P</w:t>
      </w:r>
      <w:r w:rsidRPr="002B3C85">
        <w:rPr>
          <w:rFonts w:ascii="Times New Roman" w:hAnsi="Times New Roman" w:cs="Times New Roman"/>
          <w:sz w:val="24"/>
          <w:szCs w:val="24"/>
        </w:rPr>
        <w:t>ower BI visuals such as charts, maps, and tables were used to represent different aspects of the analysis.</w:t>
      </w:r>
    </w:p>
    <w:p w14:paraId="2EA679C6" w14:textId="77777777" w:rsidR="00847BCE" w:rsidRPr="002B3C85" w:rsidRDefault="00847BCE" w:rsidP="002B3C85">
      <w:pPr>
        <w:pStyle w:val="NoSpacing"/>
        <w:spacing w:line="276" w:lineRule="auto"/>
        <w:rPr>
          <w:rFonts w:ascii="Times New Roman" w:hAnsi="Times New Roman" w:cs="Times New Roman"/>
          <w:sz w:val="24"/>
          <w:szCs w:val="24"/>
        </w:rPr>
      </w:pPr>
    </w:p>
    <w:p w14:paraId="1A1FFA04" w14:textId="77777777" w:rsidR="000079A5" w:rsidRDefault="000079A5" w:rsidP="002B3C85">
      <w:pPr>
        <w:pStyle w:val="NoSpacing"/>
        <w:spacing w:line="276" w:lineRule="auto"/>
        <w:rPr>
          <w:rFonts w:ascii="Times New Roman" w:hAnsi="Times New Roman" w:cs="Times New Roman"/>
          <w:sz w:val="24"/>
          <w:szCs w:val="24"/>
        </w:rPr>
      </w:pPr>
    </w:p>
    <w:p w14:paraId="0C426A6A" w14:textId="77777777" w:rsidR="000079A5" w:rsidRDefault="000079A5" w:rsidP="002B3C85">
      <w:pPr>
        <w:pStyle w:val="NoSpacing"/>
        <w:spacing w:line="276" w:lineRule="auto"/>
        <w:rPr>
          <w:rFonts w:ascii="Times New Roman" w:hAnsi="Times New Roman" w:cs="Times New Roman"/>
          <w:sz w:val="24"/>
          <w:szCs w:val="24"/>
        </w:rPr>
      </w:pPr>
    </w:p>
    <w:p w14:paraId="7050B945" w14:textId="77777777" w:rsidR="000079A5" w:rsidRDefault="000079A5" w:rsidP="002B3C85">
      <w:pPr>
        <w:pStyle w:val="NoSpacing"/>
        <w:spacing w:line="276" w:lineRule="auto"/>
        <w:rPr>
          <w:rFonts w:ascii="Times New Roman" w:hAnsi="Times New Roman" w:cs="Times New Roman"/>
          <w:sz w:val="24"/>
          <w:szCs w:val="24"/>
        </w:rPr>
      </w:pPr>
    </w:p>
    <w:p w14:paraId="439A5E12" w14:textId="6AF912BC" w:rsidR="00847BCE" w:rsidRPr="000079A5" w:rsidRDefault="00847BCE" w:rsidP="002B3C85">
      <w:pPr>
        <w:pStyle w:val="NoSpacing"/>
        <w:spacing w:line="276" w:lineRule="auto"/>
        <w:rPr>
          <w:rFonts w:ascii="Times New Roman" w:hAnsi="Times New Roman" w:cs="Times New Roman"/>
          <w:b/>
          <w:bCs/>
          <w:sz w:val="24"/>
          <w:szCs w:val="24"/>
        </w:rPr>
      </w:pPr>
      <w:r w:rsidRPr="000079A5">
        <w:rPr>
          <w:rFonts w:ascii="Times New Roman" w:hAnsi="Times New Roman" w:cs="Times New Roman"/>
          <w:b/>
          <w:bCs/>
          <w:sz w:val="24"/>
          <w:szCs w:val="24"/>
        </w:rPr>
        <w:lastRenderedPageBreak/>
        <w:t>Key Findings:</w:t>
      </w:r>
    </w:p>
    <w:p w14:paraId="6D64F66C" w14:textId="3F2C57BE" w:rsidR="00847BCE" w:rsidRPr="00D02117" w:rsidRDefault="00847BCE" w:rsidP="002B3C85">
      <w:pPr>
        <w:pStyle w:val="NoSpacing"/>
        <w:spacing w:line="276" w:lineRule="auto"/>
        <w:rPr>
          <w:rFonts w:ascii="Times New Roman" w:hAnsi="Times New Roman" w:cs="Times New Roman"/>
          <w:b/>
          <w:bCs/>
          <w:sz w:val="24"/>
          <w:szCs w:val="24"/>
        </w:rPr>
      </w:pPr>
      <w:r w:rsidRPr="00D02117">
        <w:rPr>
          <w:rFonts w:ascii="Times New Roman" w:hAnsi="Times New Roman" w:cs="Times New Roman"/>
          <w:b/>
          <w:bCs/>
          <w:sz w:val="24"/>
          <w:szCs w:val="24"/>
        </w:rPr>
        <w:t>Sales Performance:</w:t>
      </w:r>
    </w:p>
    <w:p w14:paraId="5FEDCAFF" w14:textId="77777777" w:rsidR="00D02117" w:rsidRDefault="00847BCE" w:rsidP="00D02117">
      <w:pPr>
        <w:pStyle w:val="NoSpacing"/>
        <w:numPr>
          <w:ilvl w:val="0"/>
          <w:numId w:val="4"/>
        </w:numPr>
        <w:spacing w:line="276" w:lineRule="auto"/>
        <w:rPr>
          <w:rFonts w:ascii="Times New Roman" w:hAnsi="Times New Roman" w:cs="Times New Roman"/>
          <w:sz w:val="24"/>
          <w:szCs w:val="24"/>
        </w:rPr>
      </w:pPr>
      <w:r w:rsidRPr="002B3C85">
        <w:rPr>
          <w:rFonts w:ascii="Times New Roman" w:hAnsi="Times New Roman" w:cs="Times New Roman"/>
          <w:sz w:val="24"/>
          <w:szCs w:val="24"/>
        </w:rPr>
        <w:t xml:space="preserve">The overall sales trend indicated a growth of </w:t>
      </w:r>
      <w:r w:rsidR="00D02117">
        <w:rPr>
          <w:rFonts w:ascii="Times New Roman" w:hAnsi="Times New Roman" w:cs="Times New Roman"/>
          <w:sz w:val="24"/>
          <w:szCs w:val="24"/>
        </w:rPr>
        <w:t>65</w:t>
      </w:r>
      <w:r w:rsidRPr="002B3C85">
        <w:rPr>
          <w:rFonts w:ascii="Times New Roman" w:hAnsi="Times New Roman" w:cs="Times New Roman"/>
          <w:sz w:val="24"/>
          <w:szCs w:val="24"/>
        </w:rPr>
        <w:t>%, with detailed breakdowns available for product categories and regions.</w:t>
      </w:r>
    </w:p>
    <w:p w14:paraId="41559648" w14:textId="4133165D" w:rsidR="00847BCE" w:rsidRPr="002B3C85" w:rsidRDefault="00D02117" w:rsidP="00D02117">
      <w:pPr>
        <w:pStyle w:val="NoSpacing"/>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S</w:t>
      </w:r>
      <w:r w:rsidR="00847BCE" w:rsidRPr="002B3C85">
        <w:rPr>
          <w:rFonts w:ascii="Times New Roman" w:hAnsi="Times New Roman" w:cs="Times New Roman"/>
          <w:sz w:val="24"/>
          <w:szCs w:val="24"/>
        </w:rPr>
        <w:t>easonal sales patterns were identified, providing insights into peak months for targeted promotions.</w:t>
      </w:r>
    </w:p>
    <w:p w14:paraId="51A04951" w14:textId="77777777" w:rsidR="00D02117" w:rsidRDefault="00D02117" w:rsidP="002B3C85">
      <w:pPr>
        <w:pStyle w:val="NoSpacing"/>
        <w:spacing w:line="276" w:lineRule="auto"/>
        <w:rPr>
          <w:rFonts w:ascii="Times New Roman" w:hAnsi="Times New Roman" w:cs="Times New Roman"/>
          <w:sz w:val="24"/>
          <w:szCs w:val="24"/>
        </w:rPr>
      </w:pPr>
    </w:p>
    <w:p w14:paraId="583D0437" w14:textId="23821D07" w:rsidR="00847BCE" w:rsidRPr="00D02117" w:rsidRDefault="00847BCE" w:rsidP="002B3C85">
      <w:pPr>
        <w:pStyle w:val="NoSpacing"/>
        <w:spacing w:line="276" w:lineRule="auto"/>
        <w:rPr>
          <w:rFonts w:ascii="Times New Roman" w:hAnsi="Times New Roman" w:cs="Times New Roman"/>
          <w:b/>
          <w:bCs/>
          <w:sz w:val="24"/>
          <w:szCs w:val="24"/>
        </w:rPr>
      </w:pPr>
      <w:r w:rsidRPr="00D02117">
        <w:rPr>
          <w:rFonts w:ascii="Times New Roman" w:hAnsi="Times New Roman" w:cs="Times New Roman"/>
          <w:b/>
          <w:bCs/>
          <w:sz w:val="24"/>
          <w:szCs w:val="24"/>
        </w:rPr>
        <w:t>Product Analysis:</w:t>
      </w:r>
    </w:p>
    <w:p w14:paraId="37D7A539" w14:textId="2C5E4643" w:rsidR="00847BCE" w:rsidRPr="002B3C85" w:rsidRDefault="00847BCE" w:rsidP="00D02117">
      <w:pPr>
        <w:pStyle w:val="NoSpacing"/>
        <w:numPr>
          <w:ilvl w:val="0"/>
          <w:numId w:val="5"/>
        </w:numPr>
        <w:spacing w:line="276" w:lineRule="auto"/>
        <w:rPr>
          <w:rFonts w:ascii="Times New Roman" w:hAnsi="Times New Roman" w:cs="Times New Roman"/>
          <w:sz w:val="24"/>
          <w:szCs w:val="24"/>
        </w:rPr>
      </w:pPr>
      <w:r w:rsidRPr="002B3C85">
        <w:rPr>
          <w:rFonts w:ascii="Times New Roman" w:hAnsi="Times New Roman" w:cs="Times New Roman"/>
          <w:sz w:val="24"/>
          <w:szCs w:val="24"/>
        </w:rPr>
        <w:t>The top-selling product categories were highlighted, and their individual contributions to revenue were visually represented.</w:t>
      </w:r>
    </w:p>
    <w:p w14:paraId="66EA3D1E" w14:textId="37BA3A81" w:rsidR="00847BCE" w:rsidRPr="002B3C85" w:rsidRDefault="00847BCE" w:rsidP="00D02117">
      <w:pPr>
        <w:pStyle w:val="NoSpacing"/>
        <w:numPr>
          <w:ilvl w:val="0"/>
          <w:numId w:val="5"/>
        </w:numPr>
        <w:spacing w:line="276" w:lineRule="auto"/>
        <w:rPr>
          <w:rFonts w:ascii="Times New Roman" w:hAnsi="Times New Roman" w:cs="Times New Roman"/>
          <w:sz w:val="24"/>
          <w:szCs w:val="24"/>
        </w:rPr>
      </w:pPr>
      <w:r w:rsidRPr="002B3C85">
        <w:rPr>
          <w:rFonts w:ascii="Times New Roman" w:hAnsi="Times New Roman" w:cs="Times New Roman"/>
          <w:sz w:val="24"/>
          <w:szCs w:val="24"/>
        </w:rPr>
        <w:t>Power BI visuals facilitated the identification of high-performing products and opportunities for cross-selling.</w:t>
      </w:r>
    </w:p>
    <w:p w14:paraId="433797B1" w14:textId="77777777" w:rsidR="00847BCE" w:rsidRPr="002B3C85" w:rsidRDefault="00847BCE" w:rsidP="002B3C85">
      <w:pPr>
        <w:pStyle w:val="NoSpacing"/>
        <w:spacing w:line="276" w:lineRule="auto"/>
        <w:rPr>
          <w:rFonts w:ascii="Times New Roman" w:hAnsi="Times New Roman" w:cs="Times New Roman"/>
          <w:sz w:val="24"/>
          <w:szCs w:val="24"/>
        </w:rPr>
      </w:pPr>
    </w:p>
    <w:p w14:paraId="46C33B70" w14:textId="30260169" w:rsidR="00847BCE" w:rsidRPr="00D02117" w:rsidRDefault="00847BCE" w:rsidP="002B3C85">
      <w:pPr>
        <w:pStyle w:val="NoSpacing"/>
        <w:spacing w:line="276" w:lineRule="auto"/>
        <w:rPr>
          <w:rFonts w:ascii="Times New Roman" w:hAnsi="Times New Roman" w:cs="Times New Roman"/>
          <w:b/>
          <w:bCs/>
          <w:sz w:val="24"/>
          <w:szCs w:val="24"/>
        </w:rPr>
      </w:pPr>
      <w:r w:rsidRPr="00D02117">
        <w:rPr>
          <w:rFonts w:ascii="Times New Roman" w:hAnsi="Times New Roman" w:cs="Times New Roman"/>
          <w:b/>
          <w:bCs/>
          <w:sz w:val="24"/>
          <w:szCs w:val="24"/>
        </w:rPr>
        <w:t>Customer Demographics:</w:t>
      </w:r>
    </w:p>
    <w:p w14:paraId="4ACC253B" w14:textId="0452773A" w:rsidR="00847BCE" w:rsidRPr="002B3C85" w:rsidRDefault="00847BCE" w:rsidP="00D02117">
      <w:pPr>
        <w:pStyle w:val="NoSpacing"/>
        <w:numPr>
          <w:ilvl w:val="0"/>
          <w:numId w:val="6"/>
        </w:numPr>
        <w:spacing w:line="276" w:lineRule="auto"/>
        <w:rPr>
          <w:rFonts w:ascii="Times New Roman" w:hAnsi="Times New Roman" w:cs="Times New Roman"/>
          <w:sz w:val="24"/>
          <w:szCs w:val="24"/>
        </w:rPr>
      </w:pPr>
      <w:r w:rsidRPr="002B3C85">
        <w:rPr>
          <w:rFonts w:ascii="Times New Roman" w:hAnsi="Times New Roman" w:cs="Times New Roman"/>
          <w:sz w:val="24"/>
          <w:szCs w:val="24"/>
        </w:rPr>
        <w:t>Demographic insights were presented through interactive visuals, showcasing the correlation between customer characteristics and purchasing behavior.</w:t>
      </w:r>
    </w:p>
    <w:p w14:paraId="14BD37B4" w14:textId="6AB4901C" w:rsidR="00847BCE" w:rsidRPr="002B3C85" w:rsidRDefault="00847BCE" w:rsidP="00D02117">
      <w:pPr>
        <w:pStyle w:val="NoSpacing"/>
        <w:numPr>
          <w:ilvl w:val="0"/>
          <w:numId w:val="6"/>
        </w:numPr>
        <w:spacing w:line="276" w:lineRule="auto"/>
        <w:rPr>
          <w:rFonts w:ascii="Times New Roman" w:hAnsi="Times New Roman" w:cs="Times New Roman"/>
          <w:sz w:val="24"/>
          <w:szCs w:val="24"/>
        </w:rPr>
      </w:pPr>
      <w:r w:rsidRPr="002B3C85">
        <w:rPr>
          <w:rFonts w:ascii="Times New Roman" w:hAnsi="Times New Roman" w:cs="Times New Roman"/>
          <w:sz w:val="24"/>
          <w:szCs w:val="24"/>
        </w:rPr>
        <w:t>Targeted customer segments were identified for personalized marketing strategies.</w:t>
      </w:r>
    </w:p>
    <w:p w14:paraId="3A0EC41D" w14:textId="77777777" w:rsidR="00847BCE" w:rsidRPr="002B3C85" w:rsidRDefault="00847BCE" w:rsidP="002B3C85">
      <w:pPr>
        <w:pStyle w:val="NoSpacing"/>
        <w:spacing w:line="276" w:lineRule="auto"/>
        <w:rPr>
          <w:rFonts w:ascii="Times New Roman" w:hAnsi="Times New Roman" w:cs="Times New Roman"/>
          <w:sz w:val="24"/>
          <w:szCs w:val="24"/>
        </w:rPr>
      </w:pPr>
    </w:p>
    <w:p w14:paraId="63867090" w14:textId="46799010" w:rsidR="00847BCE" w:rsidRPr="00D02117" w:rsidRDefault="00847BCE" w:rsidP="002B3C85">
      <w:pPr>
        <w:pStyle w:val="NoSpacing"/>
        <w:spacing w:line="276" w:lineRule="auto"/>
        <w:rPr>
          <w:rFonts w:ascii="Times New Roman" w:hAnsi="Times New Roman" w:cs="Times New Roman"/>
          <w:b/>
          <w:bCs/>
          <w:sz w:val="24"/>
          <w:szCs w:val="24"/>
        </w:rPr>
      </w:pPr>
      <w:r w:rsidRPr="00D02117">
        <w:rPr>
          <w:rFonts w:ascii="Times New Roman" w:hAnsi="Times New Roman" w:cs="Times New Roman"/>
          <w:b/>
          <w:bCs/>
          <w:sz w:val="24"/>
          <w:szCs w:val="24"/>
        </w:rPr>
        <w:t>Regional Performance:</w:t>
      </w:r>
    </w:p>
    <w:p w14:paraId="379930F6" w14:textId="6DF3CA88" w:rsidR="00847BCE" w:rsidRPr="002B3C85" w:rsidRDefault="00847BCE" w:rsidP="00D02117">
      <w:pPr>
        <w:pStyle w:val="NoSpacing"/>
        <w:numPr>
          <w:ilvl w:val="0"/>
          <w:numId w:val="7"/>
        </w:numPr>
        <w:spacing w:line="276" w:lineRule="auto"/>
        <w:rPr>
          <w:rFonts w:ascii="Times New Roman" w:hAnsi="Times New Roman" w:cs="Times New Roman"/>
          <w:sz w:val="24"/>
          <w:szCs w:val="24"/>
        </w:rPr>
      </w:pPr>
      <w:r w:rsidRPr="002B3C85">
        <w:rPr>
          <w:rFonts w:ascii="Times New Roman" w:hAnsi="Times New Roman" w:cs="Times New Roman"/>
          <w:sz w:val="24"/>
          <w:szCs w:val="24"/>
        </w:rPr>
        <w:t>Power BI's geographical mapping capabilities were utilized to showcase regional sales performance.</w:t>
      </w:r>
    </w:p>
    <w:p w14:paraId="0AF80F62" w14:textId="3CADB12D" w:rsidR="00847BCE" w:rsidRPr="002B3C85" w:rsidRDefault="00847BCE" w:rsidP="00D02117">
      <w:pPr>
        <w:pStyle w:val="NoSpacing"/>
        <w:numPr>
          <w:ilvl w:val="0"/>
          <w:numId w:val="7"/>
        </w:numPr>
        <w:spacing w:line="276" w:lineRule="auto"/>
        <w:rPr>
          <w:rFonts w:ascii="Times New Roman" w:hAnsi="Times New Roman" w:cs="Times New Roman"/>
          <w:sz w:val="24"/>
          <w:szCs w:val="24"/>
        </w:rPr>
      </w:pPr>
      <w:r w:rsidRPr="002B3C85">
        <w:rPr>
          <w:rFonts w:ascii="Times New Roman" w:hAnsi="Times New Roman" w:cs="Times New Roman"/>
          <w:sz w:val="24"/>
          <w:szCs w:val="24"/>
        </w:rPr>
        <w:t>Disparities among regions were highlighted, enabling targeted strategies for underperforming areas.</w:t>
      </w:r>
    </w:p>
    <w:p w14:paraId="5114F954" w14:textId="77777777" w:rsidR="00D02117" w:rsidRDefault="00D02117" w:rsidP="002B3C85">
      <w:pPr>
        <w:pStyle w:val="NoSpacing"/>
        <w:spacing w:line="276" w:lineRule="auto"/>
        <w:rPr>
          <w:rFonts w:ascii="Times New Roman" w:hAnsi="Times New Roman" w:cs="Times New Roman"/>
          <w:sz w:val="24"/>
          <w:szCs w:val="24"/>
        </w:rPr>
      </w:pPr>
    </w:p>
    <w:p w14:paraId="75B0ED41" w14:textId="4F2B742E" w:rsidR="00847BCE" w:rsidRPr="00D02117" w:rsidRDefault="00847BCE" w:rsidP="002B3C85">
      <w:pPr>
        <w:pStyle w:val="NoSpacing"/>
        <w:spacing w:line="276" w:lineRule="auto"/>
        <w:rPr>
          <w:rFonts w:ascii="Times New Roman" w:hAnsi="Times New Roman" w:cs="Times New Roman"/>
          <w:b/>
          <w:bCs/>
          <w:sz w:val="24"/>
          <w:szCs w:val="24"/>
        </w:rPr>
      </w:pPr>
      <w:r w:rsidRPr="00D02117">
        <w:rPr>
          <w:rFonts w:ascii="Times New Roman" w:hAnsi="Times New Roman" w:cs="Times New Roman"/>
          <w:b/>
          <w:bCs/>
          <w:sz w:val="24"/>
          <w:szCs w:val="24"/>
        </w:rPr>
        <w:t>Recommendations:</w:t>
      </w:r>
    </w:p>
    <w:p w14:paraId="1F8AC728" w14:textId="77777777" w:rsidR="00847BCE" w:rsidRPr="002B3C85" w:rsidRDefault="00847BCE" w:rsidP="002B3C85">
      <w:pPr>
        <w:pStyle w:val="NoSpacing"/>
        <w:spacing w:line="276" w:lineRule="auto"/>
        <w:rPr>
          <w:rFonts w:ascii="Times New Roman" w:hAnsi="Times New Roman" w:cs="Times New Roman"/>
          <w:sz w:val="24"/>
          <w:szCs w:val="24"/>
        </w:rPr>
      </w:pPr>
      <w:r w:rsidRPr="002B3C85">
        <w:rPr>
          <w:rFonts w:ascii="Times New Roman" w:hAnsi="Times New Roman" w:cs="Times New Roman"/>
          <w:sz w:val="24"/>
          <w:szCs w:val="24"/>
        </w:rPr>
        <w:t>Based on the analysis, the following recommendations are proposed:</w:t>
      </w:r>
    </w:p>
    <w:p w14:paraId="6DE7D090" w14:textId="0656B12D" w:rsidR="00847BCE" w:rsidRPr="002B3C85" w:rsidRDefault="00847BCE" w:rsidP="00D02117">
      <w:pPr>
        <w:pStyle w:val="NoSpacing"/>
        <w:numPr>
          <w:ilvl w:val="0"/>
          <w:numId w:val="8"/>
        </w:numPr>
        <w:spacing w:line="276" w:lineRule="auto"/>
        <w:rPr>
          <w:rFonts w:ascii="Times New Roman" w:hAnsi="Times New Roman" w:cs="Times New Roman"/>
          <w:sz w:val="24"/>
          <w:szCs w:val="24"/>
        </w:rPr>
      </w:pPr>
      <w:r w:rsidRPr="002B3C85">
        <w:rPr>
          <w:rFonts w:ascii="Times New Roman" w:hAnsi="Times New Roman" w:cs="Times New Roman"/>
          <w:sz w:val="24"/>
          <w:szCs w:val="24"/>
        </w:rPr>
        <w:t>Implement targeted marketing campaigns for high-performing product categories.</w:t>
      </w:r>
    </w:p>
    <w:p w14:paraId="71390F15" w14:textId="46D7C6D7" w:rsidR="00847BCE" w:rsidRPr="002B3C85" w:rsidRDefault="00847BCE" w:rsidP="00D02117">
      <w:pPr>
        <w:pStyle w:val="NoSpacing"/>
        <w:numPr>
          <w:ilvl w:val="0"/>
          <w:numId w:val="8"/>
        </w:numPr>
        <w:spacing w:line="276" w:lineRule="auto"/>
        <w:rPr>
          <w:rFonts w:ascii="Times New Roman" w:hAnsi="Times New Roman" w:cs="Times New Roman"/>
          <w:sz w:val="24"/>
          <w:szCs w:val="24"/>
        </w:rPr>
      </w:pPr>
      <w:r w:rsidRPr="002B3C85">
        <w:rPr>
          <w:rFonts w:ascii="Times New Roman" w:hAnsi="Times New Roman" w:cs="Times New Roman"/>
          <w:sz w:val="24"/>
          <w:szCs w:val="24"/>
        </w:rPr>
        <w:t>Optimize inventory management for top-selling products based on real-time sales data.</w:t>
      </w:r>
    </w:p>
    <w:p w14:paraId="350492B0" w14:textId="5EF4087C" w:rsidR="00847BCE" w:rsidRPr="002B3C85" w:rsidRDefault="00847BCE" w:rsidP="00D02117">
      <w:pPr>
        <w:pStyle w:val="NoSpacing"/>
        <w:numPr>
          <w:ilvl w:val="0"/>
          <w:numId w:val="8"/>
        </w:numPr>
        <w:spacing w:line="276" w:lineRule="auto"/>
        <w:rPr>
          <w:rFonts w:ascii="Times New Roman" w:hAnsi="Times New Roman" w:cs="Times New Roman"/>
          <w:sz w:val="24"/>
          <w:szCs w:val="24"/>
        </w:rPr>
      </w:pPr>
      <w:r w:rsidRPr="002B3C85">
        <w:rPr>
          <w:rFonts w:ascii="Times New Roman" w:hAnsi="Times New Roman" w:cs="Times New Roman"/>
          <w:sz w:val="24"/>
          <w:szCs w:val="24"/>
        </w:rPr>
        <w:t>Develop personalized marketing strategies for identified customer segments.</w:t>
      </w:r>
    </w:p>
    <w:p w14:paraId="0B7C3FBC" w14:textId="52F669D8" w:rsidR="00847BCE" w:rsidRPr="002B3C85" w:rsidRDefault="00847BCE" w:rsidP="00D02117">
      <w:pPr>
        <w:pStyle w:val="NoSpacing"/>
        <w:numPr>
          <w:ilvl w:val="0"/>
          <w:numId w:val="8"/>
        </w:numPr>
        <w:spacing w:line="276" w:lineRule="auto"/>
        <w:rPr>
          <w:rFonts w:ascii="Times New Roman" w:hAnsi="Times New Roman" w:cs="Times New Roman"/>
          <w:sz w:val="24"/>
          <w:szCs w:val="24"/>
        </w:rPr>
      </w:pPr>
      <w:r w:rsidRPr="002B3C85">
        <w:rPr>
          <w:rFonts w:ascii="Times New Roman" w:hAnsi="Times New Roman" w:cs="Times New Roman"/>
          <w:sz w:val="24"/>
          <w:szCs w:val="24"/>
        </w:rPr>
        <w:t>Implement regional-specific initiatives to address variations in sales performance.</w:t>
      </w:r>
    </w:p>
    <w:p w14:paraId="38A5C1F3" w14:textId="77777777" w:rsidR="00847BCE" w:rsidRPr="002B3C85" w:rsidRDefault="00847BCE" w:rsidP="002B3C85">
      <w:pPr>
        <w:pStyle w:val="NoSpacing"/>
        <w:spacing w:line="276" w:lineRule="auto"/>
        <w:rPr>
          <w:rFonts w:ascii="Times New Roman" w:hAnsi="Times New Roman" w:cs="Times New Roman"/>
          <w:sz w:val="24"/>
          <w:szCs w:val="24"/>
        </w:rPr>
      </w:pPr>
    </w:p>
    <w:p w14:paraId="4A0E5906" w14:textId="32924EE4" w:rsidR="00847BCE" w:rsidRPr="00D02117" w:rsidRDefault="00847BCE" w:rsidP="002B3C85">
      <w:pPr>
        <w:pStyle w:val="NoSpacing"/>
        <w:spacing w:line="276" w:lineRule="auto"/>
        <w:rPr>
          <w:rFonts w:ascii="Times New Roman" w:hAnsi="Times New Roman" w:cs="Times New Roman"/>
          <w:b/>
          <w:bCs/>
          <w:sz w:val="24"/>
          <w:szCs w:val="24"/>
        </w:rPr>
      </w:pPr>
      <w:r w:rsidRPr="00D02117">
        <w:rPr>
          <w:rFonts w:ascii="Times New Roman" w:hAnsi="Times New Roman" w:cs="Times New Roman"/>
          <w:b/>
          <w:bCs/>
          <w:sz w:val="24"/>
          <w:szCs w:val="24"/>
        </w:rPr>
        <w:t>Conclusion:</w:t>
      </w:r>
    </w:p>
    <w:p w14:paraId="6ED8BD98" w14:textId="237A1B8A" w:rsidR="006F3281" w:rsidRPr="002B3C85" w:rsidRDefault="00847BCE" w:rsidP="002B3C85">
      <w:pPr>
        <w:pStyle w:val="NoSpacing"/>
        <w:spacing w:line="276" w:lineRule="auto"/>
        <w:rPr>
          <w:rFonts w:ascii="Times New Roman" w:hAnsi="Times New Roman" w:cs="Times New Roman"/>
          <w:sz w:val="24"/>
          <w:szCs w:val="24"/>
        </w:rPr>
      </w:pPr>
      <w:r w:rsidRPr="002B3C85">
        <w:rPr>
          <w:rFonts w:ascii="Times New Roman" w:hAnsi="Times New Roman" w:cs="Times New Roman"/>
          <w:sz w:val="24"/>
          <w:szCs w:val="24"/>
        </w:rPr>
        <w:t>The Power BI analysis provides a dynamic and interactive exploration of Superstore data, offering actionable insights for strategic decision-making. The visually engaging dashboards empower stakeholders to make informed choices to enhance overall business performance.</w:t>
      </w:r>
    </w:p>
    <w:sectPr w:rsidR="006F3281" w:rsidRPr="002B3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0F6B"/>
    <w:multiLevelType w:val="hybridMultilevel"/>
    <w:tmpl w:val="3F54E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CAD264C"/>
    <w:multiLevelType w:val="hybridMultilevel"/>
    <w:tmpl w:val="FAD2D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D104BC4"/>
    <w:multiLevelType w:val="hybridMultilevel"/>
    <w:tmpl w:val="E468F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98362A"/>
    <w:multiLevelType w:val="hybridMultilevel"/>
    <w:tmpl w:val="54C44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45F6F5F"/>
    <w:multiLevelType w:val="hybridMultilevel"/>
    <w:tmpl w:val="81204D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ACF4D0C"/>
    <w:multiLevelType w:val="hybridMultilevel"/>
    <w:tmpl w:val="2D5A6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EDF34A0"/>
    <w:multiLevelType w:val="hybridMultilevel"/>
    <w:tmpl w:val="44943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EF741C1"/>
    <w:multiLevelType w:val="hybridMultilevel"/>
    <w:tmpl w:val="8F927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4"/>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BCE"/>
    <w:rsid w:val="000079A5"/>
    <w:rsid w:val="002B3C85"/>
    <w:rsid w:val="006600C8"/>
    <w:rsid w:val="006F3281"/>
    <w:rsid w:val="00847BCE"/>
    <w:rsid w:val="00880655"/>
    <w:rsid w:val="00D02117"/>
    <w:rsid w:val="00EA4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7BA681"/>
  <w15:chartTrackingRefBased/>
  <w15:docId w15:val="{C37564F8-5DE0-40DA-B05A-4EB371137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7B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234176">
      <w:bodyDiv w:val="1"/>
      <w:marLeft w:val="0"/>
      <w:marRight w:val="0"/>
      <w:marTop w:val="0"/>
      <w:marBottom w:val="0"/>
      <w:divBdr>
        <w:top w:val="none" w:sz="0" w:space="0" w:color="auto"/>
        <w:left w:val="none" w:sz="0" w:space="0" w:color="auto"/>
        <w:bottom w:val="none" w:sz="0" w:space="0" w:color="auto"/>
        <w:right w:val="none" w:sz="0" w:space="0" w:color="auto"/>
      </w:divBdr>
      <w:divsChild>
        <w:div w:id="1496258271">
          <w:marLeft w:val="0"/>
          <w:marRight w:val="0"/>
          <w:marTop w:val="0"/>
          <w:marBottom w:val="0"/>
          <w:divBdr>
            <w:top w:val="none" w:sz="0" w:space="0" w:color="auto"/>
            <w:left w:val="none" w:sz="0" w:space="0" w:color="auto"/>
            <w:bottom w:val="none" w:sz="0" w:space="0" w:color="auto"/>
            <w:right w:val="none" w:sz="0" w:space="0" w:color="auto"/>
          </w:divBdr>
          <w:divsChild>
            <w:div w:id="466237466">
              <w:marLeft w:val="0"/>
              <w:marRight w:val="0"/>
              <w:marTop w:val="0"/>
              <w:marBottom w:val="0"/>
              <w:divBdr>
                <w:top w:val="none" w:sz="0" w:space="0" w:color="auto"/>
                <w:left w:val="none" w:sz="0" w:space="0" w:color="auto"/>
                <w:bottom w:val="none" w:sz="0" w:space="0" w:color="auto"/>
                <w:right w:val="none" w:sz="0" w:space="0" w:color="auto"/>
              </w:divBdr>
              <w:divsChild>
                <w:div w:id="52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397</Words>
  <Characters>2825</Characters>
  <Application>Microsoft Office Word</Application>
  <DocSecurity>0</DocSecurity>
  <Lines>75</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OYETOLU</dc:creator>
  <cp:keywords/>
  <dc:description/>
  <cp:lastModifiedBy>ZEENAT OYETOLU</cp:lastModifiedBy>
  <cp:revision>4</cp:revision>
  <dcterms:created xsi:type="dcterms:W3CDTF">2023-12-31T18:43:00Z</dcterms:created>
  <dcterms:modified xsi:type="dcterms:W3CDTF">2023-12-31T19:01:00Z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555ec03e-13b2-469a-bab6-fd82447e5859</vt:lpwstr>
  </property>
</Properties>
</file>