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F6ECF" w:rsidRDefault="001F6ECF">
      <w:pPr>
        <w:spacing w:line="300" w:lineRule="auto"/>
        <w:rPr>
          <w:rFonts w:eastAsia="黑体"/>
          <w:color w:val="000000"/>
          <w:sz w:val="30"/>
        </w:rPr>
      </w:pPr>
    </w:p>
    <w:p w:rsidR="001F6ECF" w:rsidRDefault="003E238D">
      <w:pPr>
        <w:spacing w:line="300" w:lineRule="auto"/>
        <w:jc w:val="center"/>
        <w:rPr>
          <w:rFonts w:eastAsia="黑体"/>
          <w:sz w:val="72"/>
          <w:szCs w:val="72"/>
        </w:rPr>
      </w:pPr>
      <w:bookmarkStart w:id="0" w:name="xxmc"/>
      <w:bookmarkEnd w:id="0"/>
      <w:r>
        <w:rPr>
          <w:sz w:val="72"/>
          <w:szCs w:val="72"/>
        </w:rPr>
        <w:t>南京邮电大学</w:t>
      </w:r>
    </w:p>
    <w:p w:rsidR="001F6ECF" w:rsidRDefault="003E238D">
      <w:pPr>
        <w:spacing w:line="300" w:lineRule="auto"/>
        <w:jc w:val="center"/>
        <w:rPr>
          <w:rFonts w:eastAsia="黑体"/>
          <w:spacing w:val="-36"/>
          <w:sz w:val="72"/>
          <w:szCs w:val="72"/>
        </w:rPr>
      </w:pPr>
      <w:r>
        <w:rPr>
          <w:spacing w:val="-36"/>
          <w:sz w:val="72"/>
          <w:szCs w:val="72"/>
        </w:rPr>
        <w:t xml:space="preserve"> </w:t>
      </w:r>
      <w:r>
        <w:rPr>
          <w:spacing w:val="-36"/>
          <w:sz w:val="72"/>
          <w:szCs w:val="72"/>
        </w:rPr>
        <w:t>毕</w:t>
      </w:r>
      <w:r>
        <w:rPr>
          <w:spacing w:val="-36"/>
          <w:sz w:val="72"/>
          <w:szCs w:val="72"/>
        </w:rPr>
        <w:t xml:space="preserve"> </w:t>
      </w:r>
      <w:r>
        <w:rPr>
          <w:spacing w:val="-36"/>
          <w:sz w:val="72"/>
          <w:szCs w:val="72"/>
        </w:rPr>
        <w:t>业</w:t>
      </w:r>
      <w:r>
        <w:rPr>
          <w:spacing w:val="-36"/>
          <w:sz w:val="72"/>
          <w:szCs w:val="72"/>
        </w:rPr>
        <w:t xml:space="preserve"> </w:t>
      </w:r>
      <w:r>
        <w:rPr>
          <w:spacing w:val="-36"/>
          <w:sz w:val="72"/>
          <w:szCs w:val="72"/>
        </w:rPr>
        <w:t>设</w:t>
      </w:r>
      <w:r>
        <w:rPr>
          <w:spacing w:val="-36"/>
          <w:sz w:val="72"/>
          <w:szCs w:val="72"/>
        </w:rPr>
        <w:t xml:space="preserve"> </w:t>
      </w:r>
      <w:r>
        <w:rPr>
          <w:spacing w:val="-36"/>
          <w:sz w:val="72"/>
          <w:szCs w:val="72"/>
        </w:rPr>
        <w:t>计（论</w:t>
      </w:r>
      <w:r>
        <w:rPr>
          <w:spacing w:val="-36"/>
          <w:sz w:val="72"/>
          <w:szCs w:val="72"/>
        </w:rPr>
        <w:t xml:space="preserve"> </w:t>
      </w:r>
      <w:r>
        <w:rPr>
          <w:spacing w:val="-36"/>
          <w:sz w:val="72"/>
          <w:szCs w:val="72"/>
        </w:rPr>
        <w:t>文）</w:t>
      </w:r>
    </w:p>
    <w:p w:rsidR="001F6ECF" w:rsidRDefault="001F6ECF">
      <w:pPr>
        <w:spacing w:line="300" w:lineRule="auto"/>
        <w:jc w:val="center"/>
        <w:rPr>
          <w:rFonts w:eastAsia="黑体"/>
          <w:spacing w:val="-36"/>
          <w:sz w:val="72"/>
          <w:szCs w:val="72"/>
        </w:rPr>
      </w:pPr>
    </w:p>
    <w:tbl>
      <w:tblPr>
        <w:tblW w:w="8504" w:type="dxa"/>
        <w:tblLayout w:type="fixed"/>
        <w:tblLook w:val="04A0" w:firstRow="1" w:lastRow="0" w:firstColumn="1" w:lastColumn="0" w:noHBand="0" w:noVBand="1"/>
      </w:tblPr>
      <w:tblGrid>
        <w:gridCol w:w="2138"/>
        <w:gridCol w:w="6366"/>
      </w:tblGrid>
      <w:tr w:rsidR="001F6ECF">
        <w:tc>
          <w:tcPr>
            <w:tcW w:w="2138" w:type="dxa"/>
            <w:shd w:val="clear" w:color="auto" w:fill="auto"/>
          </w:tcPr>
          <w:p w:rsidR="001F6ECF" w:rsidRDefault="003E238D">
            <w:pPr>
              <w:spacing w:line="300" w:lineRule="auto"/>
              <w:ind w:firstLine="320"/>
              <w:rPr>
                <w:rFonts w:eastAsia="楷体_GB2312"/>
                <w:sz w:val="32"/>
                <w:szCs w:val="32"/>
              </w:rPr>
            </w:pPr>
            <w:r>
              <w:rPr>
                <w:sz w:val="32"/>
                <w:szCs w:val="32"/>
              </w:rPr>
              <w:t>题</w:t>
            </w:r>
            <w:r>
              <w:rPr>
                <w:sz w:val="32"/>
                <w:szCs w:val="32"/>
              </w:rPr>
              <w:t xml:space="preserve">    </w:t>
            </w:r>
            <w:r>
              <w:rPr>
                <w:sz w:val="32"/>
                <w:szCs w:val="32"/>
              </w:rPr>
              <w:t>目</w:t>
            </w:r>
          </w:p>
        </w:tc>
        <w:tc>
          <w:tcPr>
            <w:tcW w:w="6366" w:type="dxa"/>
            <w:tcBorders>
              <w:bottom w:val="single" w:sz="4" w:space="0" w:color="00000A"/>
            </w:tcBorders>
            <w:shd w:val="clear" w:color="auto" w:fill="auto"/>
          </w:tcPr>
          <w:p w:rsidR="001F6ECF" w:rsidRDefault="003E238D">
            <w:pPr>
              <w:spacing w:line="300" w:lineRule="auto"/>
              <w:rPr>
                <w:rFonts w:eastAsia="楷体_GB2312"/>
                <w:sz w:val="32"/>
                <w:szCs w:val="32"/>
              </w:rPr>
            </w:pPr>
            <w:r>
              <w:rPr>
                <w:sz w:val="32"/>
                <w:szCs w:val="32"/>
              </w:rPr>
              <w:t>自来水生产运行维护平台服务器</w:t>
            </w:r>
            <w:proofErr w:type="gramStart"/>
            <w:r>
              <w:rPr>
                <w:sz w:val="32"/>
                <w:szCs w:val="32"/>
              </w:rPr>
              <w:t>端设计</w:t>
            </w:r>
            <w:proofErr w:type="gramEnd"/>
            <w:r>
              <w:rPr>
                <w:sz w:val="32"/>
                <w:szCs w:val="32"/>
              </w:rPr>
              <w:t>与实现</w:t>
            </w:r>
          </w:p>
        </w:tc>
      </w:tr>
      <w:tr w:rsidR="001F6ECF">
        <w:tc>
          <w:tcPr>
            <w:tcW w:w="2138" w:type="dxa"/>
            <w:shd w:val="clear" w:color="auto" w:fill="auto"/>
          </w:tcPr>
          <w:p w:rsidR="001F6ECF" w:rsidRDefault="003E238D">
            <w:pPr>
              <w:spacing w:line="300" w:lineRule="auto"/>
              <w:ind w:firstLine="320"/>
              <w:rPr>
                <w:rFonts w:eastAsia="楷体_GB2312"/>
                <w:sz w:val="32"/>
                <w:szCs w:val="32"/>
              </w:rPr>
            </w:pPr>
            <w:r>
              <w:rPr>
                <w:sz w:val="32"/>
                <w:szCs w:val="32"/>
              </w:rPr>
              <w:t>专</w:t>
            </w:r>
            <w:r>
              <w:rPr>
                <w:sz w:val="32"/>
                <w:szCs w:val="32"/>
              </w:rPr>
              <w:t xml:space="preserve">    </w:t>
            </w:r>
            <w:r>
              <w:rPr>
                <w:sz w:val="32"/>
                <w:szCs w:val="32"/>
              </w:rPr>
              <w:t>业</w:t>
            </w:r>
          </w:p>
        </w:tc>
        <w:tc>
          <w:tcPr>
            <w:tcW w:w="6366" w:type="dxa"/>
            <w:tcBorders>
              <w:top w:val="single" w:sz="4" w:space="0" w:color="00000A"/>
              <w:bottom w:val="single" w:sz="4" w:space="0" w:color="00000A"/>
            </w:tcBorders>
            <w:shd w:val="clear" w:color="auto" w:fill="auto"/>
          </w:tcPr>
          <w:p w:rsidR="001F6ECF" w:rsidRDefault="003E238D">
            <w:pPr>
              <w:spacing w:line="300" w:lineRule="auto"/>
              <w:ind w:firstLine="320"/>
              <w:jc w:val="center"/>
              <w:rPr>
                <w:rFonts w:eastAsia="楷体_GB2312"/>
                <w:sz w:val="32"/>
                <w:szCs w:val="32"/>
              </w:rPr>
            </w:pPr>
            <w:r>
              <w:rPr>
                <w:sz w:val="32"/>
                <w:szCs w:val="32"/>
              </w:rPr>
              <w:t>自动化</w:t>
            </w:r>
          </w:p>
        </w:tc>
      </w:tr>
      <w:tr w:rsidR="001F6ECF">
        <w:tc>
          <w:tcPr>
            <w:tcW w:w="2138" w:type="dxa"/>
            <w:shd w:val="clear" w:color="auto" w:fill="auto"/>
          </w:tcPr>
          <w:p w:rsidR="001F6ECF" w:rsidRDefault="003E238D">
            <w:pPr>
              <w:spacing w:line="300" w:lineRule="auto"/>
              <w:jc w:val="center"/>
              <w:rPr>
                <w:rFonts w:eastAsia="楷体_GB2312"/>
                <w:sz w:val="32"/>
                <w:szCs w:val="32"/>
              </w:rPr>
            </w:pPr>
            <w:r>
              <w:rPr>
                <w:sz w:val="32"/>
                <w:szCs w:val="32"/>
              </w:rPr>
              <w:t>学生姓名</w:t>
            </w:r>
          </w:p>
        </w:tc>
        <w:tc>
          <w:tcPr>
            <w:tcW w:w="6366" w:type="dxa"/>
            <w:tcBorders>
              <w:top w:val="single" w:sz="4" w:space="0" w:color="00000A"/>
              <w:bottom w:val="single" w:sz="4" w:space="0" w:color="00000A"/>
            </w:tcBorders>
            <w:shd w:val="clear" w:color="auto" w:fill="auto"/>
          </w:tcPr>
          <w:p w:rsidR="001F6ECF" w:rsidRDefault="003E238D">
            <w:pPr>
              <w:spacing w:line="300" w:lineRule="auto"/>
              <w:ind w:firstLine="300"/>
              <w:jc w:val="center"/>
              <w:rPr>
                <w:sz w:val="30"/>
                <w:szCs w:val="30"/>
              </w:rPr>
            </w:pPr>
            <w:r>
              <w:rPr>
                <w:sz w:val="30"/>
                <w:szCs w:val="30"/>
              </w:rPr>
              <w:t>杨思璇</w:t>
            </w:r>
          </w:p>
        </w:tc>
      </w:tr>
      <w:tr w:rsidR="001F6ECF">
        <w:tc>
          <w:tcPr>
            <w:tcW w:w="2138" w:type="dxa"/>
            <w:shd w:val="clear" w:color="auto" w:fill="auto"/>
          </w:tcPr>
          <w:p w:rsidR="001F6ECF" w:rsidRDefault="003E238D">
            <w:pPr>
              <w:spacing w:line="300" w:lineRule="auto"/>
              <w:jc w:val="center"/>
              <w:rPr>
                <w:rFonts w:eastAsia="楷体_GB2312"/>
                <w:sz w:val="32"/>
                <w:szCs w:val="32"/>
              </w:rPr>
            </w:pPr>
            <w:r>
              <w:rPr>
                <w:sz w:val="32"/>
                <w:szCs w:val="32"/>
              </w:rPr>
              <w:t>班级学号</w:t>
            </w:r>
          </w:p>
        </w:tc>
        <w:tc>
          <w:tcPr>
            <w:tcW w:w="6366" w:type="dxa"/>
            <w:tcBorders>
              <w:top w:val="single" w:sz="4" w:space="0" w:color="00000A"/>
              <w:bottom w:val="single" w:sz="4" w:space="0" w:color="00000A"/>
            </w:tcBorders>
            <w:shd w:val="clear" w:color="auto" w:fill="auto"/>
          </w:tcPr>
          <w:p w:rsidR="001F6ECF" w:rsidRDefault="001F6ECF">
            <w:pPr>
              <w:spacing w:line="300" w:lineRule="auto"/>
              <w:ind w:firstLine="300"/>
              <w:jc w:val="center"/>
              <w:rPr>
                <w:sz w:val="30"/>
                <w:szCs w:val="30"/>
              </w:rPr>
            </w:pPr>
          </w:p>
        </w:tc>
      </w:tr>
      <w:tr w:rsidR="001F6ECF">
        <w:tc>
          <w:tcPr>
            <w:tcW w:w="2138" w:type="dxa"/>
            <w:shd w:val="clear" w:color="auto" w:fill="auto"/>
          </w:tcPr>
          <w:p w:rsidR="001F6ECF" w:rsidRDefault="003E238D">
            <w:pPr>
              <w:spacing w:line="300" w:lineRule="auto"/>
              <w:jc w:val="center"/>
              <w:rPr>
                <w:rFonts w:eastAsia="楷体_GB2312"/>
                <w:sz w:val="32"/>
                <w:szCs w:val="32"/>
              </w:rPr>
            </w:pPr>
            <w:r>
              <w:rPr>
                <w:sz w:val="32"/>
                <w:szCs w:val="32"/>
              </w:rPr>
              <w:t>指导教师</w:t>
            </w:r>
          </w:p>
        </w:tc>
        <w:tc>
          <w:tcPr>
            <w:tcW w:w="6366" w:type="dxa"/>
            <w:tcBorders>
              <w:top w:val="single" w:sz="4" w:space="0" w:color="00000A"/>
              <w:bottom w:val="single" w:sz="4" w:space="0" w:color="00000A"/>
            </w:tcBorders>
            <w:shd w:val="clear" w:color="auto" w:fill="auto"/>
          </w:tcPr>
          <w:p w:rsidR="001F6ECF" w:rsidRDefault="003E238D">
            <w:pPr>
              <w:spacing w:line="300" w:lineRule="auto"/>
              <w:ind w:firstLine="320"/>
              <w:jc w:val="center"/>
              <w:rPr>
                <w:rFonts w:eastAsia="楷体_GB2312"/>
                <w:sz w:val="32"/>
                <w:szCs w:val="32"/>
              </w:rPr>
            </w:pPr>
            <w:r>
              <w:rPr>
                <w:sz w:val="32"/>
                <w:szCs w:val="32"/>
              </w:rPr>
              <w:t>王冬生</w:t>
            </w:r>
          </w:p>
        </w:tc>
      </w:tr>
      <w:tr w:rsidR="001F6ECF">
        <w:tc>
          <w:tcPr>
            <w:tcW w:w="2138" w:type="dxa"/>
            <w:shd w:val="clear" w:color="auto" w:fill="auto"/>
          </w:tcPr>
          <w:p w:rsidR="001F6ECF" w:rsidRDefault="003E238D">
            <w:pPr>
              <w:spacing w:line="300" w:lineRule="auto"/>
              <w:jc w:val="center"/>
              <w:rPr>
                <w:rFonts w:eastAsia="楷体_GB2312"/>
                <w:sz w:val="32"/>
                <w:szCs w:val="32"/>
              </w:rPr>
            </w:pPr>
            <w:r>
              <w:rPr>
                <w:sz w:val="32"/>
                <w:szCs w:val="32"/>
              </w:rPr>
              <w:t>指导单位</w:t>
            </w:r>
          </w:p>
        </w:tc>
        <w:tc>
          <w:tcPr>
            <w:tcW w:w="6366" w:type="dxa"/>
            <w:tcBorders>
              <w:top w:val="single" w:sz="4" w:space="0" w:color="00000A"/>
              <w:bottom w:val="single" w:sz="4" w:space="0" w:color="00000A"/>
            </w:tcBorders>
            <w:shd w:val="clear" w:color="auto" w:fill="auto"/>
          </w:tcPr>
          <w:p w:rsidR="001F6ECF" w:rsidRDefault="003E238D">
            <w:pPr>
              <w:spacing w:line="300" w:lineRule="auto"/>
              <w:ind w:firstLine="320"/>
              <w:jc w:val="center"/>
              <w:rPr>
                <w:rFonts w:eastAsia="楷体_GB2312"/>
                <w:sz w:val="32"/>
                <w:szCs w:val="32"/>
              </w:rPr>
            </w:pPr>
            <w:r>
              <w:rPr>
                <w:sz w:val="32"/>
                <w:szCs w:val="32"/>
              </w:rPr>
              <w:t>自动化学院</w:t>
            </w:r>
          </w:p>
        </w:tc>
      </w:tr>
    </w:tbl>
    <w:p w:rsidR="001F6ECF" w:rsidRDefault="003E238D">
      <w:pPr>
        <w:tabs>
          <w:tab w:val="left" w:pos="2520"/>
          <w:tab w:val="left" w:pos="2632"/>
          <w:tab w:val="left" w:pos="2880"/>
        </w:tabs>
        <w:spacing w:line="300" w:lineRule="auto"/>
        <w:ind w:firstLine="300"/>
        <w:rPr>
          <w:sz w:val="30"/>
          <w:szCs w:val="30"/>
        </w:rPr>
      </w:pPr>
      <w:r>
        <w:rPr>
          <w:sz w:val="30"/>
          <w:szCs w:val="30"/>
        </w:rPr>
        <w:t xml:space="preserve">  </w:t>
      </w:r>
    </w:p>
    <w:p w:rsidR="001F6ECF" w:rsidRDefault="001F6ECF">
      <w:pPr>
        <w:tabs>
          <w:tab w:val="left" w:pos="2520"/>
          <w:tab w:val="left" w:pos="2632"/>
          <w:tab w:val="left" w:pos="2880"/>
        </w:tabs>
        <w:spacing w:line="300" w:lineRule="auto"/>
        <w:ind w:firstLine="300"/>
        <w:rPr>
          <w:sz w:val="30"/>
          <w:szCs w:val="30"/>
        </w:rPr>
      </w:pPr>
    </w:p>
    <w:p w:rsidR="001F6ECF" w:rsidRDefault="003E238D">
      <w:pPr>
        <w:tabs>
          <w:tab w:val="left" w:pos="2520"/>
          <w:tab w:val="left" w:pos="2632"/>
          <w:tab w:val="left" w:pos="2880"/>
        </w:tabs>
        <w:spacing w:line="300" w:lineRule="auto"/>
        <w:ind w:firstLine="300"/>
        <w:jc w:val="center"/>
        <w:rPr>
          <w:rFonts w:eastAsia="楷体_GB2312"/>
          <w:sz w:val="30"/>
          <w:szCs w:val="30"/>
        </w:rPr>
      </w:pPr>
      <w:r>
        <w:rPr>
          <w:sz w:val="30"/>
          <w:szCs w:val="30"/>
        </w:rPr>
        <w:t>日期：</w:t>
      </w:r>
      <w:r>
        <w:rPr>
          <w:sz w:val="30"/>
          <w:szCs w:val="30"/>
        </w:rPr>
        <w:t>2017</w:t>
      </w:r>
      <w:r>
        <w:rPr>
          <w:sz w:val="30"/>
          <w:szCs w:val="30"/>
        </w:rPr>
        <w:t>年</w:t>
      </w:r>
      <w:r>
        <w:rPr>
          <w:sz w:val="30"/>
          <w:szCs w:val="30"/>
        </w:rPr>
        <w:t xml:space="preserve"> 3 </w:t>
      </w:r>
      <w:r>
        <w:rPr>
          <w:sz w:val="30"/>
          <w:szCs w:val="30"/>
        </w:rPr>
        <w:t>月</w:t>
      </w:r>
      <w:r>
        <w:rPr>
          <w:sz w:val="30"/>
          <w:szCs w:val="30"/>
        </w:rPr>
        <w:t xml:space="preserve"> 14 </w:t>
      </w:r>
      <w:r>
        <w:rPr>
          <w:sz w:val="30"/>
          <w:szCs w:val="30"/>
        </w:rPr>
        <w:t>日至</w:t>
      </w:r>
      <w:r>
        <w:rPr>
          <w:sz w:val="30"/>
          <w:szCs w:val="30"/>
        </w:rPr>
        <w:t xml:space="preserve"> 2017 </w:t>
      </w:r>
      <w:r>
        <w:rPr>
          <w:sz w:val="30"/>
          <w:szCs w:val="30"/>
        </w:rPr>
        <w:t>年</w:t>
      </w:r>
      <w:r>
        <w:rPr>
          <w:sz w:val="30"/>
          <w:szCs w:val="30"/>
        </w:rPr>
        <w:t xml:space="preserve"> 6 </w:t>
      </w:r>
      <w:r>
        <w:rPr>
          <w:sz w:val="30"/>
          <w:szCs w:val="30"/>
        </w:rPr>
        <w:t>月</w:t>
      </w:r>
      <w:r>
        <w:rPr>
          <w:sz w:val="30"/>
          <w:szCs w:val="30"/>
        </w:rPr>
        <w:t xml:space="preserve"> 17 </w:t>
      </w:r>
      <w:r>
        <w:rPr>
          <w:sz w:val="30"/>
          <w:szCs w:val="30"/>
        </w:rPr>
        <w:t>日</w:t>
      </w:r>
      <w:r>
        <w:br w:type="page"/>
      </w:r>
    </w:p>
    <w:p w:rsidR="001F6ECF" w:rsidRDefault="003E238D">
      <w:pPr>
        <w:spacing w:line="300" w:lineRule="auto"/>
        <w:jc w:val="center"/>
        <w:rPr>
          <w:rFonts w:eastAsia="黑体"/>
          <w:sz w:val="32"/>
          <w:szCs w:val="32"/>
        </w:rPr>
      </w:pPr>
      <w:r>
        <w:rPr>
          <w:sz w:val="32"/>
          <w:szCs w:val="32"/>
        </w:rPr>
        <w:lastRenderedPageBreak/>
        <w:t>毕业设计（论文）原创性声明</w:t>
      </w:r>
    </w:p>
    <w:p w:rsidR="001F6ECF" w:rsidRDefault="001F6ECF">
      <w:pPr>
        <w:spacing w:line="300" w:lineRule="auto"/>
        <w:jc w:val="center"/>
        <w:rPr>
          <w:b/>
          <w:sz w:val="32"/>
          <w:szCs w:val="32"/>
        </w:rPr>
      </w:pPr>
    </w:p>
    <w:p w:rsidR="001F6ECF" w:rsidRDefault="003E238D">
      <w:pPr>
        <w:spacing w:line="300" w:lineRule="auto"/>
        <w:ind w:firstLine="480"/>
      </w:pPr>
      <w:r>
        <w:rPr>
          <w:sz w:val="24"/>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并表示了谢意。</w:t>
      </w:r>
    </w:p>
    <w:p w:rsidR="001F6ECF" w:rsidRDefault="001F6ECF">
      <w:pPr>
        <w:spacing w:line="300" w:lineRule="auto"/>
        <w:rPr>
          <w:sz w:val="24"/>
        </w:rPr>
      </w:pPr>
    </w:p>
    <w:p w:rsidR="001F6ECF" w:rsidRDefault="003E238D">
      <w:pPr>
        <w:spacing w:line="300" w:lineRule="auto"/>
        <w:rPr>
          <w:sz w:val="24"/>
        </w:rPr>
      </w:pPr>
      <w:r>
        <w:rPr>
          <w:sz w:val="24"/>
        </w:rPr>
        <w:t xml:space="preserve">                                         </w:t>
      </w:r>
    </w:p>
    <w:p w:rsidR="001F6ECF" w:rsidRDefault="003E238D">
      <w:pPr>
        <w:spacing w:line="300" w:lineRule="auto"/>
        <w:ind w:firstLine="4920"/>
        <w:rPr>
          <w:sz w:val="24"/>
        </w:rPr>
      </w:pPr>
      <w:r>
        <w:rPr>
          <w:sz w:val="24"/>
        </w:rPr>
        <w:t xml:space="preserve"> </w:t>
      </w:r>
      <w:r>
        <w:rPr>
          <w:sz w:val="24"/>
        </w:rPr>
        <w:t>论文作者签名：</w:t>
      </w:r>
    </w:p>
    <w:p w:rsidR="001F6ECF" w:rsidRDefault="003E238D">
      <w:pPr>
        <w:spacing w:line="300" w:lineRule="auto"/>
        <w:rPr>
          <w:sz w:val="24"/>
        </w:rPr>
      </w:pPr>
      <w:r>
        <w:rPr>
          <w:sz w:val="24"/>
        </w:rPr>
        <w:t xml:space="preserve">                                          </w:t>
      </w:r>
      <w:r>
        <w:rPr>
          <w:sz w:val="24"/>
        </w:rPr>
        <w:t>日期：</w:t>
      </w:r>
      <w:r>
        <w:rPr>
          <w:sz w:val="24"/>
        </w:rPr>
        <w:t xml:space="preserve">   </w:t>
      </w:r>
      <w:r>
        <w:rPr>
          <w:sz w:val="24"/>
        </w:rPr>
        <w:t>年</w:t>
      </w:r>
      <w:r>
        <w:rPr>
          <w:sz w:val="24"/>
        </w:rPr>
        <w:t xml:space="preserve">    </w:t>
      </w:r>
      <w:r>
        <w:rPr>
          <w:sz w:val="24"/>
        </w:rPr>
        <w:t>月</w:t>
      </w:r>
      <w:r>
        <w:rPr>
          <w:sz w:val="24"/>
        </w:rPr>
        <w:t xml:space="preserve">     </w:t>
      </w:r>
      <w:r>
        <w:rPr>
          <w:sz w:val="24"/>
        </w:rPr>
        <w:t>日</w:t>
      </w:r>
      <w:r>
        <w:br w:type="page"/>
      </w:r>
    </w:p>
    <w:p w:rsidR="001F6ECF" w:rsidRDefault="003E238D">
      <w:pPr>
        <w:spacing w:line="300" w:lineRule="auto"/>
        <w:jc w:val="center"/>
        <w:rPr>
          <w:rFonts w:eastAsia="黑体"/>
          <w:color w:val="000000"/>
          <w:sz w:val="32"/>
        </w:rPr>
      </w:pPr>
      <w:r>
        <w:rPr>
          <w:color w:val="000000"/>
          <w:sz w:val="32"/>
        </w:rPr>
        <w:lastRenderedPageBreak/>
        <w:t>摘</w:t>
      </w:r>
      <w:r>
        <w:rPr>
          <w:color w:val="000000"/>
          <w:sz w:val="32"/>
        </w:rPr>
        <w:t xml:space="preserve">    </w:t>
      </w:r>
      <w:r>
        <w:rPr>
          <w:color w:val="000000"/>
          <w:sz w:val="32"/>
        </w:rPr>
        <w:t>要</w:t>
      </w:r>
    </w:p>
    <w:p w:rsidR="001F6ECF" w:rsidRDefault="001F6ECF">
      <w:pPr>
        <w:spacing w:line="300" w:lineRule="auto"/>
        <w:rPr>
          <w:i/>
          <w:iCs/>
          <w:color w:val="000000"/>
          <w:sz w:val="24"/>
        </w:rPr>
      </w:pPr>
    </w:p>
    <w:p w:rsidR="001F6ECF" w:rsidRDefault="003E238D">
      <w:pPr>
        <w:spacing w:line="300" w:lineRule="auto"/>
        <w:rPr>
          <w:color w:val="000000"/>
          <w:sz w:val="24"/>
        </w:rPr>
      </w:pPr>
      <w:r>
        <w:rPr>
          <w:color w:val="000000"/>
          <w:sz w:val="24"/>
        </w:rPr>
        <w:t xml:space="preserve">    </w:t>
      </w:r>
      <w:r>
        <w:rPr>
          <w:color w:val="000000"/>
          <w:sz w:val="24"/>
        </w:rPr>
        <w:t>近年来，</w:t>
      </w:r>
      <w:r>
        <w:rPr>
          <w:color w:val="000000"/>
          <w:sz w:val="24"/>
        </w:rPr>
        <w:t xml:space="preserve"> </w:t>
      </w:r>
    </w:p>
    <w:p w:rsidR="001F6ECF" w:rsidRDefault="001F6ECF">
      <w:pPr>
        <w:spacing w:line="300" w:lineRule="auto"/>
        <w:rPr>
          <w:color w:val="000000"/>
          <w:sz w:val="24"/>
        </w:rPr>
      </w:pPr>
    </w:p>
    <w:p w:rsidR="001F6ECF" w:rsidRDefault="003E238D">
      <w:pPr>
        <w:spacing w:line="300" w:lineRule="auto"/>
      </w:pPr>
      <w:r>
        <w:rPr>
          <w:color w:val="000000"/>
          <w:sz w:val="24"/>
        </w:rPr>
        <w:t>关键词：服务器架构，均衡负载，容器技术</w:t>
      </w:r>
    </w:p>
    <w:p w:rsidR="001F6ECF" w:rsidRDefault="001F6ECF">
      <w:pPr>
        <w:spacing w:line="300" w:lineRule="auto"/>
        <w:jc w:val="center"/>
        <w:rPr>
          <w:b/>
          <w:bCs/>
          <w:color w:val="000000"/>
          <w:sz w:val="32"/>
          <w:szCs w:val="32"/>
        </w:rPr>
      </w:pPr>
    </w:p>
    <w:p w:rsidR="001F6ECF" w:rsidRDefault="003E238D">
      <w:pPr>
        <w:widowControl/>
        <w:jc w:val="left"/>
        <w:rPr>
          <w:b/>
          <w:bCs/>
          <w:color w:val="000000"/>
          <w:sz w:val="32"/>
          <w:szCs w:val="32"/>
        </w:rPr>
      </w:pPr>
      <w:r>
        <w:br w:type="page"/>
      </w:r>
    </w:p>
    <w:p w:rsidR="001F6ECF" w:rsidRDefault="003E238D">
      <w:pPr>
        <w:spacing w:line="300" w:lineRule="auto"/>
        <w:jc w:val="center"/>
        <w:rPr>
          <w:b/>
          <w:bCs/>
          <w:color w:val="000000"/>
          <w:sz w:val="32"/>
          <w:szCs w:val="32"/>
        </w:rPr>
      </w:pPr>
      <w:bookmarkStart w:id="1" w:name="_Toc18530"/>
      <w:bookmarkEnd w:id="1"/>
      <w:r>
        <w:rPr>
          <w:b/>
          <w:bCs/>
          <w:color w:val="000000"/>
          <w:sz w:val="32"/>
          <w:szCs w:val="32"/>
        </w:rPr>
        <w:lastRenderedPageBreak/>
        <w:t>ABSTRACT</w:t>
      </w:r>
    </w:p>
    <w:p w:rsidR="001F6ECF" w:rsidRDefault="001F6ECF">
      <w:pPr>
        <w:spacing w:line="300" w:lineRule="auto"/>
        <w:jc w:val="left"/>
        <w:rPr>
          <w:color w:val="000000"/>
          <w:sz w:val="24"/>
        </w:rPr>
      </w:pPr>
    </w:p>
    <w:p w:rsidR="001F6ECF" w:rsidRDefault="003E238D">
      <w:pPr>
        <w:spacing w:line="300" w:lineRule="auto"/>
        <w:ind w:firstLine="240"/>
        <w:rPr>
          <w:color w:val="000000"/>
          <w:sz w:val="24"/>
        </w:rPr>
      </w:pPr>
      <w:r>
        <w:rPr>
          <w:color w:val="000000"/>
          <w:sz w:val="24"/>
        </w:rPr>
        <w:t xml:space="preserve">In recent years, </w:t>
      </w:r>
    </w:p>
    <w:p w:rsidR="001F6ECF" w:rsidRDefault="001F6ECF">
      <w:pPr>
        <w:spacing w:line="300" w:lineRule="auto"/>
        <w:rPr>
          <w:color w:val="000000"/>
          <w:sz w:val="24"/>
        </w:rPr>
      </w:pPr>
    </w:p>
    <w:p w:rsidR="001F6ECF" w:rsidRDefault="003E238D">
      <w:pPr>
        <w:spacing w:line="300" w:lineRule="auto"/>
      </w:pPr>
      <w:r>
        <w:rPr>
          <w:b/>
          <w:bCs/>
          <w:color w:val="000000"/>
          <w:sz w:val="24"/>
        </w:rPr>
        <w:t>Key words</w:t>
      </w:r>
      <w:r>
        <w:rPr>
          <w:b/>
          <w:bCs/>
          <w:color w:val="000000"/>
          <w:sz w:val="24"/>
        </w:rPr>
        <w:t>：</w:t>
      </w:r>
      <w:r>
        <w:rPr>
          <w:color w:val="000000"/>
          <w:sz w:val="24"/>
        </w:rPr>
        <w:t>server framework</w:t>
      </w:r>
      <w:r>
        <w:rPr>
          <w:color w:val="000000"/>
          <w:sz w:val="24"/>
        </w:rPr>
        <w:t>，</w:t>
      </w:r>
      <w:r>
        <w:rPr>
          <w:color w:val="000000"/>
          <w:sz w:val="24"/>
        </w:rPr>
        <w:t>load balance</w:t>
      </w:r>
      <w:r>
        <w:rPr>
          <w:color w:val="000000"/>
          <w:sz w:val="24"/>
        </w:rPr>
        <w:t>，</w:t>
      </w:r>
      <w:r>
        <w:rPr>
          <w:color w:val="000000"/>
          <w:sz w:val="24"/>
        </w:rPr>
        <w:t>containers technology</w:t>
      </w:r>
    </w:p>
    <w:p w:rsidR="001F6ECF" w:rsidRDefault="001F6ECF">
      <w:pPr>
        <w:spacing w:line="300" w:lineRule="auto"/>
        <w:rPr>
          <w:color w:val="000000"/>
          <w:sz w:val="24"/>
        </w:rPr>
      </w:pPr>
    </w:p>
    <w:p w:rsidR="001F6ECF" w:rsidRDefault="003E238D">
      <w:pPr>
        <w:widowControl/>
        <w:jc w:val="left"/>
        <w:rPr>
          <w:rFonts w:eastAsia="黑体"/>
          <w:sz w:val="32"/>
        </w:rPr>
      </w:pPr>
      <w:r>
        <w:br w:type="page"/>
      </w:r>
    </w:p>
    <w:p w:rsidR="001F6ECF" w:rsidRDefault="003E238D">
      <w:pPr>
        <w:spacing w:line="300" w:lineRule="auto"/>
        <w:jc w:val="center"/>
      </w:pPr>
      <w:r>
        <w:rPr>
          <w:sz w:val="32"/>
        </w:rPr>
        <w:lastRenderedPageBreak/>
        <w:t>目</w:t>
      </w:r>
      <w:r>
        <w:rPr>
          <w:rFonts w:ascii="黑体" w:hAnsi="黑体"/>
          <w:sz w:val="32"/>
        </w:rPr>
        <w:t xml:space="preserve">    </w:t>
      </w:r>
      <w:r>
        <w:rPr>
          <w:sz w:val="32"/>
        </w:rPr>
        <w:t>录</w:t>
      </w:r>
    </w:p>
    <w:p w:rsidR="001F6ECF" w:rsidRDefault="001F6ECF">
      <w:pPr>
        <w:spacing w:line="300" w:lineRule="auto"/>
      </w:pPr>
    </w:p>
    <w:p w:rsidR="001F6ECF" w:rsidRDefault="003E238D">
      <w:pPr>
        <w:pStyle w:val="10"/>
        <w:tabs>
          <w:tab w:val="right" w:leader="hyphen" w:pos="8494"/>
        </w:tabs>
      </w:pPr>
      <w:r>
        <w:fldChar w:fldCharType="begin"/>
      </w:r>
      <w:r>
        <w:instrText>TOC \o "1-3" \h</w:instrText>
      </w:r>
      <w:r>
        <w:fldChar w:fldCharType="separate"/>
      </w:r>
      <w:hyperlink w:anchor="_Toc481957866">
        <w:bookmarkStart w:id="2" w:name="_Toc18024"/>
        <w:r>
          <w:rPr>
            <w:rStyle w:val="IndexLink"/>
          </w:rPr>
          <w:t>第一章</w:t>
        </w:r>
        <w:r>
          <w:rPr>
            <w:rStyle w:val="IndexLink"/>
          </w:rPr>
          <w:t xml:space="preserve">    </w:t>
        </w:r>
        <w:r>
          <w:rPr>
            <w:rStyle w:val="IndexLink"/>
          </w:rPr>
          <w:t>绪论</w:t>
        </w:r>
      </w:hyperlink>
      <w:hyperlink w:anchor="_Toc481957866">
        <w:r>
          <w:fldChar w:fldCharType="begin"/>
        </w:r>
        <w:r>
          <w:instrText>PAGEREF _Toc481957866 \h</w:instrText>
        </w:r>
        <w:r>
          <w:fldChar w:fldCharType="separate"/>
        </w:r>
        <w:r>
          <w:rPr>
            <w:rStyle w:val="IndexLink"/>
          </w:rPr>
          <w:tab/>
          <w:t>2</w:t>
        </w:r>
        <w:r>
          <w:fldChar w:fldCharType="end"/>
        </w:r>
      </w:hyperlink>
    </w:p>
    <w:p w:rsidR="001F6ECF" w:rsidRDefault="003E238D">
      <w:pPr>
        <w:pStyle w:val="21"/>
        <w:tabs>
          <w:tab w:val="right" w:leader="hyphen" w:pos="8494"/>
        </w:tabs>
      </w:pPr>
      <w:hyperlink w:anchor="_Toc481957867">
        <w:r>
          <w:rPr>
            <w:rStyle w:val="IndexLink"/>
            <w:rFonts w:ascii="黑体" w:hAnsi="黑体" w:cs="黑体"/>
          </w:rPr>
          <w:t>1.1</w:t>
        </w:r>
        <w:r>
          <w:rPr>
            <w:rStyle w:val="IndexLink"/>
            <w:rFonts w:ascii="黑体" w:hAnsi="黑体" w:cs="黑体"/>
          </w:rPr>
          <w:t>课题研究现状</w:t>
        </w:r>
      </w:hyperlink>
      <w:hyperlink w:anchor="_Toc481957867">
        <w:r>
          <w:fldChar w:fldCharType="begin"/>
        </w:r>
        <w:r>
          <w:instrText>PAGEREF _Toc481957867 \h</w:instrText>
        </w:r>
        <w:r>
          <w:fldChar w:fldCharType="separate"/>
        </w:r>
        <w:r>
          <w:rPr>
            <w:rStyle w:val="IndexLink"/>
          </w:rPr>
          <w:tab/>
          <w:t>2</w:t>
        </w:r>
        <w:r>
          <w:fldChar w:fldCharType="end"/>
        </w:r>
      </w:hyperlink>
    </w:p>
    <w:p w:rsidR="001F6ECF" w:rsidRDefault="003E238D">
      <w:pPr>
        <w:pStyle w:val="30"/>
        <w:tabs>
          <w:tab w:val="right" w:leader="hyphen" w:pos="8494"/>
        </w:tabs>
      </w:pPr>
      <w:hyperlink w:anchor="_Toc481957868">
        <w:r>
          <w:rPr>
            <w:rStyle w:val="IndexLink"/>
            <w:rFonts w:ascii="黑体" w:hAnsi="黑体" w:cs="黑体"/>
          </w:rPr>
          <w:t>1.1.1</w:t>
        </w:r>
        <w:r>
          <w:rPr>
            <w:rStyle w:val="IndexLink"/>
            <w:rFonts w:ascii="黑体" w:hAnsi="黑体" w:cs="黑体"/>
          </w:rPr>
          <w:t>服务器架构研究进展</w:t>
        </w:r>
      </w:hyperlink>
      <w:hyperlink w:anchor="_Toc481957868">
        <w:r>
          <w:fldChar w:fldCharType="begin"/>
        </w:r>
        <w:r>
          <w:instrText>PAGEREF _Toc481957868 \h</w:instrText>
        </w:r>
        <w:r>
          <w:fldChar w:fldCharType="separate"/>
        </w:r>
        <w:r>
          <w:rPr>
            <w:rStyle w:val="IndexLink"/>
          </w:rPr>
          <w:tab/>
          <w:t>2</w:t>
        </w:r>
        <w:r>
          <w:fldChar w:fldCharType="end"/>
        </w:r>
      </w:hyperlink>
    </w:p>
    <w:p w:rsidR="001F6ECF" w:rsidRDefault="003E238D">
      <w:pPr>
        <w:pStyle w:val="30"/>
        <w:tabs>
          <w:tab w:val="right" w:leader="hyphen" w:pos="8494"/>
        </w:tabs>
      </w:pPr>
      <w:hyperlink w:anchor="_Toc481957869">
        <w:r>
          <w:rPr>
            <w:rStyle w:val="IndexLink"/>
            <w:rFonts w:ascii="黑体" w:hAnsi="黑体" w:cs="黑体"/>
          </w:rPr>
          <w:t>1.1.2</w:t>
        </w:r>
        <w:r>
          <w:rPr>
            <w:rStyle w:val="IndexLink"/>
            <w:rFonts w:ascii="黑体" w:hAnsi="黑体" w:cs="黑体"/>
          </w:rPr>
          <w:t>服务器基本架构</w:t>
        </w:r>
      </w:hyperlink>
      <w:hyperlink w:anchor="_Toc481957869">
        <w:r>
          <w:fldChar w:fldCharType="begin"/>
        </w:r>
        <w:r>
          <w:instrText>PAGEREF _Toc481957869 \h</w:instrText>
        </w:r>
        <w:r>
          <w:fldChar w:fldCharType="separate"/>
        </w:r>
        <w:r>
          <w:rPr>
            <w:rStyle w:val="IndexLink"/>
          </w:rPr>
          <w:tab/>
          <w:t>3</w:t>
        </w:r>
        <w:r>
          <w:fldChar w:fldCharType="end"/>
        </w:r>
      </w:hyperlink>
    </w:p>
    <w:p w:rsidR="001F6ECF" w:rsidRDefault="003E238D">
      <w:pPr>
        <w:pStyle w:val="30"/>
        <w:tabs>
          <w:tab w:val="right" w:leader="hyphen" w:pos="8494"/>
        </w:tabs>
      </w:pPr>
      <w:hyperlink w:anchor="_Toc481957870">
        <w:r>
          <w:rPr>
            <w:rStyle w:val="IndexLink"/>
            <w:rFonts w:ascii="黑体" w:hAnsi="黑体" w:cs="黑体"/>
          </w:rPr>
          <w:t>1.1.3</w:t>
        </w:r>
        <w:r>
          <w:rPr>
            <w:rStyle w:val="IndexLink"/>
            <w:rFonts w:ascii="黑体" w:hAnsi="黑体" w:cs="黑体"/>
          </w:rPr>
          <w:t>服务器集群的特点</w:t>
        </w:r>
      </w:hyperlink>
      <w:hyperlink w:anchor="_Toc481957870">
        <w:r>
          <w:fldChar w:fldCharType="begin"/>
        </w:r>
        <w:r>
          <w:instrText>PAGEREF _Toc481957870 \h</w:instrText>
        </w:r>
        <w:r>
          <w:fldChar w:fldCharType="separate"/>
        </w:r>
        <w:r>
          <w:rPr>
            <w:rStyle w:val="IndexLink"/>
          </w:rPr>
          <w:tab/>
          <w:t>3</w:t>
        </w:r>
        <w:r>
          <w:fldChar w:fldCharType="end"/>
        </w:r>
      </w:hyperlink>
    </w:p>
    <w:p w:rsidR="001F6ECF" w:rsidRDefault="003E238D">
      <w:pPr>
        <w:pStyle w:val="21"/>
        <w:tabs>
          <w:tab w:val="right" w:leader="hyphen" w:pos="8494"/>
        </w:tabs>
      </w:pPr>
      <w:hyperlink w:anchor="_Toc481957871">
        <w:r>
          <w:rPr>
            <w:rStyle w:val="IndexLink"/>
            <w:rFonts w:ascii="黑体" w:hAnsi="黑体" w:cs="黑体"/>
          </w:rPr>
          <w:t>1.2</w:t>
        </w:r>
        <w:r>
          <w:rPr>
            <w:rStyle w:val="IndexLink"/>
            <w:rFonts w:ascii="黑体" w:hAnsi="黑体" w:cs="黑体"/>
          </w:rPr>
          <w:t>课题研究意义</w:t>
        </w:r>
      </w:hyperlink>
      <w:hyperlink w:anchor="_Toc481957871">
        <w:r>
          <w:fldChar w:fldCharType="begin"/>
        </w:r>
        <w:r>
          <w:instrText>PAGEREF _Toc481957871 \h</w:instrText>
        </w:r>
        <w:r>
          <w:fldChar w:fldCharType="separate"/>
        </w:r>
        <w:r>
          <w:rPr>
            <w:rStyle w:val="IndexLink"/>
          </w:rPr>
          <w:tab/>
          <w:t>4</w:t>
        </w:r>
        <w:r>
          <w:fldChar w:fldCharType="end"/>
        </w:r>
      </w:hyperlink>
    </w:p>
    <w:p w:rsidR="001F6ECF" w:rsidRDefault="003E238D">
      <w:pPr>
        <w:pStyle w:val="21"/>
        <w:tabs>
          <w:tab w:val="right" w:leader="hyphen" w:pos="8494"/>
        </w:tabs>
      </w:pPr>
      <w:hyperlink w:anchor="_Toc481957872">
        <w:r>
          <w:rPr>
            <w:rStyle w:val="IndexLink"/>
            <w:rFonts w:ascii="黑体" w:hAnsi="黑体" w:cs="黑体"/>
          </w:rPr>
          <w:t>1.3</w:t>
        </w:r>
        <w:r>
          <w:rPr>
            <w:rStyle w:val="IndexLink"/>
            <w:rFonts w:ascii="黑体" w:hAnsi="黑体" w:cs="黑体"/>
          </w:rPr>
          <w:t>内容安排</w:t>
        </w:r>
      </w:hyperlink>
      <w:hyperlink w:anchor="_Toc481957872">
        <w:r>
          <w:fldChar w:fldCharType="begin"/>
        </w:r>
        <w:r>
          <w:instrText>PAGEREF _Toc481957872 \h</w:instrText>
        </w:r>
        <w:r>
          <w:fldChar w:fldCharType="separate"/>
        </w:r>
        <w:r>
          <w:rPr>
            <w:rStyle w:val="IndexLink"/>
          </w:rPr>
          <w:tab/>
          <w:t>4</w:t>
        </w:r>
        <w:r>
          <w:fldChar w:fldCharType="end"/>
        </w:r>
      </w:hyperlink>
    </w:p>
    <w:p w:rsidR="001F6ECF" w:rsidRDefault="003E238D">
      <w:pPr>
        <w:pStyle w:val="10"/>
        <w:tabs>
          <w:tab w:val="right" w:leader="hyphen" w:pos="8494"/>
        </w:tabs>
      </w:pPr>
      <w:hyperlink w:anchor="_Toc481957873">
        <w:r>
          <w:rPr>
            <w:rStyle w:val="IndexLink"/>
          </w:rPr>
          <w:t>第二章</w:t>
        </w:r>
        <w:r>
          <w:rPr>
            <w:rStyle w:val="IndexLink"/>
          </w:rPr>
          <w:t xml:space="preserve">    </w:t>
        </w:r>
        <w:r>
          <w:rPr>
            <w:rStyle w:val="IndexLink"/>
          </w:rPr>
          <w:t>云服务器集群</w:t>
        </w:r>
      </w:hyperlink>
      <w:hyperlink w:anchor="_Toc481957873">
        <w:r>
          <w:fldChar w:fldCharType="begin"/>
        </w:r>
        <w:r>
          <w:instrText>PAGEREF _Toc481957873 \h</w:instrText>
        </w:r>
        <w:r>
          <w:fldChar w:fldCharType="separate"/>
        </w:r>
        <w:r>
          <w:rPr>
            <w:rStyle w:val="IndexLink"/>
          </w:rPr>
          <w:tab/>
          <w:t>6</w:t>
        </w:r>
        <w:r>
          <w:fldChar w:fldCharType="end"/>
        </w:r>
      </w:hyperlink>
    </w:p>
    <w:p w:rsidR="001F6ECF" w:rsidRDefault="003E238D">
      <w:pPr>
        <w:pStyle w:val="21"/>
        <w:tabs>
          <w:tab w:val="right" w:leader="hyphen" w:pos="8494"/>
        </w:tabs>
      </w:pPr>
      <w:hyperlink w:anchor="_Toc481957874">
        <w:r>
          <w:rPr>
            <w:rStyle w:val="IndexLink"/>
            <w:rFonts w:ascii="黑体" w:hAnsi="黑体" w:cs="黑体"/>
          </w:rPr>
          <w:t>2.1</w:t>
        </w:r>
      </w:hyperlink>
      <w:hyperlink w:anchor="_Toc481957874">
        <w:r>
          <w:fldChar w:fldCharType="begin"/>
        </w:r>
        <w:r>
          <w:instrText>PAGEREF _Toc481957874 \h</w:instrText>
        </w:r>
        <w:r>
          <w:fldChar w:fldCharType="separate"/>
        </w:r>
        <w:r>
          <w:rPr>
            <w:rStyle w:val="IndexLink"/>
            <w:rFonts w:ascii="宋体" w:hAnsi="宋体" w:cs="宋体"/>
          </w:rPr>
          <w:t xml:space="preserve"> </w:t>
        </w:r>
        <w:r>
          <w:fldChar w:fldCharType="end"/>
        </w:r>
      </w:hyperlink>
      <w:hyperlink w:anchor="_Toc481957874">
        <w:r>
          <w:fldChar w:fldCharType="begin"/>
        </w:r>
        <w:r>
          <w:instrText>PAGEREF _Toc481957874 \h</w:instrText>
        </w:r>
        <w:r>
          <w:fldChar w:fldCharType="separate"/>
        </w:r>
        <w:r>
          <w:rPr>
            <w:rStyle w:val="IndexLink"/>
            <w:rFonts w:ascii="黑体" w:hAnsi="黑体" w:cs="黑体"/>
          </w:rPr>
          <w:t>容器技术</w:t>
        </w:r>
        <w:r>
          <w:fldChar w:fldCharType="end"/>
        </w:r>
      </w:hyperlink>
      <w:hyperlink w:anchor="_Toc481957874">
        <w:r>
          <w:fldChar w:fldCharType="begin"/>
        </w:r>
        <w:r>
          <w:instrText>PAGEREF _Toc481957874 \h</w:instrText>
        </w:r>
        <w:r>
          <w:fldChar w:fldCharType="separate"/>
        </w:r>
        <w:r>
          <w:rPr>
            <w:rStyle w:val="IndexLink"/>
          </w:rPr>
          <w:tab/>
          <w:t>6</w:t>
        </w:r>
        <w:r>
          <w:fldChar w:fldCharType="end"/>
        </w:r>
      </w:hyperlink>
    </w:p>
    <w:p w:rsidR="001F6ECF" w:rsidRDefault="003E238D">
      <w:pPr>
        <w:pStyle w:val="30"/>
        <w:tabs>
          <w:tab w:val="right" w:leader="hyphen" w:pos="8494"/>
        </w:tabs>
      </w:pPr>
      <w:hyperlink w:anchor="_Toc481957875">
        <w:r>
          <w:rPr>
            <w:rStyle w:val="IndexLink"/>
            <w:rFonts w:ascii="黑体" w:hAnsi="黑体" w:cs="黑体"/>
          </w:rPr>
          <w:t>2.1.1</w:t>
        </w:r>
      </w:hyperlink>
      <w:hyperlink w:anchor="_Toc481957875">
        <w:r>
          <w:fldChar w:fldCharType="begin"/>
        </w:r>
        <w:r>
          <w:instrText>PAGEREF _Toc481957875 \h</w:instrText>
        </w:r>
        <w:r>
          <w:fldChar w:fldCharType="separate"/>
        </w:r>
        <w:r>
          <w:rPr>
            <w:rStyle w:val="IndexLink"/>
            <w:rFonts w:ascii="宋体" w:hAnsi="宋体" w:cs="宋体"/>
          </w:rPr>
          <w:t xml:space="preserve"> </w:t>
        </w:r>
        <w:r>
          <w:fldChar w:fldCharType="end"/>
        </w:r>
      </w:hyperlink>
      <w:hyperlink w:anchor="_Toc481957875">
        <w:r>
          <w:fldChar w:fldCharType="begin"/>
        </w:r>
        <w:r>
          <w:instrText>PAGEREF _Toc481957875 \h</w:instrText>
        </w:r>
        <w:r>
          <w:fldChar w:fldCharType="separate"/>
        </w:r>
        <w:r>
          <w:rPr>
            <w:rStyle w:val="IndexLink"/>
            <w:rFonts w:ascii="黑体" w:hAnsi="黑体" w:cs="黑体"/>
          </w:rPr>
          <w:t>Docker</w:t>
        </w:r>
        <w:r>
          <w:fldChar w:fldCharType="end"/>
        </w:r>
      </w:hyperlink>
      <w:r>
        <w:rPr>
          <w:rStyle w:val="IndexLink"/>
          <w:rFonts w:ascii="黑体" w:hAnsi="黑体" w:cs="黑体"/>
        </w:rPr>
        <w:t>容器工具</w:t>
      </w:r>
      <w:hyperlink w:anchor="_Toc481957875">
        <w:r>
          <w:fldChar w:fldCharType="begin"/>
        </w:r>
        <w:r>
          <w:instrText>PAGEREF _Toc481957875 \h</w:instrText>
        </w:r>
        <w:r>
          <w:fldChar w:fldCharType="separate"/>
        </w:r>
        <w:r>
          <w:rPr>
            <w:rStyle w:val="IndexLink"/>
          </w:rPr>
          <w:tab/>
          <w:t>6</w:t>
        </w:r>
        <w:r>
          <w:fldChar w:fldCharType="end"/>
        </w:r>
      </w:hyperlink>
    </w:p>
    <w:p w:rsidR="001F6ECF" w:rsidRDefault="003E238D">
      <w:pPr>
        <w:pStyle w:val="30"/>
        <w:tabs>
          <w:tab w:val="right" w:leader="hyphen" w:pos="8494"/>
        </w:tabs>
      </w:pPr>
      <w:hyperlink w:anchor="_Toc481957876">
        <w:r>
          <w:rPr>
            <w:rStyle w:val="IndexLink"/>
            <w:rFonts w:ascii="黑体" w:hAnsi="黑体" w:cs="黑体"/>
          </w:rPr>
          <w:t>2.1.2 Docker Machine</w:t>
        </w:r>
        <w:r>
          <w:rPr>
            <w:rStyle w:val="IndexLink"/>
            <w:rFonts w:ascii="黑体" w:hAnsi="黑体" w:cs="黑体"/>
          </w:rPr>
          <w:t>主机管理工具</w:t>
        </w:r>
      </w:hyperlink>
      <w:hyperlink w:anchor="_Toc481957876">
        <w:r>
          <w:fldChar w:fldCharType="begin"/>
        </w:r>
        <w:r>
          <w:instrText>PAGEREF _Toc481957876 \h</w:instrText>
        </w:r>
        <w:r>
          <w:fldChar w:fldCharType="separate"/>
        </w:r>
        <w:r>
          <w:rPr>
            <w:rStyle w:val="IndexLink"/>
          </w:rPr>
          <w:tab/>
          <w:t>7</w:t>
        </w:r>
        <w:r>
          <w:fldChar w:fldCharType="end"/>
        </w:r>
      </w:hyperlink>
    </w:p>
    <w:p w:rsidR="001F6ECF" w:rsidRDefault="003E238D">
      <w:pPr>
        <w:pStyle w:val="30"/>
        <w:tabs>
          <w:tab w:val="right" w:leader="hyphen" w:pos="8494"/>
        </w:tabs>
      </w:pPr>
      <w:hyperlink w:anchor="_Toc481957877">
        <w:r>
          <w:rPr>
            <w:rStyle w:val="IndexLink"/>
            <w:rFonts w:ascii="黑体" w:hAnsi="黑体" w:cs="黑体"/>
          </w:rPr>
          <w:t>2.1.3 Docker Compose</w:t>
        </w:r>
        <w:r>
          <w:rPr>
            <w:rStyle w:val="IndexLink"/>
            <w:rFonts w:ascii="黑体" w:hAnsi="黑体" w:cs="黑体"/>
          </w:rPr>
          <w:t>容器编排工具</w:t>
        </w:r>
      </w:hyperlink>
      <w:hyperlink w:anchor="_Toc481957877">
        <w:r>
          <w:fldChar w:fldCharType="begin"/>
        </w:r>
        <w:r>
          <w:instrText>PAGEREF _Toc481957877 \h</w:instrText>
        </w:r>
        <w:r>
          <w:fldChar w:fldCharType="separate"/>
        </w:r>
        <w:r>
          <w:rPr>
            <w:rStyle w:val="IndexLink"/>
          </w:rPr>
          <w:tab/>
          <w:t>7</w:t>
        </w:r>
        <w:r>
          <w:fldChar w:fldCharType="end"/>
        </w:r>
      </w:hyperlink>
    </w:p>
    <w:p w:rsidR="001F6ECF" w:rsidRDefault="003E238D">
      <w:pPr>
        <w:pStyle w:val="21"/>
        <w:tabs>
          <w:tab w:val="right" w:leader="hyphen" w:pos="8494"/>
        </w:tabs>
      </w:pPr>
      <w:hyperlink w:anchor="_Toc481957878">
        <w:r>
          <w:rPr>
            <w:rStyle w:val="IndexLink"/>
            <w:rFonts w:ascii="黑体" w:hAnsi="黑体" w:cs="黑体"/>
          </w:rPr>
          <w:t>2.2</w:t>
        </w:r>
        <w:r>
          <w:rPr>
            <w:rStyle w:val="IndexLink"/>
            <w:rFonts w:ascii="黑体" w:hAnsi="黑体" w:cs="黑体"/>
          </w:rPr>
          <w:t>容器管理工具</w:t>
        </w:r>
      </w:hyperlink>
      <w:hyperlink w:anchor="_Toc481957878">
        <w:r>
          <w:fldChar w:fldCharType="begin"/>
        </w:r>
        <w:r>
          <w:instrText>PAGEREF _Toc481957878 \h</w:instrText>
        </w:r>
        <w:r>
          <w:fldChar w:fldCharType="separate"/>
        </w:r>
        <w:r>
          <w:rPr>
            <w:rStyle w:val="IndexLink"/>
          </w:rPr>
          <w:tab/>
          <w:t>7</w:t>
        </w:r>
        <w:r>
          <w:fldChar w:fldCharType="end"/>
        </w:r>
      </w:hyperlink>
    </w:p>
    <w:p w:rsidR="001F6ECF" w:rsidRDefault="003E238D">
      <w:pPr>
        <w:pStyle w:val="21"/>
        <w:tabs>
          <w:tab w:val="right" w:leader="hyphen" w:pos="8494"/>
        </w:tabs>
      </w:pPr>
      <w:hyperlink w:anchor="_Toc481957879">
        <w:r>
          <w:rPr>
            <w:rStyle w:val="IndexLink"/>
            <w:rFonts w:ascii="黑体" w:hAnsi="黑体" w:cs="黑体"/>
          </w:rPr>
          <w:t>2.3</w:t>
        </w:r>
      </w:hyperlink>
      <w:hyperlink w:anchor="_Toc481957879">
        <w:r>
          <w:fldChar w:fldCharType="begin"/>
        </w:r>
        <w:r>
          <w:instrText>PAGEREF _Toc481957879 \h</w:instrText>
        </w:r>
        <w:r>
          <w:fldChar w:fldCharType="separate"/>
        </w:r>
        <w:r>
          <w:rPr>
            <w:rStyle w:val="IndexLink"/>
            <w:rFonts w:ascii="宋体" w:hAnsi="宋体" w:cs="宋体"/>
          </w:rPr>
          <w:t xml:space="preserve"> </w:t>
        </w:r>
        <w:r>
          <w:fldChar w:fldCharType="end"/>
        </w:r>
      </w:hyperlink>
      <w:hyperlink w:anchor="_Toc481957879">
        <w:r>
          <w:fldChar w:fldCharType="begin"/>
        </w:r>
        <w:r>
          <w:instrText>PAGEREF _Toc481957879 \h</w:instrText>
        </w:r>
        <w:r>
          <w:fldChar w:fldCharType="separate"/>
        </w:r>
        <w:r>
          <w:rPr>
            <w:rStyle w:val="IndexLink"/>
            <w:rFonts w:ascii="黑体" w:hAnsi="黑体" w:cs="黑体"/>
          </w:rPr>
          <w:t>均衡负载器</w:t>
        </w:r>
        <w:r>
          <w:fldChar w:fldCharType="end"/>
        </w:r>
      </w:hyperlink>
      <w:hyperlink w:anchor="_Toc481957879">
        <w:r>
          <w:fldChar w:fldCharType="begin"/>
        </w:r>
        <w:r>
          <w:instrText>PAGEREF _Toc481957879 \h</w:instrText>
        </w:r>
        <w:r>
          <w:fldChar w:fldCharType="separate"/>
        </w:r>
        <w:r>
          <w:rPr>
            <w:rStyle w:val="IndexLink"/>
          </w:rPr>
          <w:tab/>
          <w:t>9</w:t>
        </w:r>
        <w:r>
          <w:fldChar w:fldCharType="end"/>
        </w:r>
      </w:hyperlink>
    </w:p>
    <w:p w:rsidR="001F6ECF" w:rsidRDefault="003E238D">
      <w:pPr>
        <w:pStyle w:val="21"/>
        <w:tabs>
          <w:tab w:val="right" w:leader="hyphen" w:pos="8494"/>
        </w:tabs>
      </w:pPr>
      <w:hyperlink w:anchor="_Toc481957880">
        <w:r>
          <w:rPr>
            <w:rStyle w:val="IndexLink"/>
            <w:rFonts w:ascii="黑体" w:hAnsi="黑体" w:cs="黑体"/>
          </w:rPr>
          <w:t>2.4</w:t>
        </w:r>
      </w:hyperlink>
      <w:hyperlink w:anchor="_Toc481957880">
        <w:r>
          <w:fldChar w:fldCharType="begin"/>
        </w:r>
        <w:r>
          <w:instrText>PAGEREF _Toc481957880 \h</w:instrText>
        </w:r>
        <w:r>
          <w:fldChar w:fldCharType="separate"/>
        </w:r>
        <w:r>
          <w:rPr>
            <w:rStyle w:val="IndexLink"/>
            <w:rFonts w:ascii="宋体" w:hAnsi="宋体" w:cs="宋体"/>
          </w:rPr>
          <w:t xml:space="preserve"> </w:t>
        </w:r>
        <w:r>
          <w:fldChar w:fldCharType="end"/>
        </w:r>
      </w:hyperlink>
      <w:hyperlink w:anchor="_Toc481957880">
        <w:r>
          <w:fldChar w:fldCharType="begin"/>
        </w:r>
        <w:r>
          <w:instrText>PAGEREF _Toc481957880 \h</w:instrText>
        </w:r>
        <w:r>
          <w:fldChar w:fldCharType="separate"/>
        </w:r>
        <w:r>
          <w:rPr>
            <w:rStyle w:val="IndexLink"/>
            <w:rFonts w:ascii="黑体" w:hAnsi="黑体" w:cs="黑体"/>
          </w:rPr>
          <w:t>服务发现</w:t>
        </w:r>
        <w:r>
          <w:fldChar w:fldCharType="end"/>
        </w:r>
      </w:hyperlink>
      <w:hyperlink w:anchor="_Toc481957880">
        <w:r>
          <w:fldChar w:fldCharType="begin"/>
        </w:r>
        <w:r>
          <w:instrText>PAGEREF _Toc481957880 \h</w:instrText>
        </w:r>
        <w:r>
          <w:fldChar w:fldCharType="separate"/>
        </w:r>
        <w:r>
          <w:rPr>
            <w:rStyle w:val="IndexLink"/>
          </w:rPr>
          <w:tab/>
          <w:t>10</w:t>
        </w:r>
        <w:r>
          <w:fldChar w:fldCharType="end"/>
        </w:r>
      </w:hyperlink>
    </w:p>
    <w:p w:rsidR="001F6ECF" w:rsidRDefault="003E238D">
      <w:pPr>
        <w:pStyle w:val="10"/>
        <w:tabs>
          <w:tab w:val="right" w:leader="hyphen" w:pos="8494"/>
        </w:tabs>
      </w:pPr>
      <w:hyperlink w:anchor="_Toc481957881">
        <w:r>
          <w:rPr>
            <w:rStyle w:val="IndexLink"/>
          </w:rPr>
          <w:t>第三章</w:t>
        </w:r>
        <w:r>
          <w:rPr>
            <w:rStyle w:val="IndexLink"/>
          </w:rPr>
          <w:t xml:space="preserve">    </w:t>
        </w:r>
        <w:r>
          <w:rPr>
            <w:rStyle w:val="IndexLink"/>
          </w:rPr>
          <w:t>数据库池设计</w:t>
        </w:r>
      </w:hyperlink>
      <w:hyperlink w:anchor="_Toc481957881">
        <w:r>
          <w:fldChar w:fldCharType="begin"/>
        </w:r>
        <w:r>
          <w:instrText>PAGEREF _Toc481957881 \h</w:instrText>
        </w:r>
        <w:r>
          <w:fldChar w:fldCharType="separate"/>
        </w:r>
        <w:r>
          <w:rPr>
            <w:rStyle w:val="IndexLink"/>
          </w:rPr>
          <w:tab/>
          <w:t>13</w:t>
        </w:r>
        <w:r>
          <w:fldChar w:fldCharType="end"/>
        </w:r>
      </w:hyperlink>
    </w:p>
    <w:p w:rsidR="001F6ECF" w:rsidRDefault="003E238D">
      <w:pPr>
        <w:pStyle w:val="21"/>
        <w:tabs>
          <w:tab w:val="right" w:leader="hyphen" w:pos="8494"/>
        </w:tabs>
      </w:pPr>
      <w:hyperlink w:anchor="_Toc481957882">
        <w:r>
          <w:rPr>
            <w:rStyle w:val="IndexLink"/>
            <w:rFonts w:ascii="黑体" w:hAnsi="黑体" w:cs="黑体"/>
          </w:rPr>
          <w:t>3.1</w:t>
        </w:r>
        <w:r>
          <w:rPr>
            <w:rStyle w:val="IndexLink"/>
            <w:rFonts w:ascii="黑体" w:hAnsi="黑体" w:cs="黑体"/>
          </w:rPr>
          <w:t>数据库选择</w:t>
        </w:r>
      </w:hyperlink>
      <w:hyperlink w:anchor="_Toc481957882">
        <w:r>
          <w:fldChar w:fldCharType="begin"/>
        </w:r>
        <w:r>
          <w:instrText>PAGEREF _Toc481957882 \h</w:instrText>
        </w:r>
        <w:r>
          <w:fldChar w:fldCharType="separate"/>
        </w:r>
        <w:r>
          <w:rPr>
            <w:rStyle w:val="IndexLink"/>
          </w:rPr>
          <w:tab/>
          <w:t>13</w:t>
        </w:r>
        <w:r>
          <w:fldChar w:fldCharType="end"/>
        </w:r>
      </w:hyperlink>
    </w:p>
    <w:p w:rsidR="001F6ECF" w:rsidRDefault="003E238D">
      <w:pPr>
        <w:pStyle w:val="21"/>
        <w:tabs>
          <w:tab w:val="right" w:leader="hyphen" w:pos="8494"/>
        </w:tabs>
      </w:pPr>
      <w:hyperlink w:anchor="_Toc481957883">
        <w:r>
          <w:rPr>
            <w:rStyle w:val="IndexLink"/>
            <w:rFonts w:ascii="黑体" w:hAnsi="黑体" w:cs="黑体"/>
          </w:rPr>
          <w:t>3.2MongoDB</w:t>
        </w:r>
        <w:r>
          <w:rPr>
            <w:rStyle w:val="IndexLink"/>
            <w:rFonts w:ascii="黑体" w:hAnsi="黑体" w:cs="黑体"/>
          </w:rPr>
          <w:t>数据库</w:t>
        </w:r>
      </w:hyperlink>
      <w:hyperlink w:anchor="_Toc481957883">
        <w:r>
          <w:fldChar w:fldCharType="begin"/>
        </w:r>
        <w:r>
          <w:instrText>PAGEREF _Toc481957883 \h</w:instrText>
        </w:r>
        <w:r>
          <w:fldChar w:fldCharType="separate"/>
        </w:r>
        <w:r>
          <w:rPr>
            <w:rStyle w:val="IndexLink"/>
          </w:rPr>
          <w:tab/>
          <w:t>14</w:t>
        </w:r>
        <w:r>
          <w:fldChar w:fldCharType="end"/>
        </w:r>
      </w:hyperlink>
    </w:p>
    <w:p w:rsidR="001F6ECF" w:rsidRDefault="003E238D">
      <w:pPr>
        <w:pStyle w:val="30"/>
        <w:tabs>
          <w:tab w:val="right" w:leader="hyphen" w:pos="8494"/>
        </w:tabs>
      </w:pPr>
      <w:hyperlink w:anchor="_Toc481957884">
        <w:r>
          <w:rPr>
            <w:rStyle w:val="IndexLink"/>
            <w:rFonts w:ascii="黑体" w:hAnsi="黑体" w:cs="黑体"/>
          </w:rPr>
          <w:t>3.2.1</w:t>
        </w:r>
        <w:r>
          <w:rPr>
            <w:rStyle w:val="IndexLink"/>
            <w:rFonts w:ascii="黑体" w:hAnsi="黑体" w:cs="黑体"/>
          </w:rPr>
          <w:t>副本集</w:t>
        </w:r>
      </w:hyperlink>
      <w:hyperlink w:anchor="_Toc481957884">
        <w:r>
          <w:fldChar w:fldCharType="begin"/>
        </w:r>
        <w:r>
          <w:instrText>PAGEREF _Toc481957884 \h</w:instrText>
        </w:r>
        <w:r>
          <w:fldChar w:fldCharType="separate"/>
        </w:r>
        <w:r>
          <w:rPr>
            <w:rStyle w:val="IndexLink"/>
          </w:rPr>
          <w:tab/>
          <w:t>14</w:t>
        </w:r>
        <w:r>
          <w:fldChar w:fldCharType="end"/>
        </w:r>
      </w:hyperlink>
    </w:p>
    <w:p w:rsidR="001F6ECF" w:rsidRDefault="003E238D">
      <w:pPr>
        <w:pStyle w:val="30"/>
        <w:tabs>
          <w:tab w:val="right" w:leader="hyphen" w:pos="8494"/>
        </w:tabs>
      </w:pPr>
      <w:hyperlink w:anchor="_Toc481957885">
        <w:r>
          <w:rPr>
            <w:rStyle w:val="IndexLink"/>
            <w:rFonts w:ascii="黑体" w:hAnsi="黑体" w:cs="黑体"/>
          </w:rPr>
          <w:t>3.2.2</w:t>
        </w:r>
        <w:r>
          <w:rPr>
            <w:rStyle w:val="IndexLink"/>
            <w:rFonts w:ascii="黑体" w:hAnsi="黑体" w:cs="黑体"/>
          </w:rPr>
          <w:t>通过分片实现均衡负载</w:t>
        </w:r>
      </w:hyperlink>
      <w:hyperlink w:anchor="_Toc481957885">
        <w:r>
          <w:fldChar w:fldCharType="begin"/>
        </w:r>
        <w:r>
          <w:instrText>PAGEREF _Toc481957885 \h</w:instrText>
        </w:r>
        <w:r>
          <w:fldChar w:fldCharType="separate"/>
        </w:r>
        <w:r>
          <w:rPr>
            <w:rStyle w:val="IndexLink"/>
          </w:rPr>
          <w:tab/>
          <w:t>16</w:t>
        </w:r>
        <w:r>
          <w:fldChar w:fldCharType="end"/>
        </w:r>
      </w:hyperlink>
    </w:p>
    <w:p w:rsidR="001F6ECF" w:rsidRDefault="003E238D">
      <w:pPr>
        <w:pStyle w:val="30"/>
        <w:tabs>
          <w:tab w:val="right" w:leader="hyphen" w:pos="8494"/>
        </w:tabs>
      </w:pPr>
      <w:hyperlink w:anchor="_Toc481957886">
        <w:r>
          <w:rPr>
            <w:rStyle w:val="IndexLink"/>
            <w:rFonts w:ascii="黑体" w:hAnsi="黑体" w:cs="黑体"/>
          </w:rPr>
          <w:t>3.2.3</w:t>
        </w:r>
        <w:r>
          <w:rPr>
            <w:rStyle w:val="IndexLink"/>
            <w:rFonts w:ascii="黑体" w:hAnsi="黑体" w:cs="黑体"/>
          </w:rPr>
          <w:t>创建数据集合</w:t>
        </w:r>
      </w:hyperlink>
      <w:hyperlink w:anchor="_Toc481957886">
        <w:r>
          <w:fldChar w:fldCharType="begin"/>
        </w:r>
        <w:r>
          <w:instrText>PAGEREF _Toc481957886 \h</w:instrText>
        </w:r>
        <w:r>
          <w:fldChar w:fldCharType="separate"/>
        </w:r>
        <w:r>
          <w:rPr>
            <w:rStyle w:val="IndexLink"/>
          </w:rPr>
          <w:tab/>
          <w:t>18</w:t>
        </w:r>
        <w:r>
          <w:fldChar w:fldCharType="end"/>
        </w:r>
      </w:hyperlink>
    </w:p>
    <w:p w:rsidR="001F6ECF" w:rsidRDefault="003E238D">
      <w:pPr>
        <w:pStyle w:val="21"/>
        <w:tabs>
          <w:tab w:val="right" w:leader="hyphen" w:pos="8494"/>
        </w:tabs>
      </w:pPr>
      <w:hyperlink w:anchor="_Toc481957887">
        <w:r>
          <w:rPr>
            <w:rStyle w:val="IndexLink"/>
            <w:rFonts w:ascii="黑体" w:hAnsi="黑体" w:cs="黑体"/>
          </w:rPr>
          <w:t>3.3Redis</w:t>
        </w:r>
        <w:r>
          <w:rPr>
            <w:rStyle w:val="IndexLink"/>
            <w:rFonts w:ascii="黑体" w:hAnsi="黑体" w:cs="黑体"/>
          </w:rPr>
          <w:t>数据库</w:t>
        </w:r>
      </w:hyperlink>
      <w:hyperlink w:anchor="_Toc481957887">
        <w:r>
          <w:fldChar w:fldCharType="begin"/>
        </w:r>
        <w:r>
          <w:instrText>PAGEREF _Toc481957887 \h</w:instrText>
        </w:r>
        <w:r>
          <w:fldChar w:fldCharType="separate"/>
        </w:r>
        <w:r>
          <w:rPr>
            <w:rStyle w:val="IndexLink"/>
          </w:rPr>
          <w:tab/>
          <w:t>18</w:t>
        </w:r>
        <w:r>
          <w:fldChar w:fldCharType="end"/>
        </w:r>
      </w:hyperlink>
    </w:p>
    <w:p w:rsidR="001F6ECF" w:rsidRDefault="003E238D">
      <w:pPr>
        <w:pStyle w:val="30"/>
        <w:tabs>
          <w:tab w:val="right" w:leader="hyphen" w:pos="8494"/>
        </w:tabs>
      </w:pPr>
      <w:hyperlink w:anchor="_Toc481957888">
        <w:r>
          <w:rPr>
            <w:rStyle w:val="IndexLink"/>
            <w:rFonts w:ascii="黑体" w:hAnsi="黑体" w:cs="黑体"/>
          </w:rPr>
          <w:t>3.3.1</w:t>
        </w:r>
      </w:hyperlink>
      <w:hyperlink w:anchor="_Toc481957888">
        <w:r>
          <w:fldChar w:fldCharType="begin"/>
        </w:r>
        <w:r>
          <w:instrText>PAGEREF _Toc481957888 \h</w:instrText>
        </w:r>
        <w:r>
          <w:fldChar w:fldCharType="separate"/>
        </w:r>
        <w:r>
          <w:rPr>
            <w:rStyle w:val="IndexLink"/>
            <w:rFonts w:ascii="宋体" w:hAnsi="宋体" w:cs="宋体"/>
          </w:rPr>
          <w:t xml:space="preserve"> </w:t>
        </w:r>
        <w:r>
          <w:fldChar w:fldCharType="end"/>
        </w:r>
      </w:hyperlink>
      <w:hyperlink w:anchor="_Toc481957888">
        <w:r>
          <w:fldChar w:fldCharType="begin"/>
        </w:r>
        <w:r>
          <w:instrText>PAGEREF _Toc481957888 \h</w:instrText>
        </w:r>
        <w:r>
          <w:fldChar w:fldCharType="separate"/>
        </w:r>
        <w:r>
          <w:rPr>
            <w:rStyle w:val="IndexLink"/>
            <w:rFonts w:ascii="黑体" w:hAnsi="黑体" w:cs="黑体"/>
          </w:rPr>
          <w:t>缓存</w:t>
        </w:r>
        <w:r>
          <w:fldChar w:fldCharType="end"/>
        </w:r>
      </w:hyperlink>
      <w:r>
        <w:rPr>
          <w:rStyle w:val="IndexLink"/>
          <w:rFonts w:ascii="黑体" w:hAnsi="黑体" w:cs="黑体"/>
        </w:rPr>
        <w:t>Session</w:t>
      </w:r>
      <w:hyperlink w:anchor="_Toc481957888">
        <w:r>
          <w:fldChar w:fldCharType="begin"/>
        </w:r>
        <w:r>
          <w:instrText>PAGEREF _Toc481957888 \h</w:instrText>
        </w:r>
        <w:r>
          <w:fldChar w:fldCharType="separate"/>
        </w:r>
        <w:r>
          <w:rPr>
            <w:rStyle w:val="IndexLink"/>
          </w:rPr>
          <w:tab/>
          <w:t>19</w:t>
        </w:r>
        <w:r>
          <w:fldChar w:fldCharType="end"/>
        </w:r>
      </w:hyperlink>
    </w:p>
    <w:p w:rsidR="001F6ECF" w:rsidRDefault="003E238D">
      <w:pPr>
        <w:pStyle w:val="30"/>
        <w:tabs>
          <w:tab w:val="right" w:leader="hyphen" w:pos="8494"/>
        </w:tabs>
      </w:pPr>
      <w:hyperlink w:anchor="_Toc481957889">
        <w:r>
          <w:rPr>
            <w:rStyle w:val="IndexLink"/>
            <w:rFonts w:ascii="黑体" w:hAnsi="黑体" w:cs="黑体"/>
          </w:rPr>
          <w:t>3.3.2</w:t>
        </w:r>
      </w:hyperlink>
      <w:hyperlink w:anchor="_Toc481957889">
        <w:r>
          <w:fldChar w:fldCharType="begin"/>
        </w:r>
        <w:r>
          <w:instrText>PAGEREF _Toc481957889 \h</w:instrText>
        </w:r>
        <w:r>
          <w:fldChar w:fldCharType="separate"/>
        </w:r>
        <w:r>
          <w:rPr>
            <w:rStyle w:val="IndexLink"/>
            <w:rFonts w:ascii="宋体" w:hAnsi="宋体" w:cs="宋体"/>
          </w:rPr>
          <w:t xml:space="preserve"> </w:t>
        </w:r>
        <w:r>
          <w:fldChar w:fldCharType="end"/>
        </w:r>
      </w:hyperlink>
      <w:hyperlink w:anchor="_Toc481957889">
        <w:r>
          <w:fldChar w:fldCharType="begin"/>
        </w:r>
        <w:r>
          <w:instrText>PAGEREF _Toc481957889 \h</w:instrText>
        </w:r>
        <w:r>
          <w:fldChar w:fldCharType="separate"/>
        </w:r>
        <w:r>
          <w:rPr>
            <w:rStyle w:val="IndexLink"/>
            <w:rFonts w:ascii="黑体" w:hAnsi="黑体" w:cs="黑体"/>
          </w:rPr>
          <w:t>缓存查询</w:t>
        </w:r>
        <w:r>
          <w:fldChar w:fldCharType="end"/>
        </w:r>
      </w:hyperlink>
      <w:hyperlink w:anchor="_Toc481957889">
        <w:r>
          <w:fldChar w:fldCharType="begin"/>
        </w:r>
        <w:r>
          <w:instrText>PAGEREF _Toc481957889 \h</w:instrText>
        </w:r>
        <w:r>
          <w:fldChar w:fldCharType="separate"/>
        </w:r>
        <w:r>
          <w:rPr>
            <w:rStyle w:val="IndexLink"/>
          </w:rPr>
          <w:tab/>
          <w:t>19</w:t>
        </w:r>
        <w:r>
          <w:fldChar w:fldCharType="end"/>
        </w:r>
      </w:hyperlink>
    </w:p>
    <w:p w:rsidR="001F6ECF" w:rsidRDefault="003E238D">
      <w:pPr>
        <w:pStyle w:val="10"/>
        <w:tabs>
          <w:tab w:val="right" w:leader="hyphen" w:pos="8494"/>
        </w:tabs>
      </w:pPr>
      <w:hyperlink w:anchor="_Toc481957890">
        <w:r>
          <w:rPr>
            <w:rStyle w:val="IndexLink"/>
          </w:rPr>
          <w:t>第四章</w:t>
        </w:r>
        <w:r>
          <w:rPr>
            <w:rStyle w:val="IndexLink"/>
          </w:rPr>
          <w:t xml:space="preserve">    </w:t>
        </w:r>
        <w:r>
          <w:rPr>
            <w:rStyle w:val="IndexLink"/>
          </w:rPr>
          <w:t>处理服务器实现</w:t>
        </w:r>
      </w:hyperlink>
      <w:hyperlink w:anchor="_Toc481957890">
        <w:r>
          <w:fldChar w:fldCharType="begin"/>
        </w:r>
        <w:r>
          <w:instrText>PAGEREF _Toc481957890 \h</w:instrText>
        </w:r>
        <w:r>
          <w:fldChar w:fldCharType="separate"/>
        </w:r>
        <w:r>
          <w:rPr>
            <w:rStyle w:val="IndexLink"/>
          </w:rPr>
          <w:tab/>
          <w:t>21</w:t>
        </w:r>
        <w:r>
          <w:fldChar w:fldCharType="end"/>
        </w:r>
      </w:hyperlink>
    </w:p>
    <w:p w:rsidR="001F6ECF" w:rsidRDefault="003E238D">
      <w:pPr>
        <w:pStyle w:val="21"/>
        <w:tabs>
          <w:tab w:val="right" w:leader="hyphen" w:pos="8494"/>
        </w:tabs>
      </w:pPr>
      <w:hyperlink w:anchor="_Toc481957891">
        <w:r>
          <w:rPr>
            <w:rStyle w:val="IndexLink"/>
            <w:rFonts w:ascii="黑体" w:hAnsi="黑体" w:cs="黑体"/>
          </w:rPr>
          <w:t>4.1</w:t>
        </w:r>
        <w:r>
          <w:rPr>
            <w:rStyle w:val="IndexLink"/>
            <w:rFonts w:ascii="黑体" w:hAnsi="黑体" w:cs="黑体"/>
          </w:rPr>
          <w:t>语言与框架</w:t>
        </w:r>
      </w:hyperlink>
      <w:hyperlink w:anchor="_Toc481957891">
        <w:r>
          <w:fldChar w:fldCharType="begin"/>
        </w:r>
        <w:r>
          <w:instrText>PAGEREF _Toc481957891 \h</w:instrText>
        </w:r>
        <w:r>
          <w:fldChar w:fldCharType="separate"/>
        </w:r>
        <w:r>
          <w:rPr>
            <w:rStyle w:val="IndexLink"/>
          </w:rPr>
          <w:tab/>
          <w:t>21</w:t>
        </w:r>
        <w:r>
          <w:fldChar w:fldCharType="end"/>
        </w:r>
      </w:hyperlink>
    </w:p>
    <w:p w:rsidR="001F6ECF" w:rsidRDefault="003E238D">
      <w:pPr>
        <w:pStyle w:val="21"/>
        <w:tabs>
          <w:tab w:val="right" w:leader="hyphen" w:pos="8494"/>
        </w:tabs>
      </w:pPr>
      <w:hyperlink w:anchor="_Toc481957892">
        <w:r>
          <w:rPr>
            <w:rStyle w:val="IndexLink"/>
            <w:rFonts w:ascii="黑体" w:hAnsi="黑体" w:cs="黑体"/>
          </w:rPr>
          <w:t>4.2 OAuth2.0</w:t>
        </w:r>
        <w:r>
          <w:rPr>
            <w:rStyle w:val="IndexLink"/>
            <w:rFonts w:ascii="黑体" w:hAnsi="黑体" w:cs="黑体"/>
          </w:rPr>
          <w:t>协议</w:t>
        </w:r>
      </w:hyperlink>
      <w:hyperlink w:anchor="_Toc481957892">
        <w:r>
          <w:fldChar w:fldCharType="begin"/>
        </w:r>
        <w:r>
          <w:instrText>PAGEREF _Toc481957892 \h</w:instrText>
        </w:r>
        <w:r>
          <w:fldChar w:fldCharType="separate"/>
        </w:r>
        <w:r>
          <w:rPr>
            <w:rStyle w:val="IndexLink"/>
          </w:rPr>
          <w:tab/>
          <w:t>23</w:t>
        </w:r>
        <w:r>
          <w:fldChar w:fldCharType="end"/>
        </w:r>
      </w:hyperlink>
    </w:p>
    <w:p w:rsidR="001F6ECF" w:rsidRDefault="003E238D">
      <w:pPr>
        <w:pStyle w:val="30"/>
        <w:tabs>
          <w:tab w:val="right" w:leader="hyphen" w:pos="8494"/>
        </w:tabs>
      </w:pPr>
      <w:hyperlink w:anchor="_Toc481957893">
        <w:r>
          <w:rPr>
            <w:rStyle w:val="IndexLink"/>
            <w:rFonts w:ascii="黑体" w:hAnsi="黑体" w:cs="黑体"/>
          </w:rPr>
          <w:t>4.2.1</w:t>
        </w:r>
        <w:r>
          <w:rPr>
            <w:rStyle w:val="IndexLink"/>
            <w:rFonts w:ascii="黑体" w:hAnsi="黑体" w:cs="黑体"/>
          </w:rPr>
          <w:t>初始化</w:t>
        </w:r>
      </w:hyperlink>
      <w:hyperlink w:anchor="_Toc481957893">
        <w:r>
          <w:fldChar w:fldCharType="begin"/>
        </w:r>
        <w:r>
          <w:instrText>PAGEREF _Toc481957893 \h</w:instrText>
        </w:r>
        <w:r>
          <w:fldChar w:fldCharType="separate"/>
        </w:r>
        <w:r>
          <w:rPr>
            <w:rStyle w:val="IndexLink"/>
          </w:rPr>
          <w:t>模块</w:t>
        </w:r>
        <w:r>
          <w:fldChar w:fldCharType="end"/>
        </w:r>
      </w:hyperlink>
      <w:hyperlink w:anchor="_Toc481957893">
        <w:r>
          <w:fldChar w:fldCharType="begin"/>
        </w:r>
        <w:r>
          <w:instrText>PAGEREF _Toc481957893 \h</w:instrText>
        </w:r>
        <w:r>
          <w:fldChar w:fldCharType="separate"/>
        </w:r>
        <w:r>
          <w:rPr>
            <w:rStyle w:val="IndexLink"/>
          </w:rPr>
          <w:tab/>
          <w:t>23</w:t>
        </w:r>
        <w:r>
          <w:fldChar w:fldCharType="end"/>
        </w:r>
      </w:hyperlink>
    </w:p>
    <w:p w:rsidR="001F6ECF" w:rsidRDefault="003E238D">
      <w:pPr>
        <w:pStyle w:val="30"/>
        <w:tabs>
          <w:tab w:val="right" w:leader="hyphen" w:pos="8494"/>
        </w:tabs>
      </w:pPr>
      <w:hyperlink w:anchor="_Toc481957894">
        <w:r>
          <w:rPr>
            <w:rStyle w:val="IndexLink"/>
            <w:rFonts w:ascii="黑体" w:hAnsi="黑体" w:cs="黑体"/>
          </w:rPr>
          <w:t>4.2.2</w:t>
        </w:r>
        <w:r>
          <w:rPr>
            <w:rStyle w:val="IndexLink"/>
            <w:rFonts w:ascii="黑体" w:hAnsi="黑体" w:cs="黑体"/>
          </w:rPr>
          <w:t>中断模块</w:t>
        </w:r>
      </w:hyperlink>
      <w:hyperlink w:anchor="_Toc481957894">
        <w:r>
          <w:fldChar w:fldCharType="begin"/>
        </w:r>
        <w:r>
          <w:instrText>PAGEREF _Toc481957894 \h</w:instrText>
        </w:r>
        <w:r>
          <w:fldChar w:fldCharType="separate"/>
        </w:r>
        <w:r>
          <w:rPr>
            <w:rStyle w:val="IndexLink"/>
          </w:rPr>
          <w:tab/>
          <w:t>23</w:t>
        </w:r>
        <w:r>
          <w:fldChar w:fldCharType="end"/>
        </w:r>
      </w:hyperlink>
    </w:p>
    <w:p w:rsidR="001F6ECF" w:rsidRDefault="003E238D">
      <w:pPr>
        <w:pStyle w:val="21"/>
        <w:tabs>
          <w:tab w:val="right" w:leader="hyphen" w:pos="8494"/>
        </w:tabs>
      </w:pPr>
      <w:hyperlink w:anchor="_Toc481957895">
        <w:r>
          <w:rPr>
            <w:rStyle w:val="IndexLink"/>
            <w:rFonts w:ascii="黑体" w:hAnsi="黑体" w:cs="黑体"/>
          </w:rPr>
          <w:t>4.3</w:t>
        </w:r>
      </w:hyperlink>
      <w:hyperlink w:anchor="_Toc481957895">
        <w:r>
          <w:fldChar w:fldCharType="begin"/>
        </w:r>
        <w:r>
          <w:instrText>PAGEREF _Toc481957895 \h</w:instrText>
        </w:r>
        <w:r>
          <w:fldChar w:fldCharType="separate"/>
        </w:r>
        <w:r>
          <w:rPr>
            <w:rStyle w:val="IndexLink"/>
            <w:rFonts w:ascii="宋体" w:hAnsi="宋体" w:cs="宋体"/>
          </w:rPr>
          <w:t xml:space="preserve"> </w:t>
        </w:r>
        <w:r>
          <w:fldChar w:fldCharType="end"/>
        </w:r>
      </w:hyperlink>
      <w:hyperlink w:anchor="_Toc481957895">
        <w:r>
          <w:fldChar w:fldCharType="begin"/>
        </w:r>
        <w:r>
          <w:instrText>PAGEREF _Toc481957895 \h</w:instrText>
        </w:r>
        <w:r>
          <w:fldChar w:fldCharType="separate"/>
        </w:r>
        <w:r>
          <w:rPr>
            <w:rStyle w:val="IndexLink"/>
            <w:rFonts w:ascii="黑体" w:hAnsi="黑体" w:cs="黑体"/>
          </w:rPr>
          <w:t>ZigBee</w:t>
        </w:r>
        <w:r>
          <w:fldChar w:fldCharType="end"/>
        </w:r>
      </w:hyperlink>
      <w:r>
        <w:rPr>
          <w:rStyle w:val="IndexLink"/>
          <w:rFonts w:ascii="黑体" w:hAnsi="黑体" w:cs="黑体"/>
        </w:rPr>
        <w:t>模块编程</w:t>
      </w:r>
      <w:hyperlink w:anchor="_Toc481957895">
        <w:r>
          <w:fldChar w:fldCharType="begin"/>
        </w:r>
        <w:r>
          <w:instrText>PAGEREF _Toc481957895 \h</w:instrText>
        </w:r>
        <w:r>
          <w:fldChar w:fldCharType="separate"/>
        </w:r>
        <w:r>
          <w:rPr>
            <w:rStyle w:val="IndexLink"/>
          </w:rPr>
          <w:tab/>
          <w:t>24</w:t>
        </w:r>
        <w:r>
          <w:fldChar w:fldCharType="end"/>
        </w:r>
      </w:hyperlink>
    </w:p>
    <w:p w:rsidR="001F6ECF" w:rsidRDefault="003E238D">
      <w:pPr>
        <w:pStyle w:val="30"/>
        <w:tabs>
          <w:tab w:val="right" w:leader="hyphen" w:pos="8494"/>
        </w:tabs>
      </w:pPr>
      <w:hyperlink w:anchor="_Toc481957896">
        <w:r>
          <w:rPr>
            <w:rStyle w:val="IndexLink"/>
            <w:rFonts w:ascii="黑体" w:hAnsi="黑体" w:cs="黑体"/>
          </w:rPr>
          <w:t>4.3.1</w:t>
        </w:r>
        <w:r>
          <w:rPr>
            <w:rStyle w:val="IndexLink"/>
            <w:rFonts w:ascii="黑体" w:hAnsi="黑体" w:cs="黑体"/>
          </w:rPr>
          <w:t>初始化模块</w:t>
        </w:r>
      </w:hyperlink>
      <w:hyperlink w:anchor="_Toc481957896">
        <w:r>
          <w:fldChar w:fldCharType="begin"/>
        </w:r>
        <w:r>
          <w:instrText>PAGEREF _Toc481957896 \h</w:instrText>
        </w:r>
        <w:r>
          <w:fldChar w:fldCharType="separate"/>
        </w:r>
        <w:r>
          <w:rPr>
            <w:rStyle w:val="IndexLink"/>
          </w:rPr>
          <w:tab/>
          <w:t>24</w:t>
        </w:r>
        <w:r>
          <w:fldChar w:fldCharType="end"/>
        </w:r>
      </w:hyperlink>
    </w:p>
    <w:p w:rsidR="001F6ECF" w:rsidRDefault="003E238D">
      <w:pPr>
        <w:pStyle w:val="30"/>
        <w:tabs>
          <w:tab w:val="right" w:leader="hyphen" w:pos="8494"/>
        </w:tabs>
      </w:pPr>
      <w:hyperlink w:anchor="_Toc481957897">
        <w:r>
          <w:rPr>
            <w:rStyle w:val="IndexLink"/>
            <w:rFonts w:ascii="黑体" w:hAnsi="黑体" w:cs="黑体"/>
          </w:rPr>
          <w:t>4.3.4</w:t>
        </w:r>
        <w:r>
          <w:rPr>
            <w:rStyle w:val="IndexLink"/>
            <w:rFonts w:ascii="黑体" w:hAnsi="黑体" w:cs="黑体"/>
          </w:rPr>
          <w:t>协调器工作过程</w:t>
        </w:r>
      </w:hyperlink>
      <w:hyperlink w:anchor="_Toc481957897">
        <w:r>
          <w:fldChar w:fldCharType="begin"/>
        </w:r>
        <w:r>
          <w:instrText>PAGEREF _Toc481957897 \h</w:instrText>
        </w:r>
        <w:r>
          <w:fldChar w:fldCharType="separate"/>
        </w:r>
        <w:r>
          <w:rPr>
            <w:rStyle w:val="IndexLink"/>
          </w:rPr>
          <w:tab/>
          <w:t>24</w:t>
        </w:r>
        <w:r>
          <w:fldChar w:fldCharType="end"/>
        </w:r>
      </w:hyperlink>
    </w:p>
    <w:p w:rsidR="001F6ECF" w:rsidRDefault="003E238D">
      <w:pPr>
        <w:pStyle w:val="10"/>
        <w:tabs>
          <w:tab w:val="right" w:leader="hyphen" w:pos="8494"/>
        </w:tabs>
      </w:pPr>
      <w:hyperlink w:anchor="_Toc481957898">
        <w:r>
          <w:rPr>
            <w:rStyle w:val="IndexLink"/>
          </w:rPr>
          <w:t>第五章</w:t>
        </w:r>
        <w:r>
          <w:rPr>
            <w:rStyle w:val="IndexLink"/>
          </w:rPr>
          <w:t xml:space="preserve">    </w:t>
        </w:r>
        <w:r>
          <w:rPr>
            <w:rStyle w:val="IndexLink"/>
          </w:rPr>
          <w:t>集群配置及性能分析</w:t>
        </w:r>
      </w:hyperlink>
      <w:hyperlink w:anchor="_Toc481957898">
        <w:r>
          <w:fldChar w:fldCharType="begin"/>
        </w:r>
        <w:r>
          <w:instrText>PAGEREF _Toc481957898 \h</w:instrText>
        </w:r>
        <w:r>
          <w:fldChar w:fldCharType="separate"/>
        </w:r>
        <w:r>
          <w:rPr>
            <w:rStyle w:val="IndexLink"/>
          </w:rPr>
          <w:tab/>
          <w:t>25</w:t>
        </w:r>
        <w:r>
          <w:fldChar w:fldCharType="end"/>
        </w:r>
      </w:hyperlink>
    </w:p>
    <w:p w:rsidR="001F6ECF" w:rsidRDefault="003E238D">
      <w:pPr>
        <w:pStyle w:val="21"/>
        <w:tabs>
          <w:tab w:val="right" w:leader="hyphen" w:pos="8494"/>
        </w:tabs>
      </w:pPr>
      <w:hyperlink w:anchor="_Toc481957899">
        <w:r>
          <w:rPr>
            <w:rStyle w:val="IndexLink"/>
            <w:rFonts w:ascii="黑体" w:hAnsi="黑体" w:cs="黑体"/>
          </w:rPr>
          <w:t>5.1</w:t>
        </w:r>
        <w:r>
          <w:rPr>
            <w:rStyle w:val="IndexLink"/>
            <w:rFonts w:ascii="黑体" w:hAnsi="黑体" w:cs="黑体"/>
          </w:rPr>
          <w:t>监控软件介绍</w:t>
        </w:r>
      </w:hyperlink>
      <w:hyperlink w:anchor="_Toc481957899">
        <w:r>
          <w:fldChar w:fldCharType="begin"/>
        </w:r>
        <w:r>
          <w:instrText>PAGEREF _Toc481957899 \h</w:instrText>
        </w:r>
        <w:r>
          <w:fldChar w:fldCharType="separate"/>
        </w:r>
        <w:r>
          <w:rPr>
            <w:rStyle w:val="IndexLink"/>
          </w:rPr>
          <w:tab/>
          <w:t>25</w:t>
        </w:r>
        <w:r>
          <w:fldChar w:fldCharType="end"/>
        </w:r>
      </w:hyperlink>
    </w:p>
    <w:p w:rsidR="001F6ECF" w:rsidRDefault="003E238D">
      <w:pPr>
        <w:pStyle w:val="21"/>
        <w:tabs>
          <w:tab w:val="right" w:leader="hyphen" w:pos="8494"/>
        </w:tabs>
      </w:pPr>
      <w:hyperlink w:anchor="_Toc481957900">
        <w:r>
          <w:rPr>
            <w:rStyle w:val="IndexLink"/>
            <w:rFonts w:ascii="黑体" w:hAnsi="黑体" w:cs="黑体"/>
          </w:rPr>
          <w:t>5.2</w:t>
        </w:r>
      </w:hyperlink>
      <w:hyperlink w:anchor="_Toc481957900">
        <w:r>
          <w:fldChar w:fldCharType="begin"/>
        </w:r>
        <w:r>
          <w:instrText>PAGEREF _Toc481957900 \h</w:instrText>
        </w:r>
        <w:r>
          <w:fldChar w:fldCharType="separate"/>
        </w:r>
        <w:r>
          <w:rPr>
            <w:rStyle w:val="IndexLink"/>
            <w:rFonts w:ascii="宋体" w:hAnsi="宋体" w:cs="宋体"/>
          </w:rPr>
          <w:t xml:space="preserve"> </w:t>
        </w:r>
        <w:r>
          <w:fldChar w:fldCharType="end"/>
        </w:r>
      </w:hyperlink>
      <w:hyperlink w:anchor="_Toc481957900">
        <w:r>
          <w:fldChar w:fldCharType="begin"/>
        </w:r>
        <w:r>
          <w:instrText>PAGEREF _Toc481957900 \h</w:instrText>
        </w:r>
        <w:r>
          <w:fldChar w:fldCharType="separate"/>
        </w:r>
        <w:r>
          <w:rPr>
            <w:rStyle w:val="IndexLink"/>
            <w:rFonts w:ascii="黑体" w:hAnsi="黑体" w:cs="黑体"/>
          </w:rPr>
          <w:t>服务端服务集群配置与测试</w:t>
        </w:r>
        <w:r>
          <w:fldChar w:fldCharType="end"/>
        </w:r>
      </w:hyperlink>
      <w:hyperlink w:anchor="_Toc481957900">
        <w:r>
          <w:fldChar w:fldCharType="begin"/>
        </w:r>
        <w:r>
          <w:instrText>PAGEREF _Toc481957900 \h</w:instrText>
        </w:r>
        <w:r>
          <w:fldChar w:fldCharType="separate"/>
        </w:r>
        <w:r>
          <w:rPr>
            <w:rStyle w:val="IndexLink"/>
          </w:rPr>
          <w:tab/>
          <w:t>25</w:t>
        </w:r>
        <w:r>
          <w:fldChar w:fldCharType="end"/>
        </w:r>
      </w:hyperlink>
    </w:p>
    <w:p w:rsidR="001F6ECF" w:rsidRDefault="003E238D">
      <w:pPr>
        <w:pStyle w:val="30"/>
        <w:tabs>
          <w:tab w:val="right" w:leader="hyphen" w:pos="8494"/>
        </w:tabs>
      </w:pPr>
      <w:hyperlink w:anchor="_Toc481957901">
        <w:r>
          <w:rPr>
            <w:rStyle w:val="IndexLink"/>
            <w:rFonts w:ascii="黑体" w:hAnsi="黑体" w:cs="黑体"/>
          </w:rPr>
          <w:t>5.2.1</w:t>
        </w:r>
        <w:r>
          <w:rPr>
            <w:rStyle w:val="IndexLink"/>
            <w:rFonts w:ascii="黑体" w:hAnsi="黑体" w:cs="黑体"/>
          </w:rPr>
          <w:t>处理服务器集群配置</w:t>
        </w:r>
      </w:hyperlink>
      <w:hyperlink w:anchor="_Toc481957901">
        <w:r>
          <w:fldChar w:fldCharType="begin"/>
        </w:r>
        <w:r>
          <w:instrText>PAGEREF _Toc481957901 \h</w:instrText>
        </w:r>
        <w:r>
          <w:fldChar w:fldCharType="separate"/>
        </w:r>
        <w:r>
          <w:rPr>
            <w:rStyle w:val="IndexLink"/>
          </w:rPr>
          <w:tab/>
          <w:t>25</w:t>
        </w:r>
        <w:r>
          <w:fldChar w:fldCharType="end"/>
        </w:r>
      </w:hyperlink>
    </w:p>
    <w:p w:rsidR="001F6ECF" w:rsidRDefault="003E238D">
      <w:pPr>
        <w:pStyle w:val="30"/>
        <w:tabs>
          <w:tab w:val="right" w:leader="hyphen" w:pos="8494"/>
        </w:tabs>
      </w:pPr>
      <w:hyperlink w:anchor="_Toc481957902">
        <w:r>
          <w:rPr>
            <w:rStyle w:val="IndexLink"/>
            <w:rFonts w:ascii="黑体" w:hAnsi="黑体" w:cs="黑体"/>
          </w:rPr>
          <w:t>5.2.2</w:t>
        </w:r>
        <w:r>
          <w:rPr>
            <w:rStyle w:val="IndexLink"/>
            <w:rFonts w:ascii="黑体" w:hAnsi="黑体" w:cs="黑体"/>
          </w:rPr>
          <w:t>服务发现与均衡负载器配置</w:t>
        </w:r>
      </w:hyperlink>
      <w:hyperlink w:anchor="_Toc481957902">
        <w:r>
          <w:fldChar w:fldCharType="begin"/>
        </w:r>
        <w:r>
          <w:instrText>PAGEREF _Toc481957902 \h</w:instrText>
        </w:r>
        <w:r>
          <w:fldChar w:fldCharType="separate"/>
        </w:r>
        <w:r>
          <w:rPr>
            <w:rStyle w:val="IndexLink"/>
          </w:rPr>
          <w:tab/>
          <w:t>25</w:t>
        </w:r>
        <w:r>
          <w:fldChar w:fldCharType="end"/>
        </w:r>
      </w:hyperlink>
    </w:p>
    <w:p w:rsidR="001F6ECF" w:rsidRDefault="003E238D">
      <w:pPr>
        <w:pStyle w:val="21"/>
        <w:tabs>
          <w:tab w:val="right" w:leader="hyphen" w:pos="8494"/>
        </w:tabs>
      </w:pPr>
      <w:hyperlink w:anchor="_Toc481957903">
        <w:r>
          <w:rPr>
            <w:rStyle w:val="IndexLink"/>
            <w:rFonts w:ascii="黑体" w:hAnsi="黑体" w:cs="黑体"/>
          </w:rPr>
          <w:t>5.3</w:t>
        </w:r>
      </w:hyperlink>
      <w:hyperlink w:anchor="_Toc481957903">
        <w:r>
          <w:fldChar w:fldCharType="begin"/>
        </w:r>
        <w:r>
          <w:instrText>PAGEREF _Toc481957903 \h</w:instrText>
        </w:r>
        <w:r>
          <w:fldChar w:fldCharType="separate"/>
        </w:r>
        <w:r>
          <w:rPr>
            <w:rStyle w:val="IndexLink"/>
            <w:rFonts w:ascii="宋体" w:hAnsi="宋体" w:cs="宋体"/>
          </w:rPr>
          <w:t xml:space="preserve"> </w:t>
        </w:r>
        <w:r>
          <w:fldChar w:fldCharType="end"/>
        </w:r>
      </w:hyperlink>
      <w:hyperlink w:anchor="_Toc481957903">
        <w:r>
          <w:fldChar w:fldCharType="begin"/>
        </w:r>
        <w:r>
          <w:instrText>PAGEREF _Toc481957903 \h</w:instrText>
        </w:r>
        <w:r>
          <w:fldChar w:fldCharType="separate"/>
        </w:r>
        <w:r>
          <w:rPr>
            <w:rStyle w:val="IndexLink"/>
            <w:rFonts w:ascii="黑体" w:hAnsi="黑体" w:cs="黑体"/>
          </w:rPr>
          <w:t>数据库集群配置</w:t>
        </w:r>
        <w:r>
          <w:fldChar w:fldCharType="end"/>
        </w:r>
      </w:hyperlink>
      <w:hyperlink w:anchor="_Toc481957903">
        <w:r>
          <w:fldChar w:fldCharType="begin"/>
        </w:r>
        <w:r>
          <w:instrText>PAGEREF _Toc481957903 \h</w:instrText>
        </w:r>
        <w:r>
          <w:fldChar w:fldCharType="separate"/>
        </w:r>
        <w:r>
          <w:rPr>
            <w:rStyle w:val="IndexLink"/>
          </w:rPr>
          <w:tab/>
          <w:t>25</w:t>
        </w:r>
        <w:r>
          <w:fldChar w:fldCharType="end"/>
        </w:r>
      </w:hyperlink>
    </w:p>
    <w:p w:rsidR="001F6ECF" w:rsidRDefault="003E238D">
      <w:pPr>
        <w:pStyle w:val="30"/>
        <w:tabs>
          <w:tab w:val="right" w:leader="hyphen" w:pos="8494"/>
        </w:tabs>
      </w:pPr>
      <w:hyperlink w:anchor="_Toc481957904">
        <w:r>
          <w:rPr>
            <w:rStyle w:val="IndexLink"/>
            <w:rFonts w:ascii="黑体" w:hAnsi="黑体" w:cs="黑体"/>
          </w:rPr>
          <w:t>5.3.1MongoDB</w:t>
        </w:r>
        <w:r>
          <w:rPr>
            <w:rStyle w:val="IndexLink"/>
            <w:rFonts w:ascii="黑体" w:hAnsi="黑体" w:cs="黑体"/>
          </w:rPr>
          <w:t>集群配置</w:t>
        </w:r>
      </w:hyperlink>
      <w:hyperlink w:anchor="_Toc481957904">
        <w:r>
          <w:fldChar w:fldCharType="begin"/>
        </w:r>
        <w:r>
          <w:instrText>PAGEREF _Toc481957904 \h</w:instrText>
        </w:r>
        <w:r>
          <w:fldChar w:fldCharType="separate"/>
        </w:r>
        <w:r>
          <w:rPr>
            <w:rStyle w:val="IndexLink"/>
          </w:rPr>
          <w:tab/>
          <w:t>25</w:t>
        </w:r>
        <w:r>
          <w:fldChar w:fldCharType="end"/>
        </w:r>
      </w:hyperlink>
    </w:p>
    <w:p w:rsidR="001F6ECF" w:rsidRDefault="003E238D">
      <w:pPr>
        <w:pStyle w:val="30"/>
        <w:tabs>
          <w:tab w:val="right" w:leader="hyphen" w:pos="8494"/>
        </w:tabs>
      </w:pPr>
      <w:hyperlink w:anchor="_Toc481957905">
        <w:r>
          <w:rPr>
            <w:rStyle w:val="IndexLink"/>
            <w:rFonts w:ascii="黑体" w:hAnsi="黑体" w:cs="黑体"/>
          </w:rPr>
          <w:t>5.3.2Redis</w:t>
        </w:r>
        <w:r>
          <w:rPr>
            <w:rStyle w:val="IndexLink"/>
            <w:rFonts w:ascii="黑体" w:hAnsi="黑体" w:cs="黑体"/>
          </w:rPr>
          <w:t>缓存配置</w:t>
        </w:r>
      </w:hyperlink>
      <w:hyperlink w:anchor="_Toc481957905">
        <w:r>
          <w:fldChar w:fldCharType="begin"/>
        </w:r>
        <w:r>
          <w:instrText>PAGEREF _Toc481957905 \h</w:instrText>
        </w:r>
        <w:r>
          <w:fldChar w:fldCharType="separate"/>
        </w:r>
        <w:r>
          <w:rPr>
            <w:rStyle w:val="IndexLink"/>
          </w:rPr>
          <w:tab/>
          <w:t>25</w:t>
        </w:r>
        <w:r>
          <w:fldChar w:fldCharType="end"/>
        </w:r>
      </w:hyperlink>
    </w:p>
    <w:p w:rsidR="001F6ECF" w:rsidRDefault="003E238D">
      <w:pPr>
        <w:pStyle w:val="21"/>
        <w:tabs>
          <w:tab w:val="right" w:leader="hyphen" w:pos="8494"/>
        </w:tabs>
      </w:pPr>
      <w:hyperlink w:anchor="_Toc481957906">
        <w:r>
          <w:rPr>
            <w:rStyle w:val="IndexLink"/>
            <w:rFonts w:ascii="黑体" w:hAnsi="黑体" w:cs="黑体"/>
          </w:rPr>
          <w:t>5.4</w:t>
        </w:r>
        <w:r>
          <w:rPr>
            <w:rStyle w:val="IndexLink"/>
            <w:rFonts w:ascii="黑体" w:hAnsi="黑体" w:cs="黑体"/>
          </w:rPr>
          <w:t>性能负载测试</w:t>
        </w:r>
      </w:hyperlink>
      <w:hyperlink w:anchor="_Toc481957906">
        <w:r>
          <w:fldChar w:fldCharType="begin"/>
        </w:r>
        <w:r>
          <w:instrText>PAGEREF _Toc481957906 \h</w:instrText>
        </w:r>
        <w:r>
          <w:fldChar w:fldCharType="separate"/>
        </w:r>
        <w:r>
          <w:rPr>
            <w:rStyle w:val="IndexLink"/>
          </w:rPr>
          <w:tab/>
          <w:t>25</w:t>
        </w:r>
        <w:r>
          <w:fldChar w:fldCharType="end"/>
        </w:r>
      </w:hyperlink>
    </w:p>
    <w:p w:rsidR="001F6ECF" w:rsidRDefault="003E238D">
      <w:pPr>
        <w:pStyle w:val="30"/>
        <w:tabs>
          <w:tab w:val="right" w:leader="hyphen" w:pos="8494"/>
        </w:tabs>
      </w:pPr>
      <w:hyperlink w:anchor="_Toc481957907">
        <w:r>
          <w:rPr>
            <w:rStyle w:val="IndexLink"/>
            <w:rFonts w:ascii="黑体" w:hAnsi="黑体" w:cs="黑体"/>
          </w:rPr>
          <w:t>5.4.1</w:t>
        </w:r>
        <w:r>
          <w:rPr>
            <w:rStyle w:val="IndexLink"/>
            <w:rFonts w:ascii="黑体" w:hAnsi="黑体" w:cs="黑体"/>
          </w:rPr>
          <w:t>调试过程中的问题</w:t>
        </w:r>
      </w:hyperlink>
      <w:hyperlink w:anchor="_Toc481957907">
        <w:r>
          <w:fldChar w:fldCharType="begin"/>
        </w:r>
        <w:r>
          <w:instrText>PAGEREF _Toc481957907 \h</w:instrText>
        </w:r>
        <w:r>
          <w:fldChar w:fldCharType="separate"/>
        </w:r>
        <w:r>
          <w:rPr>
            <w:rStyle w:val="IndexLink"/>
          </w:rPr>
          <w:tab/>
          <w:t>25</w:t>
        </w:r>
        <w:r>
          <w:fldChar w:fldCharType="end"/>
        </w:r>
      </w:hyperlink>
    </w:p>
    <w:p w:rsidR="001F6ECF" w:rsidRDefault="003E238D">
      <w:pPr>
        <w:pStyle w:val="30"/>
        <w:tabs>
          <w:tab w:val="right" w:leader="hyphen" w:pos="8494"/>
        </w:tabs>
      </w:pPr>
      <w:hyperlink w:anchor="_Toc481957908">
        <w:r>
          <w:rPr>
            <w:rStyle w:val="IndexLink"/>
            <w:rFonts w:ascii="黑体" w:hAnsi="黑体" w:cs="黑体"/>
          </w:rPr>
          <w:t>5.4.2</w:t>
        </w:r>
        <w:r>
          <w:rPr>
            <w:rStyle w:val="IndexLink"/>
            <w:rFonts w:ascii="黑体" w:hAnsi="黑体" w:cs="黑体"/>
          </w:rPr>
          <w:t>访问负载分析</w:t>
        </w:r>
      </w:hyperlink>
      <w:hyperlink w:anchor="_Toc481957908">
        <w:r>
          <w:fldChar w:fldCharType="begin"/>
        </w:r>
        <w:r>
          <w:instrText>PAGEREF _Toc481957908 \h</w:instrText>
        </w:r>
        <w:r>
          <w:fldChar w:fldCharType="separate"/>
        </w:r>
        <w:r>
          <w:rPr>
            <w:rStyle w:val="IndexLink"/>
          </w:rPr>
          <w:tab/>
          <w:t>25</w:t>
        </w:r>
        <w:r>
          <w:fldChar w:fldCharType="end"/>
        </w:r>
      </w:hyperlink>
    </w:p>
    <w:p w:rsidR="001F6ECF" w:rsidRDefault="003E238D">
      <w:pPr>
        <w:pStyle w:val="30"/>
        <w:tabs>
          <w:tab w:val="right" w:leader="hyphen" w:pos="8494"/>
        </w:tabs>
      </w:pPr>
      <w:hyperlink w:anchor="_Toc481957909">
        <w:r>
          <w:rPr>
            <w:rStyle w:val="IndexLink"/>
            <w:rFonts w:ascii="黑体" w:hAnsi="黑体" w:cs="黑体"/>
          </w:rPr>
          <w:t>5.4.3</w:t>
        </w:r>
        <w:r>
          <w:rPr>
            <w:rStyle w:val="IndexLink"/>
            <w:rFonts w:ascii="黑体" w:hAnsi="黑体" w:cs="黑体"/>
          </w:rPr>
          <w:t>实验结果</w:t>
        </w:r>
      </w:hyperlink>
      <w:hyperlink w:anchor="_Toc481957909">
        <w:r>
          <w:fldChar w:fldCharType="begin"/>
        </w:r>
        <w:r>
          <w:instrText>PAGEREF _Toc481957909 \h</w:instrText>
        </w:r>
        <w:r>
          <w:fldChar w:fldCharType="separate"/>
        </w:r>
        <w:r>
          <w:rPr>
            <w:rStyle w:val="IndexLink"/>
          </w:rPr>
          <w:tab/>
          <w:t>25</w:t>
        </w:r>
        <w:r>
          <w:fldChar w:fldCharType="end"/>
        </w:r>
      </w:hyperlink>
    </w:p>
    <w:p w:rsidR="001F6ECF" w:rsidRDefault="003E238D">
      <w:pPr>
        <w:pStyle w:val="10"/>
        <w:tabs>
          <w:tab w:val="right" w:leader="hyphen" w:pos="8494"/>
        </w:tabs>
      </w:pPr>
      <w:hyperlink w:anchor="_Toc481957910">
        <w:r>
          <w:rPr>
            <w:rStyle w:val="IndexLink"/>
          </w:rPr>
          <w:t>结束语</w:t>
        </w:r>
      </w:hyperlink>
      <w:hyperlink w:anchor="_Toc481957910">
        <w:r>
          <w:fldChar w:fldCharType="begin"/>
        </w:r>
        <w:r>
          <w:instrText>PAGEREF _Toc481957910 \h</w:instrText>
        </w:r>
        <w:r>
          <w:fldChar w:fldCharType="separate"/>
        </w:r>
        <w:r>
          <w:rPr>
            <w:rStyle w:val="IndexLink"/>
          </w:rPr>
          <w:tab/>
          <w:t>26</w:t>
        </w:r>
        <w:r>
          <w:fldChar w:fldCharType="end"/>
        </w:r>
      </w:hyperlink>
    </w:p>
    <w:p w:rsidR="001F6ECF" w:rsidRDefault="003E238D">
      <w:pPr>
        <w:pStyle w:val="10"/>
        <w:tabs>
          <w:tab w:val="right" w:leader="hyphen" w:pos="8494"/>
        </w:tabs>
      </w:pPr>
      <w:hyperlink w:anchor="_Toc481957911">
        <w:r>
          <w:rPr>
            <w:rStyle w:val="IndexLink"/>
          </w:rPr>
          <w:t>致</w:t>
        </w:r>
        <w:r>
          <w:rPr>
            <w:rStyle w:val="IndexLink"/>
          </w:rPr>
          <w:t xml:space="preserve">  </w:t>
        </w:r>
        <w:r>
          <w:rPr>
            <w:rStyle w:val="IndexLink"/>
          </w:rPr>
          <w:t>谢</w:t>
        </w:r>
      </w:hyperlink>
      <w:hyperlink w:anchor="_Toc481957911">
        <w:r>
          <w:fldChar w:fldCharType="begin"/>
        </w:r>
        <w:r>
          <w:instrText>PAGEREF _Toc481957911 \h</w:instrText>
        </w:r>
        <w:r>
          <w:fldChar w:fldCharType="separate"/>
        </w:r>
        <w:r>
          <w:rPr>
            <w:rStyle w:val="IndexLink"/>
          </w:rPr>
          <w:tab/>
          <w:t>27</w:t>
        </w:r>
        <w:r>
          <w:fldChar w:fldCharType="end"/>
        </w:r>
      </w:hyperlink>
    </w:p>
    <w:p w:rsidR="001F6ECF" w:rsidRDefault="003E238D">
      <w:pPr>
        <w:pStyle w:val="10"/>
        <w:tabs>
          <w:tab w:val="right" w:leader="hyphen" w:pos="8494"/>
        </w:tabs>
      </w:pPr>
      <w:hyperlink w:anchor="_Toc481957912">
        <w:r>
          <w:rPr>
            <w:rStyle w:val="IndexLink"/>
          </w:rPr>
          <w:t>参考文献</w:t>
        </w:r>
      </w:hyperlink>
      <w:hyperlink w:anchor="_Toc481957912">
        <w:r>
          <w:fldChar w:fldCharType="begin"/>
        </w:r>
        <w:r>
          <w:instrText>PAGEREF _Toc481957912 \h</w:instrText>
        </w:r>
        <w:r>
          <w:fldChar w:fldCharType="separate"/>
        </w:r>
        <w:r>
          <w:rPr>
            <w:rStyle w:val="IndexLink"/>
          </w:rPr>
          <w:tab/>
          <w:t>28</w:t>
        </w:r>
        <w:r>
          <w:fldChar w:fldCharType="end"/>
        </w:r>
      </w:hyperlink>
    </w:p>
    <w:p w:rsidR="001F6ECF" w:rsidRDefault="003E238D">
      <w:pPr>
        <w:spacing w:line="300" w:lineRule="auto"/>
        <w:jc w:val="center"/>
        <w:outlineLvl w:val="0"/>
        <w:rPr>
          <w:rFonts w:ascii="宋体" w:hAnsi="宋体" w:cs="宋体"/>
          <w:color w:val="000000"/>
        </w:rPr>
      </w:pPr>
      <w:r>
        <w:fldChar w:fldCharType="end"/>
      </w:r>
    </w:p>
    <w:p w:rsidR="001F6ECF" w:rsidRDefault="001F6ECF">
      <w:pPr>
        <w:spacing w:line="300" w:lineRule="auto"/>
        <w:jc w:val="center"/>
        <w:outlineLvl w:val="0"/>
        <w:rPr>
          <w:rFonts w:ascii="宋体" w:hAnsi="宋体" w:cs="宋体"/>
          <w:color w:val="000000"/>
        </w:rPr>
      </w:pPr>
    </w:p>
    <w:p w:rsidR="001F6ECF" w:rsidRDefault="001F6ECF">
      <w:pPr>
        <w:spacing w:line="300" w:lineRule="auto"/>
        <w:jc w:val="center"/>
        <w:outlineLvl w:val="0"/>
        <w:rPr>
          <w:rFonts w:ascii="宋体" w:hAnsi="宋体" w:cs="宋体"/>
          <w:color w:val="000000"/>
        </w:rPr>
      </w:pPr>
    </w:p>
    <w:p w:rsidR="001F6ECF" w:rsidRDefault="001F6ECF">
      <w:pPr>
        <w:widowControl/>
        <w:spacing w:line="300" w:lineRule="auto"/>
        <w:jc w:val="left"/>
        <w:rPr>
          <w:rFonts w:eastAsia="黑体"/>
          <w:color w:val="000000"/>
          <w:sz w:val="30"/>
        </w:rPr>
      </w:pPr>
      <w:bookmarkStart w:id="3" w:name="_Toc481845746"/>
      <w:bookmarkStart w:id="4" w:name="_Toc16475"/>
    </w:p>
    <w:p w:rsidR="001F6ECF" w:rsidRDefault="003E238D">
      <w:pPr>
        <w:spacing w:line="300" w:lineRule="auto"/>
      </w:pPr>
      <w:r>
        <w:br w:type="page"/>
      </w:r>
    </w:p>
    <w:p w:rsidR="001F6ECF" w:rsidRDefault="003E238D">
      <w:pPr>
        <w:spacing w:line="300" w:lineRule="auto"/>
        <w:jc w:val="center"/>
        <w:outlineLvl w:val="0"/>
      </w:pPr>
      <w:bookmarkStart w:id="5" w:name="_Toc481957866"/>
      <w:r>
        <w:rPr>
          <w:color w:val="000000"/>
          <w:sz w:val="30"/>
        </w:rPr>
        <w:lastRenderedPageBreak/>
        <w:t>第一章</w:t>
      </w:r>
      <w:r>
        <w:rPr>
          <w:color w:val="000000"/>
          <w:sz w:val="30"/>
        </w:rPr>
        <w:t xml:space="preserve">    </w:t>
      </w:r>
      <w:bookmarkEnd w:id="2"/>
      <w:bookmarkEnd w:id="3"/>
      <w:bookmarkEnd w:id="4"/>
      <w:bookmarkEnd w:id="5"/>
      <w:r>
        <w:rPr>
          <w:color w:val="000000"/>
          <w:sz w:val="30"/>
          <w:szCs w:val="18"/>
        </w:rPr>
        <w:t>绪论</w:t>
      </w:r>
    </w:p>
    <w:p w:rsidR="001F6ECF" w:rsidRDefault="001F6ECF">
      <w:pPr>
        <w:spacing w:line="300" w:lineRule="auto"/>
        <w:ind w:firstLine="480"/>
        <w:rPr>
          <w:sz w:val="24"/>
        </w:rPr>
      </w:pPr>
    </w:p>
    <w:p w:rsidR="001F6ECF" w:rsidRDefault="003E238D">
      <w:pPr>
        <w:spacing w:line="300" w:lineRule="auto"/>
        <w:ind w:firstLine="480"/>
        <w:rPr>
          <w:rFonts w:ascii="宋体" w:hAnsi="宋体" w:cs="宋体"/>
          <w:color w:val="000000"/>
          <w:sz w:val="24"/>
        </w:rPr>
      </w:pPr>
      <w:r>
        <w:rPr>
          <w:rFonts w:ascii="宋体" w:hAnsi="宋体" w:cs="宋体"/>
          <w:color w:val="000000"/>
          <w:sz w:val="24"/>
        </w:rPr>
        <w:t>现如今，软件开发逐步发展为B/S架构与C/S架构以及其混合发展的三层架构，而不管在何种架构中，服务器都是必须的存在。自计算机网络出现以来，服务器就是企业软件开发中最为重要的一部分。随着企业用户规模的扩大，单一的主机服务器计算性能增长出现瓶颈，已经无法满足日益增长的用户请求，严重制约了企业的发展，因此，如何开发出具备性能可弹性扩展的服务端架构，也成为业界热门的主要研究方向。</w:t>
      </w:r>
    </w:p>
    <w:p w:rsidR="001F6ECF" w:rsidRDefault="003E238D">
      <w:pPr>
        <w:spacing w:line="300" w:lineRule="auto"/>
        <w:ind w:firstLine="480"/>
        <w:rPr>
          <w:rFonts w:ascii="宋体" w:hAnsi="宋体" w:cs="宋体"/>
          <w:color w:val="000000"/>
          <w:sz w:val="24"/>
        </w:rPr>
      </w:pPr>
      <w:r>
        <w:rPr>
          <w:rFonts w:ascii="宋体" w:hAnsi="宋体" w:cs="宋体"/>
          <w:color w:val="000000"/>
          <w:sz w:val="24"/>
        </w:rPr>
        <w:t>自云服务器与</w:t>
      </w:r>
      <w:proofErr w:type="gramStart"/>
      <w:r>
        <w:rPr>
          <w:rFonts w:ascii="宋体" w:hAnsi="宋体" w:cs="宋体"/>
          <w:color w:val="000000"/>
          <w:sz w:val="24"/>
        </w:rPr>
        <w:t>云计算</w:t>
      </w:r>
      <w:proofErr w:type="gramEnd"/>
      <w:r>
        <w:rPr>
          <w:rFonts w:ascii="宋体" w:hAnsi="宋体" w:cs="宋体"/>
          <w:color w:val="000000"/>
          <w:sz w:val="24"/>
        </w:rPr>
        <w:t xml:space="preserve"> [2-4]的概念提出以来，便成为越来越受欢迎的企业服务器架构。</w:t>
      </w:r>
      <w:proofErr w:type="gramStart"/>
      <w:r>
        <w:rPr>
          <w:rFonts w:ascii="宋体" w:hAnsi="宋体" w:cs="宋体"/>
          <w:color w:val="000000"/>
          <w:sz w:val="24"/>
        </w:rPr>
        <w:t>云计算</w:t>
      </w:r>
      <w:proofErr w:type="gramEnd"/>
      <w:r>
        <w:rPr>
          <w:rFonts w:ascii="宋体" w:hAnsi="宋体" w:cs="宋体"/>
          <w:color w:val="000000"/>
          <w:sz w:val="24"/>
        </w:rPr>
        <w:t>的模式是从实用计算、自主计算、网格计算和软件即服务（SaaS）[5]的概念发展而来[6]。本质上是一个强大的计算节点集群，通过网络的访问连接、软件和服务的组合来完成计算任务。通过与服务器虚拟化软件相结合的方式实现分布式大型计算集群和并行处理。</w:t>
      </w:r>
    </w:p>
    <w:p w:rsidR="001F6ECF" w:rsidRDefault="003E238D">
      <w:pPr>
        <w:spacing w:line="300" w:lineRule="auto"/>
        <w:outlineLvl w:val="1"/>
      </w:pPr>
      <w:bookmarkStart w:id="6" w:name="_Toc294098075"/>
      <w:bookmarkStart w:id="7" w:name="_Toc481845747"/>
      <w:bookmarkStart w:id="8" w:name="_Toc16510"/>
      <w:bookmarkStart w:id="9" w:name="_Toc294269870"/>
      <w:bookmarkStart w:id="10" w:name="_Toc3396"/>
      <w:bookmarkStart w:id="11" w:name="_Toc294178525"/>
      <w:bookmarkStart w:id="12" w:name="_Toc481957867"/>
      <w:r>
        <w:rPr>
          <w:rFonts w:ascii="黑体" w:hAnsi="黑体" w:cs="黑体"/>
          <w:color w:val="000000"/>
          <w:sz w:val="28"/>
        </w:rPr>
        <w:t>1.1</w:t>
      </w:r>
      <w:r>
        <w:rPr>
          <w:rFonts w:ascii="黑体" w:hAnsi="黑体" w:cs="黑体"/>
          <w:color w:val="000000"/>
          <w:sz w:val="28"/>
        </w:rPr>
        <w:t>课题研究</w:t>
      </w:r>
      <w:bookmarkEnd w:id="6"/>
      <w:bookmarkEnd w:id="7"/>
      <w:bookmarkEnd w:id="8"/>
      <w:bookmarkEnd w:id="9"/>
      <w:bookmarkEnd w:id="10"/>
      <w:bookmarkEnd w:id="11"/>
      <w:bookmarkEnd w:id="12"/>
      <w:r>
        <w:rPr>
          <w:rFonts w:ascii="黑体" w:hAnsi="黑体" w:cs="黑体"/>
          <w:color w:val="000000"/>
          <w:sz w:val="28"/>
        </w:rPr>
        <w:t>现状</w:t>
      </w:r>
    </w:p>
    <w:p w:rsidR="001F6ECF" w:rsidRDefault="003E238D">
      <w:pPr>
        <w:spacing w:line="300" w:lineRule="auto"/>
        <w:outlineLvl w:val="2"/>
        <w:rPr>
          <w:rFonts w:ascii="黑体" w:eastAsia="黑体" w:hAnsi="黑体" w:cs="黑体"/>
          <w:color w:val="000000"/>
          <w:sz w:val="28"/>
        </w:rPr>
      </w:pPr>
      <w:bookmarkStart w:id="13" w:name="_Toc481957868"/>
      <w:bookmarkStart w:id="14" w:name="_Toc294178526"/>
      <w:bookmarkStart w:id="15" w:name="_Toc294269871"/>
      <w:bookmarkStart w:id="16" w:name="_Toc20974"/>
      <w:bookmarkStart w:id="17" w:name="_Toc481845748"/>
      <w:bookmarkStart w:id="18" w:name="_Toc24468"/>
      <w:bookmarkStart w:id="19" w:name="_Toc294098076"/>
      <w:r>
        <w:rPr>
          <w:rFonts w:ascii="黑体" w:hAnsi="黑体" w:cs="黑体"/>
          <w:color w:val="000000"/>
          <w:sz w:val="28"/>
        </w:rPr>
        <w:t>1.1.1</w:t>
      </w:r>
      <w:bookmarkEnd w:id="13"/>
      <w:bookmarkEnd w:id="14"/>
      <w:bookmarkEnd w:id="15"/>
      <w:bookmarkEnd w:id="16"/>
      <w:bookmarkEnd w:id="17"/>
      <w:bookmarkEnd w:id="18"/>
      <w:bookmarkEnd w:id="19"/>
      <w:r>
        <w:rPr>
          <w:rFonts w:ascii="黑体" w:hAnsi="黑体" w:cs="黑体"/>
          <w:color w:val="000000"/>
          <w:sz w:val="28"/>
        </w:rPr>
        <w:t>服务器架构研究进展</w:t>
      </w:r>
    </w:p>
    <w:p w:rsidR="001F6ECF" w:rsidRDefault="003E238D">
      <w:pPr>
        <w:spacing w:line="300" w:lineRule="auto"/>
        <w:ind w:firstLine="480"/>
      </w:pPr>
      <w:r>
        <w:rPr>
          <w:sz w:val="24"/>
        </w:rPr>
        <w:t>早在上个世纪</w:t>
      </w:r>
      <w:r>
        <w:rPr>
          <w:sz w:val="24"/>
        </w:rPr>
        <w:t>90</w:t>
      </w:r>
      <w:r>
        <w:rPr>
          <w:sz w:val="24"/>
        </w:rPr>
        <w:t>年代，服务器集群的概念在业内便被提出，</w:t>
      </w:r>
      <w:hyperlink r:id="rId8">
        <w:r>
          <w:rPr>
            <w:rStyle w:val="InternetLink"/>
            <w:sz w:val="24"/>
          </w:rPr>
          <w:t>V Cardellini</w:t>
        </w:r>
      </w:hyperlink>
      <w:r>
        <w:rPr>
          <w:sz w:val="24"/>
        </w:rPr>
        <w:t>等人</w:t>
      </w:r>
      <w:r>
        <w:rPr>
          <w:sz w:val="24"/>
        </w:rPr>
        <w:t>[7]</w:t>
      </w:r>
      <w:r>
        <w:rPr>
          <w:sz w:val="24"/>
        </w:rPr>
        <w:t>对于</w:t>
      </w:r>
      <w:r>
        <w:rPr>
          <w:sz w:val="24"/>
        </w:rPr>
        <w:t>web</w:t>
      </w:r>
      <w:r>
        <w:rPr>
          <w:sz w:val="24"/>
        </w:rPr>
        <w:t>框架中服务器性能瓶颈提出了构建一个可动态扩展的</w:t>
      </w:r>
      <w:r>
        <w:rPr>
          <w:sz w:val="24"/>
        </w:rPr>
        <w:t>web</w:t>
      </w:r>
      <w:r>
        <w:rPr>
          <w:sz w:val="24"/>
        </w:rPr>
        <w:t>服务器集群，通过均衡负载的方式解决计算性能的问题。此后，不断有人提出了新的均衡负载算法及动态扩容的方式</w:t>
      </w:r>
      <w:r>
        <w:rPr>
          <w:sz w:val="24"/>
        </w:rPr>
        <w:t>[8-10]</w:t>
      </w:r>
      <w:r>
        <w:rPr>
          <w:sz w:val="24"/>
        </w:rPr>
        <w:t>，如基于</w:t>
      </w:r>
      <w:r>
        <w:rPr>
          <w:sz w:val="24"/>
        </w:rPr>
        <w:t>IP</w:t>
      </w:r>
      <w:r>
        <w:rPr>
          <w:sz w:val="24"/>
        </w:rPr>
        <w:t>的均衡负载解决用户</w:t>
      </w:r>
      <w:r>
        <w:rPr>
          <w:sz w:val="24"/>
        </w:rPr>
        <w:t>session</w:t>
      </w:r>
      <w:r>
        <w:rPr>
          <w:sz w:val="24"/>
        </w:rPr>
        <w:t>问题，无状态的请求设计及基于节点性能的负载方式等。随着业务的不断扩大，服务层代码依赖过于耦合，难以维护，</w:t>
      </w:r>
      <w:r>
        <w:rPr>
          <w:sz w:val="24"/>
        </w:rPr>
        <w:t>2005</w:t>
      </w:r>
      <w:r>
        <w:rPr>
          <w:sz w:val="24"/>
        </w:rPr>
        <w:t>年业界逐渐提出了</w:t>
      </w:r>
      <w:r>
        <w:rPr>
          <w:rFonts w:ascii="Arial" w:hAnsi="Arial" w:cs="Arial"/>
          <w:color w:val="333333"/>
          <w:szCs w:val="21"/>
          <w:highlight w:val="white"/>
        </w:rPr>
        <w:t>面向服务架构（</w:t>
      </w:r>
      <w:r>
        <w:rPr>
          <w:sz w:val="24"/>
        </w:rPr>
        <w:t>SOA</w:t>
      </w:r>
      <w:r>
        <w:rPr>
          <w:rFonts w:ascii="Arial" w:hAnsi="Arial" w:cs="Arial"/>
          <w:color w:val="333333"/>
          <w:szCs w:val="21"/>
          <w:highlight w:val="white"/>
        </w:rPr>
        <w:t>）</w:t>
      </w:r>
      <w:r>
        <w:rPr>
          <w:sz w:val="24"/>
        </w:rPr>
        <w:t>[11]</w:t>
      </w:r>
      <w:r>
        <w:rPr>
          <w:sz w:val="24"/>
        </w:rPr>
        <w:t>的服务器设计概念，它可以根据需求通过网络对松散耦合的粗粒度应用组件进行分布式部署、组合和使用。服务层是</w:t>
      </w:r>
      <w:r>
        <w:rPr>
          <w:sz w:val="24"/>
        </w:rPr>
        <w:t>SOA</w:t>
      </w:r>
      <w:r>
        <w:rPr>
          <w:sz w:val="24"/>
        </w:rPr>
        <w:t>的基础，可以直接被应用调用，从而有效控制系统中与软件代理交互的人为依赖性。</w:t>
      </w:r>
    </w:p>
    <w:p w:rsidR="001F6ECF" w:rsidRDefault="003E238D">
      <w:pPr>
        <w:tabs>
          <w:tab w:val="left" w:pos="6870"/>
        </w:tabs>
        <w:spacing w:line="300" w:lineRule="auto"/>
        <w:ind w:firstLine="480"/>
        <w:rPr>
          <w:sz w:val="24"/>
        </w:rPr>
      </w:pPr>
      <w:r>
        <w:rPr>
          <w:sz w:val="24"/>
        </w:rPr>
        <w:t>2011</w:t>
      </w:r>
      <w:r>
        <w:rPr>
          <w:sz w:val="24"/>
        </w:rPr>
        <w:t>年</w:t>
      </w:r>
      <w:r>
        <w:rPr>
          <w:sz w:val="24"/>
        </w:rPr>
        <w:t>5</w:t>
      </w:r>
      <w:r>
        <w:rPr>
          <w:sz w:val="24"/>
        </w:rPr>
        <w:t>月于威尼斯附近举办的一次</w:t>
      </w:r>
      <w:proofErr w:type="gramStart"/>
      <w:r>
        <w:rPr>
          <w:sz w:val="24"/>
        </w:rPr>
        <w:t>架构师</w:t>
      </w:r>
      <w:proofErr w:type="gramEnd"/>
      <w:r>
        <w:rPr>
          <w:sz w:val="24"/>
        </w:rPr>
        <w:t>工作坊讨论中首次提出</w:t>
      </w:r>
      <w:proofErr w:type="gramStart"/>
      <w:r>
        <w:rPr>
          <w:sz w:val="24"/>
        </w:rPr>
        <w:t>微服务</w:t>
      </w:r>
      <w:proofErr w:type="gramEnd"/>
      <w:r>
        <w:rPr>
          <w:sz w:val="24"/>
        </w:rPr>
        <w:t>架构</w:t>
      </w:r>
      <w:r>
        <w:rPr>
          <w:sz w:val="24"/>
        </w:rPr>
        <w:t>(</w:t>
      </w:r>
      <w:r>
        <w:rPr>
          <w:sz w:val="24"/>
        </w:rPr>
        <w:t>简称</w:t>
      </w:r>
      <w:r>
        <w:rPr>
          <w:sz w:val="24"/>
        </w:rPr>
        <w:t>MSA)</w:t>
      </w:r>
      <w:r>
        <w:rPr>
          <w:sz w:val="24"/>
        </w:rPr>
        <w:t>的概念。</w:t>
      </w:r>
      <w:r>
        <w:rPr>
          <w:sz w:val="24"/>
        </w:rPr>
        <w:t>MSA</w:t>
      </w:r>
      <w:r>
        <w:rPr>
          <w:sz w:val="24"/>
        </w:rPr>
        <w:t>是一种分布式系统架构，它建议我们将业务切分为更加细粒度的服务，并使每个服务的责任单一，且可独立部署，服务内部高内聚，隐含内部细节，服务之间低耦合，彼此相互隔离，</w:t>
      </w:r>
      <w:r>
        <w:rPr>
          <w:sz w:val="24"/>
        </w:rPr>
        <w:t>2014</w:t>
      </w:r>
      <w:r>
        <w:rPr>
          <w:sz w:val="24"/>
        </w:rPr>
        <w:t>年</w:t>
      </w:r>
      <w:r>
        <w:rPr>
          <w:sz w:val="24"/>
        </w:rPr>
        <w:t>3</w:t>
      </w:r>
      <w:r>
        <w:rPr>
          <w:sz w:val="24"/>
        </w:rPr>
        <w:t>月，</w:t>
      </w:r>
      <w:r>
        <w:rPr>
          <w:sz w:val="24"/>
        </w:rPr>
        <w:t>Martin Fowler</w:t>
      </w:r>
      <w:r>
        <w:rPr>
          <w:sz w:val="24"/>
        </w:rPr>
        <w:t>发表的</w:t>
      </w:r>
      <w:r>
        <w:rPr>
          <w:sz w:val="24"/>
        </w:rPr>
        <w:t>Microservices</w:t>
      </w:r>
      <w:r>
        <w:rPr>
          <w:sz w:val="24"/>
        </w:rPr>
        <w:t>一文</w:t>
      </w:r>
      <w:r>
        <w:rPr>
          <w:sz w:val="24"/>
        </w:rPr>
        <w:t>[12]</w:t>
      </w:r>
      <w:r>
        <w:rPr>
          <w:sz w:val="24"/>
        </w:rPr>
        <w:t>真正为</w:t>
      </w:r>
      <w:r>
        <w:rPr>
          <w:sz w:val="24"/>
        </w:rPr>
        <w:t>MSA</w:t>
      </w:r>
      <w:r>
        <w:rPr>
          <w:sz w:val="24"/>
        </w:rPr>
        <w:t>这一架构风格在业界正名，也正是此文让业界对</w:t>
      </w:r>
      <w:proofErr w:type="gramStart"/>
      <w:r>
        <w:rPr>
          <w:sz w:val="24"/>
        </w:rPr>
        <w:t>微服务</w:t>
      </w:r>
      <w:proofErr w:type="gramEnd"/>
      <w:r>
        <w:rPr>
          <w:sz w:val="24"/>
        </w:rPr>
        <w:t>有具体的认识。</w:t>
      </w:r>
    </w:p>
    <w:p w:rsidR="001F6ECF" w:rsidRDefault="003E238D">
      <w:pPr>
        <w:spacing w:line="300" w:lineRule="auto"/>
        <w:ind w:firstLine="480"/>
        <w:rPr>
          <w:sz w:val="24"/>
        </w:rPr>
      </w:pPr>
      <w:r>
        <w:rPr>
          <w:sz w:val="24"/>
        </w:rPr>
        <w:t>然而服务器架构由于部署困难的问题，一直无法很好的用于构建服务器集群，但随着以</w:t>
      </w:r>
      <w:r>
        <w:rPr>
          <w:sz w:val="24"/>
        </w:rPr>
        <w:t>VMWARE</w:t>
      </w:r>
      <w:r>
        <w:rPr>
          <w:sz w:val="24"/>
        </w:rPr>
        <w:t>公司为代表的虚拟化技术的发展，业界</w:t>
      </w:r>
      <w:r>
        <w:rPr>
          <w:sz w:val="24"/>
        </w:rPr>
        <w:t>Trieu C. Chieu[13]</w:t>
      </w:r>
      <w:r>
        <w:rPr>
          <w:sz w:val="24"/>
        </w:rPr>
        <w:t>等人通过预先编写的虚拟机镜像，从而可以自动化地部署新的虚拟机实例，实现虚拟化的云服务器环境，完成对服务集群的自动弹性扩展，以此便捷的构建</w:t>
      </w:r>
      <w:r>
        <w:rPr>
          <w:sz w:val="24"/>
        </w:rPr>
        <w:t>MSA</w:t>
      </w:r>
      <w:r>
        <w:rPr>
          <w:sz w:val="24"/>
        </w:rPr>
        <w:t>架构的服务端。</w:t>
      </w:r>
    </w:p>
    <w:p w:rsidR="001F6ECF" w:rsidRDefault="003E238D">
      <w:pPr>
        <w:tabs>
          <w:tab w:val="left" w:pos="6870"/>
        </w:tabs>
        <w:spacing w:line="300" w:lineRule="auto"/>
        <w:ind w:firstLine="480"/>
      </w:pPr>
      <w:r>
        <w:rPr>
          <w:sz w:val="24"/>
        </w:rPr>
        <w:lastRenderedPageBreak/>
        <w:t>2015</w:t>
      </w:r>
      <w:r>
        <w:rPr>
          <w:sz w:val="24"/>
        </w:rPr>
        <w:t>年后，</w:t>
      </w:r>
      <w:r>
        <w:rPr>
          <w:sz w:val="24"/>
        </w:rPr>
        <w:t>Red Hat</w:t>
      </w:r>
      <w:r>
        <w:rPr>
          <w:sz w:val="24"/>
        </w:rPr>
        <w:t>公司提出以</w:t>
      </w:r>
      <w:r>
        <w:rPr>
          <w:sz w:val="24"/>
        </w:rPr>
        <w:t>Docker</w:t>
      </w:r>
      <w:r>
        <w:rPr>
          <w:sz w:val="24"/>
        </w:rPr>
        <w:t>为代表的容器（</w:t>
      </w:r>
      <w:r>
        <w:rPr>
          <w:sz w:val="24"/>
        </w:rPr>
        <w:t>Container</w:t>
      </w:r>
      <w:r>
        <w:rPr>
          <w:sz w:val="24"/>
        </w:rPr>
        <w:t>）技术</w:t>
      </w:r>
      <w:r>
        <w:rPr>
          <w:sz w:val="24"/>
        </w:rPr>
        <w:t>[14-15]</w:t>
      </w:r>
      <w:r>
        <w:rPr>
          <w:sz w:val="24"/>
        </w:rPr>
        <w:t>，在社区上受到热烈欢迎并且迅速发展，容器技术为应用程序提供了隔离的运行空间：每个容器内都包含一个独享的完整用户环境空间，并且一个容器内的变动不会影响其他容器的运行环境。通过容器彻底解决了</w:t>
      </w:r>
      <w:proofErr w:type="gramStart"/>
      <w:r>
        <w:rPr>
          <w:sz w:val="24"/>
        </w:rPr>
        <w:t>微服务</w:t>
      </w:r>
      <w:proofErr w:type="gramEnd"/>
      <w:r>
        <w:rPr>
          <w:sz w:val="24"/>
        </w:rPr>
        <w:t>部署的问题，实现了高可扩展性的</w:t>
      </w:r>
      <w:proofErr w:type="gramStart"/>
      <w:r>
        <w:rPr>
          <w:sz w:val="24"/>
        </w:rPr>
        <w:t>微服务</w:t>
      </w:r>
      <w:proofErr w:type="gramEnd"/>
      <w:r>
        <w:rPr>
          <w:sz w:val="24"/>
        </w:rPr>
        <w:t>架构的服务器部署</w:t>
      </w:r>
      <w:r>
        <w:rPr>
          <w:sz w:val="24"/>
        </w:rPr>
        <w:t>[16]</w:t>
      </w:r>
      <w:r>
        <w:rPr>
          <w:sz w:val="24"/>
        </w:rPr>
        <w:t>，并且通过容器管理技术，更为方便地实现了对服务器集群的构建与均衡负载</w:t>
      </w:r>
      <w:r>
        <w:rPr>
          <w:sz w:val="24"/>
        </w:rPr>
        <w:t>[17]</w:t>
      </w:r>
      <w:r>
        <w:rPr>
          <w:sz w:val="24"/>
        </w:rPr>
        <w:t>。</w:t>
      </w:r>
    </w:p>
    <w:p w:rsidR="001F6ECF" w:rsidRDefault="001F6ECF">
      <w:pPr>
        <w:spacing w:line="300" w:lineRule="auto"/>
        <w:ind w:firstLine="480"/>
        <w:rPr>
          <w:rFonts w:ascii="宋体" w:hAnsi="宋体" w:cs="宋体"/>
          <w:color w:val="000000"/>
          <w:sz w:val="24"/>
        </w:rPr>
      </w:pPr>
    </w:p>
    <w:p w:rsidR="001F6ECF" w:rsidRDefault="003E238D">
      <w:pPr>
        <w:spacing w:line="300" w:lineRule="auto"/>
        <w:outlineLvl w:val="2"/>
      </w:pPr>
      <w:bookmarkStart w:id="20" w:name="_Toc481845749"/>
      <w:bookmarkStart w:id="21" w:name="_Toc294178527"/>
      <w:bookmarkStart w:id="22" w:name="_Toc481957869"/>
      <w:bookmarkStart w:id="23" w:name="_Toc294269872"/>
      <w:bookmarkStart w:id="24" w:name="_Toc30441"/>
      <w:bookmarkStart w:id="25" w:name="_Toc11779"/>
      <w:bookmarkStart w:id="26" w:name="_Toc294098077"/>
      <w:r>
        <w:rPr>
          <w:rFonts w:ascii="黑体" w:hAnsi="黑体" w:cs="黑体"/>
          <w:color w:val="000000"/>
          <w:sz w:val="28"/>
        </w:rPr>
        <w:t>1.1.2</w:t>
      </w:r>
      <w:r>
        <w:rPr>
          <w:rFonts w:ascii="黑体" w:hAnsi="黑体" w:cs="黑体"/>
          <w:color w:val="000000"/>
          <w:sz w:val="28"/>
        </w:rPr>
        <w:t>服务器基本</w:t>
      </w:r>
      <w:bookmarkEnd w:id="20"/>
      <w:bookmarkEnd w:id="21"/>
      <w:bookmarkEnd w:id="22"/>
      <w:bookmarkEnd w:id="23"/>
      <w:bookmarkEnd w:id="24"/>
      <w:bookmarkEnd w:id="25"/>
      <w:bookmarkEnd w:id="26"/>
      <w:r>
        <w:rPr>
          <w:rFonts w:ascii="黑体" w:hAnsi="黑体" w:cs="黑体"/>
          <w:color w:val="000000"/>
          <w:sz w:val="28"/>
        </w:rPr>
        <w:t>架构</w:t>
      </w:r>
    </w:p>
    <w:p w:rsidR="001F6ECF" w:rsidRDefault="003E238D">
      <w:pPr>
        <w:spacing w:line="300" w:lineRule="auto"/>
        <w:ind w:firstLine="480"/>
        <w:jc w:val="left"/>
        <w:rPr>
          <w:sz w:val="24"/>
        </w:rPr>
      </w:pPr>
      <w:r>
        <w:rPr>
          <w:sz w:val="24"/>
        </w:rPr>
        <w:t>广义上的服务器集群结构基本类似，大体上由一个均衡负载器，一系列的处理服务器节点，一个数据库池组成。对于具备动态扩容的服务器集群，通常还有一个配置子系统与服务发现子系统，并有一个定义的扩容算法所组成，见图</w:t>
      </w:r>
      <w:r>
        <w:rPr>
          <w:sz w:val="24"/>
        </w:rPr>
        <w:t>1-1</w:t>
      </w:r>
      <w:r>
        <w:rPr>
          <w:sz w:val="24"/>
        </w:rPr>
        <w:t>所示：</w:t>
      </w:r>
    </w:p>
    <w:p w:rsidR="001F6ECF" w:rsidRDefault="003E238D">
      <w:pPr>
        <w:spacing w:line="300" w:lineRule="auto"/>
        <w:ind w:firstLine="560"/>
        <w:jc w:val="center"/>
      </w:pPr>
      <w:r>
        <w:rPr>
          <w:noProof/>
        </w:rPr>
        <w:drawing>
          <wp:inline distT="0" distB="0" distL="0" distR="0">
            <wp:extent cx="3680460" cy="276606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9"/>
                    <a:stretch>
                      <a:fillRect/>
                    </a:stretch>
                  </pic:blipFill>
                  <pic:spPr>
                    <a:xfrm>
                      <a:off x="0" y="0"/>
                      <a:ext cx="3680460" cy="2766060"/>
                    </a:xfrm>
                    <a:prstGeom prst="rect">
                      <a:avLst/>
                    </a:prstGeom>
                  </pic:spPr>
                </pic:pic>
              </a:graphicData>
            </a:graphic>
          </wp:inline>
        </w:drawing>
      </w:r>
    </w:p>
    <w:p w:rsidR="001F6ECF" w:rsidRDefault="003E238D">
      <w:pPr>
        <w:spacing w:line="300" w:lineRule="auto"/>
        <w:ind w:firstLine="480"/>
        <w:jc w:val="left"/>
        <w:rPr>
          <w:sz w:val="24"/>
        </w:rPr>
      </w:pPr>
      <w:r>
        <w:rPr>
          <w:sz w:val="24"/>
        </w:rPr>
        <w:t>均衡负载器作为整个服务端的入口，接收用户的服务请求，并将请求按一定均衡负载算法分发给一系列的处理服务器集群节点完成请求的处理，所有处理服务器节点共享一个数据库池，完成对数据的增删查改的需求，最后将处理结果返回给用户。配置子系统实现了处理服务节点的自动化启动与配置，服务发现子系统完成对新启动的服务与</w:t>
      </w:r>
      <w:proofErr w:type="gramStart"/>
      <w:r>
        <w:rPr>
          <w:sz w:val="24"/>
        </w:rPr>
        <w:t>不</w:t>
      </w:r>
      <w:proofErr w:type="gramEnd"/>
      <w:r>
        <w:rPr>
          <w:sz w:val="24"/>
        </w:rPr>
        <w:t>可用服务的探查，并将其加入到集群网络或将其从集群网络中剔除。</w:t>
      </w:r>
    </w:p>
    <w:p w:rsidR="001F6ECF" w:rsidRDefault="003E238D">
      <w:pPr>
        <w:spacing w:line="300" w:lineRule="auto"/>
        <w:outlineLvl w:val="2"/>
        <w:rPr>
          <w:rFonts w:ascii="黑体" w:eastAsia="黑体" w:hAnsi="黑体" w:cs="黑体"/>
          <w:color w:val="000000"/>
          <w:sz w:val="28"/>
        </w:rPr>
      </w:pPr>
      <w:bookmarkStart w:id="27" w:name="_Toc294178528"/>
      <w:bookmarkStart w:id="28" w:name="_Toc481957870"/>
      <w:bookmarkStart w:id="29" w:name="_Toc294269873"/>
      <w:bookmarkStart w:id="30" w:name="_Toc22212"/>
      <w:bookmarkStart w:id="31" w:name="_Toc15695"/>
      <w:bookmarkStart w:id="32" w:name="_Toc481845750"/>
      <w:bookmarkStart w:id="33" w:name="_Toc294098078"/>
      <w:r>
        <w:rPr>
          <w:rFonts w:ascii="黑体" w:hAnsi="黑体" w:cs="黑体"/>
          <w:color w:val="000000"/>
          <w:sz w:val="28"/>
        </w:rPr>
        <w:t>1.1.3</w:t>
      </w:r>
      <w:bookmarkStart w:id="34" w:name="_Toc294269874"/>
      <w:bookmarkStart w:id="35" w:name="_Toc24418"/>
      <w:bookmarkStart w:id="36" w:name="_Toc294178529"/>
      <w:bookmarkStart w:id="37" w:name="_Toc294098079"/>
      <w:bookmarkEnd w:id="27"/>
      <w:bookmarkEnd w:id="28"/>
      <w:bookmarkEnd w:id="29"/>
      <w:bookmarkEnd w:id="30"/>
      <w:bookmarkEnd w:id="31"/>
      <w:bookmarkEnd w:id="32"/>
      <w:bookmarkEnd w:id="33"/>
      <w:r>
        <w:rPr>
          <w:rFonts w:ascii="黑体" w:hAnsi="黑体" w:cs="黑体"/>
          <w:color w:val="000000"/>
          <w:sz w:val="28"/>
        </w:rPr>
        <w:t>服务器集群的特点</w:t>
      </w:r>
    </w:p>
    <w:p w:rsidR="001F6ECF" w:rsidRDefault="003E238D">
      <w:pPr>
        <w:tabs>
          <w:tab w:val="left" w:pos="6870"/>
        </w:tabs>
        <w:spacing w:line="300" w:lineRule="auto"/>
        <w:ind w:firstLine="480"/>
        <w:jc w:val="left"/>
        <w:rPr>
          <w:sz w:val="24"/>
        </w:rPr>
      </w:pPr>
      <w:r>
        <w:rPr>
          <w:sz w:val="24"/>
        </w:rPr>
        <w:t>（</w:t>
      </w:r>
      <w:r>
        <w:rPr>
          <w:sz w:val="24"/>
        </w:rPr>
        <w:t>1</w:t>
      </w:r>
      <w:r>
        <w:rPr>
          <w:sz w:val="24"/>
        </w:rPr>
        <w:t>）可弹性伸缩性</w:t>
      </w:r>
      <w:r>
        <w:rPr>
          <w:sz w:val="24"/>
        </w:rPr>
        <w:t xml:space="preserve">: </w:t>
      </w:r>
    </w:p>
    <w:p w:rsidR="001F6ECF" w:rsidRDefault="003E238D">
      <w:pPr>
        <w:tabs>
          <w:tab w:val="left" w:pos="6870"/>
        </w:tabs>
        <w:spacing w:line="300" w:lineRule="auto"/>
        <w:ind w:firstLine="480"/>
        <w:jc w:val="left"/>
        <w:rPr>
          <w:sz w:val="24"/>
        </w:rPr>
      </w:pPr>
      <w:r>
        <w:rPr>
          <w:sz w:val="24"/>
        </w:rPr>
        <w:t>服务器集群规模可以弹性扩容，根据资源需求可以随时加入或删除计算节点以扩增集群规模，增大服务集群的计算能力，以服务更大规模的用户数目，完成更大数量的服务请求。</w:t>
      </w:r>
    </w:p>
    <w:p w:rsidR="001F6ECF" w:rsidRDefault="003E238D">
      <w:pPr>
        <w:tabs>
          <w:tab w:val="left" w:pos="6870"/>
        </w:tabs>
        <w:spacing w:line="300" w:lineRule="auto"/>
        <w:ind w:firstLine="480"/>
        <w:jc w:val="left"/>
        <w:rPr>
          <w:sz w:val="24"/>
        </w:rPr>
      </w:pPr>
      <w:r>
        <w:rPr>
          <w:sz w:val="24"/>
        </w:rPr>
        <w:t>（</w:t>
      </w:r>
      <w:r>
        <w:rPr>
          <w:sz w:val="24"/>
        </w:rPr>
        <w:t>2</w:t>
      </w:r>
      <w:r>
        <w:rPr>
          <w:sz w:val="24"/>
        </w:rPr>
        <w:t>）高有效性与高可用性</w:t>
      </w:r>
      <w:r>
        <w:rPr>
          <w:sz w:val="24"/>
        </w:rPr>
        <w:t xml:space="preserve">: </w:t>
      </w:r>
    </w:p>
    <w:p w:rsidR="001F6ECF" w:rsidRDefault="003E238D">
      <w:pPr>
        <w:tabs>
          <w:tab w:val="left" w:pos="6870"/>
        </w:tabs>
        <w:spacing w:line="300" w:lineRule="auto"/>
        <w:ind w:firstLine="480"/>
        <w:jc w:val="left"/>
        <w:rPr>
          <w:sz w:val="24"/>
        </w:rPr>
      </w:pPr>
      <w:r>
        <w:rPr>
          <w:sz w:val="24"/>
        </w:rPr>
        <w:lastRenderedPageBreak/>
        <w:t>服务器集群中各个集群主机不会互相影响，独立工作，即使有部分主机发生</w:t>
      </w:r>
      <w:proofErr w:type="gramStart"/>
      <w:r>
        <w:rPr>
          <w:sz w:val="24"/>
        </w:rPr>
        <w:t>冗</w:t>
      </w:r>
      <w:proofErr w:type="gramEnd"/>
      <w:r>
        <w:rPr>
          <w:sz w:val="24"/>
        </w:rPr>
        <w:t>机情况，中心将自动地把</w:t>
      </w:r>
      <w:proofErr w:type="gramStart"/>
      <w:r>
        <w:rPr>
          <w:sz w:val="24"/>
        </w:rPr>
        <w:t>不</w:t>
      </w:r>
      <w:proofErr w:type="gramEnd"/>
      <w:r>
        <w:rPr>
          <w:sz w:val="24"/>
        </w:rPr>
        <w:t>可用主机从集群网络中剔除，剩余主机的运作不会受到影响，仍能正常处理用户的服务请求，仅造成服务器计算能力的降低。并且集群调度中心将会尝试重新启动发生错误的主机，待其恢复功能后重新加入集群网络，以恢复集群的正常运行。</w:t>
      </w:r>
    </w:p>
    <w:p w:rsidR="001F6ECF" w:rsidRDefault="003E238D">
      <w:pPr>
        <w:tabs>
          <w:tab w:val="left" w:pos="6870"/>
        </w:tabs>
        <w:spacing w:line="300" w:lineRule="auto"/>
        <w:ind w:firstLine="480"/>
        <w:jc w:val="left"/>
        <w:rPr>
          <w:sz w:val="24"/>
        </w:rPr>
      </w:pPr>
      <w:r>
        <w:rPr>
          <w:sz w:val="24"/>
        </w:rPr>
        <w:t>（</w:t>
      </w:r>
      <w:r>
        <w:rPr>
          <w:sz w:val="24"/>
        </w:rPr>
        <w:t>3</w:t>
      </w:r>
      <w:r>
        <w:rPr>
          <w:sz w:val="24"/>
        </w:rPr>
        <w:t>）服务高性价比</w:t>
      </w:r>
      <w:r>
        <w:rPr>
          <w:sz w:val="24"/>
        </w:rPr>
        <w:t xml:space="preserve">: </w:t>
      </w:r>
    </w:p>
    <w:p w:rsidR="001F6ECF" w:rsidRDefault="003E238D">
      <w:pPr>
        <w:tabs>
          <w:tab w:val="left" w:pos="6870"/>
        </w:tabs>
        <w:spacing w:line="300" w:lineRule="auto"/>
        <w:ind w:firstLine="480"/>
        <w:jc w:val="left"/>
      </w:pPr>
      <w:r>
        <w:rPr>
          <w:sz w:val="24"/>
        </w:rPr>
        <w:t>服务器集群可以通过集群网络的方式将一系列不同型号、标准的廉价硬件设施组成一个高可用、高性能的计算中心，代替了以往价格高昂的单一大型计算主机。并且可以轻松地更新、维护集群中任意主机节点，在同等计算性能下，达到了很高的性价比。在现今流行的</w:t>
      </w:r>
      <w:r>
        <w:rPr>
          <w:sz w:val="24"/>
        </w:rPr>
        <w:t>SaaS</w:t>
      </w:r>
      <w:r>
        <w:rPr>
          <w:sz w:val="24"/>
        </w:rPr>
        <w:t>企业云平台更进一步降低了服务器集群的使用与维护成本。</w:t>
      </w:r>
    </w:p>
    <w:p w:rsidR="001F6ECF" w:rsidRDefault="003E238D">
      <w:pPr>
        <w:tabs>
          <w:tab w:val="left" w:pos="6870"/>
        </w:tabs>
        <w:spacing w:line="300" w:lineRule="auto"/>
        <w:ind w:firstLine="480"/>
        <w:jc w:val="left"/>
        <w:rPr>
          <w:sz w:val="24"/>
        </w:rPr>
      </w:pPr>
      <w:r>
        <w:rPr>
          <w:sz w:val="24"/>
        </w:rPr>
        <w:t>（</w:t>
      </w:r>
      <w:r>
        <w:rPr>
          <w:sz w:val="24"/>
        </w:rPr>
        <w:t>4</w:t>
      </w:r>
      <w:r>
        <w:rPr>
          <w:sz w:val="24"/>
        </w:rPr>
        <w:t>）动态负载平衡</w:t>
      </w:r>
      <w:r>
        <w:rPr>
          <w:sz w:val="24"/>
        </w:rPr>
        <w:t xml:space="preserve">: </w:t>
      </w:r>
    </w:p>
    <w:p w:rsidR="001F6ECF" w:rsidRDefault="003E238D">
      <w:pPr>
        <w:tabs>
          <w:tab w:val="left" w:pos="6870"/>
        </w:tabs>
        <w:spacing w:line="300" w:lineRule="auto"/>
        <w:ind w:firstLine="480"/>
        <w:jc w:val="left"/>
        <w:rPr>
          <w:sz w:val="24"/>
        </w:rPr>
      </w:pPr>
      <w:r>
        <w:rPr>
          <w:sz w:val="24"/>
        </w:rPr>
        <w:t>为了保证系统中所有资源可以得到充分的利用，服务器集群通常具备一个均衡负载器将用户请求根据一定的均衡算法将请求平衡地转发给集群中的节点处理，从而尽可能地让不同性能的计算节点都能最大程度的利用其性能资源。并且可以通过监控服务集群中所有处理服务节点的负载健康状态，动态地改变调度情况。</w:t>
      </w:r>
    </w:p>
    <w:p w:rsidR="001F6ECF" w:rsidRDefault="003E238D">
      <w:pPr>
        <w:tabs>
          <w:tab w:val="left" w:pos="6870"/>
        </w:tabs>
        <w:spacing w:line="300" w:lineRule="auto"/>
        <w:jc w:val="left"/>
        <w:outlineLvl w:val="1"/>
        <w:rPr>
          <w:rFonts w:ascii="黑体" w:eastAsia="黑体" w:hAnsi="黑体" w:cs="黑体"/>
          <w:sz w:val="28"/>
          <w:szCs w:val="28"/>
        </w:rPr>
      </w:pPr>
      <w:bookmarkStart w:id="38" w:name="_Toc6901"/>
      <w:bookmarkStart w:id="39" w:name="_Toc481957871"/>
      <w:bookmarkStart w:id="40" w:name="_Toc481845751"/>
      <w:r>
        <w:rPr>
          <w:rFonts w:ascii="黑体" w:hAnsi="黑体" w:cs="黑体"/>
          <w:sz w:val="28"/>
          <w:szCs w:val="28"/>
        </w:rPr>
        <w:t>1.2</w:t>
      </w:r>
      <w:bookmarkEnd w:id="34"/>
      <w:bookmarkEnd w:id="35"/>
      <w:bookmarkEnd w:id="36"/>
      <w:bookmarkEnd w:id="37"/>
      <w:bookmarkEnd w:id="38"/>
      <w:bookmarkEnd w:id="39"/>
      <w:bookmarkEnd w:id="40"/>
      <w:r>
        <w:rPr>
          <w:rFonts w:ascii="黑体" w:hAnsi="黑体" w:cs="黑体"/>
          <w:sz w:val="28"/>
          <w:szCs w:val="28"/>
        </w:rPr>
        <w:t>课题研究意义</w:t>
      </w:r>
    </w:p>
    <w:p w:rsidR="001F6ECF" w:rsidRDefault="003E238D">
      <w:pPr>
        <w:tabs>
          <w:tab w:val="left" w:pos="6870"/>
        </w:tabs>
        <w:spacing w:line="300" w:lineRule="auto"/>
        <w:ind w:firstLine="480"/>
        <w:rPr>
          <w:rFonts w:ascii="宋体" w:hAnsi="宋体" w:cs="宋体"/>
          <w:color w:val="000000"/>
          <w:sz w:val="24"/>
        </w:rPr>
      </w:pPr>
      <w:r>
        <w:rPr>
          <w:rFonts w:ascii="宋体" w:hAnsi="宋体" w:cs="宋体"/>
          <w:color w:val="000000"/>
          <w:sz w:val="24"/>
        </w:rPr>
        <w:t>由于服务器需要处理大量的用户服务访问请求，因此如何设计实现一个符合自身业务需求的服务器架构是一个最根本的问题。相较于传统的单一主机服务器计算性能有效和价格昂贵的特性，云服务器通过大量主机构成集群网络，实现可伸缩性、高有效性、高可用性，通过均衡负载完成对系统硬件资源最为有效的利用。使用物理主机构建集群由于环境原因十分困难，并且资源受到限制，采用基于虚拟机的虚拟化技术则对资源开销过大，使用容器技术对MSA架构的服务器集群进行部署在业内则属于刚刚兴起的热门研究方向。</w:t>
      </w:r>
    </w:p>
    <w:p w:rsidR="001F6ECF" w:rsidRDefault="003E238D">
      <w:pPr>
        <w:tabs>
          <w:tab w:val="left" w:pos="6870"/>
        </w:tabs>
        <w:spacing w:line="300" w:lineRule="auto"/>
        <w:ind w:firstLine="480"/>
      </w:pPr>
      <w:r>
        <w:rPr>
          <w:sz w:val="24"/>
        </w:rPr>
        <w:t>通过对服务端架构的研究，</w:t>
      </w:r>
      <w:r>
        <w:rPr>
          <w:rFonts w:ascii="宋体" w:hAnsi="宋体" w:cs="宋体"/>
          <w:color w:val="000000"/>
          <w:sz w:val="24"/>
        </w:rPr>
        <w:t>开展</w:t>
      </w:r>
      <w:r>
        <w:rPr>
          <w:sz w:val="24"/>
        </w:rPr>
        <w:t>自来水生产运行维护平台服务器端架构设计，从而满足服务器</w:t>
      </w:r>
      <w:r>
        <w:rPr>
          <w:rFonts w:ascii="宋体" w:hAnsi="宋体" w:cs="宋体"/>
          <w:color w:val="000000"/>
          <w:sz w:val="24"/>
        </w:rPr>
        <w:t>数据处理、存储平台规模可扩展，服务端集群计算能力能随着业务量的扩张而弹性扩展的需求，实现对大量并发访问请求的处理，解决服务器无法同时满足不同类型客户端请求的问题。合适的服务器架构可以降低企业的维护成本，方便地满足企业业务，适应企业用户规模的增长，因此，对服务器架构的研究具有重要的意义。</w:t>
      </w:r>
    </w:p>
    <w:p w:rsidR="001F6ECF" w:rsidRDefault="003E238D">
      <w:pPr>
        <w:spacing w:line="300" w:lineRule="auto"/>
        <w:outlineLvl w:val="1"/>
      </w:pPr>
      <w:bookmarkStart w:id="41" w:name="_Toc29364"/>
      <w:bookmarkStart w:id="42" w:name="_Toc481845752"/>
      <w:bookmarkStart w:id="43" w:name="_Toc2571"/>
      <w:bookmarkStart w:id="44" w:name="_Toc481957872"/>
      <w:r>
        <w:rPr>
          <w:rFonts w:ascii="黑体" w:hAnsi="黑体" w:cs="黑体"/>
          <w:color w:val="000000"/>
          <w:sz w:val="28"/>
          <w:szCs w:val="18"/>
        </w:rPr>
        <w:t>1.3</w:t>
      </w:r>
      <w:bookmarkStart w:id="45" w:name="_Toc17750"/>
      <w:bookmarkStart w:id="46" w:name="_Toc481845755"/>
      <w:bookmarkStart w:id="47" w:name="_Toc8046"/>
      <w:bookmarkEnd w:id="41"/>
      <w:bookmarkEnd w:id="42"/>
      <w:bookmarkEnd w:id="43"/>
      <w:r>
        <w:rPr>
          <w:rFonts w:ascii="黑体" w:hAnsi="黑体" w:cs="黑体"/>
          <w:color w:val="000000"/>
          <w:sz w:val="28"/>
          <w:szCs w:val="18"/>
        </w:rPr>
        <w:t>内容</w:t>
      </w:r>
      <w:bookmarkEnd w:id="44"/>
      <w:bookmarkEnd w:id="45"/>
      <w:bookmarkEnd w:id="46"/>
      <w:bookmarkEnd w:id="47"/>
      <w:r>
        <w:rPr>
          <w:rFonts w:ascii="黑体" w:hAnsi="黑体" w:cs="黑体"/>
          <w:color w:val="000000"/>
          <w:sz w:val="28"/>
          <w:szCs w:val="18"/>
        </w:rPr>
        <w:t>安排</w:t>
      </w:r>
    </w:p>
    <w:p w:rsidR="001F6ECF" w:rsidRDefault="003E238D">
      <w:pPr>
        <w:tabs>
          <w:tab w:val="left" w:pos="6870"/>
        </w:tabs>
        <w:spacing w:line="300" w:lineRule="auto"/>
        <w:ind w:firstLine="480"/>
        <w:rPr>
          <w:sz w:val="24"/>
        </w:rPr>
      </w:pPr>
      <w:r>
        <w:rPr>
          <w:sz w:val="24"/>
        </w:rPr>
        <w:t>本课题其它内容安排如下：</w:t>
      </w:r>
    </w:p>
    <w:p w:rsidR="001F6ECF" w:rsidRDefault="003E238D">
      <w:pPr>
        <w:tabs>
          <w:tab w:val="left" w:pos="6870"/>
        </w:tabs>
        <w:spacing w:line="300" w:lineRule="auto"/>
        <w:ind w:firstLine="480"/>
        <w:rPr>
          <w:sz w:val="24"/>
        </w:rPr>
      </w:pPr>
      <w:r>
        <w:rPr>
          <w:sz w:val="24"/>
        </w:rPr>
        <w:t>（</w:t>
      </w:r>
      <w:r>
        <w:rPr>
          <w:sz w:val="24"/>
        </w:rPr>
        <w:t>1</w:t>
      </w:r>
      <w:r>
        <w:rPr>
          <w:sz w:val="24"/>
        </w:rPr>
        <w:t>）第二章介绍云服务器集群技术，主要包括容器技术、容器管理工具、服务发现及均衡负载等；</w:t>
      </w:r>
    </w:p>
    <w:p w:rsidR="001F6ECF" w:rsidRDefault="003E238D">
      <w:pPr>
        <w:tabs>
          <w:tab w:val="left" w:pos="6870"/>
        </w:tabs>
        <w:spacing w:line="300" w:lineRule="auto"/>
        <w:ind w:firstLine="480"/>
        <w:rPr>
          <w:sz w:val="24"/>
        </w:rPr>
      </w:pPr>
      <w:r>
        <w:rPr>
          <w:sz w:val="24"/>
        </w:rPr>
        <w:t>（</w:t>
      </w:r>
      <w:r>
        <w:rPr>
          <w:sz w:val="24"/>
        </w:rPr>
        <w:t>2</w:t>
      </w:r>
      <w:r>
        <w:rPr>
          <w:sz w:val="24"/>
        </w:rPr>
        <w:t>）第三章介绍数据库池设计，主要包括设计</w:t>
      </w:r>
      <w:r>
        <w:rPr>
          <w:sz w:val="24"/>
        </w:rPr>
        <w:t>MongoDB</w:t>
      </w:r>
      <w:r>
        <w:rPr>
          <w:sz w:val="24"/>
        </w:rPr>
        <w:t>数据库集群、</w:t>
      </w:r>
      <w:r>
        <w:rPr>
          <w:sz w:val="24"/>
        </w:rPr>
        <w:lastRenderedPageBreak/>
        <w:t>Redis</w:t>
      </w:r>
      <w:r>
        <w:rPr>
          <w:sz w:val="24"/>
        </w:rPr>
        <w:t>缓存；</w:t>
      </w:r>
    </w:p>
    <w:p w:rsidR="001F6ECF" w:rsidRDefault="003E238D">
      <w:pPr>
        <w:tabs>
          <w:tab w:val="left" w:pos="6870"/>
        </w:tabs>
        <w:spacing w:line="300" w:lineRule="auto"/>
        <w:ind w:firstLine="480"/>
        <w:rPr>
          <w:sz w:val="24"/>
        </w:rPr>
      </w:pPr>
      <w:r>
        <w:rPr>
          <w:sz w:val="24"/>
        </w:rPr>
        <w:t>（</w:t>
      </w:r>
      <w:r>
        <w:rPr>
          <w:sz w:val="24"/>
        </w:rPr>
        <w:t>3</w:t>
      </w:r>
      <w:r>
        <w:rPr>
          <w:sz w:val="24"/>
        </w:rPr>
        <w:t>）第四章介绍处理服务器实现，主要包括介绍基于</w:t>
      </w:r>
      <w:r>
        <w:rPr>
          <w:sz w:val="24"/>
        </w:rPr>
        <w:t>Node.js</w:t>
      </w:r>
      <w:r>
        <w:rPr>
          <w:sz w:val="24"/>
        </w:rPr>
        <w:t>实现</w:t>
      </w:r>
      <w:r>
        <w:rPr>
          <w:sz w:val="24"/>
        </w:rPr>
        <w:t>OAuth2.0</w:t>
      </w:r>
      <w:r>
        <w:rPr>
          <w:sz w:val="24"/>
        </w:rPr>
        <w:t>协议和</w:t>
      </w:r>
      <w:r>
        <w:rPr>
          <w:sz w:val="24"/>
        </w:rPr>
        <w:t xml:space="preserve">Restful </w:t>
      </w:r>
      <w:r>
        <w:rPr>
          <w:sz w:val="24"/>
        </w:rPr>
        <w:t>接口；</w:t>
      </w:r>
    </w:p>
    <w:p w:rsidR="001F6ECF" w:rsidRDefault="003E238D">
      <w:pPr>
        <w:tabs>
          <w:tab w:val="left" w:pos="6870"/>
        </w:tabs>
        <w:spacing w:line="300" w:lineRule="auto"/>
        <w:ind w:firstLine="480"/>
        <w:rPr>
          <w:sz w:val="24"/>
        </w:rPr>
      </w:pPr>
      <w:r>
        <w:rPr>
          <w:sz w:val="24"/>
        </w:rPr>
        <w:t>（</w:t>
      </w:r>
      <w:r>
        <w:rPr>
          <w:sz w:val="24"/>
        </w:rPr>
        <w:t>4</w:t>
      </w:r>
      <w:r>
        <w:rPr>
          <w:sz w:val="24"/>
        </w:rPr>
        <w:t>）第五章介绍集群配置与性能分析，主要包括服务器集群和数据库集群的容器配置和集群负载性能分析；</w:t>
      </w:r>
    </w:p>
    <w:p w:rsidR="001F6ECF" w:rsidRDefault="003E238D">
      <w:pPr>
        <w:tabs>
          <w:tab w:val="left" w:pos="6870"/>
        </w:tabs>
        <w:spacing w:line="300" w:lineRule="auto"/>
        <w:ind w:firstLine="480"/>
        <w:rPr>
          <w:sz w:val="24"/>
        </w:rPr>
      </w:pPr>
      <w:r>
        <w:rPr>
          <w:sz w:val="24"/>
        </w:rPr>
        <w:t>（</w:t>
      </w:r>
      <w:r>
        <w:rPr>
          <w:sz w:val="24"/>
        </w:rPr>
        <w:t>5</w:t>
      </w:r>
      <w:r>
        <w:rPr>
          <w:sz w:val="24"/>
        </w:rPr>
        <w:t>）最后几部分是结束语、致谢、参考文献和附录。</w:t>
      </w:r>
    </w:p>
    <w:p w:rsidR="001F6ECF" w:rsidRDefault="001F6ECF">
      <w:pPr>
        <w:spacing w:line="300" w:lineRule="auto"/>
        <w:jc w:val="center"/>
        <w:rPr>
          <w:szCs w:val="21"/>
        </w:rPr>
      </w:pPr>
    </w:p>
    <w:p w:rsidR="001F6ECF" w:rsidRDefault="003E238D">
      <w:pPr>
        <w:widowControl/>
        <w:spacing w:line="300" w:lineRule="auto"/>
        <w:jc w:val="left"/>
        <w:rPr>
          <w:rFonts w:eastAsia="黑体"/>
          <w:color w:val="000000"/>
          <w:sz w:val="30"/>
          <w:szCs w:val="18"/>
        </w:rPr>
      </w:pPr>
      <w:r>
        <w:br w:type="page"/>
      </w:r>
    </w:p>
    <w:p w:rsidR="001F6ECF" w:rsidRDefault="003E238D">
      <w:pPr>
        <w:spacing w:line="300" w:lineRule="auto"/>
        <w:jc w:val="center"/>
        <w:outlineLvl w:val="0"/>
      </w:pPr>
      <w:bookmarkStart w:id="48" w:name="_Toc294269876"/>
      <w:bookmarkStart w:id="49" w:name="_Toc481845756"/>
      <w:bookmarkStart w:id="50" w:name="_Toc294178531"/>
      <w:bookmarkStart w:id="51" w:name="_Toc3455"/>
      <w:bookmarkStart w:id="52" w:name="_Toc7252"/>
      <w:bookmarkStart w:id="53" w:name="_Toc294098081"/>
      <w:bookmarkStart w:id="54" w:name="_Toc481957873"/>
      <w:r>
        <w:rPr>
          <w:color w:val="000000"/>
          <w:sz w:val="30"/>
          <w:szCs w:val="18"/>
        </w:rPr>
        <w:lastRenderedPageBreak/>
        <w:t>第二章</w:t>
      </w:r>
      <w:r>
        <w:rPr>
          <w:color w:val="000000"/>
          <w:sz w:val="30"/>
          <w:szCs w:val="18"/>
        </w:rPr>
        <w:t xml:space="preserve">    </w:t>
      </w:r>
      <w:bookmarkEnd w:id="48"/>
      <w:bookmarkEnd w:id="49"/>
      <w:bookmarkEnd w:id="50"/>
      <w:bookmarkEnd w:id="51"/>
      <w:bookmarkEnd w:id="52"/>
      <w:bookmarkEnd w:id="53"/>
      <w:bookmarkEnd w:id="54"/>
      <w:r>
        <w:rPr>
          <w:color w:val="000000"/>
          <w:sz w:val="30"/>
          <w:szCs w:val="18"/>
        </w:rPr>
        <w:t>云服务器集群</w:t>
      </w:r>
    </w:p>
    <w:p w:rsidR="001F6ECF" w:rsidRDefault="001F6ECF">
      <w:pPr>
        <w:spacing w:line="300" w:lineRule="auto"/>
      </w:pPr>
    </w:p>
    <w:p w:rsidR="001F6ECF" w:rsidRDefault="003E238D">
      <w:pPr>
        <w:tabs>
          <w:tab w:val="left" w:pos="6870"/>
        </w:tabs>
        <w:spacing w:line="300" w:lineRule="auto"/>
        <w:jc w:val="left"/>
        <w:outlineLvl w:val="1"/>
      </w:pPr>
      <w:bookmarkStart w:id="55" w:name="_Toc294098082"/>
      <w:bookmarkStart w:id="56" w:name="_Toc481957874"/>
      <w:bookmarkStart w:id="57" w:name="_Toc16176"/>
      <w:bookmarkStart w:id="58" w:name="_Toc481845757"/>
      <w:bookmarkStart w:id="59" w:name="_Toc294178532"/>
      <w:bookmarkStart w:id="60" w:name="_Toc11898"/>
      <w:bookmarkStart w:id="61" w:name="_Toc294269877"/>
      <w:r>
        <w:rPr>
          <w:rFonts w:ascii="黑体" w:hAnsi="黑体" w:cs="黑体"/>
          <w:sz w:val="28"/>
          <w:szCs w:val="28"/>
        </w:rPr>
        <w:t>2.1</w:t>
      </w:r>
      <w:r>
        <w:rPr>
          <w:rFonts w:ascii="宋体" w:hAnsi="宋体" w:cs="宋体"/>
          <w:sz w:val="13"/>
          <w:szCs w:val="13"/>
        </w:rPr>
        <w:t xml:space="preserve"> </w:t>
      </w:r>
      <w:bookmarkEnd w:id="55"/>
      <w:bookmarkEnd w:id="56"/>
      <w:bookmarkEnd w:id="57"/>
      <w:bookmarkEnd w:id="58"/>
      <w:bookmarkEnd w:id="59"/>
      <w:bookmarkEnd w:id="60"/>
      <w:bookmarkEnd w:id="61"/>
      <w:r>
        <w:rPr>
          <w:rFonts w:ascii="黑体" w:hAnsi="黑体" w:cs="黑体"/>
          <w:sz w:val="28"/>
          <w:szCs w:val="28"/>
        </w:rPr>
        <w:t>容器技术</w:t>
      </w:r>
    </w:p>
    <w:p w:rsidR="001F6ECF" w:rsidRDefault="003E238D">
      <w:pPr>
        <w:tabs>
          <w:tab w:val="left" w:pos="6870"/>
        </w:tabs>
        <w:spacing w:line="360" w:lineRule="auto"/>
        <w:ind w:firstLine="480"/>
      </w:pPr>
      <w:r>
        <w:rPr>
          <w:noProof/>
        </w:rPr>
        <w:drawing>
          <wp:anchor distT="0" distB="0" distL="114300" distR="114300" simplePos="0" relativeHeight="251656704" behindDoc="0" locked="0" layoutInCell="1" allowOverlap="1">
            <wp:simplePos x="0" y="0"/>
            <wp:positionH relativeFrom="column">
              <wp:posOffset>-20955</wp:posOffset>
            </wp:positionH>
            <wp:positionV relativeFrom="paragraph">
              <wp:posOffset>3021330</wp:posOffset>
            </wp:positionV>
            <wp:extent cx="5316220" cy="2712720"/>
            <wp:effectExtent l="0" t="0" r="0" b="0"/>
            <wp:wrapTopAndBottom/>
            <wp:docPr id="2"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4"/>
                    <pic:cNvPicPr>
                      <a:picLocks noChangeAspect="1" noChangeArrowheads="1"/>
                    </pic:cNvPicPr>
                  </pic:nvPicPr>
                  <pic:blipFill>
                    <a:blip r:embed="rId10"/>
                    <a:stretch>
                      <a:fillRect/>
                    </a:stretch>
                  </pic:blipFill>
                  <pic:spPr>
                    <a:xfrm>
                      <a:off x="0" y="0"/>
                      <a:ext cx="5316220" cy="2712720"/>
                    </a:xfrm>
                    <a:prstGeom prst="rect">
                      <a:avLst/>
                    </a:prstGeom>
                  </pic:spPr>
                </pic:pic>
              </a:graphicData>
            </a:graphic>
          </wp:anchor>
        </w:drawing>
      </w:r>
      <w:r>
        <w:rPr>
          <w:rFonts w:ascii="宋体" w:hAnsi="宋体" w:cs="Arial"/>
          <w:sz w:val="24"/>
          <w:highlight w:val="white"/>
        </w:rPr>
        <w:t>容器技术是目前实现</w:t>
      </w:r>
      <w:proofErr w:type="gramStart"/>
      <w:r>
        <w:rPr>
          <w:rFonts w:ascii="宋体" w:hAnsi="宋体" w:cs="Arial"/>
          <w:sz w:val="24"/>
          <w:highlight w:val="white"/>
        </w:rPr>
        <w:t>微服务</w:t>
      </w:r>
      <w:proofErr w:type="gramEnd"/>
      <w:r>
        <w:rPr>
          <w:rFonts w:ascii="宋体" w:hAnsi="宋体" w:cs="Arial"/>
          <w:sz w:val="24"/>
          <w:highlight w:val="white"/>
        </w:rPr>
        <w:t>架构服务器最佳的选择之一。通过将应用（微服务）以及依赖</w:t>
      </w:r>
      <w:proofErr w:type="gramStart"/>
      <w:r>
        <w:rPr>
          <w:rFonts w:ascii="宋体" w:hAnsi="宋体" w:cs="Arial"/>
          <w:sz w:val="24"/>
          <w:highlight w:val="white"/>
        </w:rPr>
        <w:t>包发布</w:t>
      </w:r>
      <w:proofErr w:type="gramEnd"/>
      <w:r>
        <w:rPr>
          <w:rFonts w:ascii="宋体" w:hAnsi="宋体" w:cs="Arial"/>
          <w:sz w:val="24"/>
          <w:highlight w:val="white"/>
        </w:rPr>
        <w:t>到一个可移植的容器中，然后Pull到任何主流的</w:t>
      </w:r>
      <w:r>
        <w:rPr>
          <w:sz w:val="24"/>
          <w:highlight w:val="white"/>
        </w:rPr>
        <w:t xml:space="preserve"> Linux </w:t>
      </w:r>
      <w:r>
        <w:rPr>
          <w:rFonts w:ascii="宋体" w:hAnsi="宋体" w:cs="Arial"/>
          <w:sz w:val="24"/>
          <w:highlight w:val="white"/>
        </w:rPr>
        <w:t>机器上实现服务的虚拟化。容器完全使用沙箱机制，不依赖于任何语言、框架以及操作系统。基于容器封装应用（微服务），并与经过优化的强大基础架构相结合，使经过认证的应用能够在裸机系统、虚拟机和私有或</w:t>
      </w:r>
      <w:proofErr w:type="gramStart"/>
      <w:r>
        <w:rPr>
          <w:rFonts w:ascii="宋体" w:hAnsi="宋体" w:cs="Arial"/>
          <w:sz w:val="24"/>
          <w:highlight w:val="white"/>
        </w:rPr>
        <w:t>公共云</w:t>
      </w:r>
      <w:proofErr w:type="gramEnd"/>
      <w:r>
        <w:rPr>
          <w:rFonts w:ascii="宋体" w:hAnsi="宋体" w:cs="Arial"/>
          <w:sz w:val="24"/>
          <w:highlight w:val="white"/>
        </w:rPr>
        <w:t>之间轻松部署。容器技术和虚拟机的功能有些相似，但性能相差很大。与虚拟机相比，容器技术通常可以在1秒内启动，而虚拟机启动加上应用系统的启动时间要长得多,且资源利用率高</w:t>
      </w:r>
      <w:r>
        <w:rPr>
          <w:rFonts w:ascii="宋体" w:hAnsi="宋体"/>
          <w:sz w:val="24"/>
        </w:rPr>
        <w:t>。另外，容器性能开销小，虚拟机通常需要额外的</w:t>
      </w:r>
      <w:r>
        <w:rPr>
          <w:sz w:val="24"/>
        </w:rPr>
        <w:t>CPU</w:t>
      </w:r>
      <w:r>
        <w:rPr>
          <w:rFonts w:ascii="宋体" w:hAnsi="宋体"/>
          <w:sz w:val="24"/>
        </w:rPr>
        <w:t>和内存来完成</w:t>
      </w:r>
      <w:r>
        <w:rPr>
          <w:sz w:val="24"/>
        </w:rPr>
        <w:t>OS</w:t>
      </w:r>
      <w:r>
        <w:rPr>
          <w:rFonts w:ascii="宋体" w:hAnsi="宋体"/>
          <w:sz w:val="24"/>
        </w:rPr>
        <w:t>的功能，这一部分占据了额外的计算资源，对于服务器集群来说不具备高性价比，以下图2-1为传统的</w:t>
      </w:r>
      <w:r>
        <w:rPr>
          <w:sz w:val="24"/>
        </w:rPr>
        <w:t>VM</w:t>
      </w:r>
      <w:r>
        <w:rPr>
          <w:rFonts w:ascii="宋体" w:hAnsi="宋体"/>
          <w:sz w:val="24"/>
        </w:rPr>
        <w:t>技术与容器技术的区别，左为</w:t>
      </w:r>
      <w:r>
        <w:rPr>
          <w:sz w:val="24"/>
        </w:rPr>
        <w:t>VM</w:t>
      </w:r>
      <w:r>
        <w:rPr>
          <w:rFonts w:ascii="宋体" w:hAnsi="宋体"/>
          <w:sz w:val="24"/>
        </w:rPr>
        <w:t>技术架构，右为容器技术架构：</w:t>
      </w:r>
    </w:p>
    <w:p w:rsidR="001F6ECF" w:rsidRDefault="003E238D">
      <w:pPr>
        <w:spacing w:line="300" w:lineRule="auto"/>
        <w:jc w:val="center"/>
      </w:pPr>
      <w:r>
        <w:rPr>
          <w:rFonts w:ascii="宋体" w:hAnsi="宋体"/>
          <w:sz w:val="24"/>
        </w:rPr>
        <w:t xml:space="preserve">图1 </w:t>
      </w:r>
      <w:r>
        <w:rPr>
          <w:sz w:val="24"/>
        </w:rPr>
        <w:t>VM</w:t>
      </w:r>
      <w:r>
        <w:rPr>
          <w:rFonts w:ascii="宋体" w:hAnsi="宋体"/>
          <w:sz w:val="24"/>
        </w:rPr>
        <w:t>与</w:t>
      </w:r>
      <w:r>
        <w:rPr>
          <w:sz w:val="24"/>
        </w:rPr>
        <w:t>Container</w:t>
      </w:r>
      <w:r>
        <w:rPr>
          <w:rFonts w:ascii="宋体" w:hAnsi="宋体"/>
          <w:sz w:val="24"/>
        </w:rPr>
        <w:t>技术架构对比图</w:t>
      </w:r>
    </w:p>
    <w:p w:rsidR="001F6ECF" w:rsidRDefault="003E238D">
      <w:pPr>
        <w:tabs>
          <w:tab w:val="left" w:pos="6870"/>
        </w:tabs>
        <w:spacing w:line="300" w:lineRule="auto"/>
        <w:jc w:val="left"/>
        <w:outlineLvl w:val="2"/>
      </w:pPr>
      <w:bookmarkStart w:id="62" w:name="_Toc481957875"/>
      <w:r>
        <w:rPr>
          <w:rFonts w:ascii="黑体" w:hAnsi="黑体" w:cs="黑体"/>
          <w:sz w:val="28"/>
          <w:szCs w:val="28"/>
        </w:rPr>
        <w:t>2.1.1</w:t>
      </w:r>
      <w:r>
        <w:rPr>
          <w:rFonts w:ascii="宋体" w:hAnsi="宋体" w:cs="宋体"/>
          <w:sz w:val="13"/>
          <w:szCs w:val="13"/>
        </w:rPr>
        <w:t xml:space="preserve"> </w:t>
      </w:r>
      <w:r>
        <w:rPr>
          <w:rFonts w:ascii="黑体" w:hAnsi="黑体" w:cs="黑体"/>
          <w:sz w:val="28"/>
          <w:szCs w:val="28"/>
        </w:rPr>
        <w:t>Docker</w:t>
      </w:r>
      <w:bookmarkEnd w:id="62"/>
      <w:r>
        <w:rPr>
          <w:rFonts w:ascii="黑体" w:hAnsi="黑体" w:cs="黑体"/>
          <w:sz w:val="28"/>
          <w:szCs w:val="28"/>
        </w:rPr>
        <w:t>容器工具</w:t>
      </w:r>
    </w:p>
    <w:p w:rsidR="001F6ECF" w:rsidRDefault="003E238D">
      <w:pPr>
        <w:tabs>
          <w:tab w:val="left" w:pos="6870"/>
        </w:tabs>
        <w:spacing w:line="360" w:lineRule="auto"/>
        <w:ind w:firstLine="480"/>
      </w:pPr>
      <w:r>
        <w:rPr>
          <w:rFonts w:ascii="宋体" w:hAnsi="宋体" w:cs="Arial"/>
          <w:sz w:val="24"/>
          <w:highlight w:val="white"/>
        </w:rPr>
        <w:t>Docker是Dot Cloud公司基于</w:t>
      </w:r>
      <w:hyperlink r:id="rId11">
        <w:r>
          <w:rPr>
            <w:rStyle w:val="InternetLink"/>
            <w:rFonts w:ascii="宋体" w:hAnsi="宋体" w:cs="Arial"/>
            <w:sz w:val="24"/>
            <w:highlight w:val="white"/>
          </w:rPr>
          <w:t>go语言</w:t>
        </w:r>
      </w:hyperlink>
      <w:r>
        <w:rPr>
          <w:rFonts w:ascii="宋体" w:hAnsi="宋体" w:cs="Arial"/>
          <w:sz w:val="24"/>
          <w:highlight w:val="white"/>
        </w:rPr>
        <w:t>开发的一个基于</w:t>
      </w:r>
      <w:hyperlink r:id="rId12">
        <w:r>
          <w:rPr>
            <w:rStyle w:val="InternetLink"/>
            <w:rFonts w:ascii="宋体" w:hAnsi="宋体" w:cs="Arial"/>
            <w:sz w:val="24"/>
            <w:highlight w:val="white"/>
          </w:rPr>
          <w:t>LXC</w:t>
        </w:r>
      </w:hyperlink>
      <w:r>
        <w:rPr>
          <w:rFonts w:ascii="宋体" w:hAnsi="宋体" w:cs="Arial"/>
          <w:sz w:val="24"/>
          <w:highlight w:val="white"/>
        </w:rPr>
        <w:t>的高级容器引擎，源代码托管在</w:t>
      </w:r>
      <w:hyperlink r:id="rId13">
        <w:r>
          <w:rPr>
            <w:rStyle w:val="InternetLink"/>
            <w:rFonts w:ascii="宋体" w:hAnsi="宋体" w:cs="Arial"/>
            <w:sz w:val="24"/>
            <w:highlight w:val="white"/>
          </w:rPr>
          <w:t>Github</w:t>
        </w:r>
      </w:hyperlink>
      <w:r>
        <w:rPr>
          <w:rFonts w:ascii="宋体" w:hAnsi="宋体" w:cs="Arial"/>
          <w:sz w:val="24"/>
          <w:highlight w:val="white"/>
        </w:rPr>
        <w:t>上,并遵从Apache2.0协议开源，也是目前容器技术中最有主流的代表，用户可以从Docker Hub上Pull经过认证的或其他个人Push的公有容器镜像直接使用，也可以自己通过编写Docker file文件构建其自身的容器镜像。使用Docker file构建容器可以通过FROM命令在一个公有容器基础</w:t>
      </w:r>
      <w:r>
        <w:rPr>
          <w:rFonts w:ascii="宋体" w:hAnsi="宋体" w:cs="Arial"/>
          <w:sz w:val="24"/>
          <w:highlight w:val="white"/>
        </w:rPr>
        <w:lastRenderedPageBreak/>
        <w:t>上构建自己的容器。每个容器具备自己的计算机文件、进程、端口资源与接口，通过VOLUMES命令挂载本地文件与配置。</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Docker解决了运行环境依赖问题，不再有更换运行环境后应用无法正常启动的问题。如果说LXC着眼点在于提供轻量级的虚拟技术，扎根在虚拟机，那Docker则定位于应用。Docker所为人称道的portability、application-centric、versioning等等超越传统虚拟技术的优点都跟它的封装性密不可分。</w:t>
      </w:r>
    </w:p>
    <w:p w:rsidR="001F6ECF" w:rsidRDefault="003E238D">
      <w:pPr>
        <w:tabs>
          <w:tab w:val="left" w:pos="6870"/>
        </w:tabs>
        <w:spacing w:line="300" w:lineRule="auto"/>
        <w:outlineLvl w:val="2"/>
        <w:rPr>
          <w:rFonts w:ascii="黑体" w:eastAsia="黑体" w:hAnsi="黑体" w:cs="黑体"/>
          <w:sz w:val="28"/>
          <w:szCs w:val="28"/>
        </w:rPr>
      </w:pPr>
      <w:bookmarkStart w:id="63" w:name="_Toc481957876"/>
      <w:r>
        <w:rPr>
          <w:rFonts w:ascii="黑体" w:hAnsi="黑体" w:cs="黑体"/>
          <w:sz w:val="28"/>
          <w:szCs w:val="28"/>
        </w:rPr>
        <w:t>2.1.2 Docker Machine</w:t>
      </w:r>
      <w:bookmarkEnd w:id="63"/>
      <w:r>
        <w:rPr>
          <w:rFonts w:ascii="黑体" w:hAnsi="黑体" w:cs="黑体"/>
          <w:sz w:val="28"/>
          <w:szCs w:val="28"/>
        </w:rPr>
        <w:t>主机管理工具</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Docker Machine是一种可以让用户在虚拟主机上安装Docker实例，并且通过Docker Machine命令管理主机的工具。用户可以通过Docker Machine可以在不同平台上（不管是本地Mac或者Windows或者Azure、 Rackspace、OpenStack、Google</w:t>
      </w:r>
      <w:proofErr w:type="gramStart"/>
      <w:r>
        <w:rPr>
          <w:rFonts w:ascii="宋体" w:hAnsi="宋体" w:cs="Arial"/>
          <w:sz w:val="24"/>
          <w:highlight w:val="white"/>
        </w:rPr>
        <w:t>等云平台</w:t>
      </w:r>
      <w:proofErr w:type="gramEnd"/>
      <w:r>
        <w:rPr>
          <w:rFonts w:ascii="宋体" w:hAnsi="宋体" w:cs="Arial"/>
          <w:sz w:val="24"/>
          <w:highlight w:val="white"/>
        </w:rPr>
        <w:t>）创建Docker主机。利用Docker Machine命令，用户可以方便的启动、监控、重启Docker主机，配置Docker客户端与实例。Docker Machine结合VMWARE可以作为一个方便的虚拟机管理工具，使得用户可以方便的创建以及管理虚拟机，并可通过创建一个集群桥接网络，实现不同主机间的通信。</w:t>
      </w:r>
    </w:p>
    <w:p w:rsidR="001F6ECF" w:rsidRDefault="003E238D">
      <w:pPr>
        <w:tabs>
          <w:tab w:val="left" w:pos="6870"/>
        </w:tabs>
        <w:spacing w:line="300" w:lineRule="auto"/>
        <w:outlineLvl w:val="2"/>
        <w:rPr>
          <w:rFonts w:ascii="黑体" w:eastAsia="黑体" w:hAnsi="黑体" w:cs="黑体"/>
          <w:sz w:val="28"/>
          <w:szCs w:val="28"/>
        </w:rPr>
      </w:pPr>
      <w:bookmarkStart w:id="64" w:name="_Toc481957877"/>
      <w:r>
        <w:rPr>
          <w:rFonts w:ascii="黑体" w:hAnsi="黑体" w:cs="黑体"/>
          <w:sz w:val="28"/>
          <w:szCs w:val="28"/>
        </w:rPr>
        <w:t>2.1.3 Docker Compose</w:t>
      </w:r>
      <w:bookmarkEnd w:id="64"/>
      <w:r>
        <w:rPr>
          <w:rFonts w:ascii="黑体" w:hAnsi="黑体" w:cs="黑体"/>
          <w:sz w:val="28"/>
          <w:szCs w:val="28"/>
        </w:rPr>
        <w:t>容器编排工具</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Docker Compose是一个编排并启动多个容器应用的工具。通过Compose，用户可以编写Compose file来配置自己的应用服务，然后利用一些简单的命令，便可以创建、开始、停止、重</w:t>
      </w:r>
      <w:proofErr w:type="gramStart"/>
      <w:r>
        <w:rPr>
          <w:rFonts w:ascii="宋体" w:hAnsi="宋体" w:cs="Arial"/>
          <w:sz w:val="24"/>
          <w:highlight w:val="white"/>
        </w:rPr>
        <w:t>启所有</w:t>
      </w:r>
      <w:proofErr w:type="gramEnd"/>
      <w:r>
        <w:rPr>
          <w:rFonts w:ascii="宋体" w:hAnsi="宋体" w:cs="Arial"/>
          <w:sz w:val="24"/>
          <w:highlight w:val="white"/>
        </w:rPr>
        <w:t>配置中的服务。Compose如一个CI工作流一般，对于开发、测试及运</w:t>
      </w:r>
      <w:proofErr w:type="gramStart"/>
      <w:r>
        <w:rPr>
          <w:rFonts w:ascii="宋体" w:hAnsi="宋体" w:cs="Arial"/>
          <w:sz w:val="24"/>
          <w:highlight w:val="white"/>
        </w:rPr>
        <w:t>维来说</w:t>
      </w:r>
      <w:proofErr w:type="gramEnd"/>
      <w:r>
        <w:rPr>
          <w:rFonts w:ascii="宋体" w:hAnsi="宋体" w:cs="Arial"/>
          <w:sz w:val="24"/>
          <w:highlight w:val="white"/>
        </w:rPr>
        <w:t>都是十分方便的。用户可以在Compose file中定义容器的镜像或者Build环境、内外端口映射、启动方式、启动命令，并且可以通过Links命令将不同容器的地址写入相应容器的DNS中，同时通过配置Overlay网络，可以让容器在一个共享的网络中通信。利用Scale命令，Docker Compose可以轻松的在任意时刻对某个容器进行扩容。</w:t>
      </w:r>
      <w:r>
        <w:rPr>
          <w:rFonts w:ascii="宋体" w:hAnsi="宋体" w:cs="Arial"/>
          <w:sz w:val="24"/>
          <w:highlight w:val="white"/>
        </w:rPr>
        <w:tab/>
      </w:r>
    </w:p>
    <w:p w:rsidR="001F6ECF" w:rsidRDefault="003E238D">
      <w:pPr>
        <w:tabs>
          <w:tab w:val="left" w:pos="6870"/>
        </w:tabs>
        <w:spacing w:line="300" w:lineRule="auto"/>
        <w:outlineLvl w:val="1"/>
      </w:pPr>
      <w:bookmarkStart w:id="65" w:name="_Toc481845758"/>
      <w:bookmarkStart w:id="66" w:name="_Toc481957878"/>
      <w:bookmarkStart w:id="67" w:name="_Toc26212"/>
      <w:bookmarkStart w:id="68" w:name="_Toc294269878"/>
      <w:bookmarkStart w:id="69" w:name="_Toc294098083"/>
      <w:bookmarkStart w:id="70" w:name="_Toc2916"/>
      <w:bookmarkStart w:id="71" w:name="_Toc294178533"/>
      <w:r>
        <w:rPr>
          <w:rFonts w:ascii="黑体" w:hAnsi="黑体" w:cs="黑体"/>
          <w:sz w:val="28"/>
          <w:szCs w:val="28"/>
        </w:rPr>
        <w:t>2.2</w:t>
      </w:r>
      <w:bookmarkEnd w:id="65"/>
      <w:bookmarkEnd w:id="66"/>
      <w:bookmarkEnd w:id="67"/>
      <w:bookmarkEnd w:id="68"/>
      <w:bookmarkEnd w:id="69"/>
      <w:bookmarkEnd w:id="70"/>
      <w:bookmarkEnd w:id="71"/>
      <w:r>
        <w:rPr>
          <w:rFonts w:ascii="黑体" w:hAnsi="黑体" w:cs="黑体"/>
          <w:sz w:val="28"/>
          <w:szCs w:val="28"/>
        </w:rPr>
        <w:t>容器管理工具</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很明显，容器在创建和交付应用程序的过程中有着新发展。然而，大范围控制容器部署也会有一些并发症。容器肯定是</w:t>
      </w:r>
      <w:proofErr w:type="gramStart"/>
      <w:r>
        <w:rPr>
          <w:rFonts w:ascii="宋体" w:hAnsi="宋体" w:cs="Arial"/>
          <w:sz w:val="24"/>
          <w:highlight w:val="white"/>
        </w:rPr>
        <w:t>跟资源</w:t>
      </w:r>
      <w:proofErr w:type="gramEnd"/>
      <w:r>
        <w:rPr>
          <w:rFonts w:ascii="宋体" w:hAnsi="宋体" w:cs="Arial"/>
          <w:sz w:val="24"/>
          <w:highlight w:val="white"/>
        </w:rPr>
        <w:t>相匹配的。故障肯定是越快解决越好。这些挑战会导致集群管理和编排的并发需求。</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集群管理工具是一个通过图形界面或者通过命令行来帮助你管理一组集群的软件程序。有了这个工具，你就可以监控集群里的节点，配置 services ，管理</w:t>
      </w:r>
      <w:r>
        <w:rPr>
          <w:rFonts w:ascii="宋体" w:hAnsi="宋体" w:cs="Arial"/>
          <w:sz w:val="24"/>
          <w:highlight w:val="white"/>
        </w:rPr>
        <w:lastRenderedPageBreak/>
        <w:t>整个集群服务器。集群管理可以从像发送工作到集群的低投入活动，到像均衡负载和可得性的高介入工作。主流的容器管理工具有Google公司开发的工具Kubernetes，与Docker原生的Docker Swarm，由于Kubernetes相对学习成本较高，命令与Docker差别很大，更适用于管理容器数量巨大的引用，因此直接采用原生的Docker Swarm来管理容器对于服务数量复杂度不高的应用是最佳的选择。</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 xml:space="preserve">Docker Swarm是一个原生的Docker集群工具，让一系列的 Docker主机集群转化为一个单一的虚拟的Docker主机。在一个分布式应用程序环境中，计算元素必须也是可以被分布的。Swarm 允许你在本地聚集 Docker 引擎。有了单个引擎，应用程序可以被扩展得更快，更有效率。Swarm 能够扩容到 50000 </w:t>
      </w:r>
      <w:proofErr w:type="gramStart"/>
      <w:r>
        <w:rPr>
          <w:rFonts w:ascii="宋体" w:hAnsi="宋体" w:cs="Arial"/>
          <w:sz w:val="24"/>
          <w:highlight w:val="white"/>
        </w:rPr>
        <w:t>个</w:t>
      </w:r>
      <w:proofErr w:type="gramEnd"/>
      <w:r>
        <w:rPr>
          <w:rFonts w:ascii="宋体" w:hAnsi="宋体" w:cs="Arial"/>
          <w:sz w:val="24"/>
          <w:highlight w:val="white"/>
        </w:rPr>
        <w:t xml:space="preserve">容器， 1000 </w:t>
      </w:r>
      <w:proofErr w:type="gramStart"/>
      <w:r>
        <w:rPr>
          <w:rFonts w:ascii="宋体" w:hAnsi="宋体" w:cs="Arial"/>
          <w:sz w:val="24"/>
          <w:highlight w:val="white"/>
        </w:rPr>
        <w:t>个</w:t>
      </w:r>
      <w:proofErr w:type="gramEnd"/>
      <w:r>
        <w:rPr>
          <w:rFonts w:ascii="宋体" w:hAnsi="宋体" w:cs="Arial"/>
          <w:sz w:val="24"/>
          <w:highlight w:val="white"/>
        </w:rPr>
        <w:t>节点，同时当容器添加到集群的时候一点都不影响性能。</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再加上， Swarm 的角色相当于 Docker API。任意可以操作Docker Daemon 的工具都可以运用Docker Swarm的力量在很多主机上进行扩容，包括了像 Flynn，Compose，Jenkins和Drone之类不同的主机。</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Swarm 遵循“swap, plug, play”的原则，意味着也可以在后端运行 Mesos 或者 Kubernetes 的时候，被用来作为前端 Docker 客户端。Swarm 在它的核心内部是一个简单的系统：每个主机运行一个 Swarm 代理与管理员。管理员处理容器的操作和调度。你可以在高可用状态下运行，它使用的是 Consul， ZooKeeper或者etcd来发送容错 events到后端系统。</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Docker Swarm的一个优点就是，它是一个本地解决办法——你可以用Docker命令来实施Docker网络，插件和数据卷。Swarm 管理员为 leader 选举创建一些 master 和特定的规定。这些条例实施在初级 master 故障的 event 里。 Swarm</w:t>
      </w:r>
      <w:proofErr w:type="gramStart"/>
      <w:r>
        <w:rPr>
          <w:rFonts w:ascii="宋体" w:hAnsi="宋体" w:cs="Arial"/>
          <w:sz w:val="24"/>
          <w:highlight w:val="white"/>
        </w:rPr>
        <w:t>调度器</w:t>
      </w:r>
      <w:proofErr w:type="gramEnd"/>
      <w:r>
        <w:rPr>
          <w:rFonts w:ascii="宋体" w:hAnsi="宋体" w:cs="Arial"/>
          <w:sz w:val="24"/>
          <w:highlight w:val="white"/>
        </w:rPr>
        <w:t>以各种各样的过滤包为特色，也包括紧密性和节点标签。过滤</w:t>
      </w:r>
      <w:proofErr w:type="gramStart"/>
      <w:r>
        <w:rPr>
          <w:rFonts w:ascii="宋体" w:hAnsi="宋体" w:cs="Arial"/>
          <w:sz w:val="24"/>
          <w:highlight w:val="white"/>
        </w:rPr>
        <w:t>包能够</w:t>
      </w:r>
      <w:proofErr w:type="gramEnd"/>
      <w:r>
        <w:rPr>
          <w:rFonts w:ascii="宋体" w:hAnsi="宋体" w:cs="Arial"/>
          <w:sz w:val="24"/>
          <w:highlight w:val="white"/>
        </w:rPr>
        <w:t>附加容器到底层节点，资源得到更好的利用，性能得到提升。</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在网络上创建Swarm节点的第一步是Pull Docker Swarm镜像。然后，利用Docker配置Swarm Manager与其余的节点来启动Docker Swarm。这需要用户做到：</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1、对于每个节点启动一个TCP端口用于与Swarm Manager通信；</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2、安装Docker在每个节点上</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3、创建与管理TLS信任证书来保证集群的安全</w:t>
      </w:r>
    </w:p>
    <w:p w:rsidR="001F6ECF" w:rsidRDefault="003E238D">
      <w:pPr>
        <w:tabs>
          <w:tab w:val="left" w:pos="6870"/>
        </w:tabs>
        <w:spacing w:line="360" w:lineRule="auto"/>
        <w:ind w:firstLine="480"/>
        <w:rPr>
          <w:rFonts w:ascii="宋体" w:hAnsi="宋体" w:cs="Arial"/>
          <w:sz w:val="24"/>
          <w:highlight w:val="white"/>
        </w:rPr>
      </w:pPr>
      <w:r>
        <w:rPr>
          <w:rFonts w:ascii="宋体" w:hAnsi="宋体" w:cs="Arial"/>
          <w:sz w:val="24"/>
          <w:highlight w:val="white"/>
        </w:rPr>
        <w:t>最佳的方式便是利用Docker Machine来完成这些，Docker Machine已经安</w:t>
      </w:r>
      <w:r>
        <w:rPr>
          <w:rFonts w:ascii="宋体" w:hAnsi="宋体" w:cs="Arial"/>
          <w:sz w:val="24"/>
          <w:highlight w:val="white"/>
        </w:rPr>
        <w:lastRenderedPageBreak/>
        <w:t>装了Docker实例，并且可以自动地创建信任证书与其余的Docker Machine实例组成安全的集群网络。</w:t>
      </w:r>
    </w:p>
    <w:p w:rsidR="001F6ECF" w:rsidRDefault="003E238D">
      <w:pPr>
        <w:tabs>
          <w:tab w:val="left" w:pos="6870"/>
        </w:tabs>
        <w:spacing w:line="300" w:lineRule="auto"/>
        <w:jc w:val="left"/>
        <w:outlineLvl w:val="1"/>
      </w:pPr>
      <w:bookmarkStart w:id="72" w:name="_Toc25436"/>
      <w:bookmarkStart w:id="73" w:name="_Toc294098086"/>
      <w:bookmarkStart w:id="74" w:name="_Toc294178536"/>
      <w:bookmarkStart w:id="75" w:name="_Toc294269881"/>
      <w:bookmarkStart w:id="76" w:name="_Toc12695"/>
      <w:bookmarkStart w:id="77" w:name="_Toc481845761"/>
      <w:bookmarkStart w:id="78" w:name="_Toc481957879"/>
      <w:r>
        <w:rPr>
          <w:rFonts w:ascii="黑体" w:hAnsi="黑体" w:cs="黑体"/>
          <w:sz w:val="28"/>
          <w:szCs w:val="28"/>
        </w:rPr>
        <w:t>2.3</w:t>
      </w:r>
      <w:r>
        <w:rPr>
          <w:rFonts w:ascii="宋体" w:hAnsi="宋体" w:cs="宋体"/>
          <w:sz w:val="13"/>
          <w:szCs w:val="13"/>
        </w:rPr>
        <w:t xml:space="preserve"> </w:t>
      </w:r>
      <w:bookmarkEnd w:id="72"/>
      <w:bookmarkEnd w:id="73"/>
      <w:bookmarkEnd w:id="74"/>
      <w:bookmarkEnd w:id="75"/>
      <w:bookmarkEnd w:id="76"/>
      <w:bookmarkEnd w:id="77"/>
      <w:bookmarkEnd w:id="78"/>
      <w:r>
        <w:rPr>
          <w:rFonts w:ascii="黑体" w:hAnsi="黑体" w:cs="黑体"/>
          <w:sz w:val="28"/>
          <w:szCs w:val="28"/>
        </w:rPr>
        <w:t>均衡负载器</w:t>
      </w:r>
    </w:p>
    <w:p w:rsidR="001F6ECF" w:rsidRDefault="003E238D">
      <w:pPr>
        <w:jc w:val="left"/>
        <w:rPr>
          <w:rFonts w:ascii="宋体" w:hAnsi="宋体" w:cs="Arial"/>
          <w:sz w:val="24"/>
          <w:highlight w:val="white"/>
        </w:rPr>
      </w:pPr>
      <w:r>
        <w:rPr>
          <w:rFonts w:ascii="宋体" w:hAnsi="宋体" w:cs="Arial"/>
          <w:sz w:val="24"/>
          <w:highlight w:val="white"/>
        </w:rPr>
        <w:t>均衡负载器，英文名为</w:t>
      </w:r>
      <w:r>
        <w:rPr>
          <w:rFonts w:ascii="Arial" w:hAnsi="Arial" w:cs="Arial"/>
          <w:color w:val="333333"/>
          <w:szCs w:val="21"/>
          <w:highlight w:val="white"/>
        </w:rPr>
        <w:t>Load Balance</w:t>
      </w:r>
      <w:r>
        <w:rPr>
          <w:rFonts w:ascii="Arial" w:hAnsi="Arial" w:cs="Arial"/>
          <w:color w:val="333333"/>
          <w:szCs w:val="21"/>
          <w:highlight w:val="white"/>
        </w:rPr>
        <w:t>，</w:t>
      </w:r>
      <w:r>
        <w:rPr>
          <w:rFonts w:ascii="宋体" w:hAnsi="宋体" w:cs="Arial"/>
          <w:sz w:val="24"/>
          <w:highlight w:val="white"/>
        </w:rPr>
        <w:t>是一个Apache HTTP均衡负载器，通过反向代理的方式，它将作为一个单一的web请求入口点，接受所有的客户端服务请求，然后根据一定的均衡算法，将请求路由到处理服务器集群上相同的web服务器处理实例中。需要说明的是：均衡负载器并不是必须的基础网络设备，而是一种性能优化设备。对于</w:t>
      </w:r>
      <w:hyperlink r:id="rId14">
        <w:r>
          <w:rPr>
            <w:rStyle w:val="InternetLink"/>
            <w:rFonts w:ascii="宋体" w:hAnsi="宋体"/>
            <w:sz w:val="24"/>
          </w:rPr>
          <w:t>网络应用</w:t>
        </w:r>
      </w:hyperlink>
      <w:r>
        <w:rPr>
          <w:rFonts w:ascii="宋体" w:hAnsi="宋体" w:cs="Arial"/>
          <w:sz w:val="24"/>
          <w:highlight w:val="white"/>
        </w:rPr>
        <w:t>而言，并不是一开始就需要负载均衡，当网络应用的访问量不断增长，单个处理单元无法满足负载需求时，网络应用流量将要出现瓶颈时，负载均衡才会起到作用。常用的均衡负载器有Nginx，通过Nginx可以十分容器地实现多个请求路径的反向代理与均衡负载的功能，通过location的匹配实现路径的匹配，同时也可以用于静态资源的缓存。Nginx还可以实现HTTP Response的缓存与压缩等诸多功能。</w:t>
      </w:r>
    </w:p>
    <w:p w:rsidR="001F6ECF" w:rsidRDefault="003E238D">
      <w:pPr>
        <w:tabs>
          <w:tab w:val="left" w:pos="6870"/>
        </w:tabs>
        <w:spacing w:line="300" w:lineRule="auto"/>
        <w:ind w:firstLine="480"/>
        <w:contextualSpacing/>
        <w:rPr>
          <w:rFonts w:ascii="宋体" w:hAnsi="宋体" w:cs="Arial"/>
          <w:sz w:val="24"/>
          <w:highlight w:val="white"/>
        </w:rPr>
      </w:pPr>
      <w:r>
        <w:rPr>
          <w:rFonts w:ascii="宋体" w:hAnsi="宋体" w:cs="Arial"/>
          <w:sz w:val="24"/>
          <w:highlight w:val="white"/>
        </w:rPr>
        <w:t>该容器由config/consul文件夹下的Docker file基于官方认证的nginx容器所构建，代码为：</w:t>
      </w:r>
    </w:p>
    <w:p w:rsidR="001F6ECF" w:rsidRDefault="003E238D">
      <w:pPr>
        <w:jc w:val="left"/>
        <w:rPr>
          <w:rFonts w:ascii="宋体" w:hAnsi="宋体" w:cs="Arial"/>
          <w:sz w:val="24"/>
          <w:highlight w:val="white"/>
        </w:rPr>
      </w:pPr>
      <w:r>
        <w:rPr>
          <w:rFonts w:ascii="宋体" w:hAnsi="宋体" w:cs="Arial"/>
          <w:sz w:val="24"/>
          <w:highlight w:val="white"/>
        </w:rPr>
        <w:t>FROM nginx</w:t>
      </w:r>
      <w:proofErr w:type="gramStart"/>
      <w:r>
        <w:rPr>
          <w:rFonts w:ascii="宋体" w:hAnsi="宋体" w:cs="Arial"/>
          <w:sz w:val="24"/>
          <w:highlight w:val="white"/>
        </w:rPr>
        <w:t>:latest</w:t>
      </w:r>
      <w:proofErr w:type="gramEnd"/>
      <w:r>
        <w:rPr>
          <w:rFonts w:ascii="宋体" w:hAnsi="宋体" w:cs="Arial"/>
          <w:sz w:val="24"/>
          <w:highlight w:val="white"/>
        </w:rPr>
        <w:br/>
      </w:r>
      <w:r>
        <w:rPr>
          <w:rFonts w:ascii="宋体" w:hAnsi="宋体" w:cs="Arial"/>
          <w:sz w:val="24"/>
          <w:highlight w:val="white"/>
        </w:rPr>
        <w:br/>
        <w:t>RUN DEBIAN_FRONTEND=noninteractive \</w:t>
      </w:r>
      <w:r>
        <w:rPr>
          <w:rFonts w:ascii="宋体" w:hAnsi="宋体" w:cs="Arial"/>
          <w:sz w:val="24"/>
          <w:highlight w:val="white"/>
        </w:rPr>
        <w:br/>
        <w:t xml:space="preserve">    apt-get update -qq &amp;&amp; \</w:t>
      </w:r>
      <w:r>
        <w:rPr>
          <w:rFonts w:ascii="宋体" w:hAnsi="宋体" w:cs="Arial"/>
          <w:sz w:val="24"/>
          <w:highlight w:val="white"/>
        </w:rPr>
        <w:br/>
        <w:t xml:space="preserve">    apt-get -y install curl runit unzip &amp;&amp; \</w:t>
      </w:r>
      <w:r>
        <w:rPr>
          <w:rFonts w:ascii="宋体" w:hAnsi="宋体" w:cs="Arial"/>
          <w:sz w:val="24"/>
          <w:highlight w:val="white"/>
        </w:rPr>
        <w:br/>
        <w:t xml:space="preserve">    rm -rf /var/lib/apt/lists/*</w:t>
      </w:r>
      <w:r>
        <w:rPr>
          <w:rFonts w:ascii="宋体" w:hAnsi="宋体" w:cs="Arial"/>
          <w:sz w:val="24"/>
          <w:highlight w:val="white"/>
        </w:rPr>
        <w:br/>
      </w:r>
      <w:r>
        <w:rPr>
          <w:rFonts w:ascii="宋体" w:hAnsi="宋体" w:cs="Arial"/>
          <w:sz w:val="24"/>
          <w:highlight w:val="white"/>
        </w:rPr>
        <w:br/>
        <w:t xml:space="preserve">ADD nginx.service /etc/service/nginx/run </w:t>
      </w:r>
      <w:r>
        <w:rPr>
          <w:rFonts w:ascii="宋体" w:hAnsi="宋体" w:cs="Arial"/>
          <w:sz w:val="24"/>
          <w:highlight w:val="white"/>
        </w:rPr>
        <w:br/>
      </w:r>
      <w:r>
        <w:rPr>
          <w:rFonts w:ascii="宋体" w:hAnsi="宋体" w:cs="Arial"/>
          <w:sz w:val="24"/>
          <w:highlight w:val="white"/>
        </w:rPr>
        <w:br/>
        <w:t>RUN rm -v /etc/nginx/conf.d/*</w:t>
      </w:r>
      <w:r>
        <w:rPr>
          <w:rFonts w:ascii="宋体" w:hAnsi="宋体" w:cs="Arial"/>
          <w:sz w:val="24"/>
          <w:highlight w:val="white"/>
        </w:rPr>
        <w:br/>
        <w:t>ADD nginx.conf /etc/consul-templates/nginx.conf</w:t>
      </w:r>
      <w:r>
        <w:rPr>
          <w:rFonts w:ascii="宋体" w:hAnsi="宋体" w:cs="Arial"/>
          <w:sz w:val="24"/>
          <w:highlight w:val="white"/>
        </w:rPr>
        <w:br/>
      </w:r>
      <w:r>
        <w:rPr>
          <w:rFonts w:ascii="宋体" w:hAnsi="宋体" w:cs="Arial"/>
          <w:sz w:val="24"/>
          <w:highlight w:val="white"/>
        </w:rPr>
        <w:br/>
        <w:t>CMD ["/usr/bin/runsvdir", "/etc/service"]</w:t>
      </w:r>
    </w:p>
    <w:p w:rsidR="001F6ECF" w:rsidRDefault="003E238D">
      <w:pPr>
        <w:tabs>
          <w:tab w:val="left" w:pos="6870"/>
        </w:tabs>
        <w:spacing w:line="360" w:lineRule="auto"/>
        <w:ind w:firstLine="480"/>
        <w:jc w:val="left"/>
      </w:pPr>
      <w:r>
        <w:rPr>
          <w:rFonts w:ascii="宋体" w:hAnsi="宋体" w:cs="Arial"/>
          <w:sz w:val="24"/>
          <w:highlight w:val="white"/>
        </w:rPr>
        <w:t>通过挂载本地的nginx.conf实现对nginx的配置，完成反向代理与均衡负载的功能，其中均衡负载与反向代理的关键代码为：</w:t>
      </w:r>
      <w:r>
        <w:rPr>
          <w:rFonts w:ascii="宋体" w:hAnsi="宋体" w:cs="Arial"/>
          <w:sz w:val="24"/>
          <w:highlight w:val="white"/>
        </w:rPr>
        <w:br/>
        <w:t>upstream app {</w:t>
      </w:r>
      <w:r>
        <w:rPr>
          <w:rFonts w:ascii="宋体" w:hAnsi="宋体" w:cs="Arial"/>
          <w:sz w:val="24"/>
          <w:highlight w:val="white"/>
        </w:rPr>
        <w:br/>
        <w:t xml:space="preserve">  least_conn;</w:t>
      </w:r>
      <w:r>
        <w:rPr>
          <w:rFonts w:ascii="宋体" w:hAnsi="宋体" w:cs="Arial"/>
          <w:sz w:val="24"/>
          <w:highlight w:val="white"/>
        </w:rPr>
        <w:br/>
        <w:t xml:space="preserve">  {{range service "development.api"}}</w:t>
      </w:r>
      <w:r>
        <w:rPr>
          <w:rFonts w:ascii="宋体" w:hAnsi="宋体" w:cs="Arial"/>
          <w:sz w:val="24"/>
          <w:highlight w:val="white"/>
        </w:rPr>
        <w:br/>
        <w:t xml:space="preserve">  server {{.Address}}:{{.Port}} max_fails=3 fail_timeout=60 weight=1;</w:t>
      </w:r>
      <w:r>
        <w:rPr>
          <w:rFonts w:ascii="宋体" w:hAnsi="宋体" w:cs="Arial"/>
          <w:sz w:val="24"/>
          <w:highlight w:val="white"/>
        </w:rPr>
        <w:br/>
        <w:t xml:space="preserve">  {{else}}server 127.0.0.1:65535; # force a 502{{end}}</w:t>
      </w:r>
      <w:r>
        <w:rPr>
          <w:rFonts w:ascii="宋体" w:hAnsi="宋体" w:cs="Arial"/>
          <w:sz w:val="24"/>
          <w:highlight w:val="white"/>
        </w:rPr>
        <w:br/>
        <w:t>}</w:t>
      </w:r>
      <w:r>
        <w:rPr>
          <w:rFonts w:ascii="宋体" w:hAnsi="宋体" w:cs="Arial"/>
          <w:sz w:val="24"/>
          <w:highlight w:val="white"/>
        </w:rPr>
        <w:br/>
      </w:r>
      <w:r>
        <w:rPr>
          <w:rFonts w:ascii="宋体" w:hAnsi="宋体" w:cs="Arial"/>
          <w:sz w:val="24"/>
          <w:highlight w:val="white"/>
        </w:rPr>
        <w:br/>
        <w:t>server {</w:t>
      </w:r>
      <w:r>
        <w:rPr>
          <w:rFonts w:ascii="宋体" w:hAnsi="宋体" w:cs="Arial"/>
          <w:sz w:val="24"/>
          <w:highlight w:val="white"/>
        </w:rPr>
        <w:br/>
      </w:r>
      <w:r>
        <w:rPr>
          <w:rFonts w:ascii="宋体" w:hAnsi="宋体" w:cs="Arial"/>
          <w:sz w:val="24"/>
          <w:highlight w:val="white"/>
        </w:rPr>
        <w:lastRenderedPageBreak/>
        <w:t xml:space="preserve">  listen 80 default_server; </w:t>
      </w:r>
      <w:r>
        <w:rPr>
          <w:rFonts w:ascii="宋体" w:hAnsi="宋体" w:cs="Arial"/>
          <w:sz w:val="24"/>
          <w:highlight w:val="white"/>
        </w:rPr>
        <w:br/>
        <w:t xml:space="preserve">  gzip on; </w:t>
      </w:r>
      <w:r>
        <w:rPr>
          <w:rFonts w:ascii="宋体" w:hAnsi="宋体" w:cs="Arial"/>
          <w:sz w:val="24"/>
          <w:highlight w:val="white"/>
        </w:rPr>
        <w:br/>
        <w:t xml:space="preserve">  keepalive_timeout 30; </w:t>
      </w:r>
      <w:r>
        <w:rPr>
          <w:rFonts w:ascii="宋体" w:hAnsi="宋体" w:cs="Arial"/>
          <w:sz w:val="24"/>
          <w:highlight w:val="white"/>
        </w:rPr>
        <w:br/>
        <w:t xml:space="preserve">  open_file_cache max=200000 inactive=20s; </w:t>
      </w:r>
      <w:r>
        <w:rPr>
          <w:rFonts w:ascii="宋体" w:hAnsi="宋体" w:cs="Arial"/>
          <w:sz w:val="24"/>
          <w:highlight w:val="white"/>
        </w:rPr>
        <w:br/>
        <w:t xml:space="preserve">  location / {</w:t>
      </w:r>
      <w:r>
        <w:rPr>
          <w:rFonts w:ascii="宋体" w:hAnsi="宋体" w:cs="Arial"/>
          <w:sz w:val="24"/>
          <w:highlight w:val="white"/>
        </w:rPr>
        <w:br/>
        <w:t xml:space="preserve">    proxy_cache cache;</w:t>
      </w:r>
      <w:r>
        <w:rPr>
          <w:rFonts w:ascii="宋体" w:hAnsi="宋体" w:cs="Arial"/>
          <w:sz w:val="24"/>
          <w:highlight w:val="white"/>
        </w:rPr>
        <w:br/>
        <w:t xml:space="preserve">    proxy_cache_key $scheme$proxy_host$uri$is_args$args;</w:t>
      </w:r>
      <w:r>
        <w:rPr>
          <w:rFonts w:ascii="宋体" w:hAnsi="宋体" w:cs="Arial"/>
          <w:sz w:val="24"/>
          <w:highlight w:val="white"/>
        </w:rPr>
        <w:br/>
        <w:t xml:space="preserve">    proxy_cache_valid 200 10m;</w:t>
      </w:r>
      <w:r>
        <w:rPr>
          <w:rFonts w:ascii="宋体" w:hAnsi="宋体" w:cs="Arial"/>
          <w:sz w:val="24"/>
          <w:highlight w:val="white"/>
        </w:rPr>
        <w:br/>
        <w:t xml:space="preserve">    proxy_cache_bypass $arg_nocache;</w:t>
      </w:r>
      <w:r>
        <w:rPr>
          <w:rFonts w:ascii="宋体" w:hAnsi="宋体" w:cs="Arial"/>
          <w:sz w:val="24"/>
          <w:highlight w:val="white"/>
        </w:rPr>
        <w:br/>
        <w:t xml:space="preserve">    add_header X-Cache-Status $upstream_cache_status;</w:t>
      </w:r>
      <w:r>
        <w:rPr>
          <w:rFonts w:ascii="宋体" w:hAnsi="宋体" w:cs="Arial"/>
          <w:sz w:val="24"/>
          <w:highlight w:val="white"/>
        </w:rPr>
        <w:br/>
        <w:t xml:space="preserve">    proxy_pass http://app;</w:t>
      </w:r>
      <w:r>
        <w:rPr>
          <w:rFonts w:ascii="宋体" w:hAnsi="宋体" w:cs="Arial"/>
          <w:sz w:val="24"/>
          <w:highlight w:val="white"/>
        </w:rPr>
        <w:br/>
        <w:t xml:space="preserve">    proxy_set_header X-Forwarded-For $proxy_add_x_forwarded_for;</w:t>
      </w:r>
      <w:r>
        <w:rPr>
          <w:rFonts w:ascii="宋体" w:hAnsi="宋体" w:cs="Arial"/>
          <w:sz w:val="24"/>
          <w:highlight w:val="white"/>
        </w:rPr>
        <w:br/>
        <w:t xml:space="preserve">    proxy_set_header Host $host;</w:t>
      </w:r>
      <w:r>
        <w:rPr>
          <w:rFonts w:ascii="宋体" w:hAnsi="宋体" w:cs="Arial"/>
          <w:sz w:val="24"/>
          <w:highlight w:val="white"/>
        </w:rPr>
        <w:br/>
        <w:t xml:space="preserve">    proxy_set_header X-Real-IP $remote_addr;</w:t>
      </w:r>
      <w:r>
        <w:rPr>
          <w:rFonts w:ascii="宋体" w:hAnsi="宋体" w:cs="Arial"/>
          <w:sz w:val="24"/>
          <w:highlight w:val="white"/>
        </w:rPr>
        <w:br/>
        <w:t xml:space="preserve">  }</w:t>
      </w:r>
      <w:r>
        <w:rPr>
          <w:rFonts w:ascii="宋体" w:hAnsi="宋体" w:cs="Arial"/>
          <w:sz w:val="24"/>
          <w:highlight w:val="white"/>
        </w:rPr>
        <w:br/>
        <w:t>}</w:t>
      </w:r>
    </w:p>
    <w:p w:rsidR="001F6ECF" w:rsidRDefault="003E238D">
      <w:pPr>
        <w:tabs>
          <w:tab w:val="left" w:pos="6870"/>
        </w:tabs>
        <w:spacing w:line="300" w:lineRule="auto"/>
        <w:outlineLvl w:val="1"/>
      </w:pPr>
      <w:bookmarkStart w:id="79" w:name="_Toc481845766"/>
      <w:bookmarkStart w:id="80" w:name="_Toc294098091"/>
      <w:bookmarkStart w:id="81" w:name="_Toc481957880"/>
      <w:bookmarkStart w:id="82" w:name="_Toc2593"/>
      <w:bookmarkStart w:id="83" w:name="_Toc294178541"/>
      <w:bookmarkStart w:id="84" w:name="_Toc294269886"/>
      <w:bookmarkStart w:id="85" w:name="_Toc9947"/>
      <w:r>
        <w:rPr>
          <w:rFonts w:ascii="黑体" w:hAnsi="黑体" w:cs="黑体"/>
          <w:sz w:val="28"/>
          <w:szCs w:val="28"/>
        </w:rPr>
        <w:t>2.4</w:t>
      </w:r>
      <w:r>
        <w:rPr>
          <w:rFonts w:ascii="宋体" w:hAnsi="宋体" w:cs="宋体"/>
          <w:sz w:val="13"/>
          <w:szCs w:val="13"/>
        </w:rPr>
        <w:t xml:space="preserve"> </w:t>
      </w:r>
      <w:bookmarkEnd w:id="79"/>
      <w:bookmarkEnd w:id="80"/>
      <w:bookmarkEnd w:id="81"/>
      <w:bookmarkEnd w:id="82"/>
      <w:bookmarkEnd w:id="83"/>
      <w:bookmarkEnd w:id="84"/>
      <w:bookmarkEnd w:id="85"/>
      <w:r>
        <w:rPr>
          <w:rFonts w:ascii="黑体" w:hAnsi="黑体" w:cs="黑体"/>
          <w:sz w:val="28"/>
          <w:szCs w:val="28"/>
        </w:rPr>
        <w:t>服务发现</w:t>
      </w:r>
    </w:p>
    <w:p w:rsidR="001F6ECF" w:rsidRDefault="003E238D">
      <w:pPr>
        <w:tabs>
          <w:tab w:val="left" w:pos="6870"/>
        </w:tabs>
        <w:spacing w:line="300" w:lineRule="auto"/>
        <w:ind w:firstLine="480"/>
      </w:pPr>
      <w:r>
        <w:rPr>
          <w:rFonts w:ascii="宋体" w:hAnsi="宋体" w:cs="Arial"/>
          <w:sz w:val="24"/>
          <w:highlight w:val="white"/>
        </w:rPr>
        <w:t>对于</w:t>
      </w:r>
      <w:proofErr w:type="gramStart"/>
      <w:r>
        <w:rPr>
          <w:rFonts w:ascii="宋体" w:hAnsi="宋体" w:cs="Arial"/>
          <w:sz w:val="24"/>
          <w:highlight w:val="white"/>
        </w:rPr>
        <w:t>微服务</w:t>
      </w:r>
      <w:proofErr w:type="gramEnd"/>
      <w:r>
        <w:rPr>
          <w:rFonts w:ascii="宋体" w:hAnsi="宋体" w:cs="Arial"/>
          <w:sz w:val="24"/>
          <w:highlight w:val="white"/>
        </w:rPr>
        <w:t>架构的服务器而言，服务发现功能是一个极其重要的组成部分。由于服务不可能是预先定义好不变的，随着服务运行中的弹性扩展，重启，转移，服</w:t>
      </w:r>
      <w:r>
        <w:rPr>
          <w:rFonts w:ascii="宋体" w:hAnsi="宋体"/>
          <w:sz w:val="24"/>
        </w:rPr>
        <w:t>务的地址与端口都可能发生改变，原有依赖于这些服务的服务将会因此发生错误，而运行时创建的服务，也需要通过服务发现，将其地址加到均衡负载器的DNS列表，然后加入到均衡负载器的负载流中。对于需要依赖这些动态创建服务的服务，也需要服务发现功能，来动态的获取可用服务的DNS列表。常用的服务发现有Consul， ZooKeeper或者etcd以及Docker Swarm自带的服务发现功能。本文采用Consul作为服务发现工具。</w:t>
      </w:r>
    </w:p>
    <w:p w:rsidR="001F6ECF" w:rsidRDefault="003E238D">
      <w:pPr>
        <w:tabs>
          <w:tab w:val="left" w:pos="6870"/>
        </w:tabs>
        <w:spacing w:line="300" w:lineRule="auto"/>
        <w:ind w:firstLine="480"/>
        <w:rPr>
          <w:rFonts w:ascii="宋体" w:hAnsi="宋体"/>
          <w:sz w:val="24"/>
        </w:rPr>
      </w:pPr>
      <w:r>
        <w:rPr>
          <w:rFonts w:ascii="宋体" w:hAnsi="宋体"/>
          <w:sz w:val="24"/>
        </w:rPr>
        <w:t>Consul具备多个组件，总体而言，它是一个用于服务发现与配置的工具，它提供以下关键的特性：</w:t>
      </w:r>
    </w:p>
    <w:p w:rsidR="001F6ECF" w:rsidRDefault="003E238D">
      <w:pPr>
        <w:pStyle w:val="13"/>
        <w:numPr>
          <w:ilvl w:val="0"/>
          <w:numId w:val="1"/>
        </w:numPr>
        <w:tabs>
          <w:tab w:val="left" w:pos="6870"/>
        </w:tabs>
        <w:spacing w:line="300" w:lineRule="auto"/>
        <w:ind w:firstLineChars="200" w:firstLine="480"/>
        <w:jc w:val="left"/>
        <w:rPr>
          <w:rFonts w:ascii="宋体" w:hAnsi="宋体"/>
          <w:sz w:val="24"/>
        </w:rPr>
      </w:pPr>
      <w:r>
        <w:rPr>
          <w:rFonts w:ascii="宋体" w:hAnsi="宋体"/>
          <w:sz w:val="24"/>
        </w:rPr>
        <w:t>服务发现：Consul客户端可以将一个服务注册，其他Consul客户端来发现提供者的服务，利用DNS或者HTTP，应用可以轻松地利用这些服务。</w:t>
      </w:r>
    </w:p>
    <w:p w:rsidR="001F6ECF" w:rsidRDefault="003E238D">
      <w:pPr>
        <w:pStyle w:val="13"/>
        <w:numPr>
          <w:ilvl w:val="0"/>
          <w:numId w:val="1"/>
        </w:numPr>
        <w:tabs>
          <w:tab w:val="left" w:pos="6870"/>
        </w:tabs>
        <w:spacing w:line="300" w:lineRule="auto"/>
        <w:ind w:firstLineChars="200" w:firstLine="480"/>
        <w:jc w:val="left"/>
        <w:rPr>
          <w:rFonts w:ascii="宋体" w:hAnsi="宋体"/>
          <w:sz w:val="24"/>
        </w:rPr>
      </w:pPr>
      <w:r>
        <w:rPr>
          <w:rFonts w:ascii="宋体" w:hAnsi="宋体"/>
          <w:sz w:val="24"/>
        </w:rPr>
        <w:t>健康检查：Consul客户端提供一定数量的健康检查，通过测试给定服务是否返回200 OK或者本地节点内存是否低于90%。这些信息可以提供给集群监控健康，并被服务发现组件避免路由到不健康的主机</w:t>
      </w:r>
    </w:p>
    <w:p w:rsidR="001F6ECF" w:rsidRDefault="003E238D">
      <w:pPr>
        <w:pStyle w:val="13"/>
        <w:numPr>
          <w:ilvl w:val="0"/>
          <w:numId w:val="1"/>
        </w:numPr>
        <w:tabs>
          <w:tab w:val="left" w:pos="6870"/>
        </w:tabs>
        <w:spacing w:line="300" w:lineRule="auto"/>
        <w:ind w:firstLineChars="200" w:firstLine="480"/>
        <w:jc w:val="left"/>
        <w:rPr>
          <w:rFonts w:ascii="宋体" w:hAnsi="宋体"/>
          <w:sz w:val="24"/>
        </w:rPr>
      </w:pPr>
      <w:r>
        <w:rPr>
          <w:rFonts w:ascii="宋体" w:hAnsi="宋体"/>
          <w:sz w:val="24"/>
        </w:rPr>
        <w:t>KV存储：应用可以利用Consul的key/value数据库存储一定目标数据，</w:t>
      </w:r>
      <w:r>
        <w:rPr>
          <w:rFonts w:ascii="宋体" w:hAnsi="宋体"/>
          <w:sz w:val="24"/>
        </w:rPr>
        <w:lastRenderedPageBreak/>
        <w:t>包括动态配置，特性标志等。</w:t>
      </w:r>
    </w:p>
    <w:p w:rsidR="001F6ECF" w:rsidRDefault="003E238D">
      <w:pPr>
        <w:pStyle w:val="13"/>
        <w:numPr>
          <w:ilvl w:val="0"/>
          <w:numId w:val="1"/>
        </w:numPr>
        <w:tabs>
          <w:tab w:val="left" w:pos="6870"/>
        </w:tabs>
        <w:spacing w:line="300" w:lineRule="auto"/>
        <w:ind w:firstLineChars="200" w:firstLine="480"/>
        <w:jc w:val="left"/>
        <w:rPr>
          <w:rFonts w:ascii="宋体" w:hAnsi="宋体"/>
          <w:sz w:val="24"/>
        </w:rPr>
      </w:pPr>
      <w:r>
        <w:rPr>
          <w:rFonts w:ascii="宋体" w:hAnsi="宋体"/>
          <w:sz w:val="24"/>
        </w:rPr>
        <w:t>多数据中心：Consul支持多个数据中心，意味着用户不需要担心构建额外的抽象层来增加多个局部实例。</w:t>
      </w:r>
    </w:p>
    <w:p w:rsidR="001F6ECF" w:rsidRDefault="003E238D">
      <w:pPr>
        <w:tabs>
          <w:tab w:val="left" w:pos="6870"/>
        </w:tabs>
        <w:spacing w:line="300" w:lineRule="auto"/>
        <w:ind w:firstLine="480"/>
        <w:rPr>
          <w:rFonts w:ascii="宋体" w:hAnsi="宋体"/>
          <w:sz w:val="24"/>
        </w:rPr>
      </w:pPr>
      <w:r>
        <w:rPr>
          <w:rFonts w:ascii="宋体" w:hAnsi="宋体"/>
          <w:sz w:val="24"/>
        </w:rPr>
        <w:t>Consul是一个分布式的、高可用的系统，每一个节点提供了运行Consul Agent的服务，Agent就像节点自己一样负责节点服务的健康检查。所有节点通知一个或多个的Consul服务端，Consul服务</w:t>
      </w:r>
      <w:proofErr w:type="gramStart"/>
      <w:r>
        <w:rPr>
          <w:rFonts w:ascii="宋体" w:hAnsi="宋体"/>
          <w:sz w:val="24"/>
        </w:rPr>
        <w:t>端用于</w:t>
      </w:r>
      <w:proofErr w:type="gramEnd"/>
      <w:r>
        <w:rPr>
          <w:rFonts w:ascii="宋体" w:hAnsi="宋体"/>
          <w:sz w:val="24"/>
        </w:rPr>
        <w:t>存储与备份，它们会选取一个leader，通过主从备份防止数据丢失。当用户需要用到服务发现时，可以通过任意Agent或Server查询，Agent会自动地将查询转发给Server。</w:t>
      </w:r>
    </w:p>
    <w:p w:rsidR="001F6ECF" w:rsidRDefault="003E238D">
      <w:pPr>
        <w:tabs>
          <w:tab w:val="left" w:pos="6870"/>
        </w:tabs>
        <w:spacing w:line="300" w:lineRule="auto"/>
        <w:jc w:val="left"/>
        <w:rPr>
          <w:rFonts w:ascii="宋体" w:hAnsi="宋体"/>
          <w:sz w:val="24"/>
        </w:rPr>
      </w:pPr>
      <w:r>
        <w:rPr>
          <w:rFonts w:ascii="宋体" w:hAnsi="宋体"/>
          <w:sz w:val="24"/>
        </w:rPr>
        <w:t>通过绑定Docker端口的Registrator可以自动地将Docker运行中的所有服务及相应的端口注册到Consul Server中，随后通过在均衡负载器中启动一个Consul Client，在有新的处理服务器加入到集群中时，便可动态地将新的服务地址与端口注册到均衡负载器，从而实现弹性扩容。当有服务关闭时，健康检查功能也将该服务从均衡负载器中剔除。</w:t>
      </w:r>
    </w:p>
    <w:p w:rsidR="001F6ECF" w:rsidRDefault="003E238D">
      <w:pPr>
        <w:tabs>
          <w:tab w:val="left" w:pos="6870"/>
        </w:tabs>
        <w:spacing w:line="300" w:lineRule="auto"/>
        <w:ind w:firstLine="480"/>
        <w:rPr>
          <w:rFonts w:ascii="宋体" w:hAnsi="宋体"/>
          <w:sz w:val="24"/>
        </w:rPr>
      </w:pPr>
      <w:r>
        <w:rPr>
          <w:rFonts w:ascii="宋体" w:hAnsi="宋体"/>
          <w:sz w:val="24"/>
        </w:rPr>
        <w:t>编写在Nginx中运行的Consul Client的服务发现template服务，使得处理服务器集群增加或删除时，订阅通知更新Nginx的配置文件，重新配置均衡负载流：</w:t>
      </w:r>
    </w:p>
    <w:p w:rsidR="001F6ECF" w:rsidRDefault="003E238D">
      <w:pPr>
        <w:tabs>
          <w:tab w:val="left" w:pos="6870"/>
        </w:tabs>
        <w:spacing w:line="300" w:lineRule="auto"/>
        <w:jc w:val="left"/>
        <w:rPr>
          <w:rFonts w:ascii="宋体" w:hAnsi="宋体"/>
          <w:sz w:val="24"/>
        </w:rPr>
      </w:pPr>
      <w:proofErr w:type="gramStart"/>
      <w:r>
        <w:rPr>
          <w:rFonts w:ascii="宋体" w:hAnsi="宋体"/>
          <w:sz w:val="24"/>
        </w:rPr>
        <w:t>exec</w:t>
      </w:r>
      <w:proofErr w:type="gramEnd"/>
      <w:r>
        <w:rPr>
          <w:rFonts w:ascii="宋体" w:hAnsi="宋体"/>
          <w:sz w:val="24"/>
        </w:rPr>
        <w:t xml:space="preserve"> consul-template \</w:t>
      </w:r>
      <w:r>
        <w:rPr>
          <w:rFonts w:ascii="宋体" w:hAnsi="宋体"/>
          <w:sz w:val="24"/>
        </w:rPr>
        <w:br/>
        <w:t xml:space="preserve">     -consul=consul:8500 \</w:t>
      </w:r>
      <w:r>
        <w:rPr>
          <w:rFonts w:ascii="宋体" w:hAnsi="宋体"/>
          <w:sz w:val="24"/>
        </w:rPr>
        <w:br/>
        <w:t xml:space="preserve">     -template "/etc/consul-templates/nginx.conf:/etc/nginx/conf.d/app.conf:sv hup nginx"</w:t>
      </w:r>
    </w:p>
    <w:p w:rsidR="001F6ECF" w:rsidRDefault="003E238D">
      <w:pPr>
        <w:tabs>
          <w:tab w:val="left" w:pos="6870"/>
        </w:tabs>
        <w:spacing w:line="300" w:lineRule="auto"/>
        <w:ind w:firstLine="480"/>
        <w:rPr>
          <w:rFonts w:ascii="宋体" w:hAnsi="宋体"/>
          <w:sz w:val="24"/>
        </w:rPr>
      </w:pPr>
      <w:r>
        <w:rPr>
          <w:rFonts w:ascii="宋体" w:hAnsi="宋体"/>
          <w:sz w:val="24"/>
        </w:rPr>
        <w:t>Nginx的Docker file中下载Consul Client并启动template服务</w:t>
      </w:r>
    </w:p>
    <w:p w:rsidR="001F6ECF" w:rsidRDefault="003E238D">
      <w:pPr>
        <w:tabs>
          <w:tab w:val="left" w:pos="6870"/>
        </w:tabs>
        <w:spacing w:line="300" w:lineRule="auto"/>
        <w:jc w:val="left"/>
        <w:rPr>
          <w:rFonts w:ascii="宋体" w:hAnsi="宋体"/>
          <w:sz w:val="24"/>
        </w:rPr>
      </w:pPr>
      <w:r>
        <w:rPr>
          <w:rFonts w:ascii="宋体" w:hAnsi="宋体"/>
          <w:sz w:val="24"/>
        </w:rPr>
        <w:t>ENV CT_URL https://releases.hashicorp.com/consul-template/0.12.2/consul-template_0.12.2_linux_amd64.zip</w:t>
      </w:r>
      <w:r>
        <w:rPr>
          <w:rFonts w:ascii="宋体" w:hAnsi="宋体"/>
          <w:sz w:val="24"/>
        </w:rPr>
        <w:br/>
        <w:t>ENV CT_FN consul-template.zip</w:t>
      </w:r>
      <w:r>
        <w:rPr>
          <w:rFonts w:ascii="宋体" w:hAnsi="宋体"/>
          <w:sz w:val="24"/>
        </w:rPr>
        <w:br/>
        <w:t>RUN curl -L $CT_URL &gt; $CT_FN &amp;&amp; unzip $CT_FN -d /usr/local/bin &amp;&amp; rm $CT_FN</w:t>
      </w:r>
    </w:p>
    <w:p w:rsidR="001F6ECF" w:rsidRDefault="001F6ECF">
      <w:pPr>
        <w:tabs>
          <w:tab w:val="left" w:pos="6870"/>
        </w:tabs>
        <w:spacing w:line="300" w:lineRule="auto"/>
        <w:ind w:firstLine="480"/>
        <w:rPr>
          <w:rFonts w:ascii="宋体" w:hAnsi="宋体"/>
          <w:sz w:val="24"/>
        </w:rPr>
      </w:pPr>
    </w:p>
    <w:p w:rsidR="001F6ECF" w:rsidRDefault="001F6ECF">
      <w:pPr>
        <w:tabs>
          <w:tab w:val="left" w:pos="6870"/>
        </w:tabs>
        <w:spacing w:line="300" w:lineRule="auto"/>
        <w:ind w:firstLine="480"/>
        <w:rPr>
          <w:rFonts w:ascii="宋体" w:hAnsi="宋体"/>
          <w:sz w:val="24"/>
        </w:rPr>
      </w:pPr>
    </w:p>
    <w:p w:rsidR="001F6ECF" w:rsidRDefault="001F6ECF">
      <w:pPr>
        <w:tabs>
          <w:tab w:val="left" w:pos="6870"/>
        </w:tabs>
        <w:spacing w:line="300" w:lineRule="auto"/>
        <w:ind w:firstLine="480"/>
        <w:rPr>
          <w:rFonts w:ascii="宋体" w:hAnsi="宋体"/>
          <w:sz w:val="24"/>
        </w:rPr>
      </w:pPr>
    </w:p>
    <w:p w:rsidR="001F6ECF" w:rsidRDefault="001F6ECF">
      <w:pPr>
        <w:tabs>
          <w:tab w:val="left" w:pos="6870"/>
        </w:tabs>
        <w:spacing w:line="300" w:lineRule="auto"/>
        <w:ind w:firstLine="480"/>
        <w:rPr>
          <w:sz w:val="24"/>
        </w:rPr>
      </w:pPr>
    </w:p>
    <w:p w:rsidR="001F6ECF" w:rsidRDefault="003E238D">
      <w:pPr>
        <w:widowControl/>
        <w:spacing w:line="300" w:lineRule="auto"/>
        <w:jc w:val="left"/>
        <w:rPr>
          <w:rFonts w:eastAsia="黑体"/>
          <w:color w:val="000000"/>
          <w:sz w:val="30"/>
        </w:rPr>
      </w:pPr>
      <w:bookmarkStart w:id="86" w:name="_Toc294098092"/>
      <w:bookmarkStart w:id="87" w:name="_Toc22039"/>
      <w:bookmarkStart w:id="88" w:name="_Toc294269887"/>
      <w:bookmarkStart w:id="89" w:name="_Toc294178542"/>
      <w:bookmarkEnd w:id="86"/>
      <w:bookmarkEnd w:id="87"/>
      <w:bookmarkEnd w:id="88"/>
      <w:bookmarkEnd w:id="89"/>
      <w:r>
        <w:br w:type="page"/>
      </w:r>
    </w:p>
    <w:p w:rsidR="001F6ECF" w:rsidRDefault="003E238D">
      <w:pPr>
        <w:spacing w:line="300" w:lineRule="auto"/>
        <w:jc w:val="center"/>
        <w:outlineLvl w:val="0"/>
      </w:pPr>
      <w:bookmarkStart w:id="90" w:name="_Toc32258"/>
      <w:bookmarkStart w:id="91" w:name="_Toc481845768"/>
      <w:bookmarkStart w:id="92" w:name="_Toc481957881"/>
      <w:bookmarkStart w:id="93" w:name="_Toc2265"/>
      <w:r>
        <w:rPr>
          <w:color w:val="000000"/>
          <w:sz w:val="30"/>
        </w:rPr>
        <w:lastRenderedPageBreak/>
        <w:t>第三章</w:t>
      </w:r>
      <w:r>
        <w:rPr>
          <w:color w:val="000000"/>
          <w:sz w:val="30"/>
        </w:rPr>
        <w:t xml:space="preserve">    </w:t>
      </w:r>
      <w:bookmarkEnd w:id="90"/>
      <w:bookmarkEnd w:id="91"/>
      <w:bookmarkEnd w:id="92"/>
      <w:bookmarkEnd w:id="93"/>
      <w:r>
        <w:rPr>
          <w:color w:val="000000"/>
          <w:sz w:val="30"/>
          <w:szCs w:val="18"/>
        </w:rPr>
        <w:t>数据库池设计</w:t>
      </w:r>
    </w:p>
    <w:p w:rsidR="001F6ECF" w:rsidRDefault="001F6ECF">
      <w:pPr>
        <w:spacing w:line="300" w:lineRule="auto"/>
        <w:ind w:firstLine="480"/>
        <w:rPr>
          <w:color w:val="000000"/>
          <w:sz w:val="24"/>
        </w:rPr>
      </w:pPr>
    </w:p>
    <w:p w:rsidR="001F6ECF" w:rsidRDefault="003E238D">
      <w:pPr>
        <w:spacing w:line="300" w:lineRule="auto"/>
        <w:outlineLvl w:val="1"/>
      </w:pPr>
      <w:bookmarkStart w:id="94" w:name="_Toc481845769"/>
      <w:bookmarkStart w:id="95" w:name="_Toc10110"/>
      <w:bookmarkStart w:id="96" w:name="_Toc481957882"/>
      <w:bookmarkStart w:id="97" w:name="_Toc10529"/>
      <w:r>
        <w:rPr>
          <w:rFonts w:ascii="黑体" w:hAnsi="黑体" w:cs="黑体"/>
          <w:color w:val="000000"/>
          <w:sz w:val="28"/>
          <w:szCs w:val="28"/>
        </w:rPr>
        <w:t>3.1</w:t>
      </w:r>
      <w:bookmarkEnd w:id="94"/>
      <w:bookmarkEnd w:id="95"/>
      <w:bookmarkEnd w:id="96"/>
      <w:bookmarkEnd w:id="97"/>
      <w:r>
        <w:rPr>
          <w:rFonts w:ascii="黑体" w:hAnsi="黑体" w:cs="黑体"/>
          <w:color w:val="000000"/>
          <w:sz w:val="28"/>
          <w:szCs w:val="28"/>
        </w:rPr>
        <w:t>数据库选择</w:t>
      </w:r>
    </w:p>
    <w:p w:rsidR="001F6ECF" w:rsidRDefault="003E238D">
      <w:pPr>
        <w:tabs>
          <w:tab w:val="left" w:pos="6870"/>
        </w:tabs>
        <w:spacing w:line="300" w:lineRule="auto"/>
        <w:ind w:firstLine="480"/>
      </w:pPr>
      <w:r>
        <w:rPr>
          <w:rFonts w:ascii="宋体" w:hAnsi="宋体"/>
          <w:sz w:val="24"/>
        </w:rPr>
        <w:t>在过去的企业服务端架构中，传统的关系型数据库（RDBMS）占据了市场上的绝对主流地位，例如MySQL，Oracle，SQL Server等。由于关系型数据库基于集合代数的原理设计，用户通过SQL语言可以很方便的</w:t>
      </w:r>
      <w:proofErr w:type="gramStart"/>
      <w:r>
        <w:rPr>
          <w:rFonts w:ascii="宋体" w:hAnsi="宋体"/>
          <w:sz w:val="24"/>
        </w:rPr>
        <w:t>实现联表查询</w:t>
      </w:r>
      <w:proofErr w:type="gramEnd"/>
      <w:r>
        <w:rPr>
          <w:rFonts w:ascii="宋体" w:hAnsi="宋体"/>
          <w:sz w:val="24"/>
        </w:rPr>
        <w:t>，能够满足十分复杂的业务查询功能</w:t>
      </w:r>
      <w:r>
        <w:rPr>
          <w:rFonts w:ascii="Arial" w:hAnsi="Arial" w:cs="Arial"/>
          <w:color w:val="000000"/>
          <w:szCs w:val="21"/>
          <w:highlight w:val="white"/>
        </w:rPr>
        <w:t>，提供了数据的存储、访问以及保护能力</w:t>
      </w:r>
      <w:r>
        <w:rPr>
          <w:rFonts w:ascii="宋体" w:hAnsi="宋体"/>
          <w:sz w:val="24"/>
        </w:rPr>
        <w:t>。通过对ACID原则的全面支持，即交易的原子性、一致性、隔离性与持久性，使得RDBMS具备很强的实用性与可靠性。</w:t>
      </w:r>
    </w:p>
    <w:p w:rsidR="001F6ECF" w:rsidRDefault="003E238D">
      <w:pPr>
        <w:widowControl/>
        <w:shd w:val="clear" w:color="auto" w:fill="FFFFFF"/>
        <w:spacing w:line="300" w:lineRule="auto"/>
        <w:ind w:firstLine="420"/>
        <w:jc w:val="left"/>
      </w:pPr>
      <w:r>
        <w:rPr>
          <w:rFonts w:ascii="Arial" w:hAnsi="Arial" w:cs="Arial"/>
          <w:color w:val="000000"/>
          <w:szCs w:val="21"/>
        </w:rPr>
        <w:t>然而随着互联网时代的到来，用户数目与数据容量的爆炸式增长使得传统的关系型数据库显的愈发力不从心。基于</w:t>
      </w:r>
      <w:r>
        <w:rPr>
          <w:rFonts w:ascii="Arial" w:hAnsi="Arial" w:cs="Arial"/>
          <w:color w:val="000000"/>
          <w:szCs w:val="21"/>
        </w:rPr>
        <w:t>Web</w:t>
      </w:r>
      <w:r>
        <w:rPr>
          <w:rFonts w:ascii="Arial" w:hAnsi="Arial" w:cs="Arial"/>
          <w:color w:val="000000"/>
          <w:szCs w:val="21"/>
        </w:rPr>
        <w:t>的大量数据处理与分析需要要求极高的数据库查询速率，而在企业的实际应用中发现，并不是所有数据都必须实现强一致性，即时偶尔有些非重要数据发生错误也不影响系统的正常使用，非强一致性模型以及更小的处理消耗更适合快速变化的动态环境。由下图</w:t>
      </w:r>
      <w:r>
        <w:rPr>
          <w:rFonts w:ascii="Arial" w:hAnsi="Arial" w:cs="Arial"/>
          <w:color w:val="000000"/>
          <w:szCs w:val="21"/>
        </w:rPr>
        <w:t>3-1</w:t>
      </w:r>
      <w:r>
        <w:rPr>
          <w:rFonts w:ascii="Arial" w:hAnsi="Arial" w:cs="Arial"/>
          <w:color w:val="000000"/>
          <w:szCs w:val="21"/>
        </w:rPr>
        <w:t>可以了解到，近年来非结构化的数据增长原快于结构化的数据增长，对于传统的关系型数据库而言处理这些非结构型数据是不合适的。</w:t>
      </w:r>
      <w:r>
        <w:rPr>
          <w:rFonts w:ascii="Arial" w:hAnsi="Arial" w:cs="Arial"/>
          <w:noProof/>
          <w:color w:val="000000"/>
          <w:szCs w:val="21"/>
        </w:rPr>
        <w:drawing>
          <wp:inline distT="0" distB="0" distL="0" distR="0">
            <wp:extent cx="5400040" cy="2937510"/>
            <wp:effectExtent l="0" t="0" r="0" b="0"/>
            <wp:docPr id="3" name="图片 3" descr="bi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igdata"/>
                    <pic:cNvPicPr>
                      <a:picLocks noChangeAspect="1" noChangeArrowheads="1"/>
                    </pic:cNvPicPr>
                  </pic:nvPicPr>
                  <pic:blipFill>
                    <a:blip r:embed="rId15"/>
                    <a:stretch>
                      <a:fillRect/>
                    </a:stretch>
                  </pic:blipFill>
                  <pic:spPr>
                    <a:xfrm>
                      <a:off x="0" y="0"/>
                      <a:ext cx="5400040" cy="2937510"/>
                    </a:xfrm>
                    <a:prstGeom prst="rect">
                      <a:avLst/>
                    </a:prstGeom>
                  </pic:spPr>
                </pic:pic>
              </a:graphicData>
            </a:graphic>
          </wp:inline>
        </w:drawing>
      </w:r>
    </w:p>
    <w:p w:rsidR="001F6ECF" w:rsidRDefault="003E238D">
      <w:pPr>
        <w:widowControl/>
        <w:shd w:val="clear" w:color="auto" w:fill="FFFFFF"/>
        <w:spacing w:line="300" w:lineRule="auto"/>
        <w:ind w:firstLine="420"/>
        <w:jc w:val="left"/>
      </w:pPr>
      <w:r>
        <w:rPr>
          <w:rFonts w:ascii="Arial" w:hAnsi="Arial" w:cs="Arial"/>
          <w:color w:val="000000"/>
          <w:szCs w:val="21"/>
        </w:rPr>
        <w:t>在这种背景需求下，非结构型的数据库（</w:t>
      </w:r>
      <w:r>
        <w:rPr>
          <w:rFonts w:ascii="Arial" w:hAnsi="Arial" w:cs="Arial"/>
          <w:color w:val="000000"/>
          <w:szCs w:val="21"/>
        </w:rPr>
        <w:t>NoSQL</w:t>
      </w:r>
      <w:r>
        <w:rPr>
          <w:rFonts w:ascii="Arial" w:hAnsi="Arial" w:cs="Arial"/>
          <w:color w:val="000000"/>
          <w:szCs w:val="21"/>
        </w:rPr>
        <w:t>）应运而生，</w:t>
      </w:r>
      <w:r>
        <w:rPr>
          <w:rFonts w:ascii="Arial" w:hAnsi="Arial" w:cs="Arial"/>
          <w:color w:val="000000"/>
          <w:szCs w:val="21"/>
        </w:rPr>
        <w:t>NoSQL</w:t>
      </w:r>
      <w:r>
        <w:rPr>
          <w:rFonts w:ascii="Arial" w:hAnsi="Arial" w:cs="Arial"/>
          <w:color w:val="000000"/>
          <w:szCs w:val="21"/>
        </w:rPr>
        <w:t>数据库相比于关系型数据库提供了更灵活的数据库模式（</w:t>
      </w:r>
      <w:r>
        <w:rPr>
          <w:rFonts w:ascii="Arial" w:hAnsi="Arial" w:cs="Arial"/>
          <w:color w:val="000000"/>
          <w:szCs w:val="21"/>
        </w:rPr>
        <w:t>Schema</w:t>
      </w:r>
      <w:r>
        <w:rPr>
          <w:rFonts w:ascii="Arial" w:hAnsi="Arial" w:cs="Arial"/>
          <w:color w:val="000000"/>
          <w:szCs w:val="21"/>
        </w:rPr>
        <w:t>），其中每一个数据元素不需要存在于每一个数据实体当中。定义更松散的</w:t>
      </w:r>
      <w:hyperlink r:id="rId16">
        <w:r>
          <w:rPr>
            <w:rStyle w:val="InternetLink"/>
          </w:rPr>
          <w:t>数据结构</w:t>
        </w:r>
      </w:hyperlink>
      <w:r>
        <w:rPr>
          <w:rFonts w:ascii="Arial" w:hAnsi="Arial" w:cs="Arial"/>
          <w:color w:val="000000"/>
          <w:szCs w:val="21"/>
        </w:rPr>
        <w:t>会随着时间的推移而进化，因此在一些特定场景下</w:t>
      </w:r>
      <w:r>
        <w:rPr>
          <w:rFonts w:ascii="Arial" w:hAnsi="Arial" w:cs="Arial"/>
          <w:color w:val="000000"/>
          <w:szCs w:val="21"/>
        </w:rPr>
        <w:t>NoSQL</w:t>
      </w:r>
      <w:r>
        <w:rPr>
          <w:rFonts w:ascii="Arial" w:hAnsi="Arial" w:cs="Arial"/>
          <w:color w:val="000000"/>
          <w:szCs w:val="21"/>
        </w:rPr>
        <w:t>数据库会是更加实际的解决方案。</w:t>
      </w:r>
    </w:p>
    <w:p w:rsidR="001F6ECF" w:rsidRDefault="003E238D">
      <w:pPr>
        <w:widowControl/>
        <w:shd w:val="clear" w:color="auto" w:fill="FFFFFF"/>
        <w:spacing w:line="300" w:lineRule="auto"/>
        <w:ind w:firstLine="420"/>
        <w:jc w:val="left"/>
        <w:rPr>
          <w:rFonts w:ascii="Arial" w:hAnsi="Arial" w:cs="Arial"/>
          <w:color w:val="000000"/>
          <w:szCs w:val="21"/>
        </w:rPr>
      </w:pPr>
      <w:r>
        <w:rPr>
          <w:rFonts w:ascii="Arial" w:hAnsi="Arial" w:cs="Arial"/>
          <w:color w:val="000000"/>
          <w:szCs w:val="21"/>
        </w:rPr>
        <w:t>NoSQL</w:t>
      </w:r>
      <w:r>
        <w:rPr>
          <w:rFonts w:ascii="Arial" w:hAnsi="Arial" w:cs="Arial"/>
          <w:color w:val="000000"/>
          <w:szCs w:val="21"/>
        </w:rPr>
        <w:t>与关系型数据库的另外一个不同就是数据一致性的提供方式。关系型数据库可以确保存储的数据永远保持一致性，而大多数</w:t>
      </w:r>
      <w:r>
        <w:rPr>
          <w:rFonts w:ascii="Arial" w:hAnsi="Arial" w:cs="Arial"/>
          <w:color w:val="000000"/>
          <w:szCs w:val="21"/>
        </w:rPr>
        <w:t>NoSQL</w:t>
      </w:r>
      <w:r>
        <w:rPr>
          <w:rFonts w:ascii="Arial" w:hAnsi="Arial" w:cs="Arial"/>
          <w:color w:val="000000"/>
          <w:szCs w:val="21"/>
        </w:rPr>
        <w:t>数据库产品提供了更松散的一致性方式。事实上，关系型数据库产品已经可以提供不同级别的数据库锁、一致性与隔离性，而一些</w:t>
      </w:r>
      <w:r>
        <w:rPr>
          <w:rFonts w:ascii="Arial" w:hAnsi="Arial" w:cs="Arial"/>
          <w:color w:val="000000"/>
          <w:szCs w:val="21"/>
        </w:rPr>
        <w:t>NoSQL</w:t>
      </w:r>
      <w:r>
        <w:rPr>
          <w:rFonts w:ascii="Arial" w:hAnsi="Arial" w:cs="Arial"/>
          <w:color w:val="000000"/>
          <w:szCs w:val="21"/>
        </w:rPr>
        <w:t>则提供了多种一致性模型，可以支持完整的</w:t>
      </w:r>
      <w:r>
        <w:rPr>
          <w:rFonts w:ascii="Arial" w:hAnsi="Arial" w:cs="Arial"/>
          <w:color w:val="000000"/>
          <w:szCs w:val="21"/>
        </w:rPr>
        <w:t>ACID</w:t>
      </w:r>
      <w:r>
        <w:rPr>
          <w:rFonts w:ascii="Arial" w:hAnsi="Arial" w:cs="Arial"/>
          <w:color w:val="000000"/>
          <w:szCs w:val="21"/>
        </w:rPr>
        <w:t>。</w:t>
      </w:r>
    </w:p>
    <w:p w:rsidR="001F6ECF" w:rsidRDefault="003E238D">
      <w:pPr>
        <w:widowControl/>
        <w:shd w:val="clear" w:color="auto" w:fill="FFFFFF"/>
        <w:spacing w:line="300" w:lineRule="auto"/>
        <w:ind w:firstLine="420"/>
        <w:jc w:val="left"/>
        <w:rPr>
          <w:rFonts w:ascii="Arial" w:hAnsi="Arial" w:cs="Arial"/>
          <w:color w:val="000000"/>
          <w:szCs w:val="21"/>
        </w:rPr>
      </w:pPr>
      <w:r>
        <w:rPr>
          <w:rFonts w:ascii="Arial" w:hAnsi="Arial" w:cs="Arial"/>
          <w:color w:val="000000"/>
          <w:szCs w:val="21"/>
        </w:rPr>
        <w:lastRenderedPageBreak/>
        <w:t>NoSQL</w:t>
      </w:r>
      <w:r>
        <w:rPr>
          <w:rFonts w:ascii="Arial" w:hAnsi="Arial" w:cs="Arial"/>
          <w:color w:val="000000"/>
          <w:szCs w:val="21"/>
        </w:rPr>
        <w:t>解决了一些关系型数据库不能解决的问题，针对海量数据的处理更得心应手。实际生产中数据被认为是稀疏的，不是所有元素都被填充，在实际值中还有很多的</w:t>
      </w:r>
      <w:r>
        <w:rPr>
          <w:rFonts w:ascii="Arial" w:hAnsi="Arial" w:cs="Arial"/>
          <w:color w:val="000000"/>
          <w:szCs w:val="21"/>
        </w:rPr>
        <w:t>“</w:t>
      </w:r>
      <w:r>
        <w:rPr>
          <w:rFonts w:ascii="Arial" w:hAnsi="Arial" w:cs="Arial"/>
          <w:color w:val="000000"/>
          <w:szCs w:val="21"/>
        </w:rPr>
        <w:t>空白空间</w:t>
      </w:r>
      <w:r>
        <w:rPr>
          <w:rFonts w:ascii="Arial" w:hAnsi="Arial" w:cs="Arial"/>
          <w:color w:val="000000"/>
          <w:szCs w:val="21"/>
        </w:rPr>
        <w:t>”</w:t>
      </w:r>
      <w:r>
        <w:rPr>
          <w:rFonts w:ascii="Arial" w:hAnsi="Arial" w:cs="Arial"/>
          <w:color w:val="000000"/>
          <w:szCs w:val="21"/>
        </w:rPr>
        <w:t>。</w:t>
      </w:r>
      <w:r>
        <w:rPr>
          <w:rFonts w:ascii="Arial" w:hAnsi="Arial" w:cs="Arial"/>
          <w:color w:val="000000"/>
          <w:szCs w:val="21"/>
        </w:rPr>
        <w:t>NoSQL</w:t>
      </w:r>
      <w:r>
        <w:rPr>
          <w:rFonts w:ascii="Arial" w:hAnsi="Arial" w:cs="Arial"/>
          <w:color w:val="000000"/>
          <w:szCs w:val="21"/>
        </w:rPr>
        <w:t>通过基于稀疏矩阵的处理方式使得数据库处理这些数据的能力大幅增强。</w:t>
      </w:r>
    </w:p>
    <w:p w:rsidR="001F6ECF" w:rsidRDefault="003E238D">
      <w:pPr>
        <w:widowControl/>
        <w:shd w:val="clear" w:color="auto" w:fill="FFFFFF"/>
        <w:spacing w:line="300" w:lineRule="auto"/>
        <w:ind w:firstLine="420"/>
        <w:jc w:val="left"/>
        <w:rPr>
          <w:rFonts w:ascii="Arial" w:hAnsi="Arial" w:cs="Arial"/>
          <w:color w:val="000000"/>
          <w:szCs w:val="21"/>
        </w:rPr>
      </w:pPr>
      <w:r>
        <w:rPr>
          <w:rFonts w:ascii="Arial" w:hAnsi="Arial" w:cs="Arial"/>
          <w:color w:val="000000"/>
          <w:szCs w:val="21"/>
        </w:rPr>
        <w:t>尽管</w:t>
      </w:r>
      <w:r>
        <w:rPr>
          <w:rFonts w:ascii="Arial" w:hAnsi="Arial" w:cs="Arial"/>
          <w:color w:val="000000"/>
          <w:szCs w:val="21"/>
        </w:rPr>
        <w:t>NoSQL</w:t>
      </w:r>
      <w:r>
        <w:rPr>
          <w:rFonts w:ascii="Arial" w:hAnsi="Arial" w:cs="Arial"/>
          <w:color w:val="000000"/>
          <w:szCs w:val="21"/>
        </w:rPr>
        <w:t>在特定的数据类型上有着一定优势，但与关系型数据库相比它的劣势也是非常明显的。比如，交易完整性、灵活索引以及查询易用性的缺失等。此外，</w:t>
      </w:r>
      <w:r>
        <w:rPr>
          <w:rFonts w:ascii="Arial" w:hAnsi="Arial" w:cs="Arial"/>
          <w:color w:val="000000"/>
          <w:szCs w:val="21"/>
        </w:rPr>
        <w:t>NoSQL</w:t>
      </w:r>
      <w:r>
        <w:rPr>
          <w:rFonts w:ascii="Arial" w:hAnsi="Arial" w:cs="Arial"/>
          <w:color w:val="000000"/>
          <w:szCs w:val="21"/>
        </w:rPr>
        <w:t>还包含了四个不同的类别，用来支持不同的应用：</w:t>
      </w:r>
    </w:p>
    <w:p w:rsidR="001F6ECF" w:rsidRDefault="003E238D">
      <w:pPr>
        <w:widowControl/>
        <w:shd w:val="clear" w:color="auto" w:fill="FFFFFF"/>
        <w:spacing w:line="300" w:lineRule="auto"/>
        <w:ind w:firstLine="420"/>
        <w:jc w:val="left"/>
      </w:pPr>
      <w:r>
        <w:rPr>
          <w:rFonts w:ascii="Symbol" w:hAnsi="Symbol" w:cs="Symbol"/>
          <w:color w:val="000000"/>
          <w:szCs w:val="21"/>
        </w:rPr>
        <w:t></w:t>
      </w:r>
      <w:r>
        <w:rPr>
          <w:rFonts w:ascii="Arial" w:hAnsi="Arial" w:cs="Arial"/>
          <w:color w:val="000000"/>
          <w:szCs w:val="21"/>
        </w:rPr>
        <w:t xml:space="preserve"> </w:t>
      </w:r>
      <w:r>
        <w:rPr>
          <w:rFonts w:ascii="Arial" w:hAnsi="Arial" w:cs="Arial"/>
          <w:color w:val="000000"/>
          <w:szCs w:val="21"/>
        </w:rPr>
        <w:t>键值型数据库（</w:t>
      </w:r>
      <w:r>
        <w:rPr>
          <w:rFonts w:ascii="Arial" w:hAnsi="Arial" w:cs="Arial"/>
          <w:color w:val="000000"/>
          <w:szCs w:val="21"/>
        </w:rPr>
        <w:t>Key-value</w:t>
      </w:r>
      <w:r>
        <w:rPr>
          <w:rFonts w:ascii="Arial" w:hAnsi="Arial" w:cs="Arial"/>
          <w:color w:val="000000"/>
          <w:szCs w:val="21"/>
        </w:rPr>
        <w:t>）</w:t>
      </w:r>
    </w:p>
    <w:p w:rsidR="001F6ECF" w:rsidRDefault="003E238D">
      <w:pPr>
        <w:widowControl/>
        <w:shd w:val="clear" w:color="auto" w:fill="FFFFFF"/>
        <w:spacing w:line="300" w:lineRule="auto"/>
        <w:ind w:firstLine="420"/>
        <w:jc w:val="left"/>
      </w:pPr>
      <w:r>
        <w:rPr>
          <w:rFonts w:ascii="Symbol" w:hAnsi="Symbol" w:cs="Symbol"/>
          <w:color w:val="000000"/>
          <w:szCs w:val="21"/>
        </w:rPr>
        <w:t></w:t>
      </w:r>
      <w:r>
        <w:rPr>
          <w:rFonts w:ascii="Arial" w:hAnsi="Arial" w:cs="Arial"/>
          <w:color w:val="000000"/>
          <w:szCs w:val="21"/>
        </w:rPr>
        <w:t xml:space="preserve"> </w:t>
      </w:r>
      <w:r>
        <w:rPr>
          <w:rFonts w:ascii="Arial" w:hAnsi="Arial" w:cs="Arial"/>
          <w:color w:val="000000"/>
          <w:szCs w:val="21"/>
        </w:rPr>
        <w:t>文档型数据库（</w:t>
      </w:r>
      <w:r>
        <w:rPr>
          <w:rFonts w:ascii="Arial" w:hAnsi="Arial" w:cs="Arial"/>
          <w:color w:val="000000"/>
          <w:szCs w:val="21"/>
        </w:rPr>
        <w:t>Document</w:t>
      </w:r>
      <w:r>
        <w:rPr>
          <w:rFonts w:ascii="Arial" w:hAnsi="Arial" w:cs="Arial"/>
          <w:color w:val="000000"/>
          <w:szCs w:val="21"/>
        </w:rPr>
        <w:t>）</w:t>
      </w:r>
    </w:p>
    <w:p w:rsidR="001F6ECF" w:rsidRDefault="003E238D">
      <w:pPr>
        <w:widowControl/>
        <w:shd w:val="clear" w:color="auto" w:fill="FFFFFF"/>
        <w:spacing w:line="300" w:lineRule="auto"/>
        <w:ind w:firstLine="420"/>
        <w:jc w:val="left"/>
      </w:pPr>
      <w:r>
        <w:rPr>
          <w:rFonts w:ascii="Symbol" w:hAnsi="Symbol" w:cs="Symbol"/>
          <w:color w:val="000000"/>
          <w:szCs w:val="21"/>
        </w:rPr>
        <w:t></w:t>
      </w:r>
      <w:r>
        <w:rPr>
          <w:rFonts w:ascii="Arial" w:hAnsi="Arial" w:cs="Arial"/>
          <w:color w:val="000000"/>
          <w:szCs w:val="21"/>
        </w:rPr>
        <w:t xml:space="preserve"> </w:t>
      </w:r>
      <w:r>
        <w:rPr>
          <w:rFonts w:ascii="Arial" w:hAnsi="Arial" w:cs="Arial"/>
          <w:color w:val="000000"/>
          <w:szCs w:val="21"/>
        </w:rPr>
        <w:t>列式数据库（</w:t>
      </w:r>
      <w:r>
        <w:rPr>
          <w:rFonts w:ascii="Arial" w:hAnsi="Arial" w:cs="Arial"/>
          <w:color w:val="000000"/>
          <w:szCs w:val="21"/>
        </w:rPr>
        <w:t>Columnstore</w:t>
      </w:r>
      <w:r>
        <w:rPr>
          <w:rFonts w:ascii="Arial" w:hAnsi="Arial" w:cs="Arial"/>
          <w:color w:val="000000"/>
          <w:szCs w:val="21"/>
        </w:rPr>
        <w:t>）</w:t>
      </w:r>
    </w:p>
    <w:p w:rsidR="001F6ECF" w:rsidRDefault="003E238D">
      <w:pPr>
        <w:widowControl/>
        <w:shd w:val="clear" w:color="auto" w:fill="FFFFFF"/>
        <w:spacing w:line="300" w:lineRule="auto"/>
        <w:ind w:firstLine="420"/>
        <w:jc w:val="left"/>
      </w:pPr>
      <w:r>
        <w:rPr>
          <w:rFonts w:ascii="Symbol" w:hAnsi="Symbol" w:cs="Symbol"/>
          <w:color w:val="000000"/>
          <w:szCs w:val="21"/>
        </w:rPr>
        <w:t></w:t>
      </w:r>
      <w:r>
        <w:rPr>
          <w:rFonts w:ascii="Arial" w:hAnsi="Arial" w:cs="Arial"/>
          <w:color w:val="000000"/>
          <w:szCs w:val="21"/>
        </w:rPr>
        <w:t xml:space="preserve"> </w:t>
      </w:r>
      <w:r>
        <w:rPr>
          <w:rFonts w:ascii="Arial" w:hAnsi="Arial" w:cs="Arial"/>
          <w:color w:val="000000"/>
          <w:szCs w:val="21"/>
        </w:rPr>
        <w:t>图型数据库（</w:t>
      </w:r>
      <w:r>
        <w:rPr>
          <w:rFonts w:ascii="Arial" w:hAnsi="Arial" w:cs="Arial"/>
          <w:color w:val="000000"/>
          <w:szCs w:val="21"/>
        </w:rPr>
        <w:t>Graph</w:t>
      </w:r>
      <w:r>
        <w:rPr>
          <w:rFonts w:ascii="Arial" w:hAnsi="Arial" w:cs="Arial"/>
          <w:color w:val="000000"/>
          <w:szCs w:val="21"/>
        </w:rPr>
        <w:t>）</w:t>
      </w:r>
    </w:p>
    <w:p w:rsidR="001F6ECF" w:rsidRDefault="003E238D">
      <w:pPr>
        <w:widowControl/>
        <w:shd w:val="clear" w:color="auto" w:fill="FFFFFF"/>
        <w:spacing w:line="300" w:lineRule="auto"/>
        <w:ind w:firstLine="420"/>
        <w:jc w:val="left"/>
      </w:pPr>
      <w:r>
        <w:rPr>
          <w:rFonts w:ascii="Arial" w:hAnsi="Arial" w:cs="Arial"/>
          <w:color w:val="000000"/>
          <w:szCs w:val="21"/>
        </w:rPr>
        <w:t>同时对于一些实时性极强，查询频率高但是数据量小的数据模型，基于文件系统的关系型数据库也不再适合，内存数据库解决了这一问题。内存数据库有时也称为主内存数据库。一个内存数据库主要通过内存来存储数据，这与基于磁盘的存储有所不同。内存数据库的主要应用场景就是改善性能。数据存储在内存介质当中，</w:t>
      </w:r>
      <w:r>
        <w:rPr>
          <w:rFonts w:ascii="Arial" w:hAnsi="Arial" w:cs="Arial"/>
          <w:color w:val="000000"/>
          <w:szCs w:val="21"/>
        </w:rPr>
        <w:t>I/O</w:t>
      </w:r>
      <w:r>
        <w:rPr>
          <w:rFonts w:ascii="Arial" w:hAnsi="Arial" w:cs="Arial"/>
          <w:color w:val="000000"/>
          <w:szCs w:val="21"/>
        </w:rPr>
        <w:t>延迟将得到大大削减。因为机械硬盘的转动、寻道时间以及传输到缓存器的动作在内存中都被省去了。内存数据库主要针对内存数据访问进行了优化，而传统数据库则是针对磁盘进行的数据访问优化。内存数据库产品还可以减少开销，因为其内部</w:t>
      </w:r>
      <w:hyperlink r:id="rId17">
        <w:r>
          <w:rPr>
            <w:rStyle w:val="InternetLink"/>
            <w:color w:val="000000"/>
            <w:szCs w:val="21"/>
          </w:rPr>
          <w:t>算法</w:t>
        </w:r>
      </w:hyperlink>
      <w:r>
        <w:rPr>
          <w:rFonts w:ascii="Arial" w:hAnsi="Arial" w:cs="Arial"/>
          <w:color w:val="000000"/>
          <w:szCs w:val="21"/>
        </w:rPr>
        <w:t>通常更加简单，需要更少的</w:t>
      </w:r>
      <w:r>
        <w:rPr>
          <w:rFonts w:ascii="Arial" w:hAnsi="Arial" w:cs="Arial"/>
          <w:color w:val="000000"/>
          <w:szCs w:val="21"/>
        </w:rPr>
        <w:t>CPU</w:t>
      </w:r>
      <w:r>
        <w:rPr>
          <w:rFonts w:ascii="Arial" w:hAnsi="Arial" w:cs="Arial"/>
          <w:color w:val="000000"/>
          <w:szCs w:val="21"/>
        </w:rPr>
        <w:t>指令。</w:t>
      </w:r>
    </w:p>
    <w:p w:rsidR="001F6ECF" w:rsidRDefault="003E238D">
      <w:pPr>
        <w:spacing w:line="300" w:lineRule="auto"/>
        <w:outlineLvl w:val="1"/>
      </w:pPr>
      <w:bookmarkStart w:id="98" w:name="_Toc14707"/>
      <w:bookmarkStart w:id="99" w:name="_Toc28878"/>
      <w:bookmarkStart w:id="100" w:name="_Toc481845770"/>
      <w:bookmarkStart w:id="101" w:name="_Toc481957883"/>
      <w:r>
        <w:rPr>
          <w:rFonts w:ascii="黑体" w:hAnsi="黑体" w:cs="黑体"/>
          <w:color w:val="000000"/>
          <w:sz w:val="28"/>
          <w:szCs w:val="28"/>
        </w:rPr>
        <w:t>3.2</w:t>
      </w:r>
      <w:bookmarkEnd w:id="98"/>
      <w:bookmarkEnd w:id="99"/>
      <w:bookmarkEnd w:id="100"/>
      <w:r>
        <w:rPr>
          <w:rFonts w:ascii="黑体" w:hAnsi="黑体" w:cs="黑体"/>
          <w:color w:val="000000"/>
          <w:sz w:val="28"/>
          <w:szCs w:val="28"/>
        </w:rPr>
        <w:t>MongoDB</w:t>
      </w:r>
      <w:bookmarkEnd w:id="101"/>
      <w:r>
        <w:rPr>
          <w:rFonts w:ascii="黑体" w:hAnsi="黑体" w:cs="黑体"/>
          <w:color w:val="000000"/>
          <w:sz w:val="28"/>
          <w:szCs w:val="28"/>
        </w:rPr>
        <w:t>数据库</w:t>
      </w:r>
    </w:p>
    <w:p w:rsidR="001F6ECF" w:rsidRDefault="003E238D">
      <w:pPr>
        <w:widowControl/>
        <w:shd w:val="clear" w:color="auto" w:fill="FFFFFF"/>
        <w:spacing w:line="300" w:lineRule="auto"/>
        <w:ind w:firstLine="420"/>
        <w:contextualSpacing/>
        <w:jc w:val="left"/>
      </w:pPr>
      <w:r>
        <w:rPr>
          <w:rFonts w:ascii="Arial" w:hAnsi="Arial" w:cs="Arial"/>
          <w:color w:val="000000"/>
          <w:szCs w:val="21"/>
        </w:rPr>
        <w:t xml:space="preserve">MongoDB </w:t>
      </w:r>
      <w:r>
        <w:rPr>
          <w:rFonts w:ascii="Arial" w:hAnsi="Arial" w:cs="Arial"/>
          <w:color w:val="000000"/>
          <w:szCs w:val="21"/>
        </w:rPr>
        <w:t>是由</w:t>
      </w:r>
      <w:r>
        <w:rPr>
          <w:rFonts w:ascii="Arial" w:hAnsi="Arial" w:cs="Arial"/>
          <w:color w:val="000000"/>
          <w:szCs w:val="21"/>
        </w:rPr>
        <w:t>C++</w:t>
      </w:r>
      <w:r>
        <w:rPr>
          <w:rFonts w:ascii="Arial" w:hAnsi="Arial" w:cs="Arial"/>
          <w:color w:val="000000"/>
          <w:szCs w:val="21"/>
        </w:rPr>
        <w:t>语言编写的，是一个基于分布式文件存储的开源数据库系统。在高负载的情况下，可以添加更多的节点，可以保证服务器性能。</w:t>
      </w:r>
      <w:r>
        <w:rPr>
          <w:rFonts w:ascii="Arial" w:hAnsi="Arial" w:cs="Arial"/>
          <w:color w:val="000000"/>
          <w:szCs w:val="21"/>
        </w:rPr>
        <w:t xml:space="preserve">MongoDB </w:t>
      </w:r>
      <w:r>
        <w:rPr>
          <w:rFonts w:ascii="Arial" w:hAnsi="Arial" w:cs="Arial"/>
          <w:color w:val="000000"/>
          <w:szCs w:val="21"/>
        </w:rPr>
        <w:t>旨在为</w:t>
      </w:r>
      <w:r>
        <w:rPr>
          <w:rFonts w:ascii="Arial" w:hAnsi="Arial" w:cs="Arial"/>
          <w:color w:val="000000"/>
          <w:szCs w:val="21"/>
        </w:rPr>
        <w:t>WEB</w:t>
      </w:r>
      <w:r>
        <w:rPr>
          <w:rFonts w:ascii="Arial" w:hAnsi="Arial" w:cs="Arial"/>
          <w:color w:val="000000"/>
          <w:szCs w:val="21"/>
        </w:rPr>
        <w:t>应用提供可扩展的高性能数据存储解决方案。</w:t>
      </w:r>
      <w:r>
        <w:rPr>
          <w:rFonts w:ascii="宋体" w:hAnsi="宋体" w:cs="Arial"/>
          <w:sz w:val="24"/>
          <w:highlight w:val="white"/>
        </w:rPr>
        <w:t>它可以构建一个</w:t>
      </w:r>
      <w:r>
        <w:rPr>
          <w:sz w:val="24"/>
          <w:highlight w:val="white"/>
        </w:rPr>
        <w:t>NoSQL</w:t>
      </w:r>
      <w:r>
        <w:rPr>
          <w:rFonts w:ascii="宋体" w:hAnsi="宋体" w:cs="Arial"/>
          <w:sz w:val="24"/>
          <w:highlight w:val="white"/>
        </w:rPr>
        <w:t>集群，应对当前大数据量，大规模运算以及高并发的需求。</w:t>
      </w:r>
      <w:r>
        <w:rPr>
          <w:rFonts w:ascii="Arial" w:hAnsi="Arial" w:cs="Arial"/>
          <w:color w:val="000000"/>
          <w:szCs w:val="21"/>
        </w:rPr>
        <w:t xml:space="preserve">MongoDB </w:t>
      </w:r>
      <w:r>
        <w:rPr>
          <w:rFonts w:ascii="Arial" w:hAnsi="Arial" w:cs="Arial"/>
          <w:color w:val="000000"/>
          <w:szCs w:val="21"/>
        </w:rPr>
        <w:t>将数据存储为一个文档，</w:t>
      </w:r>
      <w:proofErr w:type="gramStart"/>
      <w:r>
        <w:rPr>
          <w:rFonts w:ascii="Arial" w:hAnsi="Arial" w:cs="Arial"/>
          <w:color w:val="000000"/>
          <w:szCs w:val="21"/>
        </w:rPr>
        <w:t>数据结构由键值</w:t>
      </w:r>
      <w:proofErr w:type="gramEnd"/>
      <w:r>
        <w:rPr>
          <w:rFonts w:ascii="Arial" w:hAnsi="Arial" w:cs="Arial"/>
          <w:color w:val="000000"/>
          <w:szCs w:val="21"/>
        </w:rPr>
        <w:t>(key=&gt;value)</w:t>
      </w:r>
      <w:r>
        <w:rPr>
          <w:rFonts w:ascii="Arial" w:hAnsi="Arial" w:cs="Arial"/>
          <w:color w:val="000000"/>
          <w:szCs w:val="21"/>
        </w:rPr>
        <w:t>对组成。</w:t>
      </w:r>
      <w:r>
        <w:rPr>
          <w:rFonts w:ascii="Arial" w:hAnsi="Arial" w:cs="Arial"/>
          <w:color w:val="000000"/>
          <w:szCs w:val="21"/>
        </w:rPr>
        <w:t xml:space="preserve">MongoDB </w:t>
      </w:r>
      <w:r>
        <w:rPr>
          <w:rFonts w:ascii="Arial" w:hAnsi="Arial" w:cs="Arial"/>
          <w:color w:val="000000"/>
          <w:szCs w:val="21"/>
        </w:rPr>
        <w:t>文档类似于</w:t>
      </w:r>
      <w:r>
        <w:rPr>
          <w:rFonts w:ascii="Arial" w:hAnsi="Arial" w:cs="Arial"/>
          <w:color w:val="000000"/>
          <w:szCs w:val="21"/>
        </w:rPr>
        <w:t xml:space="preserve"> JSON </w:t>
      </w:r>
      <w:r>
        <w:rPr>
          <w:rFonts w:ascii="Arial" w:hAnsi="Arial" w:cs="Arial"/>
          <w:color w:val="000000"/>
          <w:szCs w:val="21"/>
        </w:rPr>
        <w:t>对象。字段值可以包含其他文档，数组及文档数组。</w:t>
      </w:r>
      <w:r>
        <w:rPr>
          <w:rFonts w:ascii="Arial" w:hAnsi="Arial" w:cs="Arial"/>
          <w:color w:val="000000"/>
          <w:szCs w:val="21"/>
        </w:rPr>
        <w:t>Mongodb</w:t>
      </w:r>
      <w:r>
        <w:rPr>
          <w:rFonts w:ascii="Arial" w:hAnsi="Arial" w:cs="Arial"/>
          <w:color w:val="000000"/>
          <w:szCs w:val="21"/>
        </w:rPr>
        <w:t>也支持</w:t>
      </w:r>
      <w:r>
        <w:rPr>
          <w:rFonts w:ascii="Arial" w:hAnsi="Arial" w:cs="Arial"/>
          <w:color w:val="000000"/>
          <w:szCs w:val="21"/>
        </w:rPr>
        <w:t>Map/reduce</w:t>
      </w:r>
      <w:r>
        <w:rPr>
          <w:rFonts w:ascii="Arial" w:hAnsi="Arial" w:cs="Arial"/>
          <w:color w:val="000000"/>
          <w:szCs w:val="21"/>
        </w:rPr>
        <w:t>操作，主要是用来对数据进行批量处理和聚合操作。</w:t>
      </w:r>
      <w:r>
        <w:rPr>
          <w:rFonts w:ascii="Arial" w:hAnsi="Arial" w:cs="Arial"/>
          <w:color w:val="000000"/>
          <w:szCs w:val="21"/>
        </w:rPr>
        <w:t>Map</w:t>
      </w:r>
      <w:r>
        <w:rPr>
          <w:rFonts w:ascii="Arial" w:hAnsi="Arial" w:cs="Arial"/>
          <w:color w:val="000000"/>
          <w:szCs w:val="21"/>
        </w:rPr>
        <w:t>函数调用</w:t>
      </w:r>
      <w:r>
        <w:rPr>
          <w:rFonts w:ascii="Arial" w:hAnsi="Arial" w:cs="Arial"/>
          <w:color w:val="000000"/>
          <w:szCs w:val="21"/>
        </w:rPr>
        <w:t>emit(key,value)</w:t>
      </w:r>
      <w:r>
        <w:rPr>
          <w:rFonts w:ascii="Arial" w:hAnsi="Arial" w:cs="Arial"/>
          <w:color w:val="000000"/>
          <w:szCs w:val="21"/>
        </w:rPr>
        <w:t>遍历集合中所有的记录，将</w:t>
      </w:r>
      <w:r>
        <w:rPr>
          <w:rFonts w:ascii="Arial" w:hAnsi="Arial" w:cs="Arial"/>
          <w:color w:val="000000"/>
          <w:szCs w:val="21"/>
        </w:rPr>
        <w:t>key</w:t>
      </w:r>
      <w:r>
        <w:rPr>
          <w:rFonts w:ascii="Arial" w:hAnsi="Arial" w:cs="Arial"/>
          <w:color w:val="000000"/>
          <w:szCs w:val="21"/>
        </w:rPr>
        <w:t>与</w:t>
      </w:r>
      <w:r>
        <w:rPr>
          <w:rFonts w:ascii="Arial" w:hAnsi="Arial" w:cs="Arial"/>
          <w:color w:val="000000"/>
          <w:szCs w:val="21"/>
        </w:rPr>
        <w:t>value</w:t>
      </w:r>
      <w:r>
        <w:rPr>
          <w:rFonts w:ascii="Arial" w:hAnsi="Arial" w:cs="Arial"/>
          <w:color w:val="000000"/>
          <w:szCs w:val="21"/>
        </w:rPr>
        <w:t>传给</w:t>
      </w:r>
      <w:r>
        <w:rPr>
          <w:rFonts w:ascii="Arial" w:hAnsi="Arial" w:cs="Arial"/>
          <w:color w:val="000000"/>
          <w:szCs w:val="21"/>
        </w:rPr>
        <w:t>Reduce</w:t>
      </w:r>
      <w:r>
        <w:rPr>
          <w:rFonts w:ascii="Arial" w:hAnsi="Arial" w:cs="Arial"/>
          <w:color w:val="000000"/>
          <w:szCs w:val="21"/>
        </w:rPr>
        <w:t>函数进行处理。</w:t>
      </w:r>
      <w:r>
        <w:rPr>
          <w:rFonts w:ascii="Arial" w:hAnsi="Arial" w:cs="Arial"/>
          <w:color w:val="000000"/>
          <w:szCs w:val="21"/>
        </w:rPr>
        <w:t>Map</w:t>
      </w:r>
      <w:r>
        <w:rPr>
          <w:rFonts w:ascii="Arial" w:hAnsi="Arial" w:cs="Arial"/>
          <w:color w:val="000000"/>
          <w:szCs w:val="21"/>
        </w:rPr>
        <w:t>函数和</w:t>
      </w:r>
      <w:r>
        <w:rPr>
          <w:rFonts w:ascii="Arial" w:hAnsi="Arial" w:cs="Arial"/>
          <w:color w:val="000000"/>
          <w:szCs w:val="21"/>
        </w:rPr>
        <w:t>Reduce</w:t>
      </w:r>
      <w:r>
        <w:rPr>
          <w:rFonts w:ascii="Arial" w:hAnsi="Arial" w:cs="Arial"/>
          <w:color w:val="000000"/>
          <w:szCs w:val="21"/>
        </w:rPr>
        <w:t>函数是使用</w:t>
      </w:r>
      <w:r>
        <w:rPr>
          <w:rFonts w:ascii="Arial" w:hAnsi="Arial" w:cs="Arial"/>
          <w:color w:val="000000"/>
          <w:szCs w:val="21"/>
        </w:rPr>
        <w:t>Javascript</w:t>
      </w:r>
      <w:r>
        <w:rPr>
          <w:rFonts w:ascii="Arial" w:hAnsi="Arial" w:cs="Arial"/>
          <w:color w:val="000000"/>
          <w:szCs w:val="21"/>
        </w:rPr>
        <w:t>编写的，并可以通过</w:t>
      </w:r>
      <w:r>
        <w:rPr>
          <w:rFonts w:ascii="Arial" w:hAnsi="Arial" w:cs="Arial"/>
          <w:color w:val="000000"/>
          <w:szCs w:val="21"/>
        </w:rPr>
        <w:t>db.runCommand</w:t>
      </w:r>
      <w:r>
        <w:rPr>
          <w:rFonts w:ascii="Arial" w:hAnsi="Arial" w:cs="Arial"/>
          <w:color w:val="000000"/>
          <w:szCs w:val="21"/>
        </w:rPr>
        <w:t>或</w:t>
      </w:r>
      <w:r>
        <w:rPr>
          <w:rFonts w:ascii="Arial" w:hAnsi="Arial" w:cs="Arial"/>
          <w:color w:val="000000"/>
          <w:szCs w:val="21"/>
        </w:rPr>
        <w:t>mapreduce</w:t>
      </w:r>
      <w:r>
        <w:rPr>
          <w:rFonts w:ascii="Arial" w:hAnsi="Arial" w:cs="Arial"/>
          <w:color w:val="000000"/>
          <w:szCs w:val="21"/>
        </w:rPr>
        <w:t>命令来执行</w:t>
      </w:r>
      <w:r>
        <w:rPr>
          <w:rFonts w:ascii="Arial" w:hAnsi="Arial" w:cs="Arial"/>
          <w:color w:val="000000"/>
          <w:szCs w:val="21"/>
        </w:rPr>
        <w:t>MapReduce</w:t>
      </w:r>
      <w:r>
        <w:rPr>
          <w:rFonts w:ascii="Arial" w:hAnsi="Arial" w:cs="Arial"/>
          <w:color w:val="000000"/>
          <w:szCs w:val="21"/>
        </w:rPr>
        <w:t>操作。</w:t>
      </w:r>
    </w:p>
    <w:p w:rsidR="001F6ECF" w:rsidRDefault="003E238D">
      <w:pPr>
        <w:spacing w:line="300" w:lineRule="auto"/>
        <w:outlineLvl w:val="2"/>
      </w:pPr>
      <w:bookmarkStart w:id="102" w:name="_Toc481957884"/>
      <w:bookmarkStart w:id="103" w:name="_Toc11461"/>
      <w:bookmarkStart w:id="104" w:name="_Toc481845771"/>
      <w:r>
        <w:rPr>
          <w:rFonts w:ascii="黑体" w:hAnsi="黑体" w:cs="黑体"/>
          <w:color w:val="000000"/>
          <w:sz w:val="28"/>
          <w:szCs w:val="28"/>
        </w:rPr>
        <w:t>3.2.1</w:t>
      </w:r>
      <w:bookmarkEnd w:id="102"/>
      <w:bookmarkEnd w:id="103"/>
      <w:bookmarkEnd w:id="104"/>
      <w:r>
        <w:rPr>
          <w:rFonts w:ascii="黑体" w:hAnsi="黑体" w:cs="黑体"/>
          <w:color w:val="000000"/>
          <w:sz w:val="28"/>
          <w:szCs w:val="28"/>
        </w:rPr>
        <w:t>副本集</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MongoDB</w:t>
      </w:r>
      <w:r>
        <w:rPr>
          <w:rFonts w:ascii="Arial" w:hAnsi="Arial" w:cs="Arial"/>
          <w:color w:val="000000"/>
          <w:szCs w:val="21"/>
        </w:rPr>
        <w:t>副本集是将数据同步在多个服务器的过程。复制提供了数据的冗余备份，并在多个服务器上存储数据副本，提高了数据的可用性，</w:t>
      </w:r>
      <w:r>
        <w:rPr>
          <w:rFonts w:ascii="Arial" w:hAnsi="Arial" w:cs="Arial"/>
          <w:color w:val="000000"/>
          <w:szCs w:val="21"/>
        </w:rPr>
        <w:t xml:space="preserve"> </w:t>
      </w:r>
      <w:r>
        <w:rPr>
          <w:rFonts w:ascii="Arial" w:hAnsi="Arial" w:cs="Arial"/>
          <w:color w:val="000000"/>
          <w:szCs w:val="21"/>
        </w:rPr>
        <w:t>并可以保证数据的安全性。复制还允许您从硬件故障和服务中断中恢复数据。</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mongodb</w:t>
      </w:r>
      <w:r>
        <w:rPr>
          <w:rFonts w:ascii="Arial" w:hAnsi="Arial" w:cs="Arial"/>
          <w:color w:val="000000"/>
          <w:szCs w:val="21"/>
        </w:rPr>
        <w:t>的副本</w:t>
      </w:r>
      <w:proofErr w:type="gramStart"/>
      <w:r>
        <w:rPr>
          <w:rFonts w:ascii="Arial" w:hAnsi="Arial" w:cs="Arial"/>
          <w:color w:val="000000"/>
          <w:szCs w:val="21"/>
        </w:rPr>
        <w:t>集至少</w:t>
      </w:r>
      <w:proofErr w:type="gramEnd"/>
      <w:r>
        <w:rPr>
          <w:rFonts w:ascii="Arial" w:hAnsi="Arial" w:cs="Arial"/>
          <w:color w:val="000000"/>
          <w:szCs w:val="21"/>
        </w:rPr>
        <w:t>需要两个节点。其中一个是主节点，负责处理客户端请求，其余的都是从节点，负责复制主节点上的数据。</w:t>
      </w:r>
      <w:r>
        <w:rPr>
          <w:rFonts w:ascii="Arial" w:hAnsi="Arial" w:cs="Arial"/>
          <w:color w:val="000000"/>
          <w:szCs w:val="21"/>
        </w:rPr>
        <w:t>mongodb</w:t>
      </w:r>
      <w:r>
        <w:rPr>
          <w:rFonts w:ascii="Arial" w:hAnsi="Arial" w:cs="Arial"/>
          <w:color w:val="000000"/>
          <w:szCs w:val="21"/>
        </w:rPr>
        <w:t>各个节点常见的搭配方式为：一主一从</w:t>
      </w:r>
      <w:proofErr w:type="gramStart"/>
      <w:r>
        <w:rPr>
          <w:rFonts w:ascii="Arial" w:hAnsi="Arial" w:cs="Arial"/>
          <w:color w:val="000000"/>
          <w:szCs w:val="21"/>
        </w:rPr>
        <w:t>、</w:t>
      </w:r>
      <w:proofErr w:type="gramEnd"/>
      <w:r>
        <w:rPr>
          <w:rFonts w:ascii="Arial" w:hAnsi="Arial" w:cs="Arial"/>
          <w:color w:val="000000"/>
          <w:szCs w:val="21"/>
        </w:rPr>
        <w:t>一主多从。主节点记录在其上的所有操作</w:t>
      </w:r>
      <w:r>
        <w:rPr>
          <w:rFonts w:ascii="Arial" w:hAnsi="Arial" w:cs="Arial"/>
          <w:color w:val="000000"/>
          <w:szCs w:val="21"/>
        </w:rPr>
        <w:t>oplog</w:t>
      </w:r>
      <w:r>
        <w:rPr>
          <w:rFonts w:ascii="Arial" w:hAnsi="Arial" w:cs="Arial"/>
          <w:color w:val="000000"/>
          <w:szCs w:val="21"/>
        </w:rPr>
        <w:t>，从节点定期轮询主节点获取这些操作，然后对自己的数据副本执行这些操作，从而保证从节点的数据与主节点一致。</w:t>
      </w:r>
      <w:r>
        <w:rPr>
          <w:rFonts w:ascii="Arial" w:hAnsi="Arial" w:cs="Arial"/>
          <w:color w:val="000000"/>
          <w:szCs w:val="21"/>
        </w:rPr>
        <w:t>MongoDB</w:t>
      </w:r>
      <w:r>
        <w:rPr>
          <w:rFonts w:ascii="Arial" w:hAnsi="Arial" w:cs="Arial"/>
          <w:color w:val="000000"/>
          <w:szCs w:val="21"/>
        </w:rPr>
        <w:t>复制结构图如下图</w:t>
      </w:r>
      <w:r>
        <w:rPr>
          <w:rFonts w:ascii="Arial" w:hAnsi="Arial" w:cs="Arial"/>
          <w:color w:val="000000"/>
          <w:szCs w:val="21"/>
        </w:rPr>
        <w:t>3-2</w:t>
      </w:r>
      <w:r>
        <w:rPr>
          <w:rFonts w:ascii="Arial" w:hAnsi="Arial" w:cs="Arial"/>
          <w:color w:val="000000"/>
          <w:szCs w:val="21"/>
        </w:rPr>
        <w:t>所示：</w:t>
      </w:r>
    </w:p>
    <w:p w:rsidR="001F6ECF" w:rsidRDefault="003E238D">
      <w:pPr>
        <w:widowControl/>
        <w:shd w:val="clear" w:color="auto" w:fill="FFFFFF"/>
        <w:spacing w:line="300" w:lineRule="auto"/>
        <w:ind w:firstLine="420"/>
        <w:contextualSpacing/>
        <w:jc w:val="center"/>
      </w:pPr>
      <w:r>
        <w:rPr>
          <w:noProof/>
        </w:rPr>
        <w:lastRenderedPageBreak/>
        <w:drawing>
          <wp:inline distT="0" distB="635" distL="0" distR="0">
            <wp:extent cx="4314190" cy="39427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
                    <a:stretch>
                      <a:fillRect/>
                    </a:stretch>
                  </pic:blipFill>
                  <pic:spPr>
                    <a:xfrm>
                      <a:off x="0" y="0"/>
                      <a:ext cx="4314190" cy="3942715"/>
                    </a:xfrm>
                    <a:prstGeom prst="rect">
                      <a:avLst/>
                    </a:prstGeom>
                  </pic:spPr>
                </pic:pic>
              </a:graphicData>
            </a:graphic>
          </wp:inline>
        </w:drawing>
      </w:r>
    </w:p>
    <w:p w:rsidR="001F6ECF" w:rsidRDefault="001F6ECF">
      <w:pPr>
        <w:widowControl/>
        <w:shd w:val="clear" w:color="auto" w:fill="FFFFFF"/>
        <w:spacing w:line="300" w:lineRule="auto"/>
        <w:ind w:firstLine="420"/>
        <w:contextualSpacing/>
        <w:jc w:val="center"/>
        <w:rPr>
          <w:rFonts w:ascii="Arial" w:hAnsi="Arial" w:cs="Arial"/>
          <w:color w:val="000000"/>
          <w:szCs w:val="21"/>
        </w:rPr>
      </w:pP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其中每一个副本集是一个由</w:t>
      </w:r>
      <w:r>
        <w:rPr>
          <w:rFonts w:ascii="Arial" w:hAnsi="Arial" w:cs="Arial"/>
          <w:color w:val="000000"/>
          <w:szCs w:val="21"/>
        </w:rPr>
        <w:t>Primary</w:t>
      </w:r>
      <w:r>
        <w:rPr>
          <w:rFonts w:ascii="Arial" w:hAnsi="Arial" w:cs="Arial"/>
          <w:color w:val="000000"/>
          <w:szCs w:val="21"/>
        </w:rPr>
        <w:t>主数据库以及</w:t>
      </w:r>
      <w:r>
        <w:rPr>
          <w:rFonts w:ascii="Arial" w:hAnsi="Arial" w:cs="Arial"/>
          <w:color w:val="000000"/>
          <w:szCs w:val="21"/>
        </w:rPr>
        <w:t>1</w:t>
      </w:r>
      <w:r>
        <w:rPr>
          <w:rFonts w:ascii="Arial" w:hAnsi="Arial" w:cs="Arial"/>
          <w:color w:val="000000"/>
          <w:szCs w:val="21"/>
        </w:rPr>
        <w:t>个或多个</w:t>
      </w:r>
      <w:r>
        <w:rPr>
          <w:rFonts w:ascii="Arial" w:hAnsi="Arial" w:cs="Arial"/>
          <w:color w:val="000000"/>
          <w:szCs w:val="21"/>
        </w:rPr>
        <w:t>Secondary</w:t>
      </w:r>
      <w:r>
        <w:rPr>
          <w:rFonts w:ascii="Arial" w:hAnsi="Arial" w:cs="Arial"/>
          <w:color w:val="000000"/>
          <w:szCs w:val="21"/>
        </w:rPr>
        <w:t>从数据库组成的一个集合，集合中每个数据库保存相同的数据，并由主数据库负责实际的业务读写，客户端主节点读取数据，在客户端写入数据到主节点时，主节点与从节点进行数据交互保障数据的一致性，从数据库作为容灾备份。</w:t>
      </w:r>
      <w:r>
        <w:rPr>
          <w:rFonts w:ascii="Arial" w:hAnsi="Arial" w:cs="Arial"/>
          <w:color w:val="000000"/>
          <w:szCs w:val="21"/>
        </w:rPr>
        <w:t>Replica Sets</w:t>
      </w:r>
      <w:r>
        <w:rPr>
          <w:rFonts w:ascii="Arial" w:hAnsi="Arial" w:cs="Arial"/>
          <w:color w:val="000000"/>
          <w:szCs w:val="21"/>
        </w:rPr>
        <w:t>的结构类似一个集群，完全可以把它当成一个集群，因为它确实与集群实现的作用是一样的：如果其中一个节点出现故障，其他节点马上会将业务接管过来而无须停机操作。</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一个由一台主节点和两个副节点的副本集</w:t>
      </w:r>
      <w:r>
        <w:rPr>
          <w:rFonts w:ascii="Arial" w:hAnsi="Arial" w:cs="Arial"/>
          <w:color w:val="000000"/>
          <w:szCs w:val="21"/>
        </w:rPr>
        <w:t>Compose</w:t>
      </w:r>
      <w:r>
        <w:rPr>
          <w:rFonts w:ascii="Arial" w:hAnsi="Arial" w:cs="Arial"/>
          <w:color w:val="000000"/>
          <w:szCs w:val="21"/>
        </w:rPr>
        <w:t>编排如下，通过</w:t>
      </w:r>
      <w:r>
        <w:rPr>
          <w:rFonts w:ascii="Arial" w:hAnsi="Arial" w:cs="Arial"/>
          <w:color w:val="000000"/>
          <w:szCs w:val="21"/>
        </w:rPr>
        <w:t>mongod --replSet rs1 --shardsvr --port 27017</w:t>
      </w:r>
      <w:r>
        <w:rPr>
          <w:rFonts w:ascii="Arial" w:hAnsi="Arial" w:cs="Arial"/>
          <w:color w:val="000000"/>
          <w:szCs w:val="21"/>
        </w:rPr>
        <w:t>命令将三个节点设为同一副本集：</w:t>
      </w:r>
    </w:p>
    <w:p w:rsidR="001F6ECF" w:rsidRDefault="003E238D">
      <w:pPr>
        <w:widowControl/>
        <w:shd w:val="clear" w:color="auto" w:fill="FFFFFF"/>
        <w:spacing w:line="300" w:lineRule="auto"/>
        <w:contextualSpacing/>
        <w:jc w:val="left"/>
      </w:pPr>
      <w:r>
        <w:rPr>
          <w:rFonts w:ascii="Arial" w:hAnsi="Arial" w:cs="Arial"/>
          <w:color w:val="000000"/>
          <w:szCs w:val="21"/>
        </w:rPr>
        <w:t>mongo-1-2:</w:t>
      </w:r>
      <w:r>
        <w:rPr>
          <w:rFonts w:ascii="Arial" w:hAnsi="Arial" w:cs="Arial"/>
          <w:color w:val="000000"/>
          <w:szCs w:val="21"/>
        </w:rPr>
        <w:br/>
        <w:t xml:space="preserve">    container_name: "mongo-1-2"</w:t>
      </w:r>
      <w:r>
        <w:rPr>
          <w:rFonts w:ascii="Arial" w:hAnsi="Arial" w:cs="Arial"/>
          <w:color w:val="000000"/>
          <w:szCs w:val="21"/>
        </w:rPr>
        <w:br/>
        <w:t xml:space="preserve">    image: mongo</w:t>
      </w:r>
      <w:r>
        <w:rPr>
          <w:rFonts w:ascii="Arial" w:hAnsi="Arial" w:cs="Arial"/>
          <w:color w:val="000000"/>
          <w:szCs w:val="21"/>
        </w:rPr>
        <w:br/>
        <w:t xml:space="preserve">    ports:</w:t>
      </w:r>
      <w:r>
        <w:rPr>
          <w:rFonts w:ascii="Arial" w:hAnsi="Arial" w:cs="Arial"/>
          <w:color w:val="000000"/>
          <w:szCs w:val="21"/>
        </w:rPr>
        <w:br/>
        <w:t xml:space="preserve">        - "30012:27017"</w:t>
      </w:r>
      <w:r>
        <w:rPr>
          <w:rFonts w:ascii="Arial" w:hAnsi="Arial" w:cs="Arial"/>
          <w:color w:val="000000"/>
          <w:szCs w:val="21"/>
        </w:rPr>
        <w:br/>
        <w:t xml:space="preserve">    command: mongod --replSet rs1 --shardsvr --port 27017</w:t>
      </w:r>
      <w:r>
        <w:rPr>
          <w:rFonts w:ascii="Arial" w:hAnsi="Arial" w:cs="Arial"/>
          <w:color w:val="000000"/>
          <w:szCs w:val="21"/>
        </w:rPr>
        <w:br/>
        <w:t xml:space="preserve">    restart: always</w:t>
      </w:r>
      <w:r>
        <w:rPr>
          <w:rFonts w:ascii="Arial" w:hAnsi="Arial" w:cs="Arial"/>
          <w:color w:val="000000"/>
          <w:szCs w:val="21"/>
        </w:rPr>
        <w:br/>
        <w:t>mongo-1-3:</w:t>
      </w:r>
      <w:r>
        <w:rPr>
          <w:rFonts w:ascii="Arial" w:hAnsi="Arial" w:cs="Arial"/>
          <w:color w:val="000000"/>
          <w:szCs w:val="21"/>
        </w:rPr>
        <w:br/>
        <w:t xml:space="preserve">    container_name: "mongo-1-3"</w:t>
      </w:r>
      <w:r>
        <w:rPr>
          <w:rFonts w:ascii="Arial" w:hAnsi="Arial" w:cs="Arial"/>
          <w:color w:val="000000"/>
          <w:szCs w:val="21"/>
        </w:rPr>
        <w:br/>
        <w:t xml:space="preserve">    image: mongo</w:t>
      </w:r>
      <w:r>
        <w:rPr>
          <w:rFonts w:ascii="Arial" w:hAnsi="Arial" w:cs="Arial"/>
          <w:color w:val="000000"/>
          <w:szCs w:val="21"/>
        </w:rPr>
        <w:br/>
        <w:t xml:space="preserve">    ports:</w:t>
      </w:r>
      <w:r>
        <w:rPr>
          <w:rFonts w:ascii="Arial" w:hAnsi="Arial" w:cs="Arial"/>
          <w:color w:val="000000"/>
          <w:szCs w:val="21"/>
        </w:rPr>
        <w:br/>
        <w:t xml:space="preserve">        - "30013:27017"</w:t>
      </w:r>
      <w:r>
        <w:rPr>
          <w:rFonts w:ascii="Arial" w:hAnsi="Arial" w:cs="Arial"/>
          <w:color w:val="000000"/>
          <w:szCs w:val="21"/>
        </w:rPr>
        <w:br/>
      </w:r>
      <w:r>
        <w:rPr>
          <w:rFonts w:ascii="Arial" w:hAnsi="Arial" w:cs="Arial"/>
          <w:color w:val="000000"/>
          <w:szCs w:val="21"/>
        </w:rPr>
        <w:lastRenderedPageBreak/>
        <w:t xml:space="preserve">    command: mongod --replSet rs1 --shardsvr --port 27017</w:t>
      </w:r>
      <w:r>
        <w:rPr>
          <w:rFonts w:ascii="Arial" w:hAnsi="Arial" w:cs="Arial"/>
          <w:color w:val="000000"/>
          <w:szCs w:val="21"/>
        </w:rPr>
        <w:br/>
        <w:t xml:space="preserve">    restart: always</w:t>
      </w:r>
      <w:r>
        <w:rPr>
          <w:rFonts w:ascii="Arial" w:hAnsi="Arial" w:cs="Arial"/>
          <w:color w:val="000000"/>
          <w:szCs w:val="21"/>
        </w:rPr>
        <w:br/>
        <w:t>mongo-1-1:</w:t>
      </w:r>
      <w:r>
        <w:rPr>
          <w:rFonts w:ascii="Arial" w:hAnsi="Arial" w:cs="Arial"/>
          <w:color w:val="000000"/>
          <w:szCs w:val="21"/>
        </w:rPr>
        <w:br/>
        <w:t xml:space="preserve">    container_name: "mongo-1-1"</w:t>
      </w:r>
      <w:r>
        <w:rPr>
          <w:rFonts w:ascii="Arial" w:hAnsi="Arial" w:cs="Arial"/>
          <w:color w:val="000000"/>
          <w:szCs w:val="21"/>
        </w:rPr>
        <w:br/>
        <w:t xml:space="preserve">    image: mongo</w:t>
      </w:r>
      <w:r>
        <w:rPr>
          <w:rFonts w:ascii="Arial" w:hAnsi="Arial" w:cs="Arial"/>
          <w:color w:val="000000"/>
          <w:szCs w:val="21"/>
        </w:rPr>
        <w:br/>
        <w:t xml:space="preserve">    ports:</w:t>
      </w:r>
      <w:r>
        <w:rPr>
          <w:rFonts w:ascii="Arial" w:hAnsi="Arial" w:cs="Arial"/>
          <w:color w:val="000000"/>
          <w:szCs w:val="21"/>
        </w:rPr>
        <w:br/>
        <w:t xml:space="preserve">        - "30011:27017"</w:t>
      </w:r>
      <w:r>
        <w:rPr>
          <w:rFonts w:ascii="Arial" w:hAnsi="Arial" w:cs="Arial"/>
          <w:color w:val="000000"/>
          <w:szCs w:val="21"/>
        </w:rPr>
        <w:br/>
        <w:t xml:space="preserve">    command: mongod --replSet rs1 --shardsvr --port 27017</w:t>
      </w:r>
      <w:r>
        <w:rPr>
          <w:rFonts w:ascii="Arial" w:hAnsi="Arial" w:cs="Arial"/>
          <w:color w:val="000000"/>
          <w:szCs w:val="21"/>
        </w:rPr>
        <w:br/>
        <w:t xml:space="preserve">    links:</w:t>
      </w:r>
      <w:r>
        <w:rPr>
          <w:rFonts w:ascii="Arial" w:hAnsi="Arial" w:cs="Arial"/>
          <w:color w:val="000000"/>
          <w:szCs w:val="21"/>
        </w:rPr>
        <w:br/>
        <w:t xml:space="preserve">        - mongo-1-2:mongo-1-2</w:t>
      </w:r>
      <w:r>
        <w:rPr>
          <w:rFonts w:ascii="Arial" w:hAnsi="Arial" w:cs="Arial"/>
          <w:color w:val="000000"/>
          <w:szCs w:val="21"/>
        </w:rPr>
        <w:br/>
        <w:t xml:space="preserve">        - mongo-1-3:mongo-1-3</w:t>
      </w:r>
      <w:r>
        <w:rPr>
          <w:rFonts w:ascii="Arial" w:hAnsi="Arial" w:cs="Arial"/>
          <w:color w:val="000000"/>
          <w:szCs w:val="21"/>
        </w:rPr>
        <w:br/>
        <w:t xml:space="preserve">    restart: always</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在所有节点启动后，连接主数据库节点配置副本集，配置命令如下：</w:t>
      </w:r>
    </w:p>
    <w:p w:rsidR="001F6ECF" w:rsidRDefault="003E238D">
      <w:pPr>
        <w:widowControl/>
        <w:shd w:val="clear" w:color="auto" w:fill="FFFFFF"/>
        <w:spacing w:line="300" w:lineRule="auto"/>
        <w:contextualSpacing/>
        <w:jc w:val="left"/>
        <w:rPr>
          <w:rFonts w:ascii="Arial" w:hAnsi="Arial" w:cs="Arial"/>
          <w:color w:val="000000"/>
          <w:szCs w:val="21"/>
        </w:rPr>
      </w:pPr>
      <w:r>
        <w:rPr>
          <w:rFonts w:ascii="Arial" w:hAnsi="Arial" w:cs="Arial"/>
          <w:color w:val="000000"/>
          <w:szCs w:val="21"/>
        </w:rPr>
        <w:t>mongo --host ${mongodb1}:${port} &lt;&lt;EOF</w:t>
      </w:r>
      <w:r>
        <w:rPr>
          <w:rFonts w:ascii="Arial" w:hAnsi="Arial" w:cs="Arial"/>
          <w:color w:val="000000"/>
          <w:szCs w:val="21"/>
        </w:rPr>
        <w:br/>
        <w:t xml:space="preserve">   var cfg = {"_id": "${RS}", "members": [</w:t>
      </w:r>
      <w:r>
        <w:rPr>
          <w:rFonts w:ascii="Arial" w:hAnsi="Arial" w:cs="Arial"/>
          <w:color w:val="000000"/>
          <w:szCs w:val="21"/>
        </w:rPr>
        <w:br/>
        <w:t xml:space="preserve">            { "_id": 0,"host": "${mongodb1}:${port}" },</w:t>
      </w:r>
      <w:r>
        <w:rPr>
          <w:rFonts w:ascii="Arial" w:hAnsi="Arial" w:cs="Arial"/>
          <w:color w:val="000000"/>
          <w:szCs w:val="21"/>
        </w:rPr>
        <w:br/>
        <w:t xml:space="preserve">            { "_id": 1,"host": "${mongodb2}:${port}" },</w:t>
      </w:r>
      <w:r>
        <w:rPr>
          <w:rFonts w:ascii="Arial" w:hAnsi="Arial" w:cs="Arial"/>
          <w:color w:val="000000"/>
          <w:szCs w:val="21"/>
        </w:rPr>
        <w:br/>
        <w:t xml:space="preserve">            { "_id": 2,"host": "${mongodb3}:${port}" }]</w:t>
      </w:r>
      <w:r>
        <w:rPr>
          <w:rFonts w:ascii="Arial" w:hAnsi="Arial" w:cs="Arial"/>
          <w:color w:val="000000"/>
          <w:szCs w:val="21"/>
        </w:rPr>
        <w:br/>
        <w:t xml:space="preserve">    };</w:t>
      </w:r>
      <w:r>
        <w:rPr>
          <w:rFonts w:ascii="Arial" w:hAnsi="Arial" w:cs="Arial"/>
          <w:color w:val="000000"/>
          <w:szCs w:val="21"/>
        </w:rPr>
        <w:br/>
        <w:t xml:space="preserve">    rs.initiate(cfg, { force: true });</w:t>
      </w:r>
      <w:r>
        <w:rPr>
          <w:rFonts w:ascii="Arial" w:hAnsi="Arial" w:cs="Arial"/>
          <w:color w:val="000000"/>
          <w:szCs w:val="21"/>
        </w:rPr>
        <w:br/>
        <w:t xml:space="preserve">    rs.reconfig(cfg, { force: true });</w:t>
      </w:r>
      <w:r>
        <w:rPr>
          <w:rFonts w:ascii="Arial" w:hAnsi="Arial" w:cs="Arial"/>
          <w:color w:val="000000"/>
          <w:szCs w:val="21"/>
        </w:rPr>
        <w:br/>
        <w:t>EOF</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至此，完成了一个</w:t>
      </w:r>
      <w:r>
        <w:rPr>
          <w:rFonts w:ascii="Arial" w:hAnsi="Arial" w:cs="Arial"/>
          <w:color w:val="000000"/>
          <w:szCs w:val="21"/>
        </w:rPr>
        <w:t>MongoDB</w:t>
      </w:r>
      <w:r>
        <w:rPr>
          <w:rFonts w:ascii="Arial" w:hAnsi="Arial" w:cs="Arial"/>
          <w:color w:val="000000"/>
          <w:szCs w:val="21"/>
        </w:rPr>
        <w:t>副本集集群的配置，用户可以通过任意一个节点，对数据库进行访问，不管任意节点</w:t>
      </w:r>
      <w:proofErr w:type="gramStart"/>
      <w:r>
        <w:rPr>
          <w:rFonts w:ascii="Arial" w:hAnsi="Arial" w:cs="Arial"/>
          <w:color w:val="000000"/>
          <w:szCs w:val="21"/>
        </w:rPr>
        <w:t>宕</w:t>
      </w:r>
      <w:proofErr w:type="gramEnd"/>
      <w:r>
        <w:rPr>
          <w:rFonts w:ascii="Arial" w:hAnsi="Arial" w:cs="Arial"/>
          <w:color w:val="000000"/>
          <w:szCs w:val="21"/>
        </w:rPr>
        <w:t>机时，副本集将会路由到剩余的可用节点访问数据。</w:t>
      </w:r>
    </w:p>
    <w:p w:rsidR="001F6ECF" w:rsidRDefault="003E238D">
      <w:pPr>
        <w:spacing w:line="300" w:lineRule="auto"/>
        <w:outlineLvl w:val="2"/>
      </w:pPr>
      <w:bookmarkStart w:id="105" w:name="_Toc6636"/>
      <w:bookmarkStart w:id="106" w:name="_Toc481957885"/>
      <w:bookmarkStart w:id="107" w:name="_Toc481845772"/>
      <w:r>
        <w:rPr>
          <w:rFonts w:ascii="黑体" w:hAnsi="黑体" w:cs="黑体"/>
          <w:color w:val="000000"/>
          <w:sz w:val="28"/>
          <w:szCs w:val="28"/>
        </w:rPr>
        <w:t>3.2.2</w:t>
      </w:r>
      <w:bookmarkEnd w:id="105"/>
      <w:bookmarkEnd w:id="106"/>
      <w:bookmarkEnd w:id="107"/>
      <w:r>
        <w:rPr>
          <w:rFonts w:ascii="黑体" w:hAnsi="黑体" w:cs="黑体"/>
          <w:color w:val="000000"/>
          <w:sz w:val="28"/>
          <w:szCs w:val="28"/>
        </w:rPr>
        <w:t>通过分片实现均衡负载</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在</w:t>
      </w:r>
      <w:r>
        <w:rPr>
          <w:rFonts w:ascii="Arial" w:hAnsi="Arial" w:cs="Arial"/>
          <w:color w:val="000000"/>
          <w:szCs w:val="21"/>
        </w:rPr>
        <w:t>Mongodb</w:t>
      </w:r>
      <w:r>
        <w:rPr>
          <w:rFonts w:ascii="Arial" w:hAnsi="Arial" w:cs="Arial"/>
          <w:color w:val="000000"/>
          <w:szCs w:val="21"/>
        </w:rPr>
        <w:t>里面存在另一种集群，就是分片技术</w:t>
      </w:r>
      <w:r>
        <w:rPr>
          <w:rFonts w:ascii="Arial" w:hAnsi="Arial" w:cs="Arial"/>
          <w:color w:val="000000"/>
          <w:szCs w:val="21"/>
        </w:rPr>
        <w:t>,</w:t>
      </w:r>
      <w:r>
        <w:rPr>
          <w:rFonts w:ascii="Arial" w:hAnsi="Arial" w:cs="Arial"/>
          <w:color w:val="000000"/>
          <w:szCs w:val="21"/>
        </w:rPr>
        <w:t>可以满足</w:t>
      </w:r>
      <w:r>
        <w:rPr>
          <w:rFonts w:ascii="Arial" w:hAnsi="Arial" w:cs="Arial"/>
          <w:color w:val="000000"/>
          <w:szCs w:val="21"/>
        </w:rPr>
        <w:t>MongoDB</w:t>
      </w:r>
      <w:r>
        <w:rPr>
          <w:rFonts w:ascii="Arial" w:hAnsi="Arial" w:cs="Arial"/>
          <w:color w:val="000000"/>
          <w:szCs w:val="21"/>
        </w:rPr>
        <w:t>数据量大量增长的需求。当</w:t>
      </w:r>
      <w:r>
        <w:rPr>
          <w:rFonts w:ascii="Arial" w:hAnsi="Arial" w:cs="Arial"/>
          <w:color w:val="000000"/>
          <w:szCs w:val="21"/>
        </w:rPr>
        <w:t>MongoDB</w:t>
      </w:r>
      <w:r>
        <w:rPr>
          <w:rFonts w:ascii="Arial" w:hAnsi="Arial" w:cs="Arial"/>
          <w:color w:val="000000"/>
          <w:szCs w:val="21"/>
        </w:rPr>
        <w:t>存储海量的数据时，一台机器可能不足以存储数据，也可能不足以提供可接受的读写吞吐量，并且由于复制所有的写入操作到主节点，延迟的敏感数据会在主节点查询，单个副本</w:t>
      </w:r>
      <w:proofErr w:type="gramStart"/>
      <w:r>
        <w:rPr>
          <w:rFonts w:ascii="Arial" w:hAnsi="Arial" w:cs="Arial"/>
          <w:color w:val="000000"/>
          <w:szCs w:val="21"/>
        </w:rPr>
        <w:t>集限制</w:t>
      </w:r>
      <w:proofErr w:type="gramEnd"/>
      <w:r>
        <w:rPr>
          <w:rFonts w:ascii="Arial" w:hAnsi="Arial" w:cs="Arial"/>
          <w:color w:val="000000"/>
          <w:szCs w:val="21"/>
        </w:rPr>
        <w:t>了</w:t>
      </w:r>
      <w:r>
        <w:rPr>
          <w:rFonts w:ascii="Arial" w:hAnsi="Arial" w:cs="Arial"/>
          <w:color w:val="000000"/>
          <w:szCs w:val="21"/>
        </w:rPr>
        <w:t>12</w:t>
      </w:r>
      <w:r>
        <w:rPr>
          <w:rFonts w:ascii="Arial" w:hAnsi="Arial" w:cs="Arial"/>
          <w:color w:val="000000"/>
          <w:szCs w:val="21"/>
        </w:rPr>
        <w:t>个节点，当请求量巨大时会出现内存不足，本地磁盘不足，垂直扩展价格高昂等原因，单一的副本集已无法支持业务的增长。这时，我们就可以通过在多台机器上分割数据，使得数据库系统能存储和处理更多的数据。</w:t>
      </w:r>
    </w:p>
    <w:p w:rsidR="001F6ECF" w:rsidRDefault="003E238D">
      <w:pPr>
        <w:spacing w:line="360" w:lineRule="auto"/>
        <w:ind w:firstLine="480"/>
      </w:pPr>
      <w:r>
        <w:rPr>
          <w:rFonts w:ascii="宋体" w:hAnsi="宋体" w:cs="Arial"/>
          <w:sz w:val="24"/>
          <w:highlight w:val="white"/>
        </w:rPr>
        <w:t>分片是某一集合中负责某一子集的一台或多台服务器。</w:t>
      </w:r>
      <w:r>
        <w:rPr>
          <w:sz w:val="24"/>
          <w:highlight w:val="white"/>
        </w:rPr>
        <w:t>MongoDB</w:t>
      </w:r>
      <w:r>
        <w:rPr>
          <w:rFonts w:ascii="宋体" w:hAnsi="宋体" w:cs="Arial"/>
          <w:sz w:val="24"/>
          <w:highlight w:val="white"/>
        </w:rPr>
        <w:t>会自动地将数据均匀分布在分片上，同时最小化需要被移动的数据量。</w:t>
      </w:r>
      <w:r>
        <w:rPr>
          <w:sz w:val="24"/>
          <w:highlight w:val="white"/>
        </w:rPr>
        <w:t>MongoDB</w:t>
      </w:r>
      <w:r>
        <w:rPr>
          <w:rFonts w:ascii="宋体" w:hAnsi="宋体" w:cs="Arial"/>
          <w:sz w:val="24"/>
          <w:highlight w:val="white"/>
        </w:rPr>
        <w:t>在集群入口会启动</w:t>
      </w:r>
      <w:r>
        <w:rPr>
          <w:sz w:val="24"/>
          <w:highlight w:val="white"/>
        </w:rPr>
        <w:t>Mongos</w:t>
      </w:r>
      <w:r>
        <w:rPr>
          <w:rFonts w:ascii="宋体" w:hAnsi="宋体" w:cs="Arial"/>
          <w:sz w:val="24"/>
          <w:highlight w:val="white"/>
        </w:rPr>
        <w:t>服务来隐藏分片之间复杂性向用户提供一个服务接口，并作为一个路由节点接受用户的所有读写。同时</w:t>
      </w:r>
      <w:r>
        <w:rPr>
          <w:sz w:val="24"/>
          <w:highlight w:val="white"/>
        </w:rPr>
        <w:t>MongoDB</w:t>
      </w:r>
      <w:r>
        <w:rPr>
          <w:rFonts w:ascii="宋体" w:hAnsi="宋体" w:cs="Arial"/>
          <w:sz w:val="24"/>
          <w:highlight w:val="white"/>
        </w:rPr>
        <w:t>还会存在一个配置服务器</w:t>
      </w:r>
      <w:r>
        <w:rPr>
          <w:rFonts w:ascii="宋体" w:hAnsi="宋体" w:cs="Arial"/>
          <w:sz w:val="24"/>
          <w:highlight w:val="white"/>
        </w:rPr>
        <w:lastRenderedPageBreak/>
        <w:t>保存集群的配置信息。整个</w:t>
      </w:r>
      <w:r>
        <w:rPr>
          <w:sz w:val="24"/>
          <w:highlight w:val="white"/>
        </w:rPr>
        <w:t>MongoDB</w:t>
      </w:r>
      <w:r>
        <w:rPr>
          <w:rFonts w:ascii="宋体" w:hAnsi="宋体" w:cs="Arial"/>
          <w:sz w:val="24"/>
          <w:highlight w:val="white"/>
        </w:rPr>
        <w:t>集群组成部件结构如下图：</w:t>
      </w:r>
    </w:p>
    <w:p w:rsidR="001F6ECF" w:rsidRDefault="003E238D">
      <w:pPr>
        <w:widowControl/>
        <w:shd w:val="clear" w:color="auto" w:fill="FFFFFF"/>
        <w:spacing w:line="300" w:lineRule="auto"/>
        <w:ind w:firstLine="480"/>
        <w:contextualSpacing/>
        <w:jc w:val="center"/>
      </w:pPr>
      <w:r>
        <w:rPr>
          <w:noProof/>
        </w:rPr>
        <w:drawing>
          <wp:inline distT="0" distB="0" distL="0" distR="3810">
            <wp:extent cx="5006340" cy="4617720"/>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noChangeArrowheads="1"/>
                    </pic:cNvPicPr>
                  </pic:nvPicPr>
                  <pic:blipFill>
                    <a:blip r:embed="rId19"/>
                    <a:stretch>
                      <a:fillRect/>
                    </a:stretch>
                  </pic:blipFill>
                  <pic:spPr>
                    <a:xfrm>
                      <a:off x="0" y="0"/>
                      <a:ext cx="5006340" cy="4617720"/>
                    </a:xfrm>
                    <a:prstGeom prst="rect">
                      <a:avLst/>
                    </a:prstGeom>
                  </pic:spPr>
                </pic:pic>
              </a:graphicData>
            </a:graphic>
          </wp:inline>
        </w:drawing>
      </w:r>
    </w:p>
    <w:p w:rsidR="001F6ECF" w:rsidRDefault="001F6ECF">
      <w:pPr>
        <w:widowControl/>
        <w:shd w:val="clear" w:color="auto" w:fill="FFFFFF"/>
        <w:spacing w:line="300" w:lineRule="auto"/>
        <w:ind w:firstLine="420"/>
        <w:contextualSpacing/>
        <w:jc w:val="center"/>
        <w:rPr>
          <w:rFonts w:ascii="Arial" w:hAnsi="Arial" w:cs="Arial"/>
          <w:color w:val="000000"/>
          <w:szCs w:val="21"/>
        </w:rPr>
      </w:pP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其中多个路由节点可以起到均衡负载与容灾的作用，防止出现路由节点</w:t>
      </w:r>
      <w:proofErr w:type="gramStart"/>
      <w:r>
        <w:rPr>
          <w:rFonts w:ascii="Arial" w:hAnsi="Arial" w:cs="Arial"/>
          <w:color w:val="000000"/>
          <w:szCs w:val="21"/>
        </w:rPr>
        <w:t>宕</w:t>
      </w:r>
      <w:proofErr w:type="gramEnd"/>
      <w:r>
        <w:rPr>
          <w:rFonts w:ascii="Arial" w:hAnsi="Arial" w:cs="Arial"/>
          <w:color w:val="000000"/>
          <w:szCs w:val="21"/>
        </w:rPr>
        <w:t>机的情况，配置服务器负责将单个</w:t>
      </w:r>
      <w:r>
        <w:rPr>
          <w:rFonts w:ascii="Arial" w:hAnsi="Arial" w:cs="Arial"/>
          <w:color w:val="000000"/>
          <w:szCs w:val="21"/>
        </w:rPr>
        <w:t>MongoDB</w:t>
      </w:r>
      <w:r>
        <w:rPr>
          <w:rFonts w:ascii="Arial" w:hAnsi="Arial" w:cs="Arial"/>
          <w:color w:val="000000"/>
          <w:szCs w:val="21"/>
        </w:rPr>
        <w:t>中的数据分片到多个副本集的实例上，配置服务器的个数与一个副本集中的节点个数一致，启动配置服务器的命令与启动普通副本集的</w:t>
      </w:r>
      <w:r>
        <w:rPr>
          <w:rFonts w:ascii="Arial" w:hAnsi="Arial" w:cs="Arial"/>
          <w:color w:val="000000"/>
          <w:szCs w:val="21"/>
        </w:rPr>
        <w:t>MongoDB</w:t>
      </w:r>
      <w:r>
        <w:rPr>
          <w:rFonts w:ascii="Arial" w:hAnsi="Arial" w:cs="Arial"/>
          <w:color w:val="000000"/>
          <w:szCs w:val="21"/>
        </w:rPr>
        <w:t>实例类似，启动后通过以下命令配置：</w:t>
      </w:r>
    </w:p>
    <w:p w:rsidR="001F6ECF" w:rsidRDefault="003E238D">
      <w:pPr>
        <w:pStyle w:val="HTML"/>
        <w:shd w:val="clear" w:color="auto" w:fill="FFFFFF"/>
        <w:rPr>
          <w:rFonts w:ascii="Arial" w:hAnsi="Arial" w:cs="Arial"/>
          <w:color w:val="000000"/>
          <w:sz w:val="21"/>
          <w:szCs w:val="21"/>
        </w:rPr>
      </w:pPr>
      <w:r>
        <w:rPr>
          <w:rFonts w:ascii="Arial" w:hAnsi="Arial" w:cs="Arial"/>
          <w:color w:val="000000"/>
          <w:sz w:val="21"/>
          <w:szCs w:val="21"/>
        </w:rPr>
        <w:t>mongo --host ${mongodb1}:${port} &lt;&lt;EOF</w:t>
      </w:r>
      <w:r>
        <w:rPr>
          <w:rFonts w:ascii="Arial" w:hAnsi="Arial" w:cs="Arial"/>
          <w:color w:val="000000"/>
          <w:sz w:val="21"/>
          <w:szCs w:val="21"/>
        </w:rPr>
        <w:br/>
        <w:t xml:space="preserve">   var cfg = {"_id": "${RS}", configsvr: true, "members": [</w:t>
      </w:r>
      <w:r>
        <w:rPr>
          <w:rFonts w:ascii="Arial" w:hAnsi="Arial" w:cs="Arial"/>
          <w:color w:val="000000"/>
          <w:sz w:val="21"/>
          <w:szCs w:val="21"/>
        </w:rPr>
        <w:br/>
        <w:t xml:space="preserve">            { "_id": 0,"host": "${mongodb1}:${port}" },</w:t>
      </w:r>
      <w:r>
        <w:rPr>
          <w:rFonts w:ascii="Arial" w:hAnsi="Arial" w:cs="Arial"/>
          <w:color w:val="000000"/>
          <w:sz w:val="21"/>
          <w:szCs w:val="21"/>
        </w:rPr>
        <w:br/>
        <w:t xml:space="preserve">            { "_id": 1,"host": "${mongodb2}:${port}" },</w:t>
      </w:r>
      <w:r>
        <w:rPr>
          <w:rFonts w:ascii="Arial" w:hAnsi="Arial" w:cs="Arial"/>
          <w:color w:val="000000"/>
          <w:sz w:val="21"/>
          <w:szCs w:val="21"/>
        </w:rPr>
        <w:br/>
        <w:t xml:space="preserve">            { "_id": 2,"host": "${mongodb3}:${port}" }]</w:t>
      </w:r>
      <w:r>
        <w:rPr>
          <w:rFonts w:ascii="Arial" w:hAnsi="Arial" w:cs="Arial"/>
          <w:color w:val="000000"/>
          <w:sz w:val="21"/>
          <w:szCs w:val="21"/>
        </w:rPr>
        <w:br/>
        <w:t xml:space="preserve">    };</w:t>
      </w:r>
      <w:r>
        <w:rPr>
          <w:rFonts w:ascii="Arial" w:hAnsi="Arial" w:cs="Arial"/>
          <w:color w:val="000000"/>
          <w:sz w:val="21"/>
          <w:szCs w:val="21"/>
        </w:rPr>
        <w:br/>
        <w:t xml:space="preserve">    rs.initiate(cfg, { force: true });</w:t>
      </w:r>
      <w:r>
        <w:rPr>
          <w:rFonts w:ascii="Arial" w:hAnsi="Arial" w:cs="Arial"/>
          <w:color w:val="000000"/>
          <w:sz w:val="21"/>
          <w:szCs w:val="21"/>
        </w:rPr>
        <w:br/>
        <w:t xml:space="preserve">    rs.reconfig(cfg, { force: true });</w:t>
      </w:r>
      <w:r>
        <w:rPr>
          <w:rFonts w:ascii="Arial" w:hAnsi="Arial" w:cs="Arial"/>
          <w:color w:val="000000"/>
          <w:sz w:val="21"/>
          <w:szCs w:val="21"/>
        </w:rPr>
        <w:br/>
        <w:t>EOF</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最后在路由实例中，通过</w:t>
      </w:r>
      <w:r>
        <w:rPr>
          <w:rFonts w:ascii="Arial" w:hAnsi="Arial" w:cs="Arial"/>
          <w:color w:val="000000"/>
          <w:szCs w:val="21"/>
        </w:rPr>
        <w:t>mongos</w:t>
      </w:r>
      <w:r>
        <w:rPr>
          <w:rFonts w:ascii="Arial" w:hAnsi="Arial" w:cs="Arial"/>
          <w:color w:val="000000"/>
          <w:szCs w:val="21"/>
        </w:rPr>
        <w:t>将配置服务器端口加入路由列表启动，命令如下：</w:t>
      </w:r>
    </w:p>
    <w:p w:rsidR="001F6ECF" w:rsidRDefault="003E238D">
      <w:pPr>
        <w:pStyle w:val="HTML"/>
        <w:shd w:val="clear" w:color="auto" w:fill="FFFFFF"/>
        <w:rPr>
          <w:rFonts w:ascii="Arial" w:hAnsi="Arial" w:cs="Arial"/>
          <w:color w:val="000000"/>
          <w:sz w:val="21"/>
          <w:szCs w:val="21"/>
        </w:rPr>
      </w:pPr>
      <w:proofErr w:type="gramStart"/>
      <w:r>
        <w:rPr>
          <w:rFonts w:ascii="Arial" w:hAnsi="Arial" w:cs="Arial"/>
          <w:color w:val="000000"/>
          <w:sz w:val="21"/>
          <w:szCs w:val="21"/>
        </w:rPr>
        <w:t>mongos</w:t>
      </w:r>
      <w:proofErr w:type="gramEnd"/>
      <w:r>
        <w:rPr>
          <w:rFonts w:ascii="Arial" w:hAnsi="Arial" w:cs="Arial"/>
          <w:color w:val="000000"/>
          <w:sz w:val="21"/>
          <w:szCs w:val="21"/>
        </w:rPr>
        <w:t xml:space="preserve"> --configdb cnf-serv/mongo-cnf-1:27017,mongo-cnf-2:27017,mongo-cnf-3:27017</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最后连接路由实例将副本集端口加入即可，命令如下：</w:t>
      </w:r>
    </w:p>
    <w:p w:rsidR="001F6ECF" w:rsidRDefault="003E238D">
      <w:pPr>
        <w:pStyle w:val="HTML"/>
        <w:shd w:val="clear" w:color="auto" w:fill="FFFFFF"/>
        <w:rPr>
          <w:rFonts w:ascii="Arial" w:hAnsi="Arial" w:cs="Arial"/>
          <w:color w:val="000000"/>
          <w:sz w:val="21"/>
          <w:szCs w:val="21"/>
        </w:rPr>
      </w:pPr>
      <w:r>
        <w:rPr>
          <w:rFonts w:ascii="Arial" w:hAnsi="Arial" w:cs="Arial"/>
          <w:color w:val="000000"/>
          <w:sz w:val="21"/>
          <w:szCs w:val="21"/>
        </w:rPr>
        <w:t>mongo --host ${mongodb1}:${port} &lt;&lt;EOF</w:t>
      </w:r>
      <w:r>
        <w:rPr>
          <w:rFonts w:ascii="Arial" w:hAnsi="Arial" w:cs="Arial"/>
          <w:color w:val="000000"/>
          <w:sz w:val="21"/>
          <w:szCs w:val="21"/>
        </w:rPr>
        <w:br/>
        <w:t>sh.addShard( "${RS1}/${mongodb11}:${PORT1},${mongodb12}:${PORT2},${mongodb13}:</w:t>
      </w:r>
      <w:r>
        <w:rPr>
          <w:rFonts w:ascii="Arial" w:hAnsi="Arial" w:cs="Arial"/>
          <w:color w:val="000000"/>
          <w:sz w:val="21"/>
          <w:szCs w:val="21"/>
        </w:rPr>
        <w:lastRenderedPageBreak/>
        <w:t>${PORT3}" );</w:t>
      </w:r>
      <w:r>
        <w:rPr>
          <w:rFonts w:ascii="Arial" w:hAnsi="Arial" w:cs="Arial"/>
          <w:color w:val="000000"/>
          <w:sz w:val="21"/>
          <w:szCs w:val="21"/>
        </w:rPr>
        <w:br/>
        <w:t xml:space="preserve">sh.addShard( "${RS2}/${mongodb21}:${PORT1},${mongodb22}:${PORT2},${mongodb23}:${PORT3}" ); </w:t>
      </w:r>
      <w:r>
        <w:rPr>
          <w:rFonts w:ascii="Arial" w:hAnsi="Arial" w:cs="Arial"/>
          <w:color w:val="000000"/>
          <w:sz w:val="21"/>
          <w:szCs w:val="21"/>
        </w:rPr>
        <w:br/>
        <w:t>EOF</w:t>
      </w:r>
    </w:p>
    <w:p w:rsidR="001F6ECF" w:rsidRDefault="003E238D">
      <w:pPr>
        <w:widowControl/>
        <w:shd w:val="clear" w:color="auto" w:fill="FFFFFF"/>
        <w:spacing w:line="300" w:lineRule="auto"/>
        <w:ind w:firstLine="420"/>
        <w:contextualSpacing/>
        <w:jc w:val="left"/>
        <w:rPr>
          <w:rFonts w:ascii="Arial" w:hAnsi="Arial" w:cs="Arial"/>
          <w:color w:val="000000"/>
          <w:szCs w:val="21"/>
        </w:rPr>
      </w:pPr>
      <w:r>
        <w:rPr>
          <w:rFonts w:ascii="Arial" w:hAnsi="Arial" w:cs="Arial"/>
          <w:color w:val="000000"/>
          <w:szCs w:val="21"/>
        </w:rPr>
        <w:t>由此，便成功创建了由</w:t>
      </w:r>
      <w:r>
        <w:rPr>
          <w:rFonts w:ascii="Arial" w:hAnsi="Arial" w:cs="Arial"/>
          <w:color w:val="000000"/>
          <w:szCs w:val="21"/>
        </w:rPr>
        <w:t>6</w:t>
      </w:r>
      <w:r>
        <w:rPr>
          <w:rFonts w:ascii="Arial" w:hAnsi="Arial" w:cs="Arial"/>
          <w:color w:val="000000"/>
          <w:szCs w:val="21"/>
        </w:rPr>
        <w:t>个</w:t>
      </w:r>
      <w:r>
        <w:rPr>
          <w:rFonts w:ascii="Arial" w:hAnsi="Arial" w:cs="Arial"/>
          <w:color w:val="000000"/>
          <w:szCs w:val="21"/>
        </w:rPr>
        <w:t>Mongo</w:t>
      </w:r>
      <w:r>
        <w:rPr>
          <w:rFonts w:ascii="Arial" w:hAnsi="Arial" w:cs="Arial"/>
          <w:color w:val="000000"/>
          <w:szCs w:val="21"/>
        </w:rPr>
        <w:t>副本集存储实例，</w:t>
      </w:r>
      <w:r>
        <w:rPr>
          <w:rFonts w:ascii="Arial" w:hAnsi="Arial" w:cs="Arial"/>
          <w:color w:val="000000"/>
          <w:szCs w:val="21"/>
        </w:rPr>
        <w:t>3</w:t>
      </w:r>
      <w:r>
        <w:rPr>
          <w:rFonts w:ascii="Arial" w:hAnsi="Arial" w:cs="Arial"/>
          <w:color w:val="000000"/>
          <w:szCs w:val="21"/>
        </w:rPr>
        <w:t>个配置实例，</w:t>
      </w:r>
      <w:r>
        <w:rPr>
          <w:rFonts w:ascii="Arial" w:hAnsi="Arial" w:cs="Arial"/>
          <w:color w:val="000000"/>
          <w:szCs w:val="21"/>
        </w:rPr>
        <w:t>1</w:t>
      </w:r>
      <w:r>
        <w:rPr>
          <w:rFonts w:ascii="Arial" w:hAnsi="Arial" w:cs="Arial"/>
          <w:color w:val="000000"/>
          <w:szCs w:val="21"/>
        </w:rPr>
        <w:t>个路由实例组成的</w:t>
      </w:r>
      <w:r>
        <w:rPr>
          <w:rFonts w:ascii="Arial" w:hAnsi="Arial" w:cs="Arial"/>
          <w:color w:val="000000"/>
          <w:szCs w:val="21"/>
        </w:rPr>
        <w:t>MongoDB</w:t>
      </w:r>
      <w:r>
        <w:rPr>
          <w:rFonts w:ascii="Arial" w:hAnsi="Arial" w:cs="Arial"/>
          <w:color w:val="000000"/>
          <w:szCs w:val="21"/>
        </w:rPr>
        <w:t>数据库集群。</w:t>
      </w:r>
    </w:p>
    <w:p w:rsidR="001F6ECF" w:rsidRDefault="003E238D">
      <w:pPr>
        <w:spacing w:line="300" w:lineRule="auto"/>
        <w:outlineLvl w:val="2"/>
      </w:pPr>
      <w:bookmarkStart w:id="108" w:name="_Toc481957886"/>
      <w:bookmarkStart w:id="109" w:name="_Toc29969"/>
      <w:bookmarkStart w:id="110" w:name="_Toc481845773"/>
      <w:r>
        <w:rPr>
          <w:rFonts w:ascii="黑体" w:hAnsi="黑体" w:cs="黑体"/>
          <w:color w:val="000000"/>
          <w:sz w:val="28"/>
          <w:szCs w:val="28"/>
        </w:rPr>
        <w:t>3.2.3</w:t>
      </w:r>
      <w:bookmarkEnd w:id="108"/>
      <w:bookmarkEnd w:id="109"/>
      <w:bookmarkEnd w:id="110"/>
      <w:r>
        <w:rPr>
          <w:rFonts w:ascii="黑体" w:hAnsi="黑体" w:cs="黑体"/>
          <w:color w:val="000000"/>
          <w:sz w:val="28"/>
          <w:szCs w:val="28"/>
        </w:rPr>
        <w:t>创建数据集合</w:t>
      </w:r>
    </w:p>
    <w:p w:rsidR="001F6ECF" w:rsidRDefault="003E238D">
      <w:pPr>
        <w:widowControl/>
        <w:shd w:val="clear" w:color="auto" w:fill="FFFFFF"/>
        <w:spacing w:line="300" w:lineRule="auto"/>
        <w:ind w:firstLine="420"/>
        <w:contextualSpacing/>
        <w:jc w:val="left"/>
      </w:pPr>
      <w:r>
        <w:rPr>
          <w:rFonts w:ascii="Helvetica" w:hAnsi="Helvetica"/>
          <w:color w:val="000000"/>
          <w:szCs w:val="21"/>
          <w:highlight w:val="white"/>
        </w:rPr>
        <w:t xml:space="preserve">MongoDB </w:t>
      </w:r>
      <w:r>
        <w:rPr>
          <w:rFonts w:ascii="Helvetica" w:hAnsi="Helvetica"/>
          <w:color w:val="000000"/>
          <w:szCs w:val="21"/>
          <w:highlight w:val="white"/>
        </w:rPr>
        <w:t>是一种面向文档</w:t>
      </w:r>
      <w:r>
        <w:rPr>
          <w:rFonts w:ascii="Helvetica" w:hAnsi="Helvetica"/>
          <w:color w:val="000000"/>
          <w:szCs w:val="21"/>
          <w:highlight w:val="white"/>
        </w:rPr>
        <w:t>(document-oriented)</w:t>
      </w:r>
      <w:r>
        <w:rPr>
          <w:rFonts w:ascii="Helvetica" w:hAnsi="Helvetica"/>
          <w:color w:val="000000"/>
          <w:szCs w:val="21"/>
          <w:highlight w:val="white"/>
        </w:rPr>
        <w:t>的数据库，其内存储的是一种</w:t>
      </w:r>
      <w:r>
        <w:rPr>
          <w:rFonts w:ascii="Helvetica" w:hAnsi="Helvetica"/>
          <w:color w:val="000000"/>
          <w:szCs w:val="21"/>
          <w:highlight w:val="white"/>
        </w:rPr>
        <w:t xml:space="preserve"> JSON-like </w:t>
      </w:r>
      <w:r>
        <w:rPr>
          <w:rFonts w:ascii="Helvetica" w:hAnsi="Helvetica"/>
          <w:color w:val="000000"/>
          <w:szCs w:val="21"/>
          <w:highlight w:val="white"/>
        </w:rPr>
        <w:t>结构化数据。尽管拥有和关系型数据库</w:t>
      </w:r>
      <w:r>
        <w:rPr>
          <w:rFonts w:ascii="Helvetica" w:hAnsi="Helvetica"/>
          <w:color w:val="000000"/>
          <w:szCs w:val="21"/>
          <w:highlight w:val="white"/>
        </w:rPr>
        <w:t xml:space="preserve"> Database/Table </w:t>
      </w:r>
      <w:r>
        <w:rPr>
          <w:rFonts w:ascii="Helvetica" w:hAnsi="Helvetica"/>
          <w:color w:val="000000"/>
          <w:szCs w:val="21"/>
          <w:highlight w:val="white"/>
        </w:rPr>
        <w:t>类似的</w:t>
      </w:r>
      <w:proofErr w:type="gramStart"/>
      <w:r>
        <w:rPr>
          <w:rFonts w:ascii="Helvetica" w:hAnsi="Helvetica"/>
          <w:color w:val="000000"/>
          <w:szCs w:val="21"/>
          <w:highlight w:val="white"/>
        </w:rPr>
        <w:t>的</w:t>
      </w:r>
      <w:proofErr w:type="gramEnd"/>
      <w:r>
        <w:rPr>
          <w:rFonts w:ascii="Helvetica" w:hAnsi="Helvetica"/>
          <w:color w:val="000000"/>
          <w:szCs w:val="21"/>
          <w:highlight w:val="white"/>
        </w:rPr>
        <w:t xml:space="preserve"> DB/Collection </w:t>
      </w:r>
      <w:r>
        <w:rPr>
          <w:rFonts w:ascii="Helvetica" w:hAnsi="Helvetica"/>
          <w:color w:val="000000"/>
          <w:szCs w:val="21"/>
          <w:highlight w:val="white"/>
        </w:rPr>
        <w:t>概念，但同一</w:t>
      </w:r>
      <w:r>
        <w:rPr>
          <w:rFonts w:ascii="Helvetica" w:hAnsi="Helvetica"/>
          <w:color w:val="000000"/>
          <w:szCs w:val="21"/>
          <w:highlight w:val="white"/>
        </w:rPr>
        <w:t xml:space="preserve"> Collection </w:t>
      </w:r>
      <w:r>
        <w:rPr>
          <w:rFonts w:ascii="Helvetica" w:hAnsi="Helvetica"/>
          <w:color w:val="000000"/>
          <w:szCs w:val="21"/>
          <w:highlight w:val="white"/>
        </w:rPr>
        <w:t>内的</w:t>
      </w:r>
      <w:r>
        <w:rPr>
          <w:rFonts w:ascii="Helvetica" w:hAnsi="Helvetica"/>
          <w:color w:val="000000"/>
          <w:szCs w:val="21"/>
          <w:highlight w:val="white"/>
        </w:rPr>
        <w:t xml:space="preserve"> Document </w:t>
      </w:r>
      <w:r>
        <w:rPr>
          <w:rFonts w:ascii="Helvetica" w:hAnsi="Helvetica"/>
          <w:color w:val="000000"/>
          <w:szCs w:val="21"/>
          <w:highlight w:val="white"/>
        </w:rPr>
        <w:t>可以拥有不同的属性</w:t>
      </w:r>
      <w:r>
        <w:rPr>
          <w:rFonts w:ascii="Arial" w:hAnsi="Arial" w:cs="Arial"/>
          <w:color w:val="000000"/>
          <w:szCs w:val="21"/>
        </w:rPr>
        <w:t>。集合存在于数据库中，集合没有固定的结构，这意味着你在对集合可以插入不同格式和类型的数据，但通常情况下我们插入集合的数据都会有一定的关联性。</w:t>
      </w:r>
      <w:r>
        <w:rPr>
          <w:rFonts w:ascii="Arial" w:hAnsi="Arial" w:cs="Arial"/>
          <w:color w:val="000000"/>
          <w:szCs w:val="21"/>
        </w:rPr>
        <w:t>MongoDB</w:t>
      </w:r>
      <w:r>
        <w:rPr>
          <w:rFonts w:ascii="Arial" w:hAnsi="Arial" w:cs="Arial"/>
          <w:color w:val="000000"/>
          <w:szCs w:val="21"/>
        </w:rPr>
        <w:t>的元数据支持</w:t>
      </w:r>
      <w:r>
        <w:rPr>
          <w:rFonts w:ascii="Arial" w:hAnsi="Arial" w:cs="Arial"/>
          <w:color w:val="000000"/>
          <w:szCs w:val="21"/>
        </w:rPr>
        <w:t>String</w:t>
      </w:r>
      <w:r>
        <w:rPr>
          <w:rFonts w:ascii="Arial" w:hAnsi="Arial" w:cs="Arial"/>
          <w:color w:val="000000"/>
          <w:szCs w:val="21"/>
        </w:rPr>
        <w:t>，</w:t>
      </w:r>
      <w:r>
        <w:rPr>
          <w:rFonts w:ascii="Arial" w:hAnsi="Arial" w:cs="Arial"/>
          <w:color w:val="000000"/>
          <w:szCs w:val="21"/>
        </w:rPr>
        <w:t>Integer</w:t>
      </w:r>
      <w:r>
        <w:rPr>
          <w:rFonts w:ascii="Arial" w:hAnsi="Arial" w:cs="Arial"/>
          <w:color w:val="000000"/>
          <w:szCs w:val="21"/>
        </w:rPr>
        <w:t>，</w:t>
      </w:r>
      <w:r>
        <w:rPr>
          <w:rFonts w:ascii="Arial" w:hAnsi="Arial" w:cs="Arial"/>
          <w:color w:val="000000"/>
          <w:szCs w:val="21"/>
        </w:rPr>
        <w:t>Boolean</w:t>
      </w:r>
      <w:r>
        <w:rPr>
          <w:rFonts w:ascii="Arial" w:hAnsi="Arial" w:cs="Arial"/>
          <w:color w:val="000000"/>
          <w:szCs w:val="21"/>
        </w:rPr>
        <w:t>，</w:t>
      </w:r>
      <w:r>
        <w:rPr>
          <w:rFonts w:ascii="Arial" w:hAnsi="Arial" w:cs="Arial"/>
          <w:color w:val="000000"/>
          <w:szCs w:val="21"/>
        </w:rPr>
        <w:t>Double</w:t>
      </w:r>
      <w:r>
        <w:rPr>
          <w:rFonts w:ascii="Arial" w:hAnsi="Arial" w:cs="Arial"/>
          <w:color w:val="000000"/>
          <w:szCs w:val="21"/>
        </w:rPr>
        <w:t>，</w:t>
      </w:r>
      <w:r>
        <w:rPr>
          <w:rFonts w:ascii="Arial" w:hAnsi="Arial" w:cs="Arial"/>
          <w:color w:val="000000"/>
          <w:szCs w:val="21"/>
        </w:rPr>
        <w:t>Min/Max keys</w:t>
      </w:r>
      <w:r>
        <w:rPr>
          <w:rFonts w:ascii="Arial" w:hAnsi="Arial" w:cs="Arial"/>
          <w:color w:val="000000"/>
          <w:szCs w:val="21"/>
        </w:rPr>
        <w:t>，</w:t>
      </w:r>
      <w:r>
        <w:rPr>
          <w:rFonts w:ascii="Arial" w:hAnsi="Arial" w:cs="Arial"/>
          <w:color w:val="000000"/>
          <w:szCs w:val="21"/>
        </w:rPr>
        <w:t>Arrays</w:t>
      </w:r>
      <w:r>
        <w:rPr>
          <w:rFonts w:ascii="Arial" w:hAnsi="Arial" w:cs="Arial"/>
          <w:color w:val="000000"/>
          <w:szCs w:val="21"/>
        </w:rPr>
        <w:t>，</w:t>
      </w:r>
      <w:r>
        <w:rPr>
          <w:rFonts w:ascii="Arial" w:hAnsi="Arial" w:cs="Arial"/>
          <w:color w:val="000000"/>
          <w:szCs w:val="21"/>
        </w:rPr>
        <w:t>Timestamp</w:t>
      </w:r>
      <w:r>
        <w:rPr>
          <w:rFonts w:ascii="Arial" w:hAnsi="Arial" w:cs="Arial"/>
          <w:color w:val="000000"/>
          <w:szCs w:val="21"/>
        </w:rPr>
        <w:t>，</w:t>
      </w:r>
      <w:r>
        <w:rPr>
          <w:rFonts w:ascii="Arial" w:hAnsi="Arial" w:cs="Arial"/>
          <w:color w:val="000000"/>
          <w:szCs w:val="21"/>
        </w:rPr>
        <w:t>Date</w:t>
      </w:r>
      <w:r>
        <w:rPr>
          <w:rFonts w:ascii="Arial" w:hAnsi="Arial" w:cs="Arial"/>
          <w:color w:val="000000"/>
          <w:szCs w:val="21"/>
        </w:rPr>
        <w:t>，</w:t>
      </w:r>
      <w:r>
        <w:rPr>
          <w:rFonts w:ascii="Arial" w:hAnsi="Arial" w:cs="Arial"/>
          <w:color w:val="000000"/>
          <w:szCs w:val="21"/>
        </w:rPr>
        <w:t>Object ID</w:t>
      </w:r>
      <w:r>
        <w:rPr>
          <w:rFonts w:ascii="Arial" w:hAnsi="Arial" w:cs="Arial"/>
          <w:color w:val="000000"/>
          <w:szCs w:val="21"/>
        </w:rPr>
        <w:t>，</w:t>
      </w:r>
      <w:r>
        <w:rPr>
          <w:rFonts w:ascii="Arial" w:hAnsi="Arial" w:cs="Arial"/>
          <w:color w:val="000000"/>
          <w:szCs w:val="21"/>
        </w:rPr>
        <w:t xml:space="preserve">Binary Data </w:t>
      </w:r>
      <w:r>
        <w:rPr>
          <w:rFonts w:ascii="Arial" w:hAnsi="Arial" w:cs="Arial"/>
          <w:color w:val="000000"/>
          <w:szCs w:val="21"/>
        </w:rPr>
        <w:t>，</w:t>
      </w:r>
      <w:r>
        <w:rPr>
          <w:rFonts w:ascii="Arial" w:hAnsi="Arial" w:cs="Arial"/>
          <w:color w:val="000000"/>
          <w:szCs w:val="21"/>
        </w:rPr>
        <w:t>Code</w:t>
      </w:r>
      <w:r>
        <w:rPr>
          <w:rFonts w:ascii="Arial" w:hAnsi="Arial" w:cs="Arial"/>
          <w:color w:val="000000"/>
          <w:szCs w:val="21"/>
        </w:rPr>
        <w:t>，</w:t>
      </w:r>
      <w:r>
        <w:rPr>
          <w:rFonts w:ascii="Arial" w:hAnsi="Arial" w:cs="Arial"/>
          <w:color w:val="000000"/>
          <w:szCs w:val="21"/>
        </w:rPr>
        <w:t>Regular expression</w:t>
      </w:r>
      <w:r>
        <w:rPr>
          <w:rFonts w:ascii="Arial" w:hAnsi="Arial" w:cs="Arial"/>
          <w:color w:val="000000"/>
          <w:szCs w:val="21"/>
        </w:rPr>
        <w:t>等数据类型。同时在</w:t>
      </w:r>
      <w:r>
        <w:rPr>
          <w:rFonts w:ascii="Arial" w:hAnsi="Arial" w:cs="Arial"/>
          <w:color w:val="000000"/>
          <w:szCs w:val="21"/>
        </w:rPr>
        <w:t>MongoDB</w:t>
      </w:r>
      <w:r>
        <w:rPr>
          <w:rFonts w:ascii="Arial" w:hAnsi="Arial" w:cs="Arial"/>
          <w:color w:val="000000"/>
          <w:szCs w:val="21"/>
        </w:rPr>
        <w:t>里对于模型之间关系的表示，即可以用</w:t>
      </w:r>
      <w:r>
        <w:rPr>
          <w:rFonts w:ascii="Arial" w:hAnsi="Arial" w:cs="Arial"/>
          <w:color w:val="000000"/>
          <w:szCs w:val="21"/>
        </w:rPr>
        <w:t>Link,</w:t>
      </w:r>
      <w:r>
        <w:rPr>
          <w:rFonts w:ascii="Arial" w:hAnsi="Arial" w:cs="Arial"/>
          <w:color w:val="000000"/>
          <w:szCs w:val="21"/>
        </w:rPr>
        <w:t>又可以用</w:t>
      </w:r>
      <w:r>
        <w:rPr>
          <w:rFonts w:ascii="Arial" w:hAnsi="Arial" w:cs="Arial"/>
          <w:color w:val="000000"/>
          <w:szCs w:val="21"/>
        </w:rPr>
        <w:t>Embedded</w:t>
      </w:r>
      <w:r>
        <w:rPr>
          <w:rFonts w:ascii="Arial" w:hAnsi="Arial" w:cs="Arial"/>
          <w:color w:val="000000"/>
          <w:szCs w:val="21"/>
        </w:rPr>
        <w:t>，</w:t>
      </w:r>
      <w:r>
        <w:rPr>
          <w:rFonts w:ascii="Arial" w:hAnsi="Arial" w:cs="Arial"/>
          <w:color w:val="000000"/>
          <w:szCs w:val="21"/>
        </w:rPr>
        <w:t>Link</w:t>
      </w:r>
      <w:r>
        <w:rPr>
          <w:rFonts w:ascii="Arial" w:hAnsi="Arial" w:cs="Arial"/>
          <w:color w:val="000000"/>
          <w:szCs w:val="21"/>
        </w:rPr>
        <w:t>主要用于表示多对多的关系，</w:t>
      </w:r>
      <w:r>
        <w:rPr>
          <w:rFonts w:ascii="Arial" w:hAnsi="Arial" w:cs="Arial"/>
          <w:color w:val="000000"/>
          <w:szCs w:val="21"/>
        </w:rPr>
        <w:t>Embedded</w:t>
      </w:r>
      <w:r>
        <w:rPr>
          <w:rFonts w:ascii="Arial" w:hAnsi="Arial" w:cs="Arial"/>
          <w:color w:val="000000"/>
          <w:szCs w:val="21"/>
        </w:rPr>
        <w:t>主要表示包含的关系，基于此，我们通过</w:t>
      </w:r>
      <w:r>
        <w:rPr>
          <w:rFonts w:ascii="Arial" w:hAnsi="Arial" w:cs="Arial"/>
          <w:color w:val="000000"/>
          <w:szCs w:val="21"/>
        </w:rPr>
        <w:t>JSON</w:t>
      </w:r>
      <w:r>
        <w:rPr>
          <w:rFonts w:ascii="Arial" w:hAnsi="Arial" w:cs="Arial"/>
          <w:color w:val="000000"/>
          <w:szCs w:val="21"/>
        </w:rPr>
        <w:t>文档的方式，以</w:t>
      </w:r>
      <w:r>
        <w:rPr>
          <w:rFonts w:ascii="Arial" w:hAnsi="Arial" w:cs="Arial"/>
          <w:color w:val="000000"/>
          <w:szCs w:val="21"/>
        </w:rPr>
        <w:t>fildName: {options}</w:t>
      </w:r>
      <w:r>
        <w:rPr>
          <w:rFonts w:ascii="Arial" w:hAnsi="Arial" w:cs="Arial"/>
          <w:color w:val="000000"/>
          <w:szCs w:val="21"/>
        </w:rPr>
        <w:t>的格式，为所有数据模型创建</w:t>
      </w:r>
      <w:r>
        <w:rPr>
          <w:rFonts w:ascii="Arial" w:hAnsi="Arial" w:cs="Arial"/>
          <w:color w:val="000000"/>
          <w:szCs w:val="21"/>
        </w:rPr>
        <w:t>MongoDB</w:t>
      </w:r>
      <w:r>
        <w:rPr>
          <w:rFonts w:ascii="Arial" w:hAnsi="Arial" w:cs="Arial"/>
          <w:color w:val="000000"/>
          <w:szCs w:val="21"/>
        </w:rPr>
        <w:t>集合。</w:t>
      </w:r>
    </w:p>
    <w:p w:rsidR="001F6ECF" w:rsidRDefault="003E238D">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对于水厂监控的服务器而言，由于需要查询实时历史数据与最近的历史统计数据，因此查询数据需要根据数据插入时间进行排序，</w:t>
      </w:r>
      <w:r>
        <w:rPr>
          <w:rFonts w:ascii="Helvetica" w:hAnsi="Helvetica"/>
          <w:color w:val="000000"/>
          <w:szCs w:val="21"/>
          <w:highlight w:val="white"/>
        </w:rPr>
        <w:t>MongoDB</w:t>
      </w:r>
      <w:r>
        <w:rPr>
          <w:rFonts w:ascii="Helvetica" w:hAnsi="Helvetica"/>
          <w:color w:val="000000"/>
          <w:szCs w:val="21"/>
          <w:highlight w:val="white"/>
        </w:rPr>
        <w:t>提供了自动创建时间戳的方式，为每个文档建立创建与更新的时间戳，以用于排序，方法只要在创建</w:t>
      </w:r>
      <w:r>
        <w:rPr>
          <w:rFonts w:ascii="Helvetica" w:hAnsi="Helvetica"/>
          <w:color w:val="000000"/>
          <w:szCs w:val="21"/>
          <w:highlight w:val="white"/>
        </w:rPr>
        <w:t>Schema</w:t>
      </w:r>
      <w:r>
        <w:rPr>
          <w:rFonts w:ascii="Helvetica" w:hAnsi="Helvetica"/>
          <w:color w:val="000000"/>
          <w:szCs w:val="21"/>
          <w:highlight w:val="white"/>
        </w:rPr>
        <w:t>时</w:t>
      </w:r>
      <w:r>
        <w:rPr>
          <w:rFonts w:ascii="Helvetica" w:hAnsi="Helvetica"/>
          <w:color w:val="000000"/>
          <w:szCs w:val="21"/>
          <w:highlight w:val="white"/>
        </w:rPr>
        <w:t>option</w:t>
      </w:r>
      <w:r>
        <w:rPr>
          <w:rFonts w:ascii="Helvetica" w:hAnsi="Helvetica"/>
          <w:color w:val="000000"/>
          <w:szCs w:val="21"/>
          <w:highlight w:val="white"/>
        </w:rPr>
        <w:t>使用</w:t>
      </w:r>
      <w:r>
        <w:rPr>
          <w:rFonts w:ascii="Helvetica" w:hAnsi="Helvetica"/>
          <w:color w:val="000000"/>
          <w:szCs w:val="21"/>
          <w:highlight w:val="white"/>
        </w:rPr>
        <w:t>{ versionKey: false,  timestamps: { createdAt: 'createTime', updatedAt: 'updateTime' } }</w:t>
      </w:r>
    </w:p>
    <w:p w:rsidR="001F6ECF" w:rsidRDefault="003E238D">
      <w:pPr>
        <w:pStyle w:val="HTML"/>
        <w:shd w:val="clear" w:color="auto" w:fill="FFFFFF"/>
        <w:rPr>
          <w:rFonts w:ascii="Helvetica" w:hAnsi="Helvetica" w:cs="Times New Roman"/>
          <w:color w:val="000000"/>
          <w:sz w:val="21"/>
          <w:szCs w:val="21"/>
          <w:highlight w:val="white"/>
        </w:rPr>
      </w:pPr>
      <w:r>
        <w:rPr>
          <w:rFonts w:ascii="Helvetica" w:hAnsi="Helvetica" w:cs="Times New Roman"/>
          <w:color w:val="000000"/>
          <w:sz w:val="21"/>
          <w:szCs w:val="21"/>
          <w:highlight w:val="white"/>
        </w:rPr>
        <w:t>同时对</w:t>
      </w:r>
      <w:r>
        <w:rPr>
          <w:rFonts w:ascii="Helvetica" w:hAnsi="Helvetica" w:cs="Times New Roman"/>
          <w:color w:val="000000"/>
          <w:sz w:val="21"/>
          <w:szCs w:val="21"/>
          <w:highlight w:val="white"/>
        </w:rPr>
        <w:t>createTime</w:t>
      </w:r>
      <w:r>
        <w:rPr>
          <w:rFonts w:ascii="Helvetica" w:hAnsi="Helvetica" w:cs="Times New Roman"/>
          <w:color w:val="000000"/>
          <w:sz w:val="21"/>
          <w:szCs w:val="21"/>
          <w:highlight w:val="white"/>
        </w:rPr>
        <w:t>字段创建索引，</w:t>
      </w:r>
      <w:r>
        <w:rPr>
          <w:rFonts w:ascii="Helvetica" w:hAnsi="Helvetica" w:cs="Times New Roman"/>
          <w:color w:val="000000"/>
          <w:sz w:val="21"/>
          <w:szCs w:val="21"/>
          <w:highlight w:val="white"/>
        </w:rPr>
        <w:t>MongoDB</w:t>
      </w:r>
      <w:r>
        <w:rPr>
          <w:rFonts w:ascii="Helvetica" w:hAnsi="Helvetica" w:cs="Times New Roman"/>
          <w:color w:val="000000"/>
          <w:sz w:val="21"/>
          <w:szCs w:val="21"/>
          <w:highlight w:val="white"/>
        </w:rPr>
        <w:t>索引方式与传统</w:t>
      </w:r>
      <w:r>
        <w:rPr>
          <w:rFonts w:ascii="Helvetica" w:hAnsi="Helvetica" w:cs="Times New Roman"/>
          <w:color w:val="000000"/>
          <w:sz w:val="21"/>
          <w:szCs w:val="21"/>
          <w:highlight w:val="white"/>
        </w:rPr>
        <w:t>RDBMS</w:t>
      </w:r>
      <w:r>
        <w:rPr>
          <w:rFonts w:ascii="Helvetica" w:hAnsi="Helvetica" w:cs="Times New Roman"/>
          <w:color w:val="000000"/>
          <w:sz w:val="21"/>
          <w:szCs w:val="21"/>
          <w:highlight w:val="white"/>
        </w:rPr>
        <w:t>一样采用</w:t>
      </w:r>
      <w:r>
        <w:rPr>
          <w:rFonts w:ascii="Helvetica" w:hAnsi="Helvetica" w:cs="Times New Roman"/>
          <w:color w:val="000000"/>
          <w:sz w:val="21"/>
          <w:szCs w:val="21"/>
          <w:highlight w:val="white"/>
        </w:rPr>
        <w:t>B+</w:t>
      </w:r>
      <w:r>
        <w:rPr>
          <w:rFonts w:ascii="Helvetica" w:hAnsi="Helvetica" w:cs="Times New Roman"/>
          <w:color w:val="000000"/>
          <w:sz w:val="21"/>
          <w:szCs w:val="21"/>
          <w:highlight w:val="white"/>
        </w:rPr>
        <w:t>树的索引方式，因此使用方法与</w:t>
      </w:r>
      <w:r>
        <w:rPr>
          <w:rFonts w:ascii="Helvetica" w:hAnsi="Helvetica" w:cs="Times New Roman"/>
          <w:color w:val="000000"/>
          <w:sz w:val="21"/>
          <w:szCs w:val="21"/>
          <w:highlight w:val="white"/>
        </w:rPr>
        <w:t>RDBMS</w:t>
      </w:r>
      <w:r>
        <w:rPr>
          <w:rFonts w:ascii="Helvetica" w:hAnsi="Helvetica" w:cs="Times New Roman"/>
          <w:color w:val="000000"/>
          <w:sz w:val="21"/>
          <w:szCs w:val="21"/>
          <w:highlight w:val="white"/>
        </w:rPr>
        <w:t>类似。</w:t>
      </w:r>
      <w:r>
        <w:rPr>
          <w:rFonts w:ascii="Helvetica" w:hAnsi="Helvetica" w:cs="Times New Roman"/>
          <w:color w:val="000000"/>
          <w:sz w:val="21"/>
          <w:szCs w:val="21"/>
          <w:highlight w:val="white"/>
        </w:rPr>
        <w:t>MongoDB</w:t>
      </w:r>
      <w:r>
        <w:rPr>
          <w:rFonts w:ascii="Helvetica" w:hAnsi="Helvetica" w:cs="Times New Roman"/>
          <w:color w:val="000000"/>
          <w:sz w:val="21"/>
          <w:szCs w:val="21"/>
          <w:highlight w:val="white"/>
        </w:rPr>
        <w:t>支持单字段索引，复合字段索引以及数组索引的方式，我们通过</w:t>
      </w:r>
      <w:r>
        <w:rPr>
          <w:rFonts w:ascii="Helvetica" w:hAnsi="Helvetica" w:cs="Times New Roman"/>
          <w:color w:val="000000"/>
          <w:sz w:val="21"/>
          <w:szCs w:val="21"/>
          <w:highlight w:val="white"/>
        </w:rPr>
        <w:t>ensureIndex({createTime: -1})</w:t>
      </w:r>
      <w:r>
        <w:rPr>
          <w:rFonts w:ascii="Helvetica" w:hAnsi="Helvetica" w:cs="Times New Roman"/>
          <w:color w:val="000000"/>
          <w:sz w:val="21"/>
          <w:szCs w:val="21"/>
          <w:highlight w:val="white"/>
        </w:rPr>
        <w:t>命令，为</w:t>
      </w:r>
      <w:r>
        <w:rPr>
          <w:rFonts w:ascii="Helvetica" w:hAnsi="Helvetica" w:cs="Times New Roman"/>
          <w:color w:val="000000"/>
          <w:sz w:val="21"/>
          <w:szCs w:val="21"/>
          <w:highlight w:val="white"/>
        </w:rPr>
        <w:t>CreateTime</w:t>
      </w:r>
      <w:r>
        <w:rPr>
          <w:rFonts w:ascii="Helvetica" w:hAnsi="Helvetica" w:cs="Times New Roman"/>
          <w:color w:val="000000"/>
          <w:sz w:val="21"/>
          <w:szCs w:val="21"/>
          <w:highlight w:val="white"/>
        </w:rPr>
        <w:t>字段创建倒序的单字段索引。</w:t>
      </w:r>
    </w:p>
    <w:p w:rsidR="001F6ECF" w:rsidRDefault="003E238D">
      <w:pPr>
        <w:spacing w:line="300" w:lineRule="auto"/>
        <w:outlineLvl w:val="1"/>
      </w:pPr>
      <w:bookmarkStart w:id="111" w:name="_Toc7132"/>
      <w:bookmarkStart w:id="112" w:name="_Toc481845776"/>
      <w:bookmarkStart w:id="113" w:name="_Toc18704"/>
      <w:bookmarkStart w:id="114" w:name="_Toc481957887"/>
      <w:r>
        <w:rPr>
          <w:rFonts w:ascii="黑体" w:hAnsi="黑体" w:cs="黑体"/>
          <w:color w:val="000000"/>
          <w:sz w:val="28"/>
          <w:szCs w:val="18"/>
        </w:rPr>
        <w:t>3.3</w:t>
      </w:r>
      <w:bookmarkEnd w:id="111"/>
      <w:bookmarkEnd w:id="112"/>
      <w:bookmarkEnd w:id="113"/>
      <w:r>
        <w:rPr>
          <w:rFonts w:ascii="黑体" w:hAnsi="黑体" w:cs="黑体"/>
          <w:color w:val="000000"/>
          <w:sz w:val="28"/>
          <w:szCs w:val="18"/>
        </w:rPr>
        <w:t>Redis</w:t>
      </w:r>
      <w:bookmarkEnd w:id="114"/>
      <w:r>
        <w:rPr>
          <w:rFonts w:ascii="黑体" w:hAnsi="黑体" w:cs="黑体"/>
          <w:color w:val="000000"/>
          <w:sz w:val="28"/>
          <w:szCs w:val="18"/>
        </w:rPr>
        <w:t>数据库</w:t>
      </w:r>
    </w:p>
    <w:p w:rsidR="001F6ECF" w:rsidRDefault="003E238D">
      <w:pPr>
        <w:widowControl/>
        <w:shd w:val="clear" w:color="auto" w:fill="FFFFFF"/>
        <w:spacing w:line="300" w:lineRule="auto"/>
        <w:ind w:firstLine="420"/>
        <w:contextualSpacing/>
        <w:jc w:val="left"/>
      </w:pPr>
      <w:r>
        <w:rPr>
          <w:rFonts w:ascii="Helvetica" w:hAnsi="Helvetica"/>
          <w:color w:val="000000"/>
          <w:szCs w:val="21"/>
          <w:highlight w:val="white"/>
        </w:rPr>
        <w:t>redis</w:t>
      </w:r>
      <w:r>
        <w:rPr>
          <w:rFonts w:ascii="Helvetica" w:hAnsi="Helvetica"/>
          <w:color w:val="000000"/>
          <w:szCs w:val="21"/>
          <w:highlight w:val="white"/>
        </w:rPr>
        <w:t>是一个</w:t>
      </w:r>
      <w:r>
        <w:rPr>
          <w:rFonts w:ascii="Helvetica" w:hAnsi="Helvetica"/>
          <w:color w:val="000000"/>
          <w:szCs w:val="21"/>
          <w:highlight w:val="white"/>
        </w:rPr>
        <w:t>key-value</w:t>
      </w:r>
      <w:r>
        <w:rPr>
          <w:rFonts w:ascii="Helvetica" w:hAnsi="Helvetica"/>
          <w:color w:val="000000"/>
          <w:szCs w:val="21"/>
          <w:highlight w:val="white"/>
        </w:rPr>
        <w:t>存储系统。和</w:t>
      </w:r>
      <w:r>
        <w:rPr>
          <w:rFonts w:ascii="Helvetica" w:hAnsi="Helvetica"/>
          <w:color w:val="000000"/>
          <w:szCs w:val="21"/>
          <w:highlight w:val="white"/>
        </w:rPr>
        <w:t>Memcached</w:t>
      </w:r>
      <w:r>
        <w:rPr>
          <w:rFonts w:ascii="Helvetica" w:hAnsi="Helvetica"/>
          <w:color w:val="000000"/>
          <w:szCs w:val="21"/>
          <w:highlight w:val="white"/>
        </w:rPr>
        <w:t>类似，它支持存储的</w:t>
      </w:r>
      <w:r>
        <w:rPr>
          <w:rFonts w:ascii="Helvetica" w:hAnsi="Helvetica"/>
          <w:color w:val="000000"/>
          <w:szCs w:val="21"/>
          <w:highlight w:val="white"/>
        </w:rPr>
        <w:t>value</w:t>
      </w:r>
      <w:r>
        <w:rPr>
          <w:rFonts w:ascii="Helvetica" w:hAnsi="Helvetica"/>
          <w:color w:val="000000"/>
          <w:szCs w:val="21"/>
          <w:highlight w:val="white"/>
        </w:rPr>
        <w:t>类型相对更多，包括</w:t>
      </w:r>
      <w:r>
        <w:rPr>
          <w:rFonts w:ascii="Helvetica" w:hAnsi="Helvetica"/>
          <w:color w:val="000000"/>
          <w:szCs w:val="21"/>
          <w:highlight w:val="white"/>
        </w:rPr>
        <w:t>string(</w:t>
      </w:r>
      <w:r>
        <w:rPr>
          <w:rFonts w:ascii="Helvetica" w:hAnsi="Helvetica"/>
          <w:color w:val="000000"/>
          <w:szCs w:val="21"/>
          <w:highlight w:val="white"/>
        </w:rPr>
        <w:t>字符串</w:t>
      </w:r>
      <w:r>
        <w:rPr>
          <w:rFonts w:ascii="Helvetica" w:hAnsi="Helvetica"/>
          <w:color w:val="000000"/>
          <w:szCs w:val="21"/>
          <w:highlight w:val="white"/>
        </w:rPr>
        <w:t>)</w:t>
      </w:r>
      <w:r>
        <w:rPr>
          <w:rFonts w:ascii="Helvetica" w:hAnsi="Helvetica"/>
          <w:color w:val="000000"/>
          <w:szCs w:val="21"/>
          <w:highlight w:val="white"/>
        </w:rPr>
        <w:t>、</w:t>
      </w:r>
      <w:r>
        <w:rPr>
          <w:rFonts w:ascii="Helvetica" w:hAnsi="Helvetica"/>
          <w:color w:val="000000"/>
          <w:szCs w:val="21"/>
          <w:highlight w:val="white"/>
        </w:rPr>
        <w:t>list(</w:t>
      </w:r>
      <w:r>
        <w:rPr>
          <w:rFonts w:ascii="Helvetica" w:hAnsi="Helvetica"/>
          <w:color w:val="000000"/>
          <w:szCs w:val="21"/>
          <w:highlight w:val="white"/>
        </w:rPr>
        <w:t>链表</w:t>
      </w:r>
      <w:r>
        <w:rPr>
          <w:rFonts w:ascii="Helvetica" w:hAnsi="Helvetica"/>
          <w:color w:val="000000"/>
          <w:szCs w:val="21"/>
          <w:highlight w:val="white"/>
        </w:rPr>
        <w:t>)</w:t>
      </w:r>
      <w:r>
        <w:rPr>
          <w:rFonts w:ascii="Helvetica" w:hAnsi="Helvetica"/>
          <w:color w:val="000000"/>
          <w:szCs w:val="21"/>
          <w:highlight w:val="white"/>
        </w:rPr>
        <w:t>、</w:t>
      </w:r>
      <w:r>
        <w:rPr>
          <w:rFonts w:ascii="Helvetica" w:hAnsi="Helvetica"/>
          <w:color w:val="000000"/>
          <w:szCs w:val="21"/>
          <w:highlight w:val="white"/>
        </w:rPr>
        <w:t>set(</w:t>
      </w:r>
      <w:r>
        <w:rPr>
          <w:rFonts w:ascii="Helvetica" w:hAnsi="Helvetica"/>
          <w:color w:val="000000"/>
          <w:szCs w:val="21"/>
          <w:highlight w:val="white"/>
        </w:rPr>
        <w:t>集合</w:t>
      </w:r>
      <w:r>
        <w:rPr>
          <w:rFonts w:ascii="Helvetica" w:hAnsi="Helvetica"/>
          <w:color w:val="000000"/>
          <w:szCs w:val="21"/>
          <w:highlight w:val="white"/>
        </w:rPr>
        <w:t>)</w:t>
      </w:r>
      <w:r>
        <w:rPr>
          <w:rFonts w:ascii="Helvetica" w:hAnsi="Helvetica"/>
          <w:color w:val="000000"/>
          <w:szCs w:val="21"/>
          <w:highlight w:val="white"/>
        </w:rPr>
        <w:t>、</w:t>
      </w:r>
      <w:r>
        <w:rPr>
          <w:rFonts w:ascii="Helvetica" w:hAnsi="Helvetica"/>
          <w:color w:val="000000"/>
          <w:szCs w:val="21"/>
          <w:highlight w:val="white"/>
        </w:rPr>
        <w:t>zset(sortedset--</w:t>
      </w:r>
      <w:r>
        <w:rPr>
          <w:rFonts w:ascii="Helvetica" w:hAnsi="Helvetica"/>
          <w:color w:val="000000"/>
          <w:szCs w:val="21"/>
          <w:highlight w:val="white"/>
        </w:rPr>
        <w:t>有序集合</w:t>
      </w:r>
      <w:r>
        <w:rPr>
          <w:rFonts w:ascii="Helvetica" w:hAnsi="Helvetica"/>
          <w:color w:val="000000"/>
          <w:szCs w:val="21"/>
          <w:highlight w:val="white"/>
        </w:rPr>
        <w:t>)</w:t>
      </w:r>
      <w:r>
        <w:rPr>
          <w:rFonts w:ascii="Helvetica" w:hAnsi="Helvetica"/>
          <w:color w:val="000000"/>
          <w:szCs w:val="21"/>
          <w:highlight w:val="white"/>
        </w:rPr>
        <w:t>和</w:t>
      </w:r>
      <w:r>
        <w:rPr>
          <w:rFonts w:ascii="Helvetica" w:hAnsi="Helvetica"/>
          <w:color w:val="000000"/>
          <w:szCs w:val="21"/>
          <w:highlight w:val="white"/>
        </w:rPr>
        <w:t>hash</w:t>
      </w:r>
      <w:r>
        <w:rPr>
          <w:rFonts w:ascii="Helvetica" w:hAnsi="Helvetica"/>
          <w:color w:val="000000"/>
          <w:szCs w:val="21"/>
          <w:highlight w:val="white"/>
        </w:rPr>
        <w:t>（哈希类型）。这些数据类型都支持</w:t>
      </w:r>
      <w:r>
        <w:rPr>
          <w:rFonts w:ascii="Helvetica" w:hAnsi="Helvetica"/>
          <w:color w:val="000000"/>
          <w:szCs w:val="21"/>
          <w:highlight w:val="white"/>
        </w:rPr>
        <w:t>push/pop</w:t>
      </w:r>
      <w:r>
        <w:rPr>
          <w:rFonts w:ascii="Helvetica" w:hAnsi="Helvetica"/>
          <w:color w:val="000000"/>
          <w:szCs w:val="21"/>
          <w:highlight w:val="white"/>
        </w:rPr>
        <w:t>、</w:t>
      </w:r>
      <w:r>
        <w:rPr>
          <w:rFonts w:ascii="Helvetica" w:hAnsi="Helvetica"/>
          <w:color w:val="000000"/>
          <w:szCs w:val="21"/>
          <w:highlight w:val="white"/>
        </w:rPr>
        <w:t>add/remove</w:t>
      </w:r>
      <w:r>
        <w:rPr>
          <w:rFonts w:ascii="Helvetica" w:hAnsi="Helvetica"/>
          <w:color w:val="000000"/>
          <w:szCs w:val="21"/>
          <w:highlight w:val="white"/>
        </w:rPr>
        <w:t>及取交集并集和</w:t>
      </w:r>
      <w:hyperlink r:id="rId20">
        <w:r>
          <w:rPr>
            <w:rStyle w:val="InternetLink"/>
            <w:rFonts w:ascii="Helvetica" w:hAnsi="Helvetica"/>
            <w:color w:val="000000"/>
            <w:highlight w:val="white"/>
          </w:rPr>
          <w:t>差集</w:t>
        </w:r>
      </w:hyperlink>
      <w:r>
        <w:rPr>
          <w:rFonts w:ascii="Helvetica" w:hAnsi="Helvetica"/>
          <w:color w:val="000000"/>
          <w:szCs w:val="21"/>
          <w:highlight w:val="white"/>
        </w:rPr>
        <w:t>及更丰富的操作，而且这些操作都是原子性的。在此基础上，</w:t>
      </w:r>
      <w:r>
        <w:rPr>
          <w:rFonts w:ascii="Helvetica" w:hAnsi="Helvetica"/>
          <w:color w:val="000000"/>
          <w:szCs w:val="21"/>
          <w:highlight w:val="white"/>
        </w:rPr>
        <w:t>redis</w:t>
      </w:r>
      <w:r>
        <w:rPr>
          <w:rFonts w:ascii="Helvetica" w:hAnsi="Helvetica"/>
          <w:color w:val="000000"/>
          <w:szCs w:val="21"/>
          <w:highlight w:val="white"/>
        </w:rPr>
        <w:t>支持各种不同方式的排序。与</w:t>
      </w:r>
      <w:r>
        <w:rPr>
          <w:rFonts w:ascii="Helvetica" w:hAnsi="Helvetica"/>
          <w:color w:val="000000"/>
          <w:szCs w:val="21"/>
          <w:highlight w:val="white"/>
        </w:rPr>
        <w:t>memcached</w:t>
      </w:r>
      <w:r>
        <w:rPr>
          <w:rFonts w:ascii="Helvetica" w:hAnsi="Helvetica"/>
          <w:color w:val="000000"/>
          <w:szCs w:val="21"/>
          <w:highlight w:val="white"/>
        </w:rPr>
        <w:t>一样，为了保证效率，数据都是缓存在内存中。区别的是</w:t>
      </w:r>
      <w:r>
        <w:rPr>
          <w:rFonts w:ascii="Helvetica" w:hAnsi="Helvetica"/>
          <w:color w:val="000000"/>
          <w:szCs w:val="21"/>
          <w:highlight w:val="white"/>
        </w:rPr>
        <w:t>redis</w:t>
      </w:r>
      <w:r>
        <w:rPr>
          <w:rFonts w:ascii="Helvetica" w:hAnsi="Helvetica"/>
          <w:color w:val="000000"/>
          <w:szCs w:val="21"/>
          <w:highlight w:val="white"/>
        </w:rPr>
        <w:t>会周期性的把更新的数据写入磁盘或者把修改操作写入追加的记录文件，并且在此基础上实现了</w:t>
      </w:r>
      <w:r>
        <w:rPr>
          <w:rFonts w:ascii="Helvetica" w:hAnsi="Helvetica"/>
          <w:color w:val="000000"/>
          <w:szCs w:val="21"/>
          <w:highlight w:val="white"/>
        </w:rPr>
        <w:t>master-slave(</w:t>
      </w:r>
      <w:r>
        <w:rPr>
          <w:rFonts w:ascii="Helvetica" w:hAnsi="Helvetica"/>
          <w:color w:val="000000"/>
          <w:szCs w:val="21"/>
          <w:highlight w:val="white"/>
        </w:rPr>
        <w:t>主从</w:t>
      </w:r>
      <w:r>
        <w:rPr>
          <w:rFonts w:ascii="Helvetica" w:hAnsi="Helvetica"/>
          <w:color w:val="000000"/>
          <w:szCs w:val="21"/>
          <w:highlight w:val="white"/>
        </w:rPr>
        <w:t>)</w:t>
      </w:r>
      <w:r>
        <w:rPr>
          <w:rFonts w:ascii="Helvetica" w:hAnsi="Helvetica"/>
          <w:color w:val="000000"/>
          <w:szCs w:val="21"/>
          <w:highlight w:val="white"/>
        </w:rPr>
        <w:t>同步。</w:t>
      </w:r>
    </w:p>
    <w:p w:rsidR="001F6ECF" w:rsidRDefault="003E238D">
      <w:pPr>
        <w:widowControl/>
        <w:shd w:val="clear" w:color="auto" w:fill="FFFFFF"/>
        <w:spacing w:line="300" w:lineRule="auto"/>
        <w:ind w:firstLine="420"/>
        <w:contextualSpacing/>
        <w:jc w:val="left"/>
      </w:pPr>
      <w:r>
        <w:rPr>
          <w:rFonts w:ascii="Helvetica" w:hAnsi="Helvetica"/>
          <w:color w:val="000000"/>
          <w:szCs w:val="21"/>
          <w:highlight w:val="white"/>
        </w:rPr>
        <w:t>Redis</w:t>
      </w:r>
      <w:r>
        <w:rPr>
          <w:rFonts w:ascii="Helvetica" w:hAnsi="Helvetica"/>
          <w:color w:val="000000"/>
          <w:szCs w:val="21"/>
          <w:highlight w:val="white"/>
        </w:rPr>
        <w:t>是一个高性能的</w:t>
      </w:r>
      <w:r>
        <w:rPr>
          <w:rFonts w:ascii="Helvetica" w:hAnsi="Helvetica"/>
          <w:color w:val="000000"/>
          <w:szCs w:val="21"/>
          <w:highlight w:val="white"/>
        </w:rPr>
        <w:t>key-value</w:t>
      </w:r>
      <w:r>
        <w:rPr>
          <w:rFonts w:ascii="Helvetica" w:hAnsi="Helvetica"/>
          <w:color w:val="000000"/>
          <w:szCs w:val="21"/>
          <w:highlight w:val="white"/>
        </w:rPr>
        <w:t>数据库。</w:t>
      </w:r>
      <w:r>
        <w:rPr>
          <w:rFonts w:ascii="Helvetica" w:hAnsi="Helvetica"/>
          <w:color w:val="000000"/>
          <w:szCs w:val="21"/>
          <w:highlight w:val="white"/>
        </w:rPr>
        <w:t>redis</w:t>
      </w:r>
      <w:r>
        <w:rPr>
          <w:rFonts w:ascii="Helvetica" w:hAnsi="Helvetica"/>
          <w:color w:val="000000"/>
          <w:szCs w:val="21"/>
          <w:highlight w:val="white"/>
        </w:rPr>
        <w:t>的出现，很大程度补偿了</w:t>
      </w:r>
      <w:r>
        <w:rPr>
          <w:rFonts w:ascii="Helvetica" w:hAnsi="Helvetica"/>
          <w:color w:val="000000"/>
          <w:szCs w:val="21"/>
          <w:highlight w:val="white"/>
        </w:rPr>
        <w:t>memcached</w:t>
      </w:r>
      <w:r>
        <w:rPr>
          <w:rFonts w:ascii="Helvetica" w:hAnsi="Helvetica"/>
          <w:color w:val="000000"/>
          <w:szCs w:val="21"/>
          <w:highlight w:val="white"/>
        </w:rPr>
        <w:t>这类</w:t>
      </w:r>
      <w:r>
        <w:rPr>
          <w:rFonts w:ascii="Helvetica" w:hAnsi="Helvetica"/>
          <w:color w:val="000000"/>
          <w:szCs w:val="21"/>
          <w:highlight w:val="white"/>
        </w:rPr>
        <w:t>key/value</w:t>
      </w:r>
      <w:r>
        <w:rPr>
          <w:rFonts w:ascii="Helvetica" w:hAnsi="Helvetica"/>
          <w:color w:val="000000"/>
          <w:szCs w:val="21"/>
          <w:highlight w:val="white"/>
        </w:rPr>
        <w:t>存储的不足，在部分场合可以对</w:t>
      </w:r>
      <w:hyperlink r:id="rId21">
        <w:r>
          <w:rPr>
            <w:rStyle w:val="InternetLink"/>
            <w:rFonts w:ascii="Helvetica" w:hAnsi="Helvetica"/>
            <w:color w:val="000000"/>
            <w:highlight w:val="white"/>
          </w:rPr>
          <w:t>关系数据库</w:t>
        </w:r>
      </w:hyperlink>
      <w:r>
        <w:rPr>
          <w:rFonts w:ascii="Helvetica" w:hAnsi="Helvetica"/>
          <w:color w:val="000000"/>
          <w:szCs w:val="21"/>
          <w:highlight w:val="white"/>
        </w:rPr>
        <w:t>起到很好的补充作用。它提供了</w:t>
      </w:r>
      <w:r>
        <w:rPr>
          <w:rFonts w:ascii="Helvetica" w:hAnsi="Helvetica"/>
          <w:color w:val="000000"/>
          <w:szCs w:val="21"/>
          <w:highlight w:val="white"/>
        </w:rPr>
        <w:t>Python</w:t>
      </w:r>
      <w:r>
        <w:rPr>
          <w:rFonts w:ascii="Helvetica" w:hAnsi="Helvetica"/>
          <w:color w:val="000000"/>
          <w:szCs w:val="21"/>
          <w:highlight w:val="white"/>
        </w:rPr>
        <w:t>，</w:t>
      </w:r>
      <w:r>
        <w:rPr>
          <w:rFonts w:ascii="Helvetica" w:hAnsi="Helvetica"/>
          <w:color w:val="000000"/>
          <w:szCs w:val="21"/>
          <w:highlight w:val="white"/>
        </w:rPr>
        <w:t>Ruby</w:t>
      </w:r>
      <w:r>
        <w:rPr>
          <w:rFonts w:ascii="Helvetica" w:hAnsi="Helvetica"/>
          <w:color w:val="000000"/>
          <w:szCs w:val="21"/>
          <w:highlight w:val="white"/>
        </w:rPr>
        <w:t>，</w:t>
      </w:r>
      <w:r>
        <w:rPr>
          <w:rFonts w:ascii="Helvetica" w:hAnsi="Helvetica"/>
          <w:color w:val="000000"/>
          <w:szCs w:val="21"/>
          <w:highlight w:val="white"/>
        </w:rPr>
        <w:t>Erlang</w:t>
      </w:r>
      <w:r>
        <w:rPr>
          <w:rFonts w:ascii="Helvetica" w:hAnsi="Helvetica"/>
          <w:color w:val="000000"/>
          <w:szCs w:val="21"/>
          <w:highlight w:val="white"/>
        </w:rPr>
        <w:t>，</w:t>
      </w:r>
      <w:r>
        <w:rPr>
          <w:rFonts w:ascii="Helvetica" w:hAnsi="Helvetica"/>
          <w:color w:val="000000"/>
          <w:szCs w:val="21"/>
          <w:highlight w:val="white"/>
        </w:rPr>
        <w:t>PHP</w:t>
      </w:r>
      <w:r>
        <w:rPr>
          <w:rFonts w:ascii="Helvetica" w:hAnsi="Helvetica"/>
          <w:color w:val="000000"/>
          <w:szCs w:val="21"/>
          <w:highlight w:val="white"/>
        </w:rPr>
        <w:t>客户端，使用很方便。</w:t>
      </w:r>
      <w:hyperlink r:id="rId22" w:anchor="quote1" w:history="1">
        <w:r>
          <w:rPr>
            <w:rStyle w:val="InternetLink"/>
            <w:rFonts w:ascii="Helvetica" w:hAnsi="Helvetica"/>
            <w:color w:val="000000"/>
            <w:highlight w:val="white"/>
          </w:rPr>
          <w:t>[1]</w:t>
        </w:r>
      </w:hyperlink>
    </w:p>
    <w:p w:rsidR="001F6ECF" w:rsidRDefault="003E238D">
      <w:pPr>
        <w:widowControl/>
        <w:shd w:val="clear" w:color="auto" w:fill="FFFFFF"/>
        <w:spacing w:line="300" w:lineRule="auto"/>
        <w:ind w:firstLine="420"/>
        <w:contextualSpacing/>
        <w:jc w:val="left"/>
      </w:pPr>
      <w:r>
        <w:rPr>
          <w:rFonts w:ascii="Helvetica" w:hAnsi="Helvetica"/>
          <w:color w:val="000000"/>
          <w:szCs w:val="21"/>
          <w:highlight w:val="white"/>
        </w:rPr>
        <w:lastRenderedPageBreak/>
        <w:t>Redis</w:t>
      </w:r>
      <w:r>
        <w:rPr>
          <w:rFonts w:ascii="Helvetica" w:hAnsi="Helvetica"/>
          <w:color w:val="000000"/>
          <w:szCs w:val="21"/>
          <w:highlight w:val="white"/>
        </w:rPr>
        <w:t>支持主从同步。数据可以从主服务器向任意数量的从服务器上同步，从服务器可以是关联其他从服务器的主服务器。这使得</w:t>
      </w:r>
      <w:r>
        <w:rPr>
          <w:rFonts w:ascii="Helvetica" w:hAnsi="Helvetica"/>
          <w:color w:val="000000"/>
          <w:szCs w:val="21"/>
          <w:highlight w:val="white"/>
        </w:rPr>
        <w:t>Redis</w:t>
      </w:r>
      <w:r>
        <w:rPr>
          <w:rFonts w:ascii="Helvetica" w:hAnsi="Helvetica"/>
          <w:color w:val="000000"/>
          <w:szCs w:val="21"/>
          <w:highlight w:val="white"/>
        </w:rPr>
        <w:t>可执行单层树复制。从盘可以有意无意的对数据进行写操作。由于完全实现了发布</w:t>
      </w:r>
      <w:r>
        <w:rPr>
          <w:rFonts w:ascii="Helvetica" w:hAnsi="Helvetica"/>
          <w:color w:val="000000"/>
          <w:szCs w:val="21"/>
          <w:highlight w:val="white"/>
        </w:rPr>
        <w:t>/</w:t>
      </w:r>
      <w:r>
        <w:rPr>
          <w:rFonts w:ascii="Helvetica" w:hAnsi="Helvetica"/>
          <w:color w:val="000000"/>
          <w:szCs w:val="21"/>
          <w:highlight w:val="white"/>
        </w:rPr>
        <w:t>订阅机制，使得从数据库在任何地方同步树时，可订阅一个频道并接收主服务器完整的消息发布记录。同步对读取操作的可扩展性和</w:t>
      </w:r>
      <w:hyperlink r:id="rId23">
        <w:r>
          <w:rPr>
            <w:rStyle w:val="InternetLink"/>
            <w:rFonts w:ascii="Helvetica" w:hAnsi="Helvetica"/>
            <w:color w:val="000000"/>
            <w:highlight w:val="white"/>
          </w:rPr>
          <w:t>数据冗余</w:t>
        </w:r>
      </w:hyperlink>
      <w:r>
        <w:rPr>
          <w:rFonts w:ascii="Helvetica" w:hAnsi="Helvetica"/>
          <w:color w:val="000000"/>
          <w:szCs w:val="21"/>
          <w:highlight w:val="white"/>
        </w:rPr>
        <w:t>很有帮助。</w:t>
      </w:r>
    </w:p>
    <w:p w:rsidR="001F6ECF" w:rsidRDefault="003E238D">
      <w:pPr>
        <w:spacing w:line="300" w:lineRule="auto"/>
        <w:outlineLvl w:val="2"/>
      </w:pPr>
      <w:bookmarkStart w:id="115" w:name="_Toc481845777"/>
      <w:bookmarkStart w:id="116" w:name="_Toc31842"/>
      <w:bookmarkStart w:id="117" w:name="_Toc6787"/>
      <w:bookmarkStart w:id="118" w:name="_Toc481957888"/>
      <w:r>
        <w:rPr>
          <w:rFonts w:ascii="黑体" w:hAnsi="黑体" w:cs="黑体"/>
          <w:color w:val="000000"/>
          <w:sz w:val="28"/>
          <w:szCs w:val="18"/>
        </w:rPr>
        <w:t>3.3.1</w:t>
      </w:r>
      <w:r>
        <w:rPr>
          <w:rFonts w:ascii="宋体" w:hAnsi="宋体" w:cs="宋体"/>
          <w:sz w:val="13"/>
          <w:szCs w:val="13"/>
        </w:rPr>
        <w:t xml:space="preserve"> </w:t>
      </w:r>
      <w:bookmarkEnd w:id="115"/>
      <w:bookmarkEnd w:id="116"/>
      <w:bookmarkEnd w:id="117"/>
      <w:r>
        <w:rPr>
          <w:rFonts w:ascii="黑体" w:hAnsi="黑体" w:cs="黑体"/>
          <w:color w:val="000000"/>
          <w:sz w:val="28"/>
          <w:szCs w:val="18"/>
        </w:rPr>
        <w:t>缓存</w:t>
      </w:r>
      <w:bookmarkEnd w:id="118"/>
      <w:r>
        <w:rPr>
          <w:rFonts w:ascii="黑体" w:hAnsi="黑体" w:cs="黑体"/>
          <w:color w:val="000000"/>
          <w:sz w:val="28"/>
          <w:szCs w:val="18"/>
        </w:rPr>
        <w:t>Session</w:t>
      </w:r>
    </w:p>
    <w:p w:rsidR="001F6ECF" w:rsidRDefault="003E238D">
      <w:pPr>
        <w:widowControl/>
        <w:shd w:val="clear" w:color="auto" w:fill="FFFFFF"/>
        <w:spacing w:line="300" w:lineRule="auto"/>
        <w:ind w:firstLine="420"/>
        <w:contextualSpacing/>
        <w:jc w:val="left"/>
      </w:pPr>
      <w:hyperlink r:id="rId24">
        <w:r>
          <w:rPr>
            <w:rStyle w:val="InternetLink"/>
            <w:rFonts w:ascii="Helvetica" w:hAnsi="Helvetica"/>
            <w:color w:val="000000"/>
          </w:rPr>
          <w:t>Session</w:t>
        </w:r>
      </w:hyperlink>
      <w:r>
        <w:rPr>
          <w:rFonts w:ascii="Helvetica" w:hAnsi="Helvetica"/>
          <w:color w:val="000000"/>
          <w:szCs w:val="21"/>
          <w:highlight w:val="white"/>
        </w:rPr>
        <w:t> </w:t>
      </w:r>
      <w:r>
        <w:rPr>
          <w:rFonts w:ascii="Helvetica" w:hAnsi="Helvetica"/>
          <w:color w:val="000000"/>
          <w:szCs w:val="21"/>
          <w:highlight w:val="white"/>
        </w:rPr>
        <w:t>是面向连接的状态信息，是对</w:t>
      </w:r>
      <w:r>
        <w:rPr>
          <w:rFonts w:ascii="Helvetica" w:hAnsi="Helvetica"/>
          <w:color w:val="000000"/>
          <w:szCs w:val="21"/>
          <w:highlight w:val="white"/>
        </w:rPr>
        <w:t xml:space="preserve"> Http </w:t>
      </w:r>
      <w:r>
        <w:rPr>
          <w:rFonts w:ascii="Helvetica" w:hAnsi="Helvetica"/>
          <w:color w:val="000000"/>
          <w:szCs w:val="21"/>
          <w:highlight w:val="white"/>
        </w:rPr>
        <w:t>无状态协议的补充。</w:t>
      </w:r>
      <w:r>
        <w:rPr>
          <w:rFonts w:ascii="Helvetica" w:hAnsi="Helvetica"/>
          <w:color w:val="000000"/>
          <w:szCs w:val="21"/>
          <w:highlight w:val="white"/>
        </w:rPr>
        <w:t xml:space="preserve">Session </w:t>
      </w:r>
      <w:r>
        <w:rPr>
          <w:rFonts w:ascii="Helvetica" w:hAnsi="Helvetica"/>
          <w:color w:val="000000"/>
          <w:szCs w:val="21"/>
          <w:highlight w:val="white"/>
        </w:rPr>
        <w:t>数据保留在服务端，而为了标识具体</w:t>
      </w:r>
      <w:r>
        <w:rPr>
          <w:rFonts w:ascii="Helvetica" w:hAnsi="Helvetica"/>
          <w:color w:val="000000"/>
          <w:szCs w:val="21"/>
          <w:highlight w:val="white"/>
        </w:rPr>
        <w:t xml:space="preserve"> Session </w:t>
      </w:r>
      <w:r>
        <w:rPr>
          <w:rFonts w:ascii="Helvetica" w:hAnsi="Helvetica"/>
          <w:color w:val="000000"/>
          <w:szCs w:val="21"/>
          <w:highlight w:val="white"/>
        </w:rPr>
        <w:t>信息指向哪个连接，需要客户端传递向服务端发送一个连接标识，比如存在</w:t>
      </w:r>
      <w:r>
        <w:rPr>
          <w:rFonts w:ascii="Helvetica" w:hAnsi="Helvetica"/>
          <w:color w:val="000000"/>
          <w:szCs w:val="21"/>
          <w:highlight w:val="white"/>
        </w:rPr>
        <w:t xml:space="preserve">Cookies </w:t>
      </w:r>
      <w:r>
        <w:rPr>
          <w:rFonts w:ascii="Helvetica" w:hAnsi="Helvetica"/>
          <w:color w:val="000000"/>
          <w:szCs w:val="21"/>
          <w:highlight w:val="white"/>
        </w:rPr>
        <w:t>中的</w:t>
      </w:r>
      <w:r>
        <w:rPr>
          <w:rFonts w:ascii="Helvetica" w:hAnsi="Helvetica"/>
          <w:color w:val="000000"/>
          <w:szCs w:val="21"/>
          <w:highlight w:val="white"/>
        </w:rPr>
        <w:t>session_id</w:t>
      </w:r>
      <w:r>
        <w:rPr>
          <w:rFonts w:ascii="Helvetica" w:hAnsi="Helvetica"/>
          <w:color w:val="000000"/>
          <w:szCs w:val="21"/>
          <w:highlight w:val="white"/>
        </w:rPr>
        <w:t>值（也可以通过</w:t>
      </w:r>
      <w:r>
        <w:rPr>
          <w:rFonts w:ascii="Helvetica" w:hAnsi="Helvetica"/>
          <w:color w:val="000000"/>
          <w:szCs w:val="21"/>
          <w:highlight w:val="white"/>
        </w:rPr>
        <w:t>URL</w:t>
      </w:r>
      <w:r>
        <w:rPr>
          <w:rFonts w:ascii="Helvetica" w:hAnsi="Helvetica"/>
          <w:color w:val="000000"/>
          <w:szCs w:val="21"/>
          <w:highlight w:val="white"/>
        </w:rPr>
        <w:t>的</w:t>
      </w:r>
      <w:r>
        <w:rPr>
          <w:rFonts w:ascii="Helvetica" w:hAnsi="Helvetica"/>
          <w:color w:val="000000"/>
          <w:szCs w:val="21"/>
          <w:highlight w:val="white"/>
        </w:rPr>
        <w:t>QueryString</w:t>
      </w:r>
      <w:r>
        <w:rPr>
          <w:rFonts w:ascii="Helvetica" w:hAnsi="Helvetica"/>
          <w:color w:val="000000"/>
          <w:szCs w:val="21"/>
          <w:highlight w:val="white"/>
        </w:rPr>
        <w:t>传递），服务</w:t>
      </w:r>
      <w:proofErr w:type="gramStart"/>
      <w:r>
        <w:rPr>
          <w:rFonts w:ascii="Helvetica" w:hAnsi="Helvetica"/>
          <w:color w:val="000000"/>
          <w:szCs w:val="21"/>
          <w:highlight w:val="white"/>
        </w:rPr>
        <w:t>端根据</w:t>
      </w:r>
      <w:proofErr w:type="gramEnd"/>
      <w:r>
        <w:rPr>
          <w:rFonts w:ascii="Helvetica" w:hAnsi="Helvetica"/>
          <w:color w:val="000000"/>
          <w:szCs w:val="21"/>
          <w:highlight w:val="white"/>
        </w:rPr>
        <w:t>这个</w:t>
      </w:r>
      <w:r>
        <w:rPr>
          <w:rFonts w:ascii="Helvetica" w:hAnsi="Helvetica"/>
          <w:color w:val="000000"/>
          <w:szCs w:val="21"/>
          <w:highlight w:val="white"/>
        </w:rPr>
        <w:t xml:space="preserve">id </w:t>
      </w:r>
      <w:r>
        <w:rPr>
          <w:rFonts w:ascii="Helvetica" w:hAnsi="Helvetica"/>
          <w:color w:val="000000"/>
          <w:szCs w:val="21"/>
          <w:highlight w:val="white"/>
        </w:rPr>
        <w:t>存取状态信息。随着网站规模（访问量</w:t>
      </w:r>
      <w:r>
        <w:rPr>
          <w:rFonts w:ascii="Helvetica" w:hAnsi="Helvetica"/>
          <w:color w:val="000000"/>
          <w:szCs w:val="21"/>
          <w:highlight w:val="white"/>
        </w:rPr>
        <w:t>/</w:t>
      </w:r>
      <w:r>
        <w:rPr>
          <w:rFonts w:ascii="Helvetica" w:hAnsi="Helvetica"/>
          <w:color w:val="000000"/>
          <w:szCs w:val="21"/>
          <w:highlight w:val="white"/>
        </w:rPr>
        <w:t>复杂度</w:t>
      </w:r>
      <w:r>
        <w:rPr>
          <w:rFonts w:ascii="Helvetica" w:hAnsi="Helvetica"/>
          <w:color w:val="000000"/>
          <w:szCs w:val="21"/>
          <w:highlight w:val="white"/>
        </w:rPr>
        <w:t>/</w:t>
      </w:r>
      <w:r>
        <w:rPr>
          <w:rFonts w:ascii="Helvetica" w:hAnsi="Helvetica"/>
          <w:color w:val="000000"/>
          <w:szCs w:val="21"/>
          <w:highlight w:val="white"/>
        </w:rPr>
        <w:t>数据量）的扩容，针对单机的方案将成为性能的瓶颈，分布式应用在所难免。所以，有必要研究一下</w:t>
      </w:r>
      <w:r>
        <w:rPr>
          <w:rFonts w:ascii="Helvetica" w:hAnsi="Helvetica"/>
          <w:color w:val="000000"/>
          <w:szCs w:val="21"/>
          <w:highlight w:val="white"/>
        </w:rPr>
        <w:t xml:space="preserve"> Session </w:t>
      </w:r>
      <w:r>
        <w:rPr>
          <w:rFonts w:ascii="Helvetica" w:hAnsi="Helvetica"/>
          <w:color w:val="000000"/>
          <w:szCs w:val="21"/>
          <w:highlight w:val="white"/>
        </w:rPr>
        <w:t>的分布式存储。</w:t>
      </w:r>
    </w:p>
    <w:p w:rsidR="001F6ECF" w:rsidRDefault="003E238D">
      <w:pPr>
        <w:widowControl/>
        <w:shd w:val="clear" w:color="auto" w:fill="FFFFFF"/>
        <w:spacing w:line="300" w:lineRule="auto"/>
        <w:ind w:firstLine="420"/>
        <w:contextualSpacing/>
        <w:jc w:val="left"/>
      </w:pPr>
      <w:r>
        <w:rPr>
          <w:rFonts w:ascii="Helvetica" w:hAnsi="Helvetica"/>
          <w:color w:val="000000"/>
          <w:szCs w:val="21"/>
          <w:highlight w:val="white"/>
        </w:rPr>
        <w:t>如前述，</w:t>
      </w:r>
      <w:r>
        <w:rPr>
          <w:rFonts w:ascii="Helvetica" w:hAnsi="Helvetica"/>
          <w:color w:val="000000"/>
          <w:szCs w:val="21"/>
          <w:highlight w:val="white"/>
        </w:rPr>
        <w:t xml:space="preserve"> Session</w:t>
      </w:r>
      <w:r>
        <w:rPr>
          <w:rFonts w:ascii="Helvetica" w:hAnsi="Helvetica"/>
          <w:color w:val="000000"/>
          <w:szCs w:val="21"/>
          <w:highlight w:val="white"/>
        </w:rPr>
        <w:t>使用的标识其实是客户端传递的</w:t>
      </w:r>
      <w:r>
        <w:rPr>
          <w:rFonts w:ascii="Helvetica" w:hAnsi="Helvetica"/>
          <w:color w:val="000000"/>
          <w:szCs w:val="21"/>
          <w:highlight w:val="white"/>
        </w:rPr>
        <w:t xml:space="preserve"> session_id</w:t>
      </w:r>
      <w:r>
        <w:rPr>
          <w:rFonts w:ascii="Helvetica" w:hAnsi="Helvetica"/>
          <w:color w:val="000000"/>
          <w:szCs w:val="21"/>
          <w:highlight w:val="white"/>
        </w:rPr>
        <w:t>，在分布式方案中，一般会针对这个值进行哈希，以确定其在</w:t>
      </w:r>
      <w:r>
        <w:rPr>
          <w:rFonts w:ascii="Helvetica" w:hAnsi="Helvetica"/>
          <w:color w:val="000000"/>
          <w:szCs w:val="21"/>
          <w:highlight w:val="white"/>
        </w:rPr>
        <w:t xml:space="preserve"> hashing ring </w:t>
      </w:r>
      <w:r>
        <w:rPr>
          <w:rFonts w:ascii="Helvetica" w:hAnsi="Helvetica"/>
          <w:color w:val="000000"/>
          <w:szCs w:val="21"/>
          <w:highlight w:val="white"/>
        </w:rPr>
        <w:t>的存储位置。</w:t>
      </w:r>
      <w:r>
        <w:rPr>
          <w:rFonts w:ascii="Georgia" w:hAnsi="Georgia"/>
          <w:color w:val="333333"/>
          <w:szCs w:val="21"/>
          <w:highlight w:val="white"/>
        </w:rPr>
        <w:t>hashing ring</w:t>
      </w:r>
      <w:r>
        <w:rPr>
          <w:rFonts w:ascii="Georgia" w:hAnsi="Georgia"/>
          <w:color w:val="333333"/>
          <w:szCs w:val="21"/>
          <w:highlight w:val="white"/>
        </w:rPr>
        <w:t>就是一个分布式结点的回路（取值范围：</w:t>
      </w:r>
      <w:r>
        <w:rPr>
          <w:rFonts w:ascii="Georgia" w:hAnsi="Georgia"/>
          <w:color w:val="333333"/>
          <w:szCs w:val="21"/>
          <w:highlight w:val="white"/>
        </w:rPr>
        <w:t>0</w:t>
      </w:r>
      <w:r>
        <w:rPr>
          <w:rFonts w:ascii="Georgia" w:hAnsi="Georgia"/>
          <w:color w:val="333333"/>
          <w:szCs w:val="21"/>
          <w:highlight w:val="white"/>
        </w:rPr>
        <w:t>到</w:t>
      </w:r>
      <w:r>
        <w:rPr>
          <w:rFonts w:ascii="Georgia" w:hAnsi="Georgia"/>
          <w:color w:val="333333"/>
          <w:szCs w:val="21"/>
          <w:highlight w:val="white"/>
        </w:rPr>
        <w:t>2</w:t>
      </w:r>
      <w:r>
        <w:rPr>
          <w:rFonts w:ascii="Georgia" w:hAnsi="Georgia"/>
          <w:color w:val="333333"/>
          <w:highlight w:val="white"/>
          <w:vertAlign w:val="superscript"/>
        </w:rPr>
        <w:t>32</w:t>
      </w:r>
      <w:r>
        <w:rPr>
          <w:rFonts w:ascii="Georgia" w:hAnsi="Georgia"/>
          <w:color w:val="333333"/>
          <w:szCs w:val="21"/>
          <w:highlight w:val="white"/>
        </w:rPr>
        <w:t>-1</w:t>
      </w:r>
      <w:r>
        <w:rPr>
          <w:rFonts w:ascii="Georgia" w:hAnsi="Georgia"/>
          <w:color w:val="333333"/>
          <w:szCs w:val="21"/>
          <w:highlight w:val="white"/>
        </w:rPr>
        <w:t>，在在零点重合）：</w:t>
      </w:r>
      <w:r>
        <w:rPr>
          <w:rFonts w:ascii="Georgia" w:hAnsi="Georgia"/>
          <w:color w:val="333333"/>
          <w:szCs w:val="21"/>
          <w:highlight w:val="white"/>
        </w:rPr>
        <w:t xml:space="preserve">Session </w:t>
      </w:r>
      <w:r>
        <w:rPr>
          <w:rFonts w:ascii="Georgia" w:hAnsi="Georgia"/>
          <w:color w:val="333333"/>
          <w:szCs w:val="21"/>
          <w:highlight w:val="white"/>
        </w:rPr>
        <w:t>应用场景中，它根据</w:t>
      </w:r>
      <w:r>
        <w:rPr>
          <w:rFonts w:ascii="Georgia" w:hAnsi="Georgia"/>
          <w:color w:val="333333"/>
          <w:szCs w:val="21"/>
          <w:highlight w:val="white"/>
        </w:rPr>
        <w:t xml:space="preserve"> session_id </w:t>
      </w:r>
      <w:r>
        <w:rPr>
          <w:rFonts w:ascii="Georgia" w:hAnsi="Georgia"/>
          <w:color w:val="333333"/>
          <w:szCs w:val="21"/>
          <w:highlight w:val="white"/>
        </w:rPr>
        <w:t>的哈希值，按顺时针方向就近安排一个小于其值的结点进行存储</w:t>
      </w:r>
      <w:r>
        <w:rPr>
          <w:rFonts w:ascii="Helvetica" w:hAnsi="Helvetica"/>
          <w:color w:val="000000"/>
          <w:szCs w:val="21"/>
          <w:highlight w:val="white"/>
        </w:rPr>
        <w:t>。在</w:t>
      </w:r>
      <w:r>
        <w:rPr>
          <w:rFonts w:ascii="Helvetica" w:hAnsi="Helvetica"/>
          <w:color w:val="000000"/>
          <w:szCs w:val="21"/>
          <w:highlight w:val="white"/>
        </w:rPr>
        <w:t xml:space="preserve"> Session </w:t>
      </w:r>
      <w:r>
        <w:rPr>
          <w:rFonts w:ascii="Helvetica" w:hAnsi="Helvetica"/>
          <w:color w:val="000000"/>
          <w:szCs w:val="21"/>
          <w:highlight w:val="white"/>
        </w:rPr>
        <w:t>处理的事务中，最重要的环节莫过于</w:t>
      </w:r>
      <w:r>
        <w:rPr>
          <w:rFonts w:ascii="Helvetica" w:hAnsi="Helvetica"/>
          <w:color w:val="000000"/>
          <w:szCs w:val="21"/>
          <w:highlight w:val="white"/>
        </w:rPr>
        <w:t xml:space="preserve"> </w:t>
      </w:r>
      <w:r>
        <w:rPr>
          <w:rFonts w:ascii="Helvetica" w:hAnsi="Helvetica"/>
          <w:color w:val="000000"/>
          <w:szCs w:val="21"/>
          <w:highlight w:val="white"/>
        </w:rPr>
        <w:t>客户端与服务端</w:t>
      </w:r>
      <w:r>
        <w:rPr>
          <w:rFonts w:ascii="Helvetica" w:hAnsi="Helvetica"/>
          <w:color w:val="000000"/>
          <w:szCs w:val="21"/>
          <w:highlight w:val="white"/>
        </w:rPr>
        <w:t xml:space="preserve"> </w:t>
      </w:r>
      <w:r>
        <w:rPr>
          <w:rFonts w:ascii="Helvetica" w:hAnsi="Helvetica"/>
          <w:color w:val="000000"/>
          <w:szCs w:val="21"/>
          <w:highlight w:val="white"/>
        </w:rPr>
        <w:t>关于</w:t>
      </w:r>
      <w:r>
        <w:rPr>
          <w:rFonts w:ascii="Helvetica" w:hAnsi="Helvetica"/>
          <w:color w:val="000000"/>
          <w:szCs w:val="21"/>
          <w:highlight w:val="white"/>
        </w:rPr>
        <w:t xml:space="preserve"> session </w:t>
      </w:r>
      <w:r>
        <w:rPr>
          <w:rFonts w:ascii="Helvetica" w:hAnsi="Helvetica"/>
          <w:color w:val="000000"/>
          <w:szCs w:val="21"/>
          <w:highlight w:val="white"/>
        </w:rPr>
        <w:t>标识的传递过程：</w:t>
      </w:r>
    </w:p>
    <w:p w:rsidR="001F6ECF" w:rsidRDefault="003E238D">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1</w:t>
      </w:r>
      <w:r>
        <w:rPr>
          <w:rFonts w:ascii="Helvetica" w:hAnsi="Helvetica"/>
          <w:color w:val="000000"/>
          <w:szCs w:val="21"/>
          <w:highlight w:val="white"/>
        </w:rPr>
        <w:t>、服务端查询客户端</w:t>
      </w:r>
      <w:r>
        <w:rPr>
          <w:rFonts w:ascii="Helvetica" w:hAnsi="Helvetica"/>
          <w:color w:val="000000"/>
          <w:szCs w:val="21"/>
          <w:highlight w:val="white"/>
        </w:rPr>
        <w:t xml:space="preserve">Cookies </w:t>
      </w:r>
      <w:r>
        <w:rPr>
          <w:rFonts w:ascii="Helvetica" w:hAnsi="Helvetica"/>
          <w:color w:val="000000"/>
          <w:szCs w:val="21"/>
          <w:highlight w:val="white"/>
        </w:rPr>
        <w:t>中是否存在</w:t>
      </w:r>
      <w:r>
        <w:rPr>
          <w:rFonts w:ascii="Helvetica" w:hAnsi="Helvetica"/>
          <w:color w:val="000000"/>
          <w:szCs w:val="21"/>
          <w:highlight w:val="white"/>
        </w:rPr>
        <w:t xml:space="preserve"> session_id</w:t>
      </w:r>
    </w:p>
    <w:p w:rsidR="001F6ECF" w:rsidRDefault="003E238D">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2</w:t>
      </w:r>
      <w:r>
        <w:rPr>
          <w:rFonts w:ascii="Helvetica" w:hAnsi="Helvetica"/>
          <w:color w:val="000000"/>
          <w:szCs w:val="21"/>
          <w:highlight w:val="white"/>
        </w:rPr>
        <w:t>、有</w:t>
      </w:r>
      <w:r>
        <w:rPr>
          <w:rFonts w:ascii="Helvetica" w:hAnsi="Helvetica"/>
          <w:color w:val="000000"/>
          <w:szCs w:val="21"/>
          <w:highlight w:val="white"/>
        </w:rPr>
        <w:t>session_id</w:t>
      </w:r>
      <w:r>
        <w:rPr>
          <w:rFonts w:ascii="Helvetica" w:hAnsi="Helvetica"/>
          <w:color w:val="000000"/>
          <w:szCs w:val="21"/>
          <w:highlight w:val="white"/>
        </w:rPr>
        <w:t>，是否过期？过期了需要重新生成；没有过期则延长过期</w:t>
      </w:r>
    </w:p>
    <w:p w:rsidR="001F6ECF" w:rsidRDefault="003E238D">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3</w:t>
      </w:r>
      <w:r>
        <w:rPr>
          <w:rFonts w:ascii="Helvetica" w:hAnsi="Helvetica"/>
          <w:color w:val="000000"/>
          <w:szCs w:val="21"/>
          <w:highlight w:val="white"/>
        </w:rPr>
        <w:t>、没有</w:t>
      </w:r>
      <w:r>
        <w:rPr>
          <w:rFonts w:ascii="Helvetica" w:hAnsi="Helvetica"/>
          <w:color w:val="000000"/>
          <w:szCs w:val="21"/>
          <w:highlight w:val="white"/>
        </w:rPr>
        <w:t xml:space="preserve"> session_id</w:t>
      </w:r>
      <w:r>
        <w:rPr>
          <w:rFonts w:ascii="Helvetica" w:hAnsi="Helvetica"/>
          <w:color w:val="000000"/>
          <w:szCs w:val="21"/>
          <w:highlight w:val="white"/>
        </w:rPr>
        <w:t>，生成一个，并写入客户端的</w:t>
      </w:r>
      <w:r>
        <w:rPr>
          <w:rFonts w:ascii="Helvetica" w:hAnsi="Helvetica"/>
          <w:color w:val="000000"/>
          <w:szCs w:val="21"/>
          <w:highlight w:val="white"/>
        </w:rPr>
        <w:t xml:space="preserve"> Set-Cookie </w:t>
      </w:r>
      <w:r>
        <w:rPr>
          <w:rFonts w:ascii="Helvetica" w:hAnsi="Helvetica"/>
          <w:color w:val="000000"/>
          <w:szCs w:val="21"/>
          <w:highlight w:val="white"/>
        </w:rPr>
        <w:t>的</w:t>
      </w:r>
      <w:r>
        <w:rPr>
          <w:rFonts w:ascii="Helvetica" w:hAnsi="Helvetica"/>
          <w:color w:val="000000"/>
          <w:szCs w:val="21"/>
          <w:highlight w:val="white"/>
        </w:rPr>
        <w:t xml:space="preserve"> Header</w:t>
      </w:r>
      <w:r>
        <w:rPr>
          <w:rFonts w:ascii="Helvetica" w:hAnsi="Helvetica"/>
          <w:color w:val="000000"/>
          <w:szCs w:val="21"/>
          <w:highlight w:val="white"/>
        </w:rPr>
        <w:t>，这样下一次客户端发起请求时，就会在</w:t>
      </w:r>
      <w:r>
        <w:rPr>
          <w:rFonts w:ascii="Helvetica" w:hAnsi="Helvetica"/>
          <w:color w:val="000000"/>
          <w:szCs w:val="21"/>
          <w:highlight w:val="white"/>
        </w:rPr>
        <w:t xml:space="preserve"> Request Header </w:t>
      </w:r>
      <w:r>
        <w:rPr>
          <w:rFonts w:ascii="Helvetica" w:hAnsi="Helvetica"/>
          <w:color w:val="000000"/>
          <w:szCs w:val="21"/>
          <w:highlight w:val="white"/>
        </w:rPr>
        <w:t>的</w:t>
      </w:r>
      <w:r>
        <w:rPr>
          <w:rFonts w:ascii="Helvetica" w:hAnsi="Helvetica"/>
          <w:color w:val="000000"/>
          <w:szCs w:val="21"/>
          <w:highlight w:val="white"/>
        </w:rPr>
        <w:t xml:space="preserve"> Cookies</w:t>
      </w:r>
      <w:r>
        <w:rPr>
          <w:rFonts w:ascii="Helvetica" w:hAnsi="Helvetica"/>
          <w:color w:val="000000"/>
          <w:szCs w:val="21"/>
          <w:highlight w:val="white"/>
        </w:rPr>
        <w:t>带着这个</w:t>
      </w:r>
      <w:r>
        <w:rPr>
          <w:rFonts w:ascii="Helvetica" w:hAnsi="Helvetica"/>
          <w:color w:val="000000"/>
          <w:szCs w:val="21"/>
          <w:highlight w:val="white"/>
        </w:rPr>
        <w:t>session_id</w:t>
      </w:r>
      <w:r>
        <w:rPr>
          <w:rFonts w:ascii="Helvetica" w:hAnsi="Helvetica"/>
          <w:color w:val="000000"/>
          <w:szCs w:val="21"/>
          <w:highlight w:val="white"/>
        </w:rPr>
        <w:t>。</w:t>
      </w:r>
    </w:p>
    <w:p w:rsidR="001F6ECF" w:rsidRDefault="003E238D">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在</w:t>
      </w:r>
      <w:r>
        <w:rPr>
          <w:rFonts w:ascii="Helvetica" w:hAnsi="Helvetica"/>
          <w:color w:val="000000"/>
          <w:szCs w:val="21"/>
          <w:highlight w:val="white"/>
        </w:rPr>
        <w:t>Node.js</w:t>
      </w:r>
      <w:r>
        <w:rPr>
          <w:rFonts w:ascii="Helvetica" w:hAnsi="Helvetica"/>
          <w:color w:val="000000"/>
          <w:szCs w:val="21"/>
          <w:highlight w:val="white"/>
        </w:rPr>
        <w:t>中，通过</w:t>
      </w:r>
      <w:r>
        <w:rPr>
          <w:rFonts w:ascii="Helvetica" w:hAnsi="Helvetica"/>
          <w:color w:val="000000"/>
          <w:szCs w:val="21"/>
          <w:highlight w:val="white"/>
        </w:rPr>
        <w:t>Express Session</w:t>
      </w:r>
      <w:r>
        <w:rPr>
          <w:rFonts w:ascii="Helvetica" w:hAnsi="Helvetica"/>
          <w:color w:val="000000"/>
          <w:szCs w:val="21"/>
          <w:highlight w:val="white"/>
        </w:rPr>
        <w:t>模块，以及</w:t>
      </w:r>
      <w:r>
        <w:rPr>
          <w:rFonts w:ascii="Helvetica" w:hAnsi="Helvetica"/>
          <w:color w:val="000000"/>
          <w:szCs w:val="21"/>
          <w:highlight w:val="white"/>
        </w:rPr>
        <w:t>Redis</w:t>
      </w:r>
      <w:r>
        <w:rPr>
          <w:rFonts w:ascii="Helvetica" w:hAnsi="Helvetica"/>
          <w:color w:val="000000"/>
          <w:szCs w:val="21"/>
          <w:highlight w:val="white"/>
        </w:rPr>
        <w:t>的</w:t>
      </w:r>
      <w:r>
        <w:rPr>
          <w:rFonts w:ascii="Helvetica" w:hAnsi="Helvetica"/>
          <w:color w:val="000000"/>
          <w:szCs w:val="21"/>
          <w:highlight w:val="white"/>
        </w:rPr>
        <w:t>connect-redis</w:t>
      </w:r>
      <w:r>
        <w:rPr>
          <w:rFonts w:ascii="Helvetica" w:hAnsi="Helvetica"/>
          <w:color w:val="000000"/>
          <w:szCs w:val="21"/>
          <w:highlight w:val="white"/>
        </w:rPr>
        <w:t>模块，可以方便的搭建基于</w:t>
      </w:r>
      <w:r>
        <w:rPr>
          <w:rFonts w:ascii="Helvetica" w:hAnsi="Helvetica"/>
          <w:color w:val="000000"/>
          <w:szCs w:val="21"/>
          <w:highlight w:val="white"/>
        </w:rPr>
        <w:t>Redis</w:t>
      </w:r>
      <w:r>
        <w:rPr>
          <w:rFonts w:ascii="Helvetica" w:hAnsi="Helvetica"/>
          <w:color w:val="000000"/>
          <w:szCs w:val="21"/>
          <w:highlight w:val="white"/>
        </w:rPr>
        <w:t>的分布式缓存，</w:t>
      </w:r>
      <w:r>
        <w:rPr>
          <w:rFonts w:ascii="Helvetica" w:hAnsi="Helvetica"/>
          <w:color w:val="000000"/>
          <w:szCs w:val="21"/>
          <w:highlight w:val="white"/>
        </w:rPr>
        <w:t>node.js</w:t>
      </w:r>
      <w:r>
        <w:rPr>
          <w:rFonts w:ascii="Helvetica" w:hAnsi="Helvetica"/>
          <w:color w:val="000000"/>
          <w:szCs w:val="21"/>
          <w:highlight w:val="white"/>
        </w:rPr>
        <w:t>实现代码如下：</w:t>
      </w:r>
    </w:p>
    <w:p w:rsidR="001F6ECF" w:rsidRDefault="003E238D">
      <w:pPr>
        <w:widowControl/>
        <w:shd w:val="clear" w:color="auto" w:fill="FFFFFF"/>
        <w:spacing w:line="300" w:lineRule="auto"/>
        <w:contextualSpacing/>
        <w:jc w:val="left"/>
        <w:rPr>
          <w:rFonts w:ascii="Helvetica" w:hAnsi="Helvetica"/>
          <w:color w:val="000000"/>
          <w:szCs w:val="21"/>
        </w:rPr>
      </w:pPr>
      <w:proofErr w:type="gramStart"/>
      <w:r>
        <w:rPr>
          <w:rFonts w:ascii="Helvetica" w:hAnsi="Helvetica"/>
          <w:color w:val="000000"/>
          <w:szCs w:val="21"/>
        </w:rPr>
        <w:t>server.use(</w:t>
      </w:r>
      <w:proofErr w:type="gramEnd"/>
      <w:r>
        <w:rPr>
          <w:rFonts w:ascii="Helvetica" w:hAnsi="Helvetica"/>
          <w:color w:val="000000"/>
          <w:szCs w:val="21"/>
        </w:rPr>
        <w:t>session({</w:t>
      </w:r>
      <w:r>
        <w:rPr>
          <w:rFonts w:ascii="Helvetica" w:hAnsi="Helvetica"/>
          <w:color w:val="000000"/>
          <w:szCs w:val="21"/>
        </w:rPr>
        <w:br/>
        <w:t xml:space="preserve">  store: new RedisStore(options),</w:t>
      </w:r>
      <w:r>
        <w:rPr>
          <w:rFonts w:ascii="Helvetica" w:hAnsi="Helvetica"/>
          <w:color w:val="000000"/>
          <w:szCs w:val="21"/>
        </w:rPr>
        <w:br/>
        <w:t xml:space="preserve">  secret: 'NANJINGYOUDIAN',</w:t>
      </w:r>
      <w:r>
        <w:rPr>
          <w:rFonts w:ascii="Helvetica" w:hAnsi="Helvetica"/>
          <w:color w:val="000000"/>
          <w:szCs w:val="21"/>
        </w:rPr>
        <w:br/>
        <w:t xml:space="preserve">  resave: true,</w:t>
      </w:r>
      <w:r>
        <w:rPr>
          <w:rFonts w:ascii="Helvetica" w:hAnsi="Helvetica"/>
          <w:color w:val="000000"/>
          <w:szCs w:val="21"/>
        </w:rPr>
        <w:br/>
        <w:t xml:space="preserve">  saveUninitialized: true</w:t>
      </w:r>
      <w:r>
        <w:rPr>
          <w:rFonts w:ascii="Helvetica" w:hAnsi="Helvetica"/>
          <w:color w:val="000000"/>
          <w:szCs w:val="21"/>
        </w:rPr>
        <w:br/>
        <w:t>}));</w:t>
      </w:r>
    </w:p>
    <w:p w:rsidR="001F6ECF" w:rsidRDefault="003E238D">
      <w:pPr>
        <w:spacing w:line="300" w:lineRule="auto"/>
        <w:outlineLvl w:val="2"/>
      </w:pPr>
      <w:bookmarkStart w:id="119" w:name="_Toc481957889"/>
      <w:r>
        <w:rPr>
          <w:rFonts w:ascii="黑体" w:hAnsi="黑体" w:cs="黑体"/>
          <w:color w:val="000000"/>
          <w:sz w:val="28"/>
          <w:szCs w:val="18"/>
        </w:rPr>
        <w:t>3.3.2</w:t>
      </w:r>
      <w:r>
        <w:rPr>
          <w:rFonts w:ascii="宋体" w:hAnsi="宋体" w:cs="宋体"/>
          <w:sz w:val="13"/>
          <w:szCs w:val="13"/>
        </w:rPr>
        <w:t xml:space="preserve"> </w:t>
      </w:r>
      <w:bookmarkEnd w:id="119"/>
      <w:r>
        <w:rPr>
          <w:rFonts w:ascii="黑体" w:hAnsi="黑体" w:cs="黑体"/>
          <w:color w:val="000000"/>
          <w:sz w:val="28"/>
          <w:szCs w:val="18"/>
        </w:rPr>
        <w:t>缓存查询</w:t>
      </w:r>
    </w:p>
    <w:p w:rsidR="001F6ECF" w:rsidRDefault="003E238D">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对于水厂处理系统服务端而言，绝大多数的查询都是对实时数据与最近历史数据的查询，因此我们可以通过</w:t>
      </w:r>
      <w:r>
        <w:rPr>
          <w:rFonts w:ascii="Helvetica" w:hAnsi="Helvetica"/>
          <w:color w:val="000000"/>
          <w:szCs w:val="21"/>
          <w:highlight w:val="white"/>
        </w:rPr>
        <w:t>Redis</w:t>
      </w:r>
      <w:r>
        <w:rPr>
          <w:rFonts w:ascii="Helvetica" w:hAnsi="Helvetica"/>
          <w:color w:val="000000"/>
          <w:szCs w:val="21"/>
          <w:highlight w:val="white"/>
        </w:rPr>
        <w:t>构建查询缓存，降低数据库访问压力，加快请求处理相应。</w:t>
      </w:r>
    </w:p>
    <w:p w:rsidR="001F6ECF" w:rsidRDefault="003E238D">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Redis</w:t>
      </w:r>
      <w:r>
        <w:rPr>
          <w:rFonts w:ascii="Helvetica" w:hAnsi="Helvetica"/>
          <w:color w:val="000000"/>
          <w:szCs w:val="21"/>
          <w:highlight w:val="white"/>
        </w:rPr>
        <w:t>支持</w:t>
      </w:r>
      <w:r>
        <w:rPr>
          <w:rFonts w:ascii="Helvetica" w:hAnsi="Helvetica"/>
          <w:color w:val="000000"/>
          <w:szCs w:val="21"/>
          <w:highlight w:val="white"/>
        </w:rPr>
        <w:t>String</w:t>
      </w:r>
      <w:r>
        <w:rPr>
          <w:rFonts w:ascii="Helvetica" w:hAnsi="Helvetica"/>
          <w:color w:val="000000"/>
          <w:szCs w:val="21"/>
          <w:highlight w:val="white"/>
        </w:rPr>
        <w:t>，</w:t>
      </w:r>
      <w:r>
        <w:rPr>
          <w:rFonts w:ascii="Helvetica" w:hAnsi="Helvetica"/>
          <w:color w:val="000000"/>
          <w:szCs w:val="21"/>
          <w:highlight w:val="white"/>
        </w:rPr>
        <w:t>List</w:t>
      </w:r>
      <w:r>
        <w:rPr>
          <w:rFonts w:ascii="Helvetica" w:hAnsi="Helvetica"/>
          <w:color w:val="000000"/>
          <w:szCs w:val="21"/>
          <w:highlight w:val="white"/>
        </w:rPr>
        <w:t>，</w:t>
      </w:r>
      <w:r>
        <w:rPr>
          <w:rFonts w:ascii="Helvetica" w:hAnsi="Helvetica"/>
          <w:color w:val="000000"/>
          <w:szCs w:val="21"/>
          <w:highlight w:val="white"/>
        </w:rPr>
        <w:t>Set</w:t>
      </w:r>
      <w:r>
        <w:rPr>
          <w:rFonts w:ascii="Helvetica" w:hAnsi="Helvetica"/>
          <w:color w:val="000000"/>
          <w:szCs w:val="21"/>
          <w:highlight w:val="white"/>
        </w:rPr>
        <w:t>，</w:t>
      </w:r>
      <w:r>
        <w:rPr>
          <w:rFonts w:ascii="Helvetica" w:hAnsi="Helvetica"/>
          <w:color w:val="000000"/>
          <w:szCs w:val="21"/>
          <w:highlight w:val="white"/>
        </w:rPr>
        <w:t>Hash</w:t>
      </w:r>
      <w:r>
        <w:rPr>
          <w:rFonts w:ascii="Helvetica" w:hAnsi="Helvetica"/>
          <w:color w:val="000000"/>
          <w:szCs w:val="21"/>
          <w:highlight w:val="white"/>
        </w:rPr>
        <w:t>类型的数据存储格式，对于水质处理流程模型的查询结果，我们可以选用</w:t>
      </w:r>
      <w:r>
        <w:rPr>
          <w:rFonts w:ascii="Helvetica" w:hAnsi="Helvetica"/>
          <w:color w:val="000000"/>
          <w:szCs w:val="21"/>
          <w:highlight w:val="white"/>
        </w:rPr>
        <w:t>List</w:t>
      </w:r>
      <w:r>
        <w:rPr>
          <w:rFonts w:ascii="Helvetica" w:hAnsi="Helvetica"/>
          <w:color w:val="000000"/>
          <w:szCs w:val="21"/>
          <w:highlight w:val="white"/>
        </w:rPr>
        <w:t>格式进行存储，由于大部分查询都是根据</w:t>
      </w:r>
      <w:r>
        <w:rPr>
          <w:rFonts w:ascii="Helvetica" w:hAnsi="Helvetica"/>
          <w:color w:val="000000"/>
          <w:szCs w:val="21"/>
          <w:highlight w:val="white"/>
        </w:rPr>
        <w:t>createTime</w:t>
      </w:r>
      <w:r>
        <w:rPr>
          <w:rFonts w:ascii="Helvetica" w:hAnsi="Helvetica"/>
          <w:color w:val="000000"/>
          <w:szCs w:val="21"/>
          <w:highlight w:val="white"/>
        </w:rPr>
        <w:t>倒序排序查询一定数量的数据，因此我们可以用</w:t>
      </w:r>
      <w:r>
        <w:rPr>
          <w:rFonts w:ascii="Helvetica" w:hAnsi="Helvetica"/>
          <w:color w:val="000000"/>
          <w:szCs w:val="21"/>
          <w:highlight w:val="white"/>
        </w:rPr>
        <w:t>collectionName</w:t>
      </w:r>
      <w:r>
        <w:rPr>
          <w:rFonts w:ascii="Helvetica" w:hAnsi="Helvetica"/>
          <w:color w:val="000000"/>
          <w:szCs w:val="21"/>
          <w:highlight w:val="white"/>
        </w:rPr>
        <w:t>的键存储缓存结果，当有新的数据插入时，通过</w:t>
      </w:r>
      <w:r>
        <w:rPr>
          <w:rFonts w:ascii="Helvetica" w:hAnsi="Helvetica"/>
          <w:color w:val="000000"/>
          <w:szCs w:val="21"/>
          <w:highlight w:val="white"/>
        </w:rPr>
        <w:t>lpush(key, String)</w:t>
      </w:r>
      <w:r>
        <w:rPr>
          <w:rFonts w:ascii="Helvetica" w:hAnsi="Helvetica"/>
          <w:color w:val="000000"/>
          <w:szCs w:val="21"/>
          <w:highlight w:val="white"/>
        </w:rPr>
        <w:t>的方式往该</w:t>
      </w:r>
      <w:r>
        <w:rPr>
          <w:rFonts w:ascii="Helvetica" w:hAnsi="Helvetica"/>
          <w:color w:val="000000"/>
          <w:szCs w:val="21"/>
          <w:highlight w:val="white"/>
        </w:rPr>
        <w:t>collectionName</w:t>
      </w:r>
      <w:r>
        <w:rPr>
          <w:rFonts w:ascii="Helvetica" w:hAnsi="Helvetica"/>
          <w:color w:val="000000"/>
          <w:szCs w:val="21"/>
          <w:highlight w:val="white"/>
        </w:rPr>
        <w:t>的</w:t>
      </w:r>
      <w:r>
        <w:rPr>
          <w:rFonts w:ascii="Helvetica" w:hAnsi="Helvetica"/>
          <w:color w:val="000000"/>
          <w:szCs w:val="21"/>
          <w:highlight w:val="white"/>
        </w:rPr>
        <w:t>list</w:t>
      </w:r>
      <w:r>
        <w:rPr>
          <w:rFonts w:ascii="Helvetica" w:hAnsi="Helvetica"/>
          <w:color w:val="000000"/>
          <w:szCs w:val="21"/>
          <w:highlight w:val="white"/>
        </w:rPr>
        <w:t>插入更新数据的</w:t>
      </w:r>
      <w:r>
        <w:rPr>
          <w:rFonts w:ascii="Helvetica" w:hAnsi="Helvetica"/>
          <w:color w:val="000000"/>
          <w:szCs w:val="21"/>
          <w:highlight w:val="white"/>
        </w:rPr>
        <w:t>Json</w:t>
      </w:r>
      <w:r>
        <w:rPr>
          <w:rFonts w:ascii="Helvetica" w:hAnsi="Helvetica"/>
          <w:color w:val="000000"/>
          <w:szCs w:val="21"/>
          <w:highlight w:val="white"/>
        </w:rPr>
        <w:t>字符</w:t>
      </w:r>
      <w:r>
        <w:rPr>
          <w:rFonts w:ascii="Helvetica" w:hAnsi="Helvetica"/>
          <w:color w:val="000000"/>
          <w:szCs w:val="21"/>
          <w:highlight w:val="white"/>
        </w:rPr>
        <w:lastRenderedPageBreak/>
        <w:t>串，然后使用</w:t>
      </w:r>
      <w:r>
        <w:rPr>
          <w:rFonts w:ascii="Helvetica" w:hAnsi="Helvetica"/>
          <w:color w:val="000000"/>
          <w:szCs w:val="21"/>
          <w:highlight w:val="white"/>
        </w:rPr>
        <w:t>rpop(key)</w:t>
      </w:r>
      <w:r>
        <w:rPr>
          <w:rFonts w:ascii="Helvetica" w:hAnsi="Helvetica"/>
          <w:color w:val="000000"/>
          <w:szCs w:val="21"/>
          <w:highlight w:val="white"/>
        </w:rPr>
        <w:t>命令将所有尾部元素删除。在查询时，如果查询的排序方式是倒序排序</w:t>
      </w:r>
      <w:r>
        <w:rPr>
          <w:rFonts w:ascii="Helvetica" w:hAnsi="Helvetica"/>
          <w:color w:val="000000"/>
          <w:szCs w:val="21"/>
          <w:highlight w:val="white"/>
        </w:rPr>
        <w:t>createTime</w:t>
      </w:r>
      <w:r>
        <w:rPr>
          <w:rFonts w:ascii="Helvetica" w:hAnsi="Helvetica"/>
          <w:color w:val="000000"/>
          <w:szCs w:val="21"/>
          <w:highlight w:val="white"/>
        </w:rPr>
        <w:t>，首先判断查询请求的</w:t>
      </w:r>
      <w:r>
        <w:rPr>
          <w:rFonts w:ascii="Helvetica" w:hAnsi="Helvetica"/>
          <w:color w:val="000000"/>
          <w:szCs w:val="21"/>
          <w:highlight w:val="white"/>
        </w:rPr>
        <w:t>limit</w:t>
      </w:r>
      <w:r>
        <w:rPr>
          <w:rFonts w:ascii="Helvetica" w:hAnsi="Helvetica"/>
          <w:color w:val="000000"/>
          <w:szCs w:val="21"/>
          <w:highlight w:val="white"/>
        </w:rPr>
        <w:t>是否超过</w:t>
      </w:r>
      <w:r>
        <w:rPr>
          <w:rFonts w:ascii="Helvetica" w:hAnsi="Helvetica"/>
          <w:color w:val="000000"/>
          <w:szCs w:val="21"/>
          <w:highlight w:val="white"/>
        </w:rPr>
        <w:t>list</w:t>
      </w:r>
      <w:r>
        <w:rPr>
          <w:rFonts w:ascii="Helvetica" w:hAnsi="Helvetica"/>
          <w:color w:val="000000"/>
          <w:szCs w:val="21"/>
          <w:highlight w:val="white"/>
        </w:rPr>
        <w:t>缓存的长度，可以通过</w:t>
      </w:r>
      <w:r>
        <w:rPr>
          <w:rFonts w:ascii="Helvetica" w:hAnsi="Helvetica"/>
          <w:color w:val="000000"/>
          <w:szCs w:val="21"/>
          <w:highlight w:val="white"/>
        </w:rPr>
        <w:t>llen(key)</w:t>
      </w:r>
      <w:r>
        <w:rPr>
          <w:rFonts w:ascii="Helvetica" w:hAnsi="Helvetica"/>
          <w:color w:val="000000"/>
          <w:szCs w:val="21"/>
          <w:highlight w:val="white"/>
        </w:rPr>
        <w:t>命令查询，如果小于则直接通过</w:t>
      </w:r>
      <w:r>
        <w:rPr>
          <w:rFonts w:ascii="Helvetica" w:hAnsi="Helvetica"/>
          <w:color w:val="000000"/>
          <w:szCs w:val="21"/>
          <w:highlight w:val="white"/>
        </w:rPr>
        <w:t> lrange(key, skip, limit)</w:t>
      </w:r>
      <w:r>
        <w:rPr>
          <w:rFonts w:ascii="Helvetica" w:hAnsi="Helvetica"/>
          <w:color w:val="000000"/>
          <w:szCs w:val="21"/>
          <w:highlight w:val="white"/>
        </w:rPr>
        <w:t>命令直接从</w:t>
      </w:r>
      <w:r>
        <w:rPr>
          <w:rFonts w:ascii="Helvetica" w:hAnsi="Helvetica"/>
          <w:color w:val="000000"/>
          <w:szCs w:val="21"/>
          <w:highlight w:val="white"/>
        </w:rPr>
        <w:t>Redis</w:t>
      </w:r>
      <w:r>
        <w:rPr>
          <w:rFonts w:ascii="Helvetica" w:hAnsi="Helvetica"/>
          <w:color w:val="000000"/>
          <w:szCs w:val="21"/>
          <w:highlight w:val="white"/>
        </w:rPr>
        <w:t>中取出，否则话，先判断当前节点的可用内存大小，然后判断新的</w:t>
      </w:r>
      <w:r>
        <w:rPr>
          <w:rFonts w:ascii="Helvetica" w:hAnsi="Helvetica"/>
          <w:color w:val="000000"/>
          <w:szCs w:val="21"/>
          <w:highlight w:val="white"/>
        </w:rPr>
        <w:t>limit</w:t>
      </w:r>
      <w:r>
        <w:rPr>
          <w:rFonts w:ascii="Helvetica" w:hAnsi="Helvetica"/>
          <w:color w:val="000000"/>
          <w:szCs w:val="21"/>
          <w:highlight w:val="white"/>
        </w:rPr>
        <w:t>是否足够，足够的话，从</w:t>
      </w:r>
      <w:r>
        <w:rPr>
          <w:rFonts w:ascii="Helvetica" w:hAnsi="Helvetica"/>
          <w:color w:val="000000"/>
          <w:szCs w:val="21"/>
          <w:highlight w:val="white"/>
        </w:rPr>
        <w:t>MongoDB</w:t>
      </w:r>
      <w:r>
        <w:rPr>
          <w:rFonts w:ascii="Helvetica" w:hAnsi="Helvetica"/>
          <w:color w:val="000000"/>
          <w:szCs w:val="21"/>
          <w:highlight w:val="white"/>
        </w:rPr>
        <w:t>中查询数据，然后更新到</w:t>
      </w:r>
      <w:r>
        <w:rPr>
          <w:rFonts w:ascii="Helvetica" w:hAnsi="Helvetica"/>
          <w:color w:val="000000"/>
          <w:szCs w:val="21"/>
          <w:highlight w:val="white"/>
        </w:rPr>
        <w:t>List</w:t>
      </w:r>
      <w:r>
        <w:rPr>
          <w:rFonts w:ascii="Helvetica" w:hAnsi="Helvetica"/>
          <w:color w:val="000000"/>
          <w:szCs w:val="21"/>
          <w:highlight w:val="white"/>
        </w:rPr>
        <w:t>中。</w:t>
      </w:r>
    </w:p>
    <w:p w:rsidR="001F6ECF" w:rsidRDefault="003E238D">
      <w:pPr>
        <w:widowControl/>
        <w:shd w:val="clear" w:color="auto" w:fill="FFFFFF"/>
        <w:spacing w:line="300" w:lineRule="auto"/>
        <w:ind w:firstLine="420"/>
        <w:contextualSpacing/>
        <w:jc w:val="left"/>
        <w:rPr>
          <w:rFonts w:ascii="Helvetica" w:hAnsi="Helvetica"/>
          <w:color w:val="000000"/>
          <w:szCs w:val="21"/>
          <w:highlight w:val="white"/>
        </w:rPr>
      </w:pPr>
      <w:r>
        <w:rPr>
          <w:rFonts w:ascii="Helvetica" w:hAnsi="Helvetica"/>
          <w:color w:val="000000"/>
          <w:szCs w:val="21"/>
          <w:highlight w:val="white"/>
        </w:rPr>
        <w:t>由于用户请问访问时，都需要先获得</w:t>
      </w:r>
      <w:r>
        <w:rPr>
          <w:rFonts w:ascii="Helvetica" w:hAnsi="Helvetica"/>
          <w:color w:val="000000"/>
          <w:szCs w:val="21"/>
          <w:highlight w:val="white"/>
        </w:rPr>
        <w:t>Token</w:t>
      </w:r>
      <w:r>
        <w:rPr>
          <w:rFonts w:ascii="Helvetica" w:hAnsi="Helvetica"/>
          <w:color w:val="000000"/>
          <w:szCs w:val="21"/>
          <w:highlight w:val="white"/>
        </w:rPr>
        <w:t>的授权，然后每次请求需要经过</w:t>
      </w:r>
      <w:r>
        <w:rPr>
          <w:rFonts w:ascii="Helvetica" w:hAnsi="Helvetica"/>
          <w:color w:val="000000"/>
          <w:szCs w:val="21"/>
          <w:highlight w:val="white"/>
        </w:rPr>
        <w:t>Token</w:t>
      </w:r>
      <w:r>
        <w:rPr>
          <w:rFonts w:ascii="Helvetica" w:hAnsi="Helvetica"/>
          <w:color w:val="000000"/>
          <w:szCs w:val="21"/>
          <w:highlight w:val="white"/>
        </w:rPr>
        <w:t>的验证，因此直接使用</w:t>
      </w:r>
      <w:r>
        <w:rPr>
          <w:rFonts w:ascii="Helvetica" w:hAnsi="Helvetica"/>
          <w:color w:val="000000"/>
          <w:szCs w:val="21"/>
          <w:highlight w:val="white"/>
        </w:rPr>
        <w:t>MongoDB</w:t>
      </w:r>
      <w:r>
        <w:rPr>
          <w:rFonts w:ascii="Helvetica" w:hAnsi="Helvetica"/>
          <w:color w:val="000000"/>
          <w:szCs w:val="21"/>
          <w:highlight w:val="white"/>
        </w:rPr>
        <w:t>存储</w:t>
      </w:r>
      <w:r>
        <w:rPr>
          <w:rFonts w:ascii="Helvetica" w:hAnsi="Helvetica"/>
          <w:color w:val="000000"/>
          <w:szCs w:val="21"/>
          <w:highlight w:val="white"/>
        </w:rPr>
        <w:t>User</w:t>
      </w:r>
      <w:r>
        <w:rPr>
          <w:rFonts w:ascii="Helvetica" w:hAnsi="Helvetica"/>
          <w:color w:val="000000"/>
          <w:szCs w:val="21"/>
          <w:highlight w:val="white"/>
        </w:rPr>
        <w:t>与</w:t>
      </w:r>
      <w:r>
        <w:rPr>
          <w:rFonts w:ascii="Helvetica" w:hAnsi="Helvetica"/>
          <w:color w:val="000000"/>
          <w:szCs w:val="21"/>
          <w:highlight w:val="white"/>
        </w:rPr>
        <w:t>Token</w:t>
      </w:r>
      <w:r>
        <w:rPr>
          <w:rFonts w:ascii="Helvetica" w:hAnsi="Helvetica"/>
          <w:color w:val="000000"/>
          <w:szCs w:val="21"/>
          <w:highlight w:val="white"/>
        </w:rPr>
        <w:t>，需要每次请求前额外访问一次数据库查询，而</w:t>
      </w:r>
      <w:r>
        <w:rPr>
          <w:rFonts w:ascii="Helvetica" w:hAnsi="Helvetica"/>
          <w:color w:val="000000"/>
          <w:szCs w:val="21"/>
          <w:highlight w:val="white"/>
        </w:rPr>
        <w:t>User</w:t>
      </w:r>
      <w:r>
        <w:rPr>
          <w:rFonts w:ascii="Helvetica" w:hAnsi="Helvetica"/>
          <w:color w:val="000000"/>
          <w:szCs w:val="21"/>
          <w:highlight w:val="white"/>
        </w:rPr>
        <w:t>与</w:t>
      </w:r>
      <w:r>
        <w:rPr>
          <w:rFonts w:ascii="Helvetica" w:hAnsi="Helvetica"/>
          <w:color w:val="000000"/>
          <w:szCs w:val="21"/>
          <w:highlight w:val="white"/>
        </w:rPr>
        <w:t>Token</w:t>
      </w:r>
      <w:r>
        <w:rPr>
          <w:rFonts w:ascii="Helvetica" w:hAnsi="Helvetica"/>
          <w:color w:val="000000"/>
          <w:szCs w:val="21"/>
          <w:highlight w:val="white"/>
        </w:rPr>
        <w:t>表通常数据量不大，因此可以将整个表预先从</w:t>
      </w:r>
      <w:r>
        <w:rPr>
          <w:rFonts w:ascii="Helvetica" w:hAnsi="Helvetica"/>
          <w:color w:val="000000"/>
          <w:szCs w:val="21"/>
          <w:highlight w:val="white"/>
        </w:rPr>
        <w:t>MongoDB</w:t>
      </w:r>
      <w:r>
        <w:rPr>
          <w:rFonts w:ascii="Helvetica" w:hAnsi="Helvetica"/>
          <w:color w:val="000000"/>
          <w:szCs w:val="21"/>
          <w:highlight w:val="white"/>
        </w:rPr>
        <w:t>存入</w:t>
      </w:r>
      <w:r>
        <w:rPr>
          <w:rFonts w:ascii="Helvetica" w:hAnsi="Helvetica"/>
          <w:color w:val="000000"/>
          <w:szCs w:val="21"/>
          <w:highlight w:val="white"/>
        </w:rPr>
        <w:t>Redis</w:t>
      </w:r>
      <w:r>
        <w:rPr>
          <w:rFonts w:ascii="Helvetica" w:hAnsi="Helvetica"/>
          <w:color w:val="000000"/>
          <w:szCs w:val="21"/>
          <w:highlight w:val="white"/>
        </w:rPr>
        <w:t>作缓存查询。</w:t>
      </w:r>
      <w:r>
        <w:rPr>
          <w:rFonts w:ascii="Helvetica" w:hAnsi="Helvetica"/>
          <w:color w:val="000000"/>
          <w:szCs w:val="21"/>
          <w:highlight w:val="white"/>
        </w:rPr>
        <w:t>Redis</w:t>
      </w:r>
      <w:r>
        <w:rPr>
          <w:rFonts w:ascii="Helvetica" w:hAnsi="Helvetica"/>
          <w:color w:val="000000"/>
          <w:szCs w:val="21"/>
          <w:highlight w:val="white"/>
        </w:rPr>
        <w:t>不支持直接存储</w:t>
      </w:r>
      <w:r>
        <w:rPr>
          <w:rFonts w:ascii="Helvetica" w:hAnsi="Helvetica"/>
          <w:color w:val="000000"/>
          <w:szCs w:val="21"/>
          <w:highlight w:val="white"/>
        </w:rPr>
        <w:t>Object</w:t>
      </w:r>
      <w:r>
        <w:rPr>
          <w:rFonts w:ascii="Helvetica" w:hAnsi="Helvetica"/>
          <w:color w:val="000000"/>
          <w:szCs w:val="21"/>
          <w:highlight w:val="white"/>
        </w:rPr>
        <w:t>对象，但是可以通过</w:t>
      </w:r>
      <w:r>
        <w:rPr>
          <w:rFonts w:ascii="Helvetica" w:hAnsi="Helvetica"/>
          <w:color w:val="000000"/>
          <w:szCs w:val="21"/>
          <w:highlight w:val="white"/>
        </w:rPr>
        <w:t>Hash</w:t>
      </w:r>
      <w:r>
        <w:rPr>
          <w:rFonts w:ascii="Helvetica" w:hAnsi="Helvetica"/>
          <w:color w:val="000000"/>
          <w:szCs w:val="21"/>
          <w:highlight w:val="white"/>
        </w:rPr>
        <w:t>数据结构存储</w:t>
      </w:r>
      <w:r>
        <w:rPr>
          <w:rFonts w:ascii="Helvetica" w:hAnsi="Helvetica"/>
          <w:color w:val="000000"/>
          <w:szCs w:val="21"/>
          <w:highlight w:val="white"/>
        </w:rPr>
        <w:t>Object</w:t>
      </w:r>
      <w:r>
        <w:rPr>
          <w:rFonts w:ascii="Helvetica" w:hAnsi="Helvetica"/>
          <w:color w:val="000000"/>
          <w:szCs w:val="21"/>
          <w:highlight w:val="white"/>
        </w:rPr>
        <w:t>。通过命令</w:t>
      </w:r>
      <w:r>
        <w:rPr>
          <w:rFonts w:ascii="Helvetica" w:hAnsi="Helvetica"/>
          <w:color w:val="000000"/>
          <w:szCs w:val="21"/>
          <w:highlight w:val="white"/>
        </w:rPr>
        <w:t>hmset(key, Object)</w:t>
      </w:r>
      <w:r>
        <w:rPr>
          <w:rFonts w:ascii="Helvetica" w:hAnsi="Helvetica"/>
          <w:color w:val="000000"/>
          <w:szCs w:val="21"/>
          <w:highlight w:val="white"/>
        </w:rPr>
        <w:t>命令，将一个</w:t>
      </w:r>
      <w:r>
        <w:rPr>
          <w:rFonts w:ascii="Helvetica" w:hAnsi="Helvetica"/>
          <w:color w:val="000000"/>
          <w:szCs w:val="21"/>
          <w:highlight w:val="white"/>
        </w:rPr>
        <w:t>Object</w:t>
      </w:r>
      <w:r>
        <w:rPr>
          <w:rFonts w:ascii="Helvetica" w:hAnsi="Helvetica"/>
          <w:color w:val="000000"/>
          <w:szCs w:val="21"/>
          <w:highlight w:val="white"/>
        </w:rPr>
        <w:t>对象存入</w:t>
      </w:r>
      <w:r>
        <w:rPr>
          <w:rFonts w:ascii="Helvetica" w:hAnsi="Helvetica"/>
          <w:color w:val="000000"/>
          <w:szCs w:val="21"/>
          <w:highlight w:val="white"/>
        </w:rPr>
        <w:t>Redis</w:t>
      </w:r>
      <w:r>
        <w:rPr>
          <w:rFonts w:ascii="Helvetica" w:hAnsi="Helvetica"/>
          <w:color w:val="000000"/>
          <w:szCs w:val="21"/>
          <w:highlight w:val="white"/>
        </w:rPr>
        <w:t>，其中</w:t>
      </w:r>
      <w:r>
        <w:rPr>
          <w:rFonts w:ascii="Helvetica" w:hAnsi="Helvetica"/>
          <w:color w:val="000000"/>
          <w:szCs w:val="21"/>
          <w:highlight w:val="white"/>
        </w:rPr>
        <w:t>key</w:t>
      </w:r>
      <w:r>
        <w:rPr>
          <w:rFonts w:ascii="Helvetica" w:hAnsi="Helvetica"/>
          <w:color w:val="000000"/>
          <w:szCs w:val="21"/>
          <w:highlight w:val="white"/>
        </w:rPr>
        <w:t>是数据表名加上数据主键，然后可以通过</w:t>
      </w:r>
      <w:r>
        <w:rPr>
          <w:rFonts w:ascii="Helvetica" w:hAnsi="Helvetica"/>
          <w:color w:val="000000"/>
          <w:szCs w:val="21"/>
          <w:highlight w:val="white"/>
        </w:rPr>
        <w:t>hgetall(key)</w:t>
      </w:r>
      <w:r>
        <w:rPr>
          <w:rFonts w:ascii="Helvetica" w:hAnsi="Helvetica"/>
          <w:color w:val="000000"/>
          <w:szCs w:val="21"/>
          <w:highlight w:val="white"/>
        </w:rPr>
        <w:t>命令查询需要的数据。对于无法直接根据主键搜索的数据，需要额外的用</w:t>
      </w:r>
      <w:r>
        <w:rPr>
          <w:rFonts w:ascii="Helvetica" w:hAnsi="Helvetica"/>
          <w:color w:val="000000"/>
          <w:szCs w:val="21"/>
          <w:highlight w:val="white"/>
        </w:rPr>
        <w:t>set(key, String)</w:t>
      </w:r>
      <w:r>
        <w:rPr>
          <w:rFonts w:ascii="Helvetica" w:hAnsi="Helvetica"/>
          <w:color w:val="000000"/>
          <w:szCs w:val="21"/>
          <w:highlight w:val="white"/>
        </w:rPr>
        <w:t>命令建立需要搜索的</w:t>
      </w:r>
      <w:r>
        <w:rPr>
          <w:rFonts w:ascii="Helvetica" w:hAnsi="Helvetica"/>
          <w:color w:val="000000"/>
          <w:szCs w:val="21"/>
          <w:highlight w:val="white"/>
        </w:rPr>
        <w:t>key</w:t>
      </w:r>
      <w:r>
        <w:rPr>
          <w:rFonts w:ascii="Helvetica" w:hAnsi="Helvetica"/>
          <w:color w:val="000000"/>
          <w:szCs w:val="21"/>
          <w:highlight w:val="white"/>
        </w:rPr>
        <w:t>与主键的关联，然后再进去查询。当需要删除该</w:t>
      </w:r>
      <w:r>
        <w:rPr>
          <w:rFonts w:ascii="Helvetica" w:hAnsi="Helvetica"/>
          <w:color w:val="000000"/>
          <w:szCs w:val="21"/>
          <w:highlight w:val="white"/>
        </w:rPr>
        <w:t>Object</w:t>
      </w:r>
      <w:r>
        <w:rPr>
          <w:rFonts w:ascii="Helvetica" w:hAnsi="Helvetica"/>
          <w:color w:val="000000"/>
          <w:szCs w:val="21"/>
          <w:highlight w:val="white"/>
        </w:rPr>
        <w:t>时，使用</w:t>
      </w:r>
      <w:r>
        <w:rPr>
          <w:rFonts w:ascii="Helvetica" w:hAnsi="Helvetica"/>
          <w:color w:val="000000"/>
          <w:szCs w:val="21"/>
          <w:highlight w:val="white"/>
        </w:rPr>
        <w:t>hdel(key, fields)</w:t>
      </w:r>
      <w:r>
        <w:rPr>
          <w:rFonts w:ascii="Helvetica" w:hAnsi="Helvetica"/>
          <w:color w:val="000000"/>
          <w:szCs w:val="21"/>
          <w:highlight w:val="white"/>
        </w:rPr>
        <w:t>命令来删除所有</w:t>
      </w:r>
      <w:r>
        <w:rPr>
          <w:rFonts w:ascii="Helvetica" w:hAnsi="Helvetica"/>
          <w:color w:val="000000"/>
          <w:szCs w:val="21"/>
          <w:highlight w:val="white"/>
        </w:rPr>
        <w:t>Hash</w:t>
      </w:r>
      <w:r>
        <w:rPr>
          <w:rFonts w:ascii="Helvetica" w:hAnsi="Helvetica"/>
          <w:color w:val="000000"/>
          <w:szCs w:val="21"/>
          <w:highlight w:val="white"/>
        </w:rPr>
        <w:t>值。</w:t>
      </w:r>
    </w:p>
    <w:p w:rsidR="001F6ECF" w:rsidRDefault="001F6ECF">
      <w:pPr>
        <w:widowControl/>
        <w:shd w:val="clear" w:color="auto" w:fill="FFFFFF"/>
        <w:spacing w:line="300" w:lineRule="auto"/>
        <w:ind w:firstLine="420"/>
        <w:contextualSpacing/>
        <w:jc w:val="left"/>
        <w:rPr>
          <w:rFonts w:ascii="Helvetica" w:hAnsi="Helvetica"/>
          <w:color w:val="000000"/>
          <w:szCs w:val="21"/>
          <w:highlight w:val="white"/>
        </w:rPr>
      </w:pPr>
    </w:p>
    <w:p w:rsidR="001F6ECF" w:rsidRDefault="001F6ECF">
      <w:pPr>
        <w:pStyle w:val="HTML"/>
        <w:shd w:val="clear" w:color="auto" w:fill="FFFFFF"/>
        <w:rPr>
          <w:rFonts w:ascii="Helvetica" w:hAnsi="Helvetica" w:cs="Times New Roman"/>
          <w:color w:val="000000"/>
          <w:sz w:val="21"/>
          <w:szCs w:val="21"/>
          <w:highlight w:val="white"/>
        </w:rPr>
      </w:pPr>
    </w:p>
    <w:p w:rsidR="001F6ECF" w:rsidRDefault="001F6ECF">
      <w:pPr>
        <w:pStyle w:val="HTML"/>
        <w:shd w:val="clear" w:color="auto" w:fill="FFFFFF"/>
        <w:rPr>
          <w:color w:val="000000"/>
          <w:sz w:val="19"/>
          <w:szCs w:val="19"/>
        </w:rPr>
      </w:pPr>
    </w:p>
    <w:p w:rsidR="001F6ECF" w:rsidRDefault="001F6ECF">
      <w:pPr>
        <w:spacing w:line="300" w:lineRule="auto"/>
        <w:outlineLvl w:val="2"/>
        <w:rPr>
          <w:rFonts w:ascii="黑体" w:eastAsia="黑体" w:hAnsi="黑体" w:cs="黑体"/>
          <w:color w:val="000000"/>
          <w:sz w:val="28"/>
          <w:szCs w:val="18"/>
        </w:rPr>
      </w:pPr>
    </w:p>
    <w:p w:rsidR="001F6ECF" w:rsidRDefault="001F6ECF">
      <w:pPr>
        <w:widowControl/>
        <w:jc w:val="left"/>
        <w:rPr>
          <w:rFonts w:eastAsia="黑体"/>
          <w:color w:val="000000"/>
          <w:sz w:val="30"/>
          <w:szCs w:val="30"/>
        </w:rPr>
      </w:pPr>
    </w:p>
    <w:p w:rsidR="001F6ECF" w:rsidRDefault="003E238D">
      <w:pPr>
        <w:spacing w:line="300" w:lineRule="auto"/>
        <w:jc w:val="center"/>
        <w:outlineLvl w:val="0"/>
      </w:pPr>
      <w:bookmarkStart w:id="120" w:name="_Toc481845778"/>
      <w:bookmarkStart w:id="121" w:name="_Toc91"/>
      <w:bookmarkStart w:id="122" w:name="_Toc481957890"/>
      <w:bookmarkStart w:id="123" w:name="_Toc28583"/>
      <w:r>
        <w:rPr>
          <w:color w:val="000000"/>
          <w:sz w:val="30"/>
          <w:szCs w:val="30"/>
        </w:rPr>
        <w:br w:type="page"/>
      </w:r>
      <w:r>
        <w:rPr>
          <w:color w:val="000000"/>
          <w:sz w:val="30"/>
          <w:szCs w:val="30"/>
        </w:rPr>
        <w:lastRenderedPageBreak/>
        <w:t>第四章</w:t>
      </w:r>
      <w:r>
        <w:rPr>
          <w:color w:val="000000"/>
          <w:sz w:val="30"/>
          <w:szCs w:val="30"/>
        </w:rPr>
        <w:t xml:space="preserve">    </w:t>
      </w:r>
      <w:bookmarkEnd w:id="120"/>
      <w:bookmarkEnd w:id="121"/>
      <w:bookmarkEnd w:id="122"/>
      <w:bookmarkEnd w:id="123"/>
      <w:r>
        <w:rPr>
          <w:color w:val="000000"/>
          <w:sz w:val="30"/>
          <w:szCs w:val="30"/>
        </w:rPr>
        <w:t>处理服务器实现</w:t>
      </w:r>
    </w:p>
    <w:p w:rsidR="001F6ECF" w:rsidRDefault="001F6ECF">
      <w:pPr>
        <w:spacing w:line="300" w:lineRule="auto"/>
        <w:ind w:firstLine="480"/>
        <w:rPr>
          <w:color w:val="000000"/>
          <w:sz w:val="24"/>
          <w:szCs w:val="18"/>
        </w:rPr>
      </w:pPr>
    </w:p>
    <w:p w:rsidR="001F6ECF" w:rsidRDefault="003E238D">
      <w:pPr>
        <w:spacing w:line="300" w:lineRule="auto"/>
        <w:outlineLvl w:val="1"/>
      </w:pPr>
      <w:bookmarkStart w:id="124" w:name="_Toc15785"/>
      <w:bookmarkStart w:id="125" w:name="_Toc481845779"/>
      <w:bookmarkStart w:id="126" w:name="_Toc481957891"/>
      <w:bookmarkStart w:id="127" w:name="_Toc19497"/>
      <w:r>
        <w:rPr>
          <w:rFonts w:ascii="黑体" w:hAnsi="黑体" w:cs="黑体"/>
          <w:color w:val="000000"/>
          <w:sz w:val="28"/>
        </w:rPr>
        <w:t>4.1</w:t>
      </w:r>
      <w:bookmarkEnd w:id="124"/>
      <w:bookmarkEnd w:id="125"/>
      <w:bookmarkEnd w:id="126"/>
      <w:bookmarkEnd w:id="127"/>
      <w:r>
        <w:rPr>
          <w:rFonts w:ascii="黑体" w:hAnsi="黑体" w:cs="黑体"/>
          <w:color w:val="000000"/>
          <w:sz w:val="28"/>
        </w:rPr>
        <w:t>语言与框架</w:t>
      </w:r>
    </w:p>
    <w:p w:rsidR="001F6ECF" w:rsidRDefault="003E238D">
      <w:pPr>
        <w:spacing w:line="300" w:lineRule="auto"/>
        <w:ind w:firstLine="480"/>
      </w:pPr>
      <w:r>
        <w:rPr>
          <w:color w:val="000000"/>
          <w:sz w:val="24"/>
          <w:szCs w:val="18"/>
        </w:rPr>
        <w:t>传统的企业服务器通常采用</w:t>
      </w:r>
      <w:r>
        <w:rPr>
          <w:color w:val="000000"/>
          <w:sz w:val="24"/>
          <w:szCs w:val="18"/>
        </w:rPr>
        <w:t>JAVA</w:t>
      </w:r>
      <w:r>
        <w:rPr>
          <w:color w:val="000000"/>
          <w:sz w:val="24"/>
          <w:szCs w:val="18"/>
        </w:rPr>
        <w:t>语言，基于</w:t>
      </w:r>
      <w:r>
        <w:rPr>
          <w:color w:val="000000"/>
          <w:sz w:val="24"/>
          <w:szCs w:val="18"/>
        </w:rPr>
        <w:t>Spring</w:t>
      </w:r>
      <w:r>
        <w:rPr>
          <w:color w:val="000000"/>
          <w:sz w:val="24"/>
          <w:szCs w:val="18"/>
        </w:rPr>
        <w:t>，</w:t>
      </w:r>
      <w:r>
        <w:rPr>
          <w:color w:val="000000"/>
          <w:sz w:val="24"/>
          <w:szCs w:val="18"/>
        </w:rPr>
        <w:t>Spring MVC</w:t>
      </w:r>
      <w:r>
        <w:rPr>
          <w:color w:val="000000"/>
          <w:sz w:val="24"/>
          <w:szCs w:val="18"/>
        </w:rPr>
        <w:t>，</w:t>
      </w:r>
      <w:r>
        <w:rPr>
          <w:color w:val="000000"/>
          <w:sz w:val="24"/>
          <w:szCs w:val="18"/>
        </w:rPr>
        <w:t>Mybaits</w:t>
      </w:r>
      <w:r>
        <w:rPr>
          <w:color w:val="000000"/>
          <w:sz w:val="24"/>
          <w:szCs w:val="18"/>
        </w:rPr>
        <w:t>三大框架实现对</w:t>
      </w:r>
      <w:r>
        <w:rPr>
          <w:color w:val="000000"/>
          <w:sz w:val="24"/>
          <w:szCs w:val="18"/>
        </w:rPr>
        <w:t>HTTP</w:t>
      </w:r>
      <w:r>
        <w:rPr>
          <w:color w:val="000000"/>
          <w:sz w:val="24"/>
          <w:szCs w:val="18"/>
        </w:rPr>
        <w:t>请求的处理与响应，其中</w:t>
      </w:r>
      <w:r>
        <w:rPr>
          <w:color w:val="000000"/>
          <w:sz w:val="24"/>
          <w:szCs w:val="18"/>
        </w:rPr>
        <w:t>JAVA</w:t>
      </w:r>
      <w:r>
        <w:rPr>
          <w:color w:val="000000"/>
          <w:sz w:val="24"/>
          <w:szCs w:val="18"/>
        </w:rPr>
        <w:t>是一种面向对象的强类型语言，然而由于</w:t>
      </w:r>
      <w:r>
        <w:rPr>
          <w:color w:val="000000"/>
          <w:sz w:val="24"/>
          <w:szCs w:val="18"/>
        </w:rPr>
        <w:t>JAVA</w:t>
      </w:r>
      <w:r>
        <w:rPr>
          <w:color w:val="000000"/>
          <w:sz w:val="24"/>
          <w:szCs w:val="18"/>
        </w:rPr>
        <w:t>处理异步任务只有通过新的线程或者线程池实现，缺乏</w:t>
      </w:r>
      <w:r>
        <w:rPr>
          <w:color w:val="000000"/>
          <w:sz w:val="24"/>
          <w:szCs w:val="18"/>
        </w:rPr>
        <w:t>await</w:t>
      </w:r>
      <w:r>
        <w:rPr>
          <w:color w:val="000000"/>
          <w:sz w:val="24"/>
          <w:szCs w:val="18"/>
        </w:rPr>
        <w:t>语义，因此总有</w:t>
      </w:r>
      <w:r>
        <w:rPr>
          <w:rFonts w:ascii="Helvetica" w:hAnsi="Helvetica"/>
          <w:color w:val="262626"/>
          <w:sz w:val="23"/>
          <w:szCs w:val="23"/>
          <w:highlight w:val="white"/>
        </w:rPr>
        <w:t>线程因为</w:t>
      </w:r>
      <w:r>
        <w:rPr>
          <w:rFonts w:ascii="Helvetica" w:hAnsi="Helvetica"/>
          <w:color w:val="262626"/>
          <w:sz w:val="23"/>
          <w:szCs w:val="23"/>
          <w:highlight w:val="white"/>
        </w:rPr>
        <w:t>IO</w:t>
      </w:r>
      <w:r>
        <w:rPr>
          <w:rFonts w:ascii="Helvetica" w:hAnsi="Helvetica"/>
          <w:color w:val="262626"/>
          <w:sz w:val="23"/>
          <w:szCs w:val="23"/>
          <w:highlight w:val="white"/>
        </w:rPr>
        <w:t>或者其他原因处在</w:t>
      </w:r>
      <w:r>
        <w:rPr>
          <w:rFonts w:ascii="Helvetica" w:hAnsi="Helvetica"/>
          <w:color w:val="262626"/>
          <w:sz w:val="23"/>
          <w:szCs w:val="23"/>
          <w:highlight w:val="white"/>
        </w:rPr>
        <w:t>sleep</w:t>
      </w:r>
      <w:r>
        <w:rPr>
          <w:rFonts w:ascii="Helvetica" w:hAnsi="Helvetica"/>
          <w:color w:val="262626"/>
          <w:sz w:val="23"/>
          <w:szCs w:val="23"/>
          <w:highlight w:val="white"/>
        </w:rPr>
        <w:t>状态，其结果就是没办法（很难）实现单服务器高并发的承载能力，并且</w:t>
      </w:r>
      <w:r>
        <w:rPr>
          <w:rFonts w:ascii="Helvetica" w:hAnsi="Helvetica"/>
          <w:color w:val="262626"/>
          <w:sz w:val="23"/>
          <w:szCs w:val="23"/>
          <w:highlight w:val="white"/>
        </w:rPr>
        <w:t>SSM</w:t>
      </w:r>
      <w:r>
        <w:rPr>
          <w:rFonts w:ascii="Helvetica" w:hAnsi="Helvetica"/>
          <w:color w:val="262626"/>
          <w:sz w:val="23"/>
          <w:szCs w:val="23"/>
          <w:highlight w:val="white"/>
        </w:rPr>
        <w:t>框架仍然是基于传统的</w:t>
      </w:r>
      <w:r>
        <w:rPr>
          <w:rFonts w:ascii="Helvetica" w:hAnsi="Helvetica"/>
          <w:color w:val="262626"/>
          <w:sz w:val="23"/>
          <w:szCs w:val="23"/>
          <w:highlight w:val="white"/>
        </w:rPr>
        <w:t>SOA</w:t>
      </w:r>
      <w:r>
        <w:rPr>
          <w:rFonts w:ascii="Helvetica" w:hAnsi="Helvetica"/>
          <w:color w:val="262626"/>
          <w:sz w:val="23"/>
          <w:szCs w:val="23"/>
          <w:highlight w:val="white"/>
        </w:rPr>
        <w:t>思想设计，对于分布式系统的实现十分复杂，对</w:t>
      </w:r>
      <w:r>
        <w:rPr>
          <w:rFonts w:ascii="Helvetica" w:hAnsi="Helvetica"/>
          <w:color w:val="262626"/>
          <w:sz w:val="23"/>
          <w:szCs w:val="23"/>
          <w:highlight w:val="white"/>
        </w:rPr>
        <w:t>Restful API</w:t>
      </w:r>
      <w:r>
        <w:rPr>
          <w:rFonts w:ascii="Helvetica" w:hAnsi="Helvetica"/>
          <w:color w:val="262626"/>
          <w:sz w:val="23"/>
          <w:szCs w:val="23"/>
          <w:highlight w:val="white"/>
        </w:rPr>
        <w:t>的支持仍有许多局限。</w:t>
      </w:r>
      <w:r>
        <w:rPr>
          <w:rFonts w:ascii="Helvetica" w:hAnsi="Helvetica"/>
          <w:color w:val="262626"/>
          <w:sz w:val="23"/>
          <w:szCs w:val="23"/>
          <w:highlight w:val="white"/>
        </w:rPr>
        <w:t xml:space="preserve"> </w:t>
      </w:r>
    </w:p>
    <w:p w:rsidR="001F6ECF" w:rsidRDefault="003E238D">
      <w:pPr>
        <w:spacing w:line="300" w:lineRule="auto"/>
        <w:ind w:firstLine="420"/>
        <w:rPr>
          <w:rFonts w:ascii="Helvetica" w:hAnsi="Helvetica"/>
          <w:color w:val="262626"/>
          <w:sz w:val="23"/>
          <w:szCs w:val="23"/>
          <w:highlight w:val="white"/>
        </w:rPr>
      </w:pPr>
      <w:r>
        <w:rPr>
          <w:noProof/>
        </w:rPr>
        <w:drawing>
          <wp:anchor distT="0" distB="3175" distL="114300" distR="114300" simplePos="0" relativeHeight="251657728" behindDoc="0" locked="0" layoutInCell="1" allowOverlap="1">
            <wp:simplePos x="0" y="0"/>
            <wp:positionH relativeFrom="column">
              <wp:posOffset>1038225</wp:posOffset>
            </wp:positionH>
            <wp:positionV relativeFrom="paragraph">
              <wp:posOffset>4089400</wp:posOffset>
            </wp:positionV>
            <wp:extent cx="3722370" cy="2225675"/>
            <wp:effectExtent l="0" t="0" r="0" b="0"/>
            <wp:wrapTopAndBottom/>
            <wp:docPr id="6" name="图片 7" descr="http://static.oschina.net/uploads/img/201405/20085805_LE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http://static.oschina.net/uploads/img/201405/20085805_LEbt.png"/>
                    <pic:cNvPicPr>
                      <a:picLocks noChangeAspect="1" noChangeArrowheads="1"/>
                    </pic:cNvPicPr>
                  </pic:nvPicPr>
                  <pic:blipFill>
                    <a:blip r:embed="rId25"/>
                    <a:stretch>
                      <a:fillRect/>
                    </a:stretch>
                  </pic:blipFill>
                  <pic:spPr>
                    <a:xfrm>
                      <a:off x="0" y="0"/>
                      <a:ext cx="3722370" cy="2225675"/>
                    </a:xfrm>
                    <a:prstGeom prst="rect">
                      <a:avLst/>
                    </a:prstGeom>
                  </pic:spPr>
                </pic:pic>
              </a:graphicData>
            </a:graphic>
          </wp:anchor>
        </w:drawing>
      </w:r>
      <w:r>
        <w:rPr>
          <w:noProof/>
        </w:rPr>
        <w:drawing>
          <wp:anchor distT="0" distB="0" distL="114300" distR="121920" simplePos="0" relativeHeight="251658752" behindDoc="0" locked="0" layoutInCell="1" allowOverlap="1">
            <wp:simplePos x="0" y="0"/>
            <wp:positionH relativeFrom="column">
              <wp:posOffset>977265</wp:posOffset>
            </wp:positionH>
            <wp:positionV relativeFrom="paragraph">
              <wp:posOffset>1742440</wp:posOffset>
            </wp:positionV>
            <wp:extent cx="3783330" cy="2286000"/>
            <wp:effectExtent l="0" t="0" r="0" b="0"/>
            <wp:wrapTopAndBottom/>
            <wp:docPr id="7" name="图片 8" descr="http://static.oschina.net/uploads/img/201405/20085807_16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http://static.oschina.net/uploads/img/201405/20085807_16VN.png"/>
                    <pic:cNvPicPr>
                      <a:picLocks noChangeAspect="1" noChangeArrowheads="1"/>
                    </pic:cNvPicPr>
                  </pic:nvPicPr>
                  <pic:blipFill>
                    <a:blip r:embed="rId26"/>
                    <a:stretch>
                      <a:fillRect/>
                    </a:stretch>
                  </pic:blipFill>
                  <pic:spPr>
                    <a:xfrm>
                      <a:off x="0" y="0"/>
                      <a:ext cx="3783330" cy="2286000"/>
                    </a:xfrm>
                    <a:prstGeom prst="rect">
                      <a:avLst/>
                    </a:prstGeom>
                  </pic:spPr>
                </pic:pic>
              </a:graphicData>
            </a:graphic>
          </wp:anchor>
        </w:drawing>
      </w:r>
      <w:r>
        <w:rPr>
          <w:rFonts w:ascii="Helvetica" w:hAnsi="Helvetica"/>
          <w:color w:val="262626"/>
          <w:sz w:val="23"/>
          <w:szCs w:val="23"/>
          <w:highlight w:val="white"/>
        </w:rPr>
        <w:t>为了能适应高并发的情况（成千上万的连接），服务器需要采用异步非阻塞模式。可能已经在</w:t>
      </w:r>
      <w:r>
        <w:rPr>
          <w:rFonts w:ascii="Helvetica" w:hAnsi="Helvetica"/>
          <w:color w:val="262626"/>
          <w:sz w:val="23"/>
          <w:szCs w:val="23"/>
          <w:highlight w:val="white"/>
        </w:rPr>
        <w:t>IO</w:t>
      </w:r>
      <w:r>
        <w:rPr>
          <w:rFonts w:ascii="Helvetica" w:hAnsi="Helvetica"/>
          <w:color w:val="262626"/>
          <w:sz w:val="23"/>
          <w:szCs w:val="23"/>
          <w:highlight w:val="white"/>
        </w:rPr>
        <w:t>操作中实现了这种方式。但问题是，如果服务器代码的任何部分可能产生阻塞，你都需要开启一个线程。在这种级别的并发下</w:t>
      </w:r>
      <w:r>
        <w:rPr>
          <w:rFonts w:ascii="Helvetica" w:hAnsi="Helvetica"/>
          <w:color w:val="262626"/>
          <w:sz w:val="23"/>
          <w:szCs w:val="23"/>
          <w:highlight w:val="white"/>
        </w:rPr>
        <w:t>,</w:t>
      </w:r>
      <w:r>
        <w:rPr>
          <w:rFonts w:ascii="Helvetica" w:hAnsi="Helvetica"/>
          <w:color w:val="262626"/>
          <w:sz w:val="23"/>
          <w:szCs w:val="23"/>
          <w:highlight w:val="white"/>
        </w:rPr>
        <w:t>你不能去为每个连接创建线程。所以整个代码路径都需要异步非阻塞式的</w:t>
      </w:r>
      <w:r>
        <w:rPr>
          <w:rFonts w:ascii="Helvetica" w:hAnsi="Helvetica"/>
          <w:color w:val="262626"/>
          <w:sz w:val="23"/>
          <w:szCs w:val="23"/>
          <w:highlight w:val="white"/>
        </w:rPr>
        <w:t xml:space="preserve">, </w:t>
      </w:r>
      <w:r>
        <w:rPr>
          <w:rFonts w:ascii="Helvetica" w:hAnsi="Helvetica"/>
          <w:color w:val="262626"/>
          <w:sz w:val="23"/>
          <w:szCs w:val="23"/>
          <w:highlight w:val="white"/>
        </w:rPr>
        <w:t>不仅仅在输入输出层。这就是</w:t>
      </w:r>
      <w:r>
        <w:rPr>
          <w:rFonts w:ascii="Helvetica" w:hAnsi="Helvetica"/>
          <w:color w:val="262626"/>
          <w:sz w:val="23"/>
          <w:szCs w:val="23"/>
          <w:highlight w:val="white"/>
        </w:rPr>
        <w:t>Node</w:t>
      </w:r>
      <w:r>
        <w:rPr>
          <w:rFonts w:ascii="Helvetica" w:hAnsi="Helvetica"/>
          <w:color w:val="262626"/>
          <w:sz w:val="23"/>
          <w:szCs w:val="23"/>
          <w:highlight w:val="white"/>
        </w:rPr>
        <w:t>擅长的地方，以下图</w:t>
      </w:r>
      <w:r>
        <w:rPr>
          <w:rFonts w:ascii="Helvetica" w:hAnsi="Helvetica"/>
          <w:color w:val="262626"/>
          <w:sz w:val="23"/>
          <w:szCs w:val="23"/>
          <w:highlight w:val="white"/>
        </w:rPr>
        <w:t>4-1</w:t>
      </w:r>
      <w:r>
        <w:rPr>
          <w:rFonts w:ascii="Helvetica" w:hAnsi="Helvetica"/>
          <w:color w:val="262626"/>
          <w:sz w:val="23"/>
          <w:szCs w:val="23"/>
          <w:highlight w:val="white"/>
        </w:rPr>
        <w:t>是</w:t>
      </w:r>
      <w:r>
        <w:rPr>
          <w:rFonts w:ascii="Helvetica" w:hAnsi="Helvetica"/>
          <w:color w:val="262626"/>
          <w:sz w:val="23"/>
          <w:szCs w:val="23"/>
          <w:highlight w:val="white"/>
        </w:rPr>
        <w:t>JAVA</w:t>
      </w:r>
      <w:r>
        <w:rPr>
          <w:rFonts w:ascii="Helvetica" w:hAnsi="Helvetica"/>
          <w:color w:val="262626"/>
          <w:sz w:val="23"/>
          <w:szCs w:val="23"/>
          <w:highlight w:val="white"/>
        </w:rPr>
        <w:t>这类多线程服务器与</w:t>
      </w:r>
      <w:r>
        <w:rPr>
          <w:rFonts w:ascii="Helvetica" w:hAnsi="Helvetica"/>
          <w:color w:val="262626"/>
          <w:sz w:val="23"/>
          <w:szCs w:val="23"/>
          <w:highlight w:val="white"/>
        </w:rPr>
        <w:t>Node.js</w:t>
      </w:r>
      <w:r>
        <w:rPr>
          <w:rFonts w:ascii="Helvetica" w:hAnsi="Helvetica"/>
          <w:color w:val="262626"/>
          <w:sz w:val="23"/>
          <w:szCs w:val="23"/>
          <w:highlight w:val="white"/>
        </w:rPr>
        <w:t>的对比，因此对于一个并发数巨大但是业务逻辑基本较为简单的企业应用，</w:t>
      </w:r>
      <w:r>
        <w:rPr>
          <w:rFonts w:ascii="Helvetica" w:hAnsi="Helvetica"/>
          <w:color w:val="262626"/>
          <w:sz w:val="23"/>
          <w:szCs w:val="23"/>
          <w:highlight w:val="white"/>
        </w:rPr>
        <w:t>Node.js</w:t>
      </w:r>
      <w:r>
        <w:rPr>
          <w:rFonts w:ascii="Helvetica" w:hAnsi="Helvetica"/>
          <w:color w:val="262626"/>
          <w:sz w:val="23"/>
          <w:szCs w:val="23"/>
          <w:highlight w:val="white"/>
        </w:rPr>
        <w:t>是一个快速实现处理服务器的最佳选择之一。</w:t>
      </w:r>
    </w:p>
    <w:p w:rsidR="001F6ECF" w:rsidRDefault="003E238D">
      <w:pPr>
        <w:spacing w:line="300" w:lineRule="auto"/>
        <w:ind w:firstLine="460"/>
        <w:jc w:val="center"/>
        <w:rPr>
          <w:rFonts w:ascii="Helvetica" w:hAnsi="Helvetica"/>
          <w:color w:val="262626"/>
          <w:sz w:val="23"/>
          <w:szCs w:val="23"/>
          <w:highlight w:val="white"/>
        </w:rPr>
      </w:pPr>
      <w:r>
        <w:rPr>
          <w:rFonts w:ascii="Helvetica" w:hAnsi="Helvetica"/>
          <w:color w:val="262626"/>
          <w:sz w:val="23"/>
          <w:szCs w:val="23"/>
          <w:highlight w:val="white"/>
        </w:rPr>
        <w:lastRenderedPageBreak/>
        <w:t>图</w:t>
      </w:r>
      <w:r>
        <w:rPr>
          <w:rFonts w:ascii="Helvetica" w:hAnsi="Helvetica"/>
          <w:color w:val="262626"/>
          <w:sz w:val="23"/>
          <w:szCs w:val="23"/>
          <w:highlight w:val="white"/>
        </w:rPr>
        <w:t xml:space="preserve">4-1 </w:t>
      </w:r>
      <w:r>
        <w:rPr>
          <w:rFonts w:ascii="Helvetica" w:hAnsi="Helvetica"/>
          <w:color w:val="262626"/>
          <w:sz w:val="23"/>
          <w:szCs w:val="23"/>
          <w:highlight w:val="white"/>
        </w:rPr>
        <w:t>多线程服务器与</w:t>
      </w:r>
      <w:r>
        <w:rPr>
          <w:rFonts w:ascii="Helvetica" w:hAnsi="Helvetica"/>
          <w:color w:val="262626"/>
          <w:sz w:val="23"/>
          <w:szCs w:val="23"/>
          <w:highlight w:val="white"/>
        </w:rPr>
        <w:t>Node.js</w:t>
      </w:r>
      <w:r>
        <w:rPr>
          <w:rFonts w:ascii="Helvetica" w:hAnsi="Helvetica"/>
          <w:color w:val="262626"/>
          <w:sz w:val="23"/>
          <w:szCs w:val="23"/>
          <w:highlight w:val="white"/>
        </w:rPr>
        <w:t>服务器对比图</w:t>
      </w:r>
    </w:p>
    <w:p w:rsidR="001F6ECF" w:rsidRDefault="003E238D">
      <w:pPr>
        <w:pStyle w:val="ad"/>
        <w:shd w:val="clear" w:color="auto" w:fill="FFFFFF"/>
        <w:spacing w:before="0" w:after="0" w:line="300" w:lineRule="auto"/>
        <w:ind w:firstLine="460"/>
        <w:contextualSpacing/>
      </w:pPr>
      <w:r>
        <w:rPr>
          <w:rFonts w:ascii="Helvetica" w:hAnsi="Helvetica"/>
          <w:color w:val="262626"/>
          <w:sz w:val="23"/>
          <w:szCs w:val="23"/>
          <w:highlight w:val="white"/>
        </w:rPr>
        <w:t>Node.js</w:t>
      </w:r>
      <w:r>
        <w:rPr>
          <w:rFonts w:ascii="Helvetica" w:hAnsi="Helvetica"/>
          <w:color w:val="262626"/>
          <w:sz w:val="23"/>
          <w:szCs w:val="23"/>
          <w:highlight w:val="white"/>
        </w:rPr>
        <w:t>是基于</w:t>
      </w:r>
      <w:proofErr w:type="gramStart"/>
      <w:r>
        <w:rPr>
          <w:rFonts w:ascii="Helvetica" w:hAnsi="Helvetica"/>
          <w:color w:val="262626"/>
          <w:sz w:val="23"/>
          <w:szCs w:val="23"/>
          <w:highlight w:val="white"/>
        </w:rPr>
        <w:t>弱类型</w:t>
      </w:r>
      <w:proofErr w:type="gramEnd"/>
      <w:r>
        <w:rPr>
          <w:rFonts w:ascii="Helvetica" w:hAnsi="Helvetica"/>
          <w:color w:val="262626"/>
          <w:sz w:val="23"/>
          <w:szCs w:val="23"/>
          <w:highlight w:val="white"/>
        </w:rPr>
        <w:t>的解释性脚本语言</w:t>
      </w:r>
      <w:r>
        <w:rPr>
          <w:rFonts w:ascii="Helvetica" w:hAnsi="Helvetica"/>
          <w:color w:val="262626"/>
          <w:sz w:val="23"/>
          <w:szCs w:val="23"/>
          <w:highlight w:val="white"/>
        </w:rPr>
        <w:t>JavaScript</w:t>
      </w:r>
      <w:r>
        <w:rPr>
          <w:rFonts w:ascii="Helvetica" w:hAnsi="Helvetica"/>
          <w:color w:val="262626"/>
          <w:sz w:val="23"/>
          <w:szCs w:val="23"/>
          <w:highlight w:val="white"/>
        </w:rPr>
        <w:t>实现的</w:t>
      </w:r>
      <w:r>
        <w:rPr>
          <w:rFonts w:ascii="Arial" w:hAnsi="Arial" w:cs="Arial"/>
          <w:color w:val="333333"/>
          <w:sz w:val="21"/>
          <w:szCs w:val="21"/>
        </w:rPr>
        <w:t>可以快速构建网络服务及应用的平台</w:t>
      </w:r>
      <w:r>
        <w:rPr>
          <w:rFonts w:ascii="Helvetica" w:hAnsi="Helvetica"/>
          <w:color w:val="262626"/>
          <w:sz w:val="23"/>
          <w:szCs w:val="23"/>
          <w:highlight w:val="white"/>
        </w:rPr>
        <w:t>，在</w:t>
      </w:r>
      <w:r>
        <w:rPr>
          <w:rFonts w:ascii="Helvetica" w:hAnsi="Helvetica"/>
          <w:color w:val="262626"/>
          <w:sz w:val="23"/>
          <w:szCs w:val="23"/>
          <w:highlight w:val="white"/>
        </w:rPr>
        <w:t>Chrome JavaScript V8 Runtime</w:t>
      </w:r>
      <w:r>
        <w:rPr>
          <w:rFonts w:ascii="Helvetica" w:hAnsi="Helvetica"/>
          <w:color w:val="262626"/>
          <w:sz w:val="23"/>
          <w:szCs w:val="23"/>
          <w:highlight w:val="white"/>
        </w:rPr>
        <w:t>建立的平台，</w:t>
      </w:r>
      <w:r>
        <w:rPr>
          <w:rFonts w:ascii="Helvetica" w:hAnsi="Helvetica"/>
          <w:color w:val="262626"/>
          <w:sz w:val="23"/>
          <w:szCs w:val="23"/>
          <w:highlight w:val="white"/>
        </w:rPr>
        <w:t xml:space="preserve"> </w:t>
      </w:r>
      <w:r>
        <w:rPr>
          <w:rFonts w:ascii="Helvetica" w:hAnsi="Helvetica"/>
          <w:color w:val="262626"/>
          <w:sz w:val="23"/>
          <w:szCs w:val="23"/>
          <w:highlight w:val="white"/>
        </w:rPr>
        <w:t>用于方便地搭建响应速度快、易于扩展的网络应用。</w:t>
      </w:r>
      <w:r>
        <w:rPr>
          <w:rFonts w:ascii="Helvetica" w:hAnsi="Helvetica"/>
          <w:color w:val="262626"/>
          <w:sz w:val="23"/>
          <w:szCs w:val="23"/>
          <w:highlight w:val="white"/>
        </w:rPr>
        <w:t xml:space="preserve">Node.js </w:t>
      </w:r>
      <w:r>
        <w:rPr>
          <w:rFonts w:ascii="Helvetica" w:hAnsi="Helvetica"/>
          <w:color w:val="262626"/>
          <w:sz w:val="23"/>
          <w:szCs w:val="23"/>
          <w:highlight w:val="white"/>
        </w:rPr>
        <w:t>使用</w:t>
      </w:r>
      <w:hyperlink r:id="rId27">
        <w:r>
          <w:rPr>
            <w:rStyle w:val="InternetLink"/>
          </w:rPr>
          <w:t>事件驱动</w:t>
        </w:r>
      </w:hyperlink>
      <w:r>
        <w:rPr>
          <w:rFonts w:ascii="Helvetica" w:hAnsi="Helvetica"/>
          <w:color w:val="262626"/>
          <w:sz w:val="23"/>
          <w:szCs w:val="23"/>
          <w:highlight w:val="white"/>
        </w:rPr>
        <w:t>，</w:t>
      </w:r>
      <w:r>
        <w:rPr>
          <w:rFonts w:ascii="Helvetica" w:hAnsi="Helvetica"/>
          <w:color w:val="262626"/>
          <w:sz w:val="23"/>
          <w:szCs w:val="23"/>
          <w:highlight w:val="white"/>
        </w:rPr>
        <w:t xml:space="preserve"> </w:t>
      </w:r>
      <w:r>
        <w:rPr>
          <w:rFonts w:ascii="Helvetica" w:hAnsi="Helvetica"/>
          <w:color w:val="262626"/>
          <w:sz w:val="23"/>
          <w:szCs w:val="23"/>
          <w:highlight w:val="white"/>
        </w:rPr>
        <w:t>非阻塞</w:t>
      </w:r>
      <w:r>
        <w:rPr>
          <w:rFonts w:ascii="Helvetica" w:hAnsi="Helvetica"/>
          <w:color w:val="262626"/>
          <w:sz w:val="23"/>
          <w:szCs w:val="23"/>
          <w:highlight w:val="white"/>
        </w:rPr>
        <w:t>I/O </w:t>
      </w:r>
      <w:r>
        <w:rPr>
          <w:rFonts w:ascii="Helvetica" w:hAnsi="Helvetica"/>
          <w:color w:val="262626"/>
          <w:sz w:val="23"/>
          <w:szCs w:val="23"/>
          <w:highlight w:val="white"/>
        </w:rPr>
        <w:t>模型而得以轻量和高效，非常适合在分布式设备上运行的数据密集型的实时应用。</w:t>
      </w:r>
      <w:bookmarkStart w:id="128" w:name="ref_2"/>
      <w:bookmarkEnd w:id="128"/>
      <w:r>
        <w:rPr>
          <w:rFonts w:ascii="Helvetica" w:hAnsi="Helvetica"/>
          <w:color w:val="262626"/>
          <w:sz w:val="23"/>
          <w:szCs w:val="23"/>
          <w:highlight w:val="white"/>
        </w:rPr>
        <w:t>V8</w:t>
      </w:r>
      <w:r>
        <w:rPr>
          <w:rFonts w:ascii="Helvetica" w:hAnsi="Helvetica"/>
          <w:color w:val="262626"/>
          <w:sz w:val="23"/>
          <w:szCs w:val="23"/>
          <w:highlight w:val="white"/>
        </w:rPr>
        <w:t>引擎执行</w:t>
      </w:r>
      <w:r>
        <w:rPr>
          <w:rFonts w:ascii="Helvetica" w:hAnsi="Helvetica"/>
          <w:color w:val="262626"/>
          <w:sz w:val="23"/>
          <w:szCs w:val="23"/>
          <w:highlight w:val="white"/>
        </w:rPr>
        <w:t>Javascript</w:t>
      </w:r>
      <w:r>
        <w:rPr>
          <w:rFonts w:ascii="Helvetica" w:hAnsi="Helvetica"/>
          <w:color w:val="262626"/>
          <w:sz w:val="23"/>
          <w:szCs w:val="23"/>
          <w:highlight w:val="white"/>
        </w:rPr>
        <w:t>的速度非常快，性能非常好。</w:t>
      </w:r>
      <w:r>
        <w:rPr>
          <w:rFonts w:ascii="Helvetica" w:hAnsi="Helvetica"/>
          <w:color w:val="262626"/>
          <w:sz w:val="23"/>
          <w:szCs w:val="23"/>
          <w:highlight w:val="white"/>
        </w:rPr>
        <w:t>Node</w:t>
      </w:r>
      <w:r>
        <w:rPr>
          <w:rFonts w:ascii="Helvetica" w:hAnsi="Helvetica"/>
          <w:color w:val="262626"/>
          <w:sz w:val="23"/>
          <w:szCs w:val="23"/>
          <w:highlight w:val="white"/>
        </w:rPr>
        <w:t>对一些特殊用例进行了优化，提供了替代的</w:t>
      </w:r>
      <w:r>
        <w:rPr>
          <w:rFonts w:ascii="Helvetica" w:hAnsi="Helvetica"/>
          <w:color w:val="262626"/>
          <w:sz w:val="23"/>
          <w:szCs w:val="23"/>
          <w:highlight w:val="white"/>
        </w:rPr>
        <w:t>API</w:t>
      </w:r>
      <w:r>
        <w:rPr>
          <w:rFonts w:ascii="Helvetica" w:hAnsi="Helvetica"/>
          <w:color w:val="262626"/>
          <w:sz w:val="23"/>
          <w:szCs w:val="23"/>
          <w:highlight w:val="white"/>
        </w:rPr>
        <w:t>，使得</w:t>
      </w:r>
      <w:r>
        <w:rPr>
          <w:rFonts w:ascii="Helvetica" w:hAnsi="Helvetica"/>
          <w:color w:val="262626"/>
          <w:sz w:val="23"/>
          <w:szCs w:val="23"/>
          <w:highlight w:val="white"/>
        </w:rPr>
        <w:t>V8</w:t>
      </w:r>
      <w:r>
        <w:rPr>
          <w:rFonts w:ascii="Helvetica" w:hAnsi="Helvetica"/>
          <w:color w:val="262626"/>
          <w:sz w:val="23"/>
          <w:szCs w:val="23"/>
          <w:highlight w:val="white"/>
        </w:rPr>
        <w:t>在非浏览器环境下运行得更好。</w:t>
      </w:r>
    </w:p>
    <w:p w:rsidR="001F6ECF" w:rsidRDefault="003E238D">
      <w:pPr>
        <w:pStyle w:val="ad"/>
        <w:shd w:val="clear" w:color="auto" w:fill="FFFFFF"/>
        <w:spacing w:before="0" w:after="0" w:line="300" w:lineRule="auto"/>
        <w:ind w:firstLine="460"/>
        <w:contextualSpacing/>
        <w:rPr>
          <w:rFonts w:ascii="Helvetica" w:hAnsi="Helvetica"/>
          <w:color w:val="262626"/>
          <w:sz w:val="23"/>
          <w:szCs w:val="23"/>
          <w:highlight w:val="white"/>
        </w:rPr>
      </w:pPr>
      <w:r>
        <w:rPr>
          <w:rFonts w:ascii="Helvetica" w:hAnsi="Helvetica"/>
          <w:color w:val="262626"/>
          <w:sz w:val="23"/>
          <w:szCs w:val="23"/>
          <w:highlight w:val="white"/>
        </w:rPr>
        <w:t>Node.js</w:t>
      </w:r>
      <w:r>
        <w:rPr>
          <w:rFonts w:ascii="Helvetica" w:hAnsi="Helvetica"/>
          <w:color w:val="262626"/>
          <w:sz w:val="23"/>
          <w:szCs w:val="23"/>
          <w:highlight w:val="white"/>
        </w:rPr>
        <w:t>使用</w:t>
      </w:r>
      <w:r>
        <w:rPr>
          <w:rFonts w:ascii="Helvetica" w:hAnsi="Helvetica"/>
          <w:color w:val="262626"/>
          <w:sz w:val="23"/>
          <w:szCs w:val="23"/>
          <w:highlight w:val="white"/>
        </w:rPr>
        <w:t>Module</w:t>
      </w:r>
      <w:r>
        <w:rPr>
          <w:rFonts w:ascii="Helvetica" w:hAnsi="Helvetica"/>
          <w:color w:val="262626"/>
          <w:sz w:val="23"/>
          <w:szCs w:val="23"/>
          <w:highlight w:val="white"/>
        </w:rPr>
        <w:t>模块去划分不同的功能，以简化应用的开发。</w:t>
      </w:r>
      <w:r>
        <w:rPr>
          <w:rFonts w:ascii="Helvetica" w:hAnsi="Helvetica"/>
          <w:color w:val="262626"/>
          <w:sz w:val="23"/>
          <w:szCs w:val="23"/>
          <w:highlight w:val="white"/>
        </w:rPr>
        <w:t>Modules</w:t>
      </w:r>
      <w:r>
        <w:rPr>
          <w:rFonts w:ascii="Helvetica" w:hAnsi="Helvetica"/>
          <w:color w:val="262626"/>
          <w:sz w:val="23"/>
          <w:szCs w:val="23"/>
          <w:highlight w:val="white"/>
        </w:rPr>
        <w:t>模块有点</w:t>
      </w:r>
      <w:proofErr w:type="gramStart"/>
      <w:r>
        <w:rPr>
          <w:rFonts w:ascii="Helvetica" w:hAnsi="Helvetica"/>
          <w:color w:val="262626"/>
          <w:sz w:val="23"/>
          <w:szCs w:val="23"/>
          <w:highlight w:val="white"/>
        </w:rPr>
        <w:t>象</w:t>
      </w:r>
      <w:proofErr w:type="gramEnd"/>
      <w:r>
        <w:rPr>
          <w:rFonts w:ascii="Helvetica" w:hAnsi="Helvetica"/>
          <w:color w:val="262626"/>
          <w:sz w:val="23"/>
          <w:szCs w:val="23"/>
          <w:highlight w:val="white"/>
        </w:rPr>
        <w:t>C</w:t>
      </w:r>
      <w:r>
        <w:rPr>
          <w:rFonts w:ascii="Helvetica" w:hAnsi="Helvetica"/>
          <w:color w:val="262626"/>
          <w:sz w:val="23"/>
          <w:szCs w:val="23"/>
          <w:highlight w:val="white"/>
        </w:rPr>
        <w:t>语言中的类库。每一个</w:t>
      </w:r>
      <w:r>
        <w:rPr>
          <w:rFonts w:ascii="Helvetica" w:hAnsi="Helvetica"/>
          <w:color w:val="262626"/>
          <w:sz w:val="23"/>
          <w:szCs w:val="23"/>
          <w:highlight w:val="white"/>
        </w:rPr>
        <w:t>Node.js</w:t>
      </w:r>
      <w:r>
        <w:rPr>
          <w:rFonts w:ascii="Helvetica" w:hAnsi="Helvetica"/>
          <w:color w:val="262626"/>
          <w:sz w:val="23"/>
          <w:szCs w:val="23"/>
          <w:highlight w:val="white"/>
        </w:rPr>
        <w:t>的类库都包含了十分丰富的各类函数，比如</w:t>
      </w:r>
      <w:r>
        <w:rPr>
          <w:rFonts w:ascii="Helvetica" w:hAnsi="Helvetica"/>
          <w:color w:val="262626"/>
          <w:sz w:val="23"/>
          <w:szCs w:val="23"/>
          <w:highlight w:val="white"/>
        </w:rPr>
        <w:t>http</w:t>
      </w:r>
      <w:r>
        <w:rPr>
          <w:rFonts w:ascii="Helvetica" w:hAnsi="Helvetica"/>
          <w:color w:val="262626"/>
          <w:sz w:val="23"/>
          <w:szCs w:val="23"/>
          <w:highlight w:val="white"/>
        </w:rPr>
        <w:t>模块就包含了和</w:t>
      </w:r>
      <w:r>
        <w:rPr>
          <w:rFonts w:ascii="Helvetica" w:hAnsi="Helvetica"/>
          <w:color w:val="262626"/>
          <w:sz w:val="23"/>
          <w:szCs w:val="23"/>
          <w:highlight w:val="white"/>
        </w:rPr>
        <w:t>http</w:t>
      </w:r>
      <w:r>
        <w:rPr>
          <w:rFonts w:ascii="Helvetica" w:hAnsi="Helvetica"/>
          <w:color w:val="262626"/>
          <w:sz w:val="23"/>
          <w:szCs w:val="23"/>
          <w:highlight w:val="white"/>
        </w:rPr>
        <w:t>功能相关的很多函数，可以帮助开发者很容易地对比如</w:t>
      </w:r>
      <w:r>
        <w:rPr>
          <w:rFonts w:ascii="Helvetica" w:hAnsi="Helvetica"/>
          <w:color w:val="262626"/>
          <w:sz w:val="23"/>
          <w:szCs w:val="23"/>
          <w:highlight w:val="white"/>
        </w:rPr>
        <w:t>http,tcp/udp</w:t>
      </w:r>
      <w:r>
        <w:rPr>
          <w:rFonts w:ascii="Helvetica" w:hAnsi="Helvetica"/>
          <w:color w:val="262626"/>
          <w:sz w:val="23"/>
          <w:szCs w:val="23"/>
          <w:highlight w:val="white"/>
        </w:rPr>
        <w:t>等进行操作，还可以很容易的创建</w:t>
      </w:r>
      <w:r>
        <w:rPr>
          <w:rFonts w:ascii="Helvetica" w:hAnsi="Helvetica"/>
          <w:color w:val="262626"/>
          <w:sz w:val="23"/>
          <w:szCs w:val="23"/>
          <w:highlight w:val="white"/>
        </w:rPr>
        <w:t>http</w:t>
      </w:r>
      <w:r>
        <w:rPr>
          <w:rFonts w:ascii="Helvetica" w:hAnsi="Helvetica"/>
          <w:color w:val="262626"/>
          <w:sz w:val="23"/>
          <w:szCs w:val="23"/>
          <w:highlight w:val="white"/>
        </w:rPr>
        <w:t>和</w:t>
      </w:r>
      <w:r>
        <w:rPr>
          <w:rFonts w:ascii="Helvetica" w:hAnsi="Helvetica"/>
          <w:color w:val="262626"/>
          <w:sz w:val="23"/>
          <w:szCs w:val="23"/>
          <w:highlight w:val="white"/>
        </w:rPr>
        <w:t>tcp/udp</w:t>
      </w:r>
      <w:r>
        <w:rPr>
          <w:rFonts w:ascii="Helvetica" w:hAnsi="Helvetica"/>
          <w:color w:val="262626"/>
          <w:sz w:val="23"/>
          <w:szCs w:val="23"/>
          <w:highlight w:val="white"/>
        </w:rPr>
        <w:t>的服务器。</w:t>
      </w:r>
    </w:p>
    <w:p w:rsidR="001F6ECF" w:rsidRDefault="003E238D">
      <w:pPr>
        <w:pStyle w:val="ad"/>
        <w:shd w:val="clear" w:color="auto" w:fill="FFFFFF"/>
        <w:spacing w:before="0" w:after="225" w:line="360" w:lineRule="atLeast"/>
        <w:ind w:firstLine="480"/>
        <w:rPr>
          <w:rFonts w:ascii="Helvetica" w:hAnsi="Helvetica"/>
          <w:color w:val="262626"/>
          <w:sz w:val="23"/>
          <w:szCs w:val="23"/>
          <w:highlight w:val="white"/>
        </w:rPr>
      </w:pPr>
      <w:r>
        <w:rPr>
          <w:rFonts w:ascii="Helvetica" w:hAnsi="Helvetica"/>
          <w:color w:val="262626"/>
          <w:sz w:val="23"/>
          <w:szCs w:val="23"/>
          <w:highlight w:val="white"/>
        </w:rPr>
        <w:t>NPM</w:t>
      </w:r>
      <w:r>
        <w:rPr>
          <w:rFonts w:ascii="Helvetica" w:hAnsi="Helvetica"/>
          <w:color w:val="262626"/>
          <w:sz w:val="23"/>
          <w:szCs w:val="23"/>
          <w:highlight w:val="white"/>
        </w:rPr>
        <w:t>是</w:t>
      </w:r>
      <w:r>
        <w:rPr>
          <w:rFonts w:ascii="Helvetica" w:hAnsi="Helvetica"/>
          <w:color w:val="262626"/>
          <w:sz w:val="23"/>
          <w:szCs w:val="23"/>
          <w:highlight w:val="white"/>
        </w:rPr>
        <w:t>JavaScript</w:t>
      </w:r>
      <w:r>
        <w:rPr>
          <w:rFonts w:ascii="Helvetica" w:hAnsi="Helvetica"/>
          <w:color w:val="262626"/>
          <w:sz w:val="23"/>
          <w:szCs w:val="23"/>
          <w:highlight w:val="white"/>
        </w:rPr>
        <w:t>的包管理器，也是世界上最大的软件仓库，用户通过</w:t>
      </w:r>
      <w:r>
        <w:rPr>
          <w:rFonts w:ascii="Helvetica" w:hAnsi="Helvetica"/>
          <w:color w:val="262626"/>
          <w:sz w:val="23"/>
          <w:szCs w:val="23"/>
          <w:highlight w:val="white"/>
        </w:rPr>
        <w:t>NPM</w:t>
      </w:r>
      <w:r>
        <w:rPr>
          <w:rFonts w:ascii="Helvetica" w:hAnsi="Helvetica"/>
          <w:color w:val="262626"/>
          <w:sz w:val="23"/>
          <w:szCs w:val="23"/>
          <w:highlight w:val="white"/>
        </w:rPr>
        <w:t>来安装，分享与发布代码模块，</w:t>
      </w:r>
      <w:r>
        <w:rPr>
          <w:rFonts w:ascii="Helvetica" w:hAnsi="Helvetica"/>
          <w:color w:val="262626"/>
          <w:sz w:val="23"/>
          <w:szCs w:val="23"/>
          <w:highlight w:val="white"/>
        </w:rPr>
        <w:t>Node.js</w:t>
      </w:r>
      <w:r>
        <w:rPr>
          <w:rFonts w:ascii="Helvetica" w:hAnsi="Helvetica"/>
          <w:color w:val="262626"/>
          <w:sz w:val="23"/>
          <w:szCs w:val="23"/>
          <w:highlight w:val="white"/>
        </w:rPr>
        <w:t>通过编写</w:t>
      </w:r>
      <w:r>
        <w:rPr>
          <w:rFonts w:ascii="Helvetica" w:hAnsi="Helvetica"/>
          <w:color w:val="262626"/>
          <w:sz w:val="23"/>
          <w:szCs w:val="23"/>
          <w:highlight w:val="white"/>
        </w:rPr>
        <w:t>package.json</w:t>
      </w:r>
      <w:r>
        <w:rPr>
          <w:rFonts w:ascii="Helvetica" w:hAnsi="Helvetica"/>
          <w:color w:val="262626"/>
          <w:sz w:val="23"/>
          <w:szCs w:val="23"/>
          <w:highlight w:val="white"/>
        </w:rPr>
        <w:t>文件构建模块依赖，然后通过</w:t>
      </w:r>
      <w:r>
        <w:rPr>
          <w:rFonts w:ascii="Helvetica" w:hAnsi="Helvetica"/>
          <w:color w:val="262626"/>
          <w:sz w:val="23"/>
          <w:szCs w:val="23"/>
          <w:highlight w:val="white"/>
        </w:rPr>
        <w:t>npm install</w:t>
      </w:r>
      <w:r>
        <w:rPr>
          <w:rFonts w:ascii="Helvetica" w:hAnsi="Helvetica"/>
          <w:color w:val="262626"/>
          <w:sz w:val="23"/>
          <w:szCs w:val="23"/>
          <w:highlight w:val="white"/>
        </w:rPr>
        <w:t>命令一键执行安装文件中的所有模块。对于水质处理工厂服务端，我们创建</w:t>
      </w:r>
      <w:r>
        <w:rPr>
          <w:rFonts w:ascii="Helvetica" w:hAnsi="Helvetica"/>
          <w:color w:val="262626"/>
          <w:sz w:val="23"/>
          <w:szCs w:val="23"/>
          <w:highlight w:val="white"/>
        </w:rPr>
        <w:t>package.json</w:t>
      </w:r>
      <w:r>
        <w:rPr>
          <w:rFonts w:ascii="Helvetica" w:hAnsi="Helvetica"/>
          <w:color w:val="262626"/>
          <w:sz w:val="23"/>
          <w:szCs w:val="23"/>
          <w:highlight w:val="white"/>
        </w:rPr>
        <w:t>文件并加入如表</w:t>
      </w:r>
      <w:r>
        <w:rPr>
          <w:rFonts w:ascii="Helvetica" w:hAnsi="Helvetica"/>
          <w:color w:val="262626"/>
          <w:sz w:val="23"/>
          <w:szCs w:val="23"/>
          <w:highlight w:val="white"/>
        </w:rPr>
        <w:t>4-1</w:t>
      </w:r>
      <w:r>
        <w:rPr>
          <w:rFonts w:ascii="Helvetica" w:hAnsi="Helvetica"/>
          <w:color w:val="262626"/>
          <w:sz w:val="23"/>
          <w:szCs w:val="23"/>
          <w:highlight w:val="white"/>
        </w:rPr>
        <w:t>所示的依赖模块：</w:t>
      </w:r>
    </w:p>
    <w:tbl>
      <w:tblPr>
        <w:tblW w:w="850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557"/>
        <w:gridCol w:w="2697"/>
        <w:gridCol w:w="4250"/>
      </w:tblGrid>
      <w:tr w:rsidR="001F6ECF">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作用</w:t>
            </w:r>
          </w:p>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模块名</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备注</w:t>
            </w:r>
          </w:p>
        </w:tc>
      </w:tr>
      <w:tr w:rsidR="001F6ECF">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实现服务端</w:t>
            </w:r>
            <w:r>
              <w:rPr>
                <w:color w:val="000000"/>
                <w:sz w:val="24"/>
              </w:rPr>
              <w:t>Restful API</w:t>
            </w:r>
            <w:r>
              <w:rPr>
                <w:color w:val="000000"/>
                <w:sz w:val="24"/>
              </w:rPr>
              <w:t>接口</w:t>
            </w:r>
          </w:p>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express</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构建</w:t>
            </w:r>
            <w:r>
              <w:rPr>
                <w:color w:val="000000"/>
                <w:sz w:val="24"/>
              </w:rPr>
              <w:t>Restful</w:t>
            </w:r>
            <w:r>
              <w:rPr>
                <w:color w:val="000000"/>
                <w:sz w:val="24"/>
              </w:rPr>
              <w:t>服务器基本框架</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express-session</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储存与处理</w:t>
            </w:r>
            <w:r>
              <w:rPr>
                <w:color w:val="000000"/>
                <w:sz w:val="24"/>
              </w:rPr>
              <w:t>Session</w:t>
            </w:r>
            <w:r>
              <w:rPr>
                <w:color w:val="000000"/>
                <w:sz w:val="24"/>
              </w:rPr>
              <w:t>信息</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cookie-parser</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解析</w:t>
            </w:r>
            <w:r>
              <w:rPr>
                <w:color w:val="000000"/>
                <w:sz w:val="24"/>
              </w:rPr>
              <w:t>Cookie</w:t>
            </w:r>
            <w:r>
              <w:rPr>
                <w:color w:val="000000"/>
                <w:sz w:val="24"/>
              </w:rPr>
              <w:t>数据</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body-parser</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解析</w:t>
            </w:r>
            <w:r>
              <w:rPr>
                <w:color w:val="000000"/>
                <w:sz w:val="24"/>
              </w:rPr>
              <w:t>Http Body</w:t>
            </w:r>
            <w:r>
              <w:rPr>
                <w:color w:val="000000"/>
                <w:sz w:val="24"/>
              </w:rPr>
              <w:t>数据</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node-restful</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构建</w:t>
            </w:r>
            <w:r>
              <w:rPr>
                <w:color w:val="000000"/>
                <w:sz w:val="24"/>
              </w:rPr>
              <w:t>Restful API</w:t>
            </w:r>
            <w:r>
              <w:rPr>
                <w:color w:val="000000"/>
                <w:sz w:val="24"/>
              </w:rPr>
              <w:t>接口</w:t>
            </w:r>
          </w:p>
        </w:tc>
      </w:tr>
      <w:tr w:rsidR="001F6ECF">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简化异步逻辑</w:t>
            </w:r>
          </w:p>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bluebird</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实现</w:t>
            </w:r>
            <w:r>
              <w:rPr>
                <w:color w:val="000000"/>
                <w:sz w:val="24"/>
              </w:rPr>
              <w:t>Promise Lambda</w:t>
            </w:r>
            <w:r>
              <w:rPr>
                <w:color w:val="000000"/>
                <w:sz w:val="24"/>
              </w:rPr>
              <w:t>处理异步逻辑</w:t>
            </w:r>
          </w:p>
        </w:tc>
      </w:tr>
      <w:tr w:rsidR="001F6ECF">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用户登录模块实现</w:t>
            </w:r>
          </w:p>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connect-ensure-login</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Session</w:t>
            </w:r>
            <w:r>
              <w:rPr>
                <w:color w:val="000000"/>
                <w:sz w:val="24"/>
              </w:rPr>
              <w:t>中标记用户登录状态</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bcrypt-nodejs</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密码加密</w:t>
            </w:r>
          </w:p>
        </w:tc>
      </w:tr>
      <w:tr w:rsidR="001F6ECF">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OAuth2.0</w:t>
            </w:r>
            <w:r>
              <w:rPr>
                <w:color w:val="000000"/>
                <w:sz w:val="24"/>
              </w:rPr>
              <w:t>协议实现</w:t>
            </w:r>
          </w:p>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Passport</w:t>
            </w:r>
            <w:r>
              <w:rPr>
                <w:color w:val="000000"/>
                <w:sz w:val="24"/>
              </w:rPr>
              <w:t>授权与验证基础框架</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passport-local</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基于</w:t>
            </w:r>
            <w:r>
              <w:rPr>
                <w:color w:val="000000"/>
                <w:sz w:val="24"/>
              </w:rPr>
              <w:t>Passport</w:t>
            </w:r>
            <w:r>
              <w:rPr>
                <w:color w:val="000000"/>
                <w:sz w:val="24"/>
              </w:rPr>
              <w:t>实现用户账号密码登录验证</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passport-http-bearer</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基于</w:t>
            </w:r>
            <w:r>
              <w:rPr>
                <w:color w:val="000000"/>
                <w:sz w:val="24"/>
              </w:rPr>
              <w:t>Passport</w:t>
            </w:r>
            <w:r>
              <w:rPr>
                <w:color w:val="000000"/>
                <w:sz w:val="24"/>
              </w:rPr>
              <w:t>实现</w:t>
            </w:r>
            <w:r>
              <w:rPr>
                <w:color w:val="000000"/>
                <w:sz w:val="24"/>
              </w:rPr>
              <w:t>Bearer Token</w:t>
            </w:r>
            <w:r>
              <w:rPr>
                <w:color w:val="000000"/>
                <w:sz w:val="24"/>
              </w:rPr>
              <w:t>验证</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passport-oauth2-client-password</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基于</w:t>
            </w:r>
            <w:r>
              <w:rPr>
                <w:color w:val="000000"/>
                <w:sz w:val="24"/>
              </w:rPr>
              <w:t>Passport</w:t>
            </w:r>
            <w:r>
              <w:rPr>
                <w:color w:val="000000"/>
                <w:sz w:val="24"/>
              </w:rPr>
              <w:t>实现用户密码模式授权</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passport-http</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基于</w:t>
            </w:r>
            <w:r>
              <w:rPr>
                <w:color w:val="000000"/>
                <w:sz w:val="24"/>
              </w:rPr>
              <w:t>Passport</w:t>
            </w:r>
            <w:r>
              <w:rPr>
                <w:color w:val="000000"/>
                <w:sz w:val="24"/>
              </w:rPr>
              <w:t>实现可信客户端模式授权</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oauth2orize</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基于</w:t>
            </w:r>
            <w:r>
              <w:rPr>
                <w:color w:val="000000"/>
                <w:sz w:val="24"/>
              </w:rPr>
              <w:t>Passport</w:t>
            </w:r>
            <w:r>
              <w:rPr>
                <w:color w:val="000000"/>
                <w:sz w:val="24"/>
              </w:rPr>
              <w:t>实现授权</w:t>
            </w:r>
            <w:proofErr w:type="gramStart"/>
            <w:r>
              <w:rPr>
                <w:color w:val="000000"/>
                <w:sz w:val="24"/>
              </w:rPr>
              <w:t>码模式</w:t>
            </w:r>
            <w:proofErr w:type="gramEnd"/>
            <w:r>
              <w:rPr>
                <w:color w:val="000000"/>
                <w:sz w:val="24"/>
              </w:rPr>
              <w:t>授权</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uuid</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创建唯一性</w:t>
            </w:r>
            <w:r>
              <w:rPr>
                <w:color w:val="000000"/>
                <w:sz w:val="24"/>
              </w:rPr>
              <w:t>Token</w:t>
            </w:r>
          </w:p>
        </w:tc>
      </w:tr>
      <w:tr w:rsidR="001F6ECF">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MongoDB</w:t>
            </w:r>
            <w:r>
              <w:rPr>
                <w:color w:val="000000"/>
                <w:sz w:val="24"/>
              </w:rPr>
              <w:t>数据库</w:t>
            </w:r>
          </w:p>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connect-mongo</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连接</w:t>
            </w:r>
            <w:r>
              <w:rPr>
                <w:color w:val="000000"/>
                <w:sz w:val="24"/>
              </w:rPr>
              <w:t>MongoDB</w:t>
            </w:r>
            <w:r>
              <w:rPr>
                <w:color w:val="000000"/>
                <w:sz w:val="24"/>
              </w:rPr>
              <w:t>数据库</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mongoose</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调用</w:t>
            </w:r>
            <w:r>
              <w:rPr>
                <w:color w:val="000000"/>
                <w:sz w:val="24"/>
              </w:rPr>
              <w:t>MongoDB</w:t>
            </w:r>
            <w:r>
              <w:rPr>
                <w:color w:val="000000"/>
                <w:sz w:val="24"/>
              </w:rPr>
              <w:t>的</w:t>
            </w:r>
            <w:r>
              <w:rPr>
                <w:color w:val="000000"/>
                <w:sz w:val="24"/>
              </w:rPr>
              <w:t>API</w:t>
            </w:r>
            <w:r>
              <w:rPr>
                <w:color w:val="000000"/>
                <w:sz w:val="24"/>
              </w:rPr>
              <w:t>完成</w:t>
            </w:r>
            <w:r>
              <w:rPr>
                <w:color w:val="000000"/>
                <w:sz w:val="24"/>
              </w:rPr>
              <w:t>CRUD</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jsonschema</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构建</w:t>
            </w:r>
            <w:r>
              <w:rPr>
                <w:color w:val="000000"/>
                <w:sz w:val="24"/>
              </w:rPr>
              <w:t>Mongo Schem</w:t>
            </w:r>
          </w:p>
        </w:tc>
      </w:tr>
      <w:tr w:rsidR="001F6ECF">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Redis</w:t>
            </w:r>
            <w:r>
              <w:rPr>
                <w:color w:val="000000"/>
                <w:sz w:val="24"/>
              </w:rPr>
              <w:t>数据库</w:t>
            </w:r>
          </w:p>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connect-redis</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连接</w:t>
            </w:r>
            <w:r>
              <w:rPr>
                <w:color w:val="000000"/>
                <w:sz w:val="24"/>
              </w:rPr>
              <w:t>Redis</w:t>
            </w:r>
            <w:r>
              <w:rPr>
                <w:color w:val="000000"/>
                <w:sz w:val="24"/>
              </w:rPr>
              <w:t>数据库</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hiredis</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实现</w:t>
            </w:r>
            <w:r>
              <w:rPr>
                <w:color w:val="000000"/>
                <w:sz w:val="24"/>
              </w:rPr>
              <w:t>Redis</w:t>
            </w:r>
            <w:r>
              <w:rPr>
                <w:color w:val="000000"/>
                <w:sz w:val="24"/>
              </w:rPr>
              <w:t>的分布式</w:t>
            </w:r>
            <w:r>
              <w:rPr>
                <w:color w:val="000000"/>
                <w:sz w:val="24"/>
              </w:rPr>
              <w:t>Session</w:t>
            </w:r>
            <w:r>
              <w:rPr>
                <w:color w:val="000000"/>
                <w:sz w:val="24"/>
              </w:rPr>
              <w:t>存储</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redis</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调用</w:t>
            </w:r>
            <w:r>
              <w:rPr>
                <w:color w:val="000000"/>
                <w:sz w:val="24"/>
              </w:rPr>
              <w:t>Redis</w:t>
            </w:r>
            <w:r>
              <w:rPr>
                <w:color w:val="000000"/>
                <w:sz w:val="24"/>
              </w:rPr>
              <w:t>数据库</w:t>
            </w:r>
            <w:r>
              <w:rPr>
                <w:color w:val="000000"/>
                <w:sz w:val="24"/>
              </w:rPr>
              <w:t>API</w:t>
            </w:r>
            <w:r>
              <w:rPr>
                <w:color w:val="000000"/>
                <w:sz w:val="24"/>
              </w:rPr>
              <w:t>完成</w:t>
            </w:r>
            <w:r>
              <w:rPr>
                <w:color w:val="000000"/>
                <w:sz w:val="24"/>
              </w:rPr>
              <w:t>CRUD</w:t>
            </w:r>
          </w:p>
        </w:tc>
      </w:tr>
      <w:tr w:rsidR="001F6ECF">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测试与监控</w:t>
            </w:r>
          </w:p>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mocha</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Node.js</w:t>
            </w:r>
            <w:r>
              <w:rPr>
                <w:color w:val="000000"/>
                <w:sz w:val="24"/>
              </w:rPr>
              <w:t>测试框架</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chai</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断言工具</w:t>
            </w:r>
          </w:p>
        </w:tc>
      </w:tr>
      <w:tr w:rsidR="001F6ECF">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1F6ECF"/>
        </w:tc>
        <w:tc>
          <w:tcPr>
            <w:tcW w:w="26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0000"/>
                <w:sz w:val="24"/>
              </w:rPr>
            </w:pPr>
            <w:r>
              <w:rPr>
                <w:bCs/>
                <w:color w:val="000000"/>
                <w:sz w:val="24"/>
              </w:rPr>
              <w:t>newrelic</w:t>
            </w:r>
          </w:p>
        </w:tc>
        <w:tc>
          <w:tcPr>
            <w:tcW w:w="42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1F6ECF" w:rsidRDefault="003E238D">
            <w:pPr>
              <w:spacing w:line="300" w:lineRule="auto"/>
              <w:rPr>
                <w:color w:val="000000"/>
                <w:sz w:val="24"/>
              </w:rPr>
            </w:pPr>
            <w:r>
              <w:rPr>
                <w:color w:val="000000"/>
                <w:sz w:val="24"/>
              </w:rPr>
              <w:t>性能监控工具</w:t>
            </w:r>
          </w:p>
        </w:tc>
      </w:tr>
    </w:tbl>
    <w:p w:rsidR="001F6ECF" w:rsidRDefault="003E238D">
      <w:pPr>
        <w:spacing w:line="300" w:lineRule="auto"/>
        <w:ind w:firstLine="480"/>
        <w:rPr>
          <w:color w:val="000000"/>
          <w:sz w:val="24"/>
          <w:szCs w:val="18"/>
        </w:rPr>
      </w:pPr>
      <w:r>
        <w:rPr>
          <w:color w:val="000000"/>
          <w:sz w:val="24"/>
          <w:szCs w:val="18"/>
        </w:rPr>
        <w:t>基于以上模块，我们运行</w:t>
      </w:r>
      <w:r>
        <w:rPr>
          <w:color w:val="000000"/>
          <w:sz w:val="24"/>
          <w:szCs w:val="18"/>
        </w:rPr>
        <w:t>npm install</w:t>
      </w:r>
      <w:r>
        <w:rPr>
          <w:color w:val="000000"/>
          <w:sz w:val="24"/>
          <w:szCs w:val="18"/>
        </w:rPr>
        <w:t>便可构建处理服务器的基本框架，通过</w:t>
      </w:r>
      <w:r>
        <w:rPr>
          <w:color w:val="000000"/>
          <w:sz w:val="24"/>
          <w:szCs w:val="18"/>
        </w:rPr>
        <w:t>require</w:t>
      </w:r>
      <w:r>
        <w:rPr>
          <w:color w:val="000000"/>
          <w:sz w:val="24"/>
          <w:szCs w:val="18"/>
        </w:rPr>
        <w:t>命令在</w:t>
      </w:r>
      <w:r>
        <w:rPr>
          <w:color w:val="000000"/>
          <w:sz w:val="24"/>
          <w:szCs w:val="18"/>
        </w:rPr>
        <w:t>JavaScript</w:t>
      </w:r>
      <w:r>
        <w:rPr>
          <w:color w:val="000000"/>
          <w:sz w:val="24"/>
          <w:szCs w:val="18"/>
        </w:rPr>
        <w:t>代码中编写处理服务器的具体代码。在以下章节将介绍处理服务器的具体实现，主要包括授权与验证，</w:t>
      </w:r>
      <w:r>
        <w:rPr>
          <w:color w:val="000000"/>
          <w:sz w:val="24"/>
          <w:szCs w:val="18"/>
        </w:rPr>
        <w:t>Restful Api</w:t>
      </w:r>
      <w:r>
        <w:rPr>
          <w:color w:val="000000"/>
          <w:sz w:val="24"/>
          <w:szCs w:val="18"/>
        </w:rPr>
        <w:t>接口。</w:t>
      </w:r>
    </w:p>
    <w:p w:rsidR="001F6ECF" w:rsidRDefault="003E238D">
      <w:pPr>
        <w:spacing w:line="300" w:lineRule="auto"/>
        <w:outlineLvl w:val="1"/>
      </w:pPr>
      <w:bookmarkStart w:id="129" w:name="_Toc30377"/>
      <w:bookmarkStart w:id="130" w:name="_Toc481845780"/>
      <w:bookmarkStart w:id="131" w:name="_Toc17620"/>
      <w:bookmarkStart w:id="132" w:name="_Toc481957892"/>
      <w:r>
        <w:rPr>
          <w:rFonts w:ascii="黑体" w:hAnsi="黑体" w:cs="黑体"/>
          <w:color w:val="000000"/>
          <w:sz w:val="28"/>
        </w:rPr>
        <w:t>4.2</w:t>
      </w:r>
      <w:bookmarkEnd w:id="129"/>
      <w:bookmarkEnd w:id="130"/>
      <w:bookmarkEnd w:id="131"/>
      <w:r>
        <w:rPr>
          <w:rFonts w:ascii="黑体" w:hAnsi="黑体" w:cs="黑体"/>
          <w:color w:val="000000"/>
          <w:sz w:val="28"/>
        </w:rPr>
        <w:t xml:space="preserve"> </w:t>
      </w:r>
      <w:bookmarkEnd w:id="132"/>
      <w:r>
        <w:rPr>
          <w:rFonts w:ascii="黑体" w:hAnsi="黑体" w:cs="黑体"/>
          <w:color w:val="000000"/>
          <w:sz w:val="28"/>
        </w:rPr>
        <w:t>授权与验证</w:t>
      </w:r>
    </w:p>
    <w:p w:rsidR="001F6ECF" w:rsidRDefault="003E238D">
      <w:pPr>
        <w:spacing w:line="300" w:lineRule="auto"/>
        <w:ind w:firstLine="480"/>
        <w:rPr>
          <w:color w:val="000000"/>
          <w:sz w:val="24"/>
          <w:szCs w:val="18"/>
        </w:rPr>
      </w:pPr>
      <w:r>
        <w:rPr>
          <w:color w:val="000000"/>
          <w:sz w:val="24"/>
          <w:szCs w:val="18"/>
        </w:rPr>
        <w:t>对于任何的服务端而言，安全往往是容易受到忽视的一个重要部分，许多早期的公司由于为了方便接口完全暴露在公网，因此成为了黑客与爬虫的目标，被窃取大量机密的公司业务数据，造成了大量的损失。因此业界一直也在研究有关服务器授权与验证的问题。如何验证请求的合法性，保障接口与数据的安全，是开发处理服务器的首要目标。对于服务器而言，授权与验证过程既要保证安全性，同时也要满足高效性，避免大量服务器计算性能消耗在授权与验证过程中，造成了请求过高的延迟。</w:t>
      </w:r>
    </w:p>
    <w:p w:rsidR="001F6ECF" w:rsidRDefault="003E238D">
      <w:pPr>
        <w:spacing w:line="300" w:lineRule="auto"/>
        <w:ind w:firstLine="480"/>
        <w:rPr>
          <w:color w:val="000000"/>
          <w:sz w:val="24"/>
          <w:szCs w:val="18"/>
        </w:rPr>
      </w:pPr>
      <w:r>
        <w:rPr>
          <w:color w:val="000000"/>
          <w:sz w:val="24"/>
          <w:szCs w:val="18"/>
        </w:rPr>
        <w:t>对于</w:t>
      </w:r>
      <w:r>
        <w:rPr>
          <w:color w:val="000000"/>
          <w:sz w:val="24"/>
          <w:szCs w:val="18"/>
        </w:rPr>
        <w:t>Node.js</w:t>
      </w:r>
      <w:r>
        <w:rPr>
          <w:color w:val="000000"/>
          <w:sz w:val="24"/>
          <w:szCs w:val="18"/>
        </w:rPr>
        <w:t>平台，</w:t>
      </w:r>
      <w:r>
        <w:rPr>
          <w:color w:val="000000"/>
          <w:sz w:val="24"/>
          <w:szCs w:val="18"/>
        </w:rPr>
        <w:t>Passport</w:t>
      </w:r>
      <w:r>
        <w:rPr>
          <w:color w:val="000000"/>
          <w:sz w:val="24"/>
          <w:szCs w:val="18"/>
        </w:rPr>
        <w:t>库是实现多种不同方式授权与验证的很好选择。</w:t>
      </w:r>
      <w:r>
        <w:rPr>
          <w:color w:val="000000"/>
          <w:sz w:val="24"/>
          <w:szCs w:val="18"/>
        </w:rPr>
        <w:t>Passport</w:t>
      </w:r>
      <w:r>
        <w:rPr>
          <w:color w:val="000000"/>
          <w:sz w:val="24"/>
          <w:szCs w:val="18"/>
        </w:rPr>
        <w:t>是一个</w:t>
      </w:r>
      <w:r>
        <w:rPr>
          <w:color w:val="000000"/>
          <w:sz w:val="24"/>
          <w:szCs w:val="18"/>
        </w:rPr>
        <w:t>Node</w:t>
      </w:r>
      <w:r>
        <w:rPr>
          <w:color w:val="000000"/>
          <w:sz w:val="24"/>
          <w:szCs w:val="18"/>
        </w:rPr>
        <w:t>的身份认证中间件，它被设计用于服务端请求认证的目的。当编写模块时，封装是一种优点，因此</w:t>
      </w:r>
      <w:r>
        <w:rPr>
          <w:color w:val="000000"/>
          <w:sz w:val="24"/>
          <w:szCs w:val="18"/>
        </w:rPr>
        <w:t>Passport</w:t>
      </w:r>
      <w:r>
        <w:rPr>
          <w:color w:val="000000"/>
          <w:sz w:val="24"/>
          <w:szCs w:val="18"/>
        </w:rPr>
        <w:t>将所有其他功能委托给应用程序。这种原则可以隔离代码依赖，使其保持整洁和具备可维护性，并且使</w:t>
      </w:r>
      <w:r>
        <w:rPr>
          <w:color w:val="000000"/>
          <w:sz w:val="24"/>
          <w:szCs w:val="18"/>
        </w:rPr>
        <w:t>Passport</w:t>
      </w:r>
      <w:r>
        <w:rPr>
          <w:color w:val="000000"/>
          <w:sz w:val="24"/>
          <w:szCs w:val="18"/>
        </w:rPr>
        <w:t>非常容易集成到应用程序中。</w:t>
      </w:r>
    </w:p>
    <w:p w:rsidR="001F6ECF" w:rsidRDefault="003E238D">
      <w:pPr>
        <w:spacing w:line="360" w:lineRule="auto"/>
        <w:ind w:firstLine="480"/>
        <w:rPr>
          <w:color w:val="000000"/>
          <w:sz w:val="24"/>
          <w:szCs w:val="18"/>
        </w:rPr>
      </w:pPr>
      <w:r>
        <w:rPr>
          <w:color w:val="000000"/>
          <w:sz w:val="24"/>
          <w:szCs w:val="18"/>
        </w:rPr>
        <w:t>在现代</w:t>
      </w:r>
      <w:r>
        <w:rPr>
          <w:color w:val="000000"/>
          <w:sz w:val="24"/>
          <w:szCs w:val="18"/>
        </w:rPr>
        <w:t>web</w:t>
      </w:r>
      <w:r>
        <w:rPr>
          <w:color w:val="000000"/>
          <w:sz w:val="24"/>
          <w:szCs w:val="18"/>
        </w:rPr>
        <w:t>应用程序中，身份验证可以采用多种形式。传统中用户通过提供用户名和密码登录服务器。随着社交网络的兴起</w:t>
      </w:r>
      <w:r>
        <w:rPr>
          <w:color w:val="000000"/>
          <w:sz w:val="24"/>
          <w:szCs w:val="18"/>
        </w:rPr>
        <w:t>,</w:t>
      </w:r>
      <w:r>
        <w:rPr>
          <w:color w:val="000000"/>
          <w:sz w:val="24"/>
          <w:szCs w:val="18"/>
        </w:rPr>
        <w:t>使用</w:t>
      </w:r>
      <w:r>
        <w:rPr>
          <w:color w:val="000000"/>
          <w:sz w:val="24"/>
          <w:szCs w:val="18"/>
        </w:rPr>
        <w:t>OAuth</w:t>
      </w:r>
      <w:r>
        <w:rPr>
          <w:color w:val="000000"/>
          <w:sz w:val="24"/>
          <w:szCs w:val="18"/>
        </w:rPr>
        <w:t>提供商</w:t>
      </w:r>
      <w:r>
        <w:rPr>
          <w:color w:val="000000"/>
          <w:sz w:val="24"/>
          <w:szCs w:val="18"/>
        </w:rPr>
        <w:t>(</w:t>
      </w:r>
      <w:r>
        <w:rPr>
          <w:color w:val="000000"/>
          <w:sz w:val="24"/>
          <w:szCs w:val="18"/>
        </w:rPr>
        <w:t>例如</w:t>
      </w:r>
      <w:r>
        <w:rPr>
          <w:color w:val="000000"/>
          <w:sz w:val="24"/>
          <w:szCs w:val="18"/>
        </w:rPr>
        <w:t>Facebook</w:t>
      </w:r>
      <w:r>
        <w:rPr>
          <w:color w:val="000000"/>
          <w:sz w:val="24"/>
          <w:szCs w:val="18"/>
        </w:rPr>
        <w:t>或</w:t>
      </w:r>
      <w:r>
        <w:rPr>
          <w:color w:val="000000"/>
          <w:sz w:val="24"/>
          <w:szCs w:val="18"/>
        </w:rPr>
        <w:t>Twitter)</w:t>
      </w:r>
      <w:r>
        <w:rPr>
          <w:color w:val="000000"/>
          <w:sz w:val="24"/>
          <w:szCs w:val="18"/>
        </w:rPr>
        <w:t>单点登录已经成为一个受欢迎的身份验证方法，而公开</w:t>
      </w:r>
      <w:r>
        <w:rPr>
          <w:color w:val="000000"/>
          <w:sz w:val="24"/>
          <w:szCs w:val="18"/>
        </w:rPr>
        <w:t>API</w:t>
      </w:r>
      <w:r>
        <w:rPr>
          <w:color w:val="000000"/>
          <w:sz w:val="24"/>
          <w:szCs w:val="18"/>
        </w:rPr>
        <w:t>的服务通常也需要基于</w:t>
      </w:r>
      <w:r>
        <w:rPr>
          <w:color w:val="000000"/>
          <w:sz w:val="24"/>
          <w:szCs w:val="18"/>
        </w:rPr>
        <w:t>Token</w:t>
      </w:r>
      <w:r>
        <w:rPr>
          <w:color w:val="000000"/>
          <w:sz w:val="24"/>
          <w:szCs w:val="18"/>
        </w:rPr>
        <w:t>的凭证来保护访问。其中</w:t>
      </w:r>
      <w:r>
        <w:rPr>
          <w:color w:val="000000"/>
          <w:sz w:val="24"/>
          <w:szCs w:val="18"/>
        </w:rPr>
        <w:t>OAuth</w:t>
      </w:r>
      <w:r>
        <w:rPr>
          <w:color w:val="000000"/>
          <w:sz w:val="24"/>
          <w:szCs w:val="18"/>
        </w:rPr>
        <w:t>是一种认证与授权的协议</w:t>
      </w:r>
      <w:r>
        <w:rPr>
          <w:color w:val="000000"/>
          <w:sz w:val="24"/>
          <w:szCs w:val="18"/>
        </w:rPr>
        <w:t>OAuth</w:t>
      </w:r>
      <w:r>
        <w:rPr>
          <w:color w:val="000000"/>
          <w:sz w:val="24"/>
          <w:szCs w:val="18"/>
        </w:rPr>
        <w:t>在</w:t>
      </w:r>
      <w:r>
        <w:rPr>
          <w:color w:val="000000"/>
          <w:sz w:val="24"/>
          <w:szCs w:val="18"/>
        </w:rPr>
        <w:t>"</w:t>
      </w:r>
      <w:r>
        <w:rPr>
          <w:color w:val="000000"/>
          <w:sz w:val="24"/>
          <w:szCs w:val="18"/>
        </w:rPr>
        <w:t>客户端</w:t>
      </w:r>
      <w:r>
        <w:rPr>
          <w:color w:val="000000"/>
          <w:sz w:val="24"/>
          <w:szCs w:val="18"/>
        </w:rPr>
        <w:t>"</w:t>
      </w:r>
      <w:r>
        <w:rPr>
          <w:color w:val="000000"/>
          <w:sz w:val="24"/>
          <w:szCs w:val="18"/>
        </w:rPr>
        <w:t>与</w:t>
      </w:r>
      <w:r>
        <w:rPr>
          <w:color w:val="000000"/>
          <w:sz w:val="24"/>
          <w:szCs w:val="18"/>
        </w:rPr>
        <w:t>"</w:t>
      </w:r>
      <w:r>
        <w:rPr>
          <w:color w:val="000000"/>
          <w:sz w:val="24"/>
          <w:szCs w:val="18"/>
        </w:rPr>
        <w:t>服务提供商</w:t>
      </w:r>
      <w:r>
        <w:rPr>
          <w:color w:val="000000"/>
          <w:sz w:val="24"/>
          <w:szCs w:val="18"/>
        </w:rPr>
        <w:t>"</w:t>
      </w:r>
      <w:r>
        <w:rPr>
          <w:color w:val="000000"/>
          <w:sz w:val="24"/>
          <w:szCs w:val="18"/>
        </w:rPr>
        <w:t>之间，设置了一个授权层（</w:t>
      </w:r>
      <w:r>
        <w:rPr>
          <w:color w:val="000000"/>
          <w:sz w:val="24"/>
          <w:szCs w:val="18"/>
        </w:rPr>
        <w:t>authorization layer</w:t>
      </w:r>
      <w:r>
        <w:rPr>
          <w:color w:val="000000"/>
          <w:sz w:val="24"/>
          <w:szCs w:val="18"/>
        </w:rPr>
        <w:t>）。</w:t>
      </w:r>
      <w:r>
        <w:rPr>
          <w:color w:val="000000"/>
          <w:sz w:val="24"/>
          <w:szCs w:val="18"/>
        </w:rPr>
        <w:t>"</w:t>
      </w:r>
      <w:r>
        <w:rPr>
          <w:color w:val="000000"/>
          <w:sz w:val="24"/>
          <w:szCs w:val="18"/>
        </w:rPr>
        <w:t>客户端</w:t>
      </w:r>
      <w:r>
        <w:rPr>
          <w:color w:val="000000"/>
          <w:sz w:val="24"/>
          <w:szCs w:val="18"/>
        </w:rPr>
        <w:t>"</w:t>
      </w:r>
      <w:r>
        <w:rPr>
          <w:color w:val="000000"/>
          <w:sz w:val="24"/>
          <w:szCs w:val="18"/>
        </w:rPr>
        <w:t>不能直接登录</w:t>
      </w:r>
      <w:r>
        <w:rPr>
          <w:color w:val="000000"/>
          <w:sz w:val="24"/>
          <w:szCs w:val="18"/>
        </w:rPr>
        <w:t>"</w:t>
      </w:r>
      <w:r>
        <w:rPr>
          <w:color w:val="000000"/>
          <w:sz w:val="24"/>
          <w:szCs w:val="18"/>
        </w:rPr>
        <w:t>服务提供商</w:t>
      </w:r>
      <w:r>
        <w:rPr>
          <w:color w:val="000000"/>
          <w:sz w:val="24"/>
          <w:szCs w:val="18"/>
        </w:rPr>
        <w:t>"</w:t>
      </w:r>
      <w:r>
        <w:rPr>
          <w:color w:val="000000"/>
          <w:sz w:val="24"/>
          <w:szCs w:val="18"/>
        </w:rPr>
        <w:t>，只能登录授权层，以此将用户与客户端区分开来。</w:t>
      </w:r>
      <w:r>
        <w:rPr>
          <w:color w:val="000000"/>
          <w:sz w:val="24"/>
          <w:szCs w:val="18"/>
        </w:rPr>
        <w:t>"</w:t>
      </w:r>
      <w:r>
        <w:rPr>
          <w:color w:val="000000"/>
          <w:sz w:val="24"/>
          <w:szCs w:val="18"/>
        </w:rPr>
        <w:t>客户端</w:t>
      </w:r>
      <w:r>
        <w:rPr>
          <w:color w:val="000000"/>
          <w:sz w:val="24"/>
          <w:szCs w:val="18"/>
        </w:rPr>
        <w:t>"</w:t>
      </w:r>
      <w:r>
        <w:rPr>
          <w:color w:val="000000"/>
          <w:sz w:val="24"/>
          <w:szCs w:val="18"/>
        </w:rPr>
        <w:t>登录授权层所用的令牌（</w:t>
      </w:r>
      <w:r>
        <w:rPr>
          <w:color w:val="000000"/>
          <w:sz w:val="24"/>
          <w:szCs w:val="18"/>
        </w:rPr>
        <w:t>token</w:t>
      </w:r>
      <w:r>
        <w:rPr>
          <w:color w:val="000000"/>
          <w:sz w:val="24"/>
          <w:szCs w:val="18"/>
        </w:rPr>
        <w:t>），与用户的密码不同。用户可以在登录的时候，指定授权层令牌的权限范围和有效期。</w:t>
      </w:r>
      <w:r>
        <w:rPr>
          <w:color w:val="000000"/>
          <w:sz w:val="24"/>
          <w:szCs w:val="18"/>
        </w:rPr>
        <w:t>"</w:t>
      </w:r>
      <w:r>
        <w:rPr>
          <w:color w:val="000000"/>
          <w:sz w:val="24"/>
          <w:szCs w:val="18"/>
        </w:rPr>
        <w:t>客户端</w:t>
      </w:r>
      <w:r>
        <w:rPr>
          <w:color w:val="000000"/>
          <w:sz w:val="24"/>
          <w:szCs w:val="18"/>
        </w:rPr>
        <w:t>"</w:t>
      </w:r>
      <w:r>
        <w:rPr>
          <w:color w:val="000000"/>
          <w:sz w:val="24"/>
          <w:szCs w:val="18"/>
        </w:rPr>
        <w:t>登录授权层以后，</w:t>
      </w:r>
      <w:r>
        <w:rPr>
          <w:color w:val="000000"/>
          <w:sz w:val="24"/>
          <w:szCs w:val="18"/>
        </w:rPr>
        <w:t>"</w:t>
      </w:r>
      <w:r>
        <w:rPr>
          <w:color w:val="000000"/>
          <w:sz w:val="24"/>
          <w:szCs w:val="18"/>
        </w:rPr>
        <w:t>服务提供商</w:t>
      </w:r>
      <w:r>
        <w:rPr>
          <w:color w:val="000000"/>
          <w:sz w:val="24"/>
          <w:szCs w:val="18"/>
        </w:rPr>
        <w:t>"</w:t>
      </w:r>
      <w:r>
        <w:rPr>
          <w:color w:val="000000"/>
          <w:sz w:val="24"/>
          <w:szCs w:val="18"/>
        </w:rPr>
        <w:t>根据令牌的权限范围和有效期，向</w:t>
      </w:r>
      <w:r>
        <w:rPr>
          <w:color w:val="000000"/>
          <w:sz w:val="24"/>
          <w:szCs w:val="18"/>
        </w:rPr>
        <w:t>"</w:t>
      </w:r>
      <w:r>
        <w:rPr>
          <w:color w:val="000000"/>
          <w:sz w:val="24"/>
          <w:szCs w:val="18"/>
        </w:rPr>
        <w:t>客户端</w:t>
      </w:r>
      <w:r>
        <w:rPr>
          <w:color w:val="000000"/>
          <w:sz w:val="24"/>
          <w:szCs w:val="18"/>
        </w:rPr>
        <w:t>"</w:t>
      </w:r>
      <w:r>
        <w:rPr>
          <w:color w:val="000000"/>
          <w:sz w:val="24"/>
          <w:szCs w:val="18"/>
        </w:rPr>
        <w:t>开放用户储存的资料。</w:t>
      </w:r>
      <w:r>
        <w:rPr>
          <w:color w:val="000000"/>
          <w:sz w:val="24"/>
          <w:szCs w:val="18"/>
        </w:rPr>
        <w:t>OAuth 2.0</w:t>
      </w:r>
      <w:r>
        <w:rPr>
          <w:color w:val="000000"/>
          <w:sz w:val="24"/>
          <w:szCs w:val="18"/>
        </w:rPr>
        <w:t>定义了四种授权方式。</w:t>
      </w:r>
    </w:p>
    <w:p w:rsidR="001F6ECF" w:rsidRDefault="003E238D">
      <w:pPr>
        <w:numPr>
          <w:ilvl w:val="0"/>
          <w:numId w:val="2"/>
        </w:numPr>
        <w:suppressAutoHyphens/>
        <w:spacing w:line="360" w:lineRule="auto"/>
        <w:ind w:left="845"/>
        <w:rPr>
          <w:color w:val="000000"/>
          <w:sz w:val="24"/>
          <w:szCs w:val="18"/>
        </w:rPr>
      </w:pPr>
      <w:r>
        <w:rPr>
          <w:color w:val="000000"/>
          <w:sz w:val="24"/>
          <w:szCs w:val="18"/>
        </w:rPr>
        <w:t>授权码模式（</w:t>
      </w:r>
      <w:r>
        <w:rPr>
          <w:color w:val="000000"/>
          <w:sz w:val="24"/>
          <w:szCs w:val="18"/>
        </w:rPr>
        <w:t>authorization code</w:t>
      </w:r>
      <w:r>
        <w:rPr>
          <w:color w:val="000000"/>
          <w:sz w:val="24"/>
          <w:szCs w:val="18"/>
        </w:rPr>
        <w:t>）</w:t>
      </w:r>
    </w:p>
    <w:p w:rsidR="001F6ECF" w:rsidRDefault="003E238D">
      <w:pPr>
        <w:numPr>
          <w:ilvl w:val="0"/>
          <w:numId w:val="2"/>
        </w:numPr>
        <w:suppressAutoHyphens/>
        <w:spacing w:line="360" w:lineRule="auto"/>
        <w:ind w:left="845"/>
        <w:rPr>
          <w:color w:val="000000"/>
          <w:sz w:val="24"/>
          <w:szCs w:val="18"/>
        </w:rPr>
      </w:pPr>
      <w:r>
        <w:rPr>
          <w:color w:val="000000"/>
          <w:sz w:val="24"/>
          <w:szCs w:val="18"/>
        </w:rPr>
        <w:lastRenderedPageBreak/>
        <w:t>简化模式（</w:t>
      </w:r>
      <w:r>
        <w:rPr>
          <w:color w:val="000000"/>
          <w:sz w:val="24"/>
          <w:szCs w:val="18"/>
        </w:rPr>
        <w:t>implicit</w:t>
      </w:r>
      <w:r>
        <w:rPr>
          <w:color w:val="000000"/>
          <w:sz w:val="24"/>
          <w:szCs w:val="18"/>
        </w:rPr>
        <w:t>）</w:t>
      </w:r>
    </w:p>
    <w:p w:rsidR="001F6ECF" w:rsidRDefault="003E238D">
      <w:pPr>
        <w:numPr>
          <w:ilvl w:val="0"/>
          <w:numId w:val="2"/>
        </w:numPr>
        <w:suppressAutoHyphens/>
        <w:spacing w:line="360" w:lineRule="auto"/>
        <w:ind w:left="845"/>
        <w:rPr>
          <w:color w:val="000000"/>
          <w:sz w:val="24"/>
          <w:szCs w:val="18"/>
        </w:rPr>
      </w:pPr>
      <w:r>
        <w:rPr>
          <w:color w:val="000000"/>
          <w:sz w:val="24"/>
          <w:szCs w:val="18"/>
        </w:rPr>
        <w:t>密码模式（</w:t>
      </w:r>
      <w:r>
        <w:rPr>
          <w:color w:val="000000"/>
          <w:sz w:val="24"/>
          <w:szCs w:val="18"/>
        </w:rPr>
        <w:t>resource owner password credentials</w:t>
      </w:r>
      <w:r>
        <w:rPr>
          <w:color w:val="000000"/>
          <w:sz w:val="24"/>
          <w:szCs w:val="18"/>
        </w:rPr>
        <w:t>）</w:t>
      </w:r>
    </w:p>
    <w:p w:rsidR="001F6ECF" w:rsidRDefault="003E238D">
      <w:pPr>
        <w:numPr>
          <w:ilvl w:val="0"/>
          <w:numId w:val="2"/>
        </w:numPr>
        <w:suppressAutoHyphens/>
        <w:spacing w:line="360" w:lineRule="auto"/>
        <w:ind w:left="845"/>
        <w:rPr>
          <w:color w:val="000000"/>
          <w:sz w:val="24"/>
          <w:szCs w:val="18"/>
        </w:rPr>
      </w:pPr>
      <w:r>
        <w:rPr>
          <w:color w:val="000000"/>
          <w:sz w:val="24"/>
          <w:szCs w:val="18"/>
        </w:rPr>
        <w:t>客户端模式（</w:t>
      </w:r>
      <w:r>
        <w:rPr>
          <w:color w:val="000000"/>
          <w:sz w:val="24"/>
          <w:szCs w:val="18"/>
        </w:rPr>
        <w:t>client credentials</w:t>
      </w:r>
      <w:r>
        <w:rPr>
          <w:color w:val="000000"/>
          <w:sz w:val="24"/>
          <w:szCs w:val="18"/>
        </w:rPr>
        <w:t>）</w:t>
      </w:r>
    </w:p>
    <w:p w:rsidR="001F6ECF" w:rsidRDefault="003E238D">
      <w:pPr>
        <w:spacing w:line="300" w:lineRule="auto"/>
        <w:ind w:firstLine="480"/>
        <w:rPr>
          <w:color w:val="000000"/>
          <w:sz w:val="24"/>
          <w:szCs w:val="18"/>
        </w:rPr>
      </w:pPr>
      <w:r>
        <w:rPr>
          <w:color w:val="000000"/>
          <w:sz w:val="24"/>
          <w:szCs w:val="18"/>
        </w:rPr>
        <w:t>Passport</w:t>
      </w:r>
      <w:r>
        <w:rPr>
          <w:color w:val="000000"/>
          <w:sz w:val="24"/>
          <w:szCs w:val="18"/>
        </w:rPr>
        <w:t>认为每个应用程序都有独特的身份验证需求。通过身份验证机制，也被称为策略，</w:t>
      </w:r>
      <w:r>
        <w:rPr>
          <w:color w:val="000000"/>
          <w:sz w:val="24"/>
          <w:szCs w:val="18"/>
        </w:rPr>
        <w:t>Passport</w:t>
      </w:r>
      <w:r>
        <w:rPr>
          <w:color w:val="000000"/>
          <w:sz w:val="24"/>
          <w:szCs w:val="18"/>
        </w:rPr>
        <w:t>将其打包为单个模块。应用程序可以选择使用哪种策略，而不需要创建不必要的依赖关系。尽管在身份验证中涉及到复杂的问题，但代码并不一定要复杂。因此通过模块的封装，基于</w:t>
      </w:r>
      <w:r>
        <w:rPr>
          <w:color w:val="000000"/>
          <w:sz w:val="24"/>
          <w:szCs w:val="18"/>
        </w:rPr>
        <w:t>Passport</w:t>
      </w:r>
      <w:r>
        <w:rPr>
          <w:color w:val="000000"/>
          <w:sz w:val="24"/>
          <w:szCs w:val="18"/>
        </w:rPr>
        <w:t>可以很方便的实现登录验证过程以及需要的</w:t>
      </w:r>
      <w:r>
        <w:rPr>
          <w:color w:val="000000"/>
          <w:sz w:val="24"/>
          <w:szCs w:val="18"/>
        </w:rPr>
        <w:t>OAuth2.0</w:t>
      </w:r>
      <w:r>
        <w:rPr>
          <w:color w:val="000000"/>
          <w:sz w:val="24"/>
          <w:szCs w:val="18"/>
        </w:rPr>
        <w:t>授权方式。</w:t>
      </w:r>
    </w:p>
    <w:p w:rsidR="001F6ECF" w:rsidRDefault="003E238D">
      <w:pPr>
        <w:spacing w:line="300" w:lineRule="auto"/>
        <w:outlineLvl w:val="2"/>
      </w:pPr>
      <w:bookmarkStart w:id="133" w:name="_Toc481957893"/>
      <w:bookmarkStart w:id="134" w:name="_Toc481845781"/>
      <w:bookmarkStart w:id="135" w:name="_Toc13165"/>
      <w:bookmarkStart w:id="136" w:name="_Toc11997"/>
      <w:r>
        <w:rPr>
          <w:rFonts w:ascii="黑体" w:hAnsi="黑体" w:cs="黑体"/>
          <w:color w:val="000000"/>
          <w:sz w:val="28"/>
        </w:rPr>
        <w:t>4.2.1</w:t>
      </w:r>
      <w:r>
        <w:rPr>
          <w:rFonts w:ascii="黑体" w:hAnsi="黑体" w:cs="黑体"/>
          <w:color w:val="000000"/>
          <w:sz w:val="28"/>
        </w:rPr>
        <w:t>用户登录</w:t>
      </w:r>
      <w:bookmarkEnd w:id="133"/>
      <w:bookmarkEnd w:id="134"/>
      <w:bookmarkEnd w:id="135"/>
      <w:bookmarkEnd w:id="136"/>
      <w:r>
        <w:rPr>
          <w:color w:val="000000"/>
          <w:sz w:val="28"/>
        </w:rPr>
        <w:t>认证</w:t>
      </w:r>
    </w:p>
    <w:p w:rsidR="001F6ECF" w:rsidRDefault="003E238D">
      <w:pPr>
        <w:spacing w:line="300" w:lineRule="auto"/>
        <w:ind w:firstLine="480"/>
      </w:pPr>
      <w:r>
        <w:rPr>
          <w:color w:val="000000"/>
          <w:sz w:val="24"/>
          <w:szCs w:val="18"/>
        </w:rPr>
        <w:t>用户账号密码登录是每个服务器需要实现的基本功能之一，对于一个服务器而言，用户信息是其最基本最重要的数据信息，服务器需要通过用户登录过程，验证用户是否是合法的已注册用户，具备何种的权限。并且所有以</w:t>
      </w:r>
      <w:proofErr w:type="gramStart"/>
      <w:r>
        <w:rPr>
          <w:color w:val="000000"/>
          <w:sz w:val="24"/>
          <w:szCs w:val="18"/>
        </w:rPr>
        <w:t>用户用户</w:t>
      </w:r>
      <w:proofErr w:type="gramEnd"/>
      <w:r>
        <w:rPr>
          <w:color w:val="000000"/>
          <w:sz w:val="24"/>
          <w:szCs w:val="18"/>
        </w:rPr>
        <w:t>名作</w:t>
      </w:r>
      <w:proofErr w:type="gramStart"/>
      <w:r>
        <w:rPr>
          <w:color w:val="000000"/>
          <w:sz w:val="24"/>
          <w:szCs w:val="18"/>
        </w:rPr>
        <w:t>为外键的</w:t>
      </w:r>
      <w:proofErr w:type="gramEnd"/>
      <w:r>
        <w:rPr>
          <w:color w:val="000000"/>
          <w:sz w:val="24"/>
          <w:szCs w:val="18"/>
        </w:rPr>
        <w:t>表都需要先经过登录过程，才能完成业务的正常进行。在登录成功后，因为</w:t>
      </w:r>
      <w:r>
        <w:rPr>
          <w:color w:val="000000"/>
          <w:sz w:val="24"/>
          <w:szCs w:val="18"/>
        </w:rPr>
        <w:t>HTTP</w:t>
      </w:r>
      <w:r>
        <w:rPr>
          <w:color w:val="000000"/>
          <w:sz w:val="24"/>
          <w:szCs w:val="18"/>
        </w:rPr>
        <w:t>是无状态的协议，即这个协议是无法记录用户访问状态的，其每次请求都是独立的无关联的，而服务器需要知道用户的状态信息，尤其是登录状态信息，因此服务器需要将该用户信息记录到请求的</w:t>
      </w:r>
      <w:r>
        <w:rPr>
          <w:color w:val="000000"/>
          <w:sz w:val="24"/>
          <w:szCs w:val="18"/>
        </w:rPr>
        <w:t>Cookie</w:t>
      </w:r>
      <w:r>
        <w:rPr>
          <w:color w:val="000000"/>
          <w:sz w:val="24"/>
          <w:szCs w:val="18"/>
        </w:rPr>
        <w:t>中标记登录状态，再为该用户的登录会话创建</w:t>
      </w:r>
      <w:r>
        <w:rPr>
          <w:color w:val="000000"/>
          <w:sz w:val="24"/>
          <w:szCs w:val="18"/>
        </w:rPr>
        <w:t>Session</w:t>
      </w:r>
      <w:r>
        <w:rPr>
          <w:color w:val="000000"/>
          <w:sz w:val="24"/>
          <w:szCs w:val="18"/>
        </w:rPr>
        <w:t>记录服务器的用户信息。</w:t>
      </w:r>
    </w:p>
    <w:p w:rsidR="001F6ECF" w:rsidRDefault="003E238D">
      <w:pPr>
        <w:spacing w:line="300" w:lineRule="auto"/>
        <w:ind w:firstLine="480"/>
      </w:pPr>
      <w:r>
        <w:rPr>
          <w:color w:val="000000"/>
          <w:sz w:val="24"/>
          <w:szCs w:val="18"/>
        </w:rPr>
        <w:t>基于</w:t>
      </w:r>
      <w:r>
        <w:rPr>
          <w:color w:val="000000"/>
          <w:sz w:val="24"/>
          <w:szCs w:val="18"/>
        </w:rPr>
        <w:t>Passport</w:t>
      </w:r>
      <w:r>
        <w:rPr>
          <w:color w:val="000000"/>
          <w:sz w:val="24"/>
          <w:szCs w:val="18"/>
        </w:rPr>
        <w:t>的用户登录模式是加入</w:t>
      </w:r>
      <w:r>
        <w:rPr>
          <w:bCs/>
          <w:color w:val="000000"/>
          <w:sz w:val="24"/>
        </w:rPr>
        <w:t>passport-local</w:t>
      </w:r>
      <w:r>
        <w:rPr>
          <w:bCs/>
          <w:color w:val="000000"/>
          <w:sz w:val="24"/>
        </w:rPr>
        <w:t>的模块，而后在代码中编写本地的用户密码授权策略，便可以接受</w:t>
      </w:r>
      <w:r>
        <w:rPr>
          <w:bCs/>
          <w:color w:val="000000"/>
          <w:sz w:val="24"/>
        </w:rPr>
        <w:t>local</w:t>
      </w:r>
      <w:r>
        <w:rPr>
          <w:bCs/>
          <w:color w:val="000000"/>
          <w:sz w:val="24"/>
        </w:rPr>
        <w:t>模式的认证请求，具体代码如下：</w:t>
      </w:r>
    </w:p>
    <w:p w:rsidR="001F6ECF" w:rsidRDefault="003E23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4"/>
          <w:szCs w:val="18"/>
        </w:rPr>
      </w:pPr>
      <w:r>
        <w:rPr>
          <w:color w:val="000000"/>
          <w:sz w:val="24"/>
          <w:szCs w:val="18"/>
        </w:rPr>
        <w:t>passport.use(new LocalStrategy(function(username, password, done) {</w:t>
      </w:r>
      <w:r>
        <w:rPr>
          <w:color w:val="000000"/>
          <w:sz w:val="24"/>
          <w:szCs w:val="18"/>
        </w:rPr>
        <w:br/>
        <w:t xml:space="preserve">    redis.hgetall('user:' + username, function(err, user) {</w:t>
      </w:r>
      <w:r>
        <w:rPr>
          <w:color w:val="000000"/>
          <w:sz w:val="24"/>
          <w:szCs w:val="18"/>
        </w:rPr>
        <w:br/>
        <w:t xml:space="preserve">      if (err) { return done(err); }</w:t>
      </w:r>
      <w:r>
        <w:rPr>
          <w:color w:val="000000"/>
          <w:sz w:val="24"/>
          <w:szCs w:val="18"/>
        </w:rPr>
        <w:br/>
        <w:t xml:space="preserve">      if (!user) { return done(null, false, { message: 'Unknow User' }); }</w:t>
      </w:r>
      <w:r>
        <w:rPr>
          <w:color w:val="000000"/>
          <w:sz w:val="24"/>
          <w:szCs w:val="18"/>
        </w:rPr>
        <w:br/>
        <w:t xml:space="preserve">      if (!utils.validEncrypt(password, user.password)) { return done(null, false); }</w:t>
      </w:r>
      <w:r>
        <w:rPr>
          <w:color w:val="000000"/>
          <w:sz w:val="24"/>
          <w:szCs w:val="18"/>
        </w:rPr>
        <w:br/>
        <w:t xml:space="preserve">      return done(null, user);</w:t>
      </w:r>
      <w:r>
        <w:rPr>
          <w:color w:val="000000"/>
          <w:sz w:val="24"/>
          <w:szCs w:val="18"/>
        </w:rPr>
        <w:br/>
        <w:t xml:space="preserve">    });</w:t>
      </w:r>
      <w:r>
        <w:rPr>
          <w:color w:val="000000"/>
          <w:sz w:val="24"/>
          <w:szCs w:val="18"/>
        </w:rPr>
        <w:br/>
        <w:t xml:space="preserve">  }</w:t>
      </w:r>
      <w:r>
        <w:rPr>
          <w:color w:val="000000"/>
          <w:sz w:val="24"/>
          <w:szCs w:val="18"/>
        </w:rPr>
        <w:br/>
        <w:t>));</w:t>
      </w:r>
    </w:p>
    <w:p w:rsidR="001F6ECF" w:rsidRDefault="003E238D">
      <w:pPr>
        <w:spacing w:line="300" w:lineRule="auto"/>
        <w:ind w:firstLine="480"/>
        <w:rPr>
          <w:color w:val="000000"/>
          <w:sz w:val="24"/>
          <w:szCs w:val="18"/>
        </w:rPr>
      </w:pPr>
      <w:r>
        <w:rPr>
          <w:color w:val="000000"/>
          <w:sz w:val="24"/>
          <w:szCs w:val="18"/>
        </w:rPr>
        <w:t>其中，使用</w:t>
      </w:r>
      <w:r>
        <w:rPr>
          <w:color w:val="000000"/>
          <w:sz w:val="24"/>
          <w:szCs w:val="18"/>
        </w:rPr>
        <w:t>Redis</w:t>
      </w:r>
      <w:r>
        <w:rPr>
          <w:color w:val="000000"/>
          <w:sz w:val="24"/>
          <w:szCs w:val="18"/>
        </w:rPr>
        <w:t>数据库查询</w:t>
      </w:r>
      <w:r>
        <w:rPr>
          <w:color w:val="000000"/>
          <w:sz w:val="24"/>
          <w:szCs w:val="18"/>
        </w:rPr>
        <w:t>HTTP</w:t>
      </w:r>
      <w:r>
        <w:rPr>
          <w:color w:val="000000"/>
          <w:sz w:val="24"/>
          <w:szCs w:val="18"/>
        </w:rPr>
        <w:t>请求中的用户名，检查</w:t>
      </w:r>
      <w:r>
        <w:rPr>
          <w:color w:val="000000"/>
          <w:sz w:val="24"/>
          <w:szCs w:val="18"/>
        </w:rPr>
        <w:t>HTTP</w:t>
      </w:r>
      <w:r>
        <w:rPr>
          <w:color w:val="000000"/>
          <w:sz w:val="24"/>
          <w:szCs w:val="18"/>
        </w:rPr>
        <w:t>请求中密码经过</w:t>
      </w:r>
      <w:r>
        <w:rPr>
          <w:color w:val="000000"/>
          <w:sz w:val="24"/>
          <w:szCs w:val="18"/>
        </w:rPr>
        <w:t>MD5</w:t>
      </w:r>
      <w:r>
        <w:rPr>
          <w:color w:val="000000"/>
          <w:sz w:val="24"/>
          <w:szCs w:val="18"/>
        </w:rPr>
        <w:t>加盐后的散列值是否与数据库中存储的散列值一样，如果是的话则认证成功。</w:t>
      </w:r>
    </w:p>
    <w:p w:rsidR="001F6ECF" w:rsidRDefault="003E238D">
      <w:pPr>
        <w:spacing w:line="300" w:lineRule="auto"/>
        <w:ind w:firstLine="480"/>
        <w:rPr>
          <w:color w:val="000000"/>
          <w:sz w:val="24"/>
          <w:szCs w:val="18"/>
        </w:rPr>
      </w:pPr>
      <w:r>
        <w:rPr>
          <w:color w:val="000000"/>
          <w:sz w:val="24"/>
          <w:szCs w:val="18"/>
        </w:rPr>
        <w:t>而后在</w:t>
      </w:r>
      <w:r>
        <w:rPr>
          <w:color w:val="000000"/>
          <w:sz w:val="24"/>
          <w:szCs w:val="18"/>
        </w:rPr>
        <w:t>Node.js</w:t>
      </w:r>
      <w:r>
        <w:rPr>
          <w:color w:val="000000"/>
          <w:sz w:val="24"/>
          <w:szCs w:val="18"/>
        </w:rPr>
        <w:t>的</w:t>
      </w:r>
      <w:r>
        <w:rPr>
          <w:color w:val="000000"/>
          <w:sz w:val="24"/>
          <w:szCs w:val="18"/>
        </w:rPr>
        <w:t>Express</w:t>
      </w:r>
      <w:r>
        <w:rPr>
          <w:color w:val="000000"/>
          <w:sz w:val="24"/>
          <w:szCs w:val="18"/>
        </w:rPr>
        <w:t>框架中，编写登录与登出的</w:t>
      </w:r>
      <w:r>
        <w:rPr>
          <w:color w:val="000000"/>
          <w:sz w:val="24"/>
          <w:szCs w:val="18"/>
        </w:rPr>
        <w:t>Post</w:t>
      </w:r>
      <w:r>
        <w:rPr>
          <w:color w:val="000000"/>
          <w:sz w:val="24"/>
          <w:szCs w:val="18"/>
        </w:rPr>
        <w:t>请求路由路径，如下所示：</w:t>
      </w:r>
    </w:p>
    <w:p w:rsidR="001F6ECF" w:rsidRDefault="003E238D">
      <w:pPr>
        <w:pStyle w:val="HTML"/>
        <w:shd w:val="clear" w:color="auto" w:fill="FFFFFF"/>
        <w:rPr>
          <w:rFonts w:ascii="Times New Roman" w:hAnsi="Times New Roman" w:cs="Times New Roman"/>
          <w:color w:val="000000"/>
          <w:szCs w:val="18"/>
        </w:rPr>
      </w:pPr>
      <w:r>
        <w:rPr>
          <w:rFonts w:ascii="Times New Roman" w:hAnsi="Times New Roman" w:cs="Times New Roman"/>
          <w:color w:val="000000"/>
          <w:szCs w:val="18"/>
        </w:rPr>
        <w:t>router.route('/login').post(passport.authenticate('local', {successReturnToOrRedirect: '/login/status/success', failureRedirect: '/login/status/failure'}));</w:t>
      </w:r>
      <w:r>
        <w:rPr>
          <w:rFonts w:ascii="Times New Roman" w:hAnsi="Times New Roman" w:cs="Times New Roman"/>
          <w:color w:val="000000"/>
          <w:szCs w:val="18"/>
        </w:rPr>
        <w:br/>
        <w:t>router.route('/logout').get(function(req, res) { req.logout(); res.status(200).json('logout success');});</w:t>
      </w:r>
    </w:p>
    <w:p w:rsidR="001F6ECF" w:rsidRDefault="003E238D">
      <w:pPr>
        <w:spacing w:line="300" w:lineRule="auto"/>
        <w:ind w:firstLine="480"/>
        <w:rPr>
          <w:color w:val="000000"/>
          <w:sz w:val="24"/>
          <w:szCs w:val="18"/>
        </w:rPr>
      </w:pPr>
      <w:r>
        <w:rPr>
          <w:color w:val="000000"/>
          <w:sz w:val="24"/>
          <w:szCs w:val="18"/>
        </w:rPr>
        <w:t>其中登录通过调用</w:t>
      </w:r>
      <w:r>
        <w:rPr>
          <w:color w:val="000000"/>
          <w:sz w:val="24"/>
          <w:szCs w:val="18"/>
        </w:rPr>
        <w:t>passport</w:t>
      </w:r>
      <w:r>
        <w:rPr>
          <w:color w:val="000000"/>
          <w:sz w:val="24"/>
          <w:szCs w:val="18"/>
        </w:rPr>
        <w:t>的</w:t>
      </w:r>
      <w:r>
        <w:rPr>
          <w:color w:val="000000"/>
          <w:sz w:val="24"/>
          <w:szCs w:val="18"/>
        </w:rPr>
        <w:t>authenticate</w:t>
      </w:r>
      <w:r>
        <w:rPr>
          <w:color w:val="000000"/>
          <w:sz w:val="24"/>
          <w:szCs w:val="18"/>
        </w:rPr>
        <w:t>命令，查询</w:t>
      </w:r>
      <w:r>
        <w:rPr>
          <w:color w:val="000000"/>
          <w:sz w:val="24"/>
          <w:szCs w:val="18"/>
        </w:rPr>
        <w:t>local</w:t>
      </w:r>
      <w:r>
        <w:rPr>
          <w:color w:val="000000"/>
          <w:sz w:val="24"/>
          <w:szCs w:val="18"/>
        </w:rPr>
        <w:t>策略，调用上述</w:t>
      </w:r>
      <w:r>
        <w:rPr>
          <w:color w:val="000000"/>
          <w:sz w:val="24"/>
          <w:szCs w:val="18"/>
        </w:rPr>
        <w:lastRenderedPageBreak/>
        <w:t>的</w:t>
      </w:r>
      <w:r>
        <w:rPr>
          <w:color w:val="000000"/>
          <w:sz w:val="24"/>
          <w:szCs w:val="18"/>
        </w:rPr>
        <w:t>local</w:t>
      </w:r>
      <w:r>
        <w:rPr>
          <w:color w:val="000000"/>
          <w:sz w:val="24"/>
          <w:szCs w:val="18"/>
        </w:rPr>
        <w:t>登录策略代码，成功或失败后重定向到相应的链接完成登录。登出通过在</w:t>
      </w:r>
      <w:r>
        <w:rPr>
          <w:color w:val="000000"/>
          <w:sz w:val="24"/>
          <w:szCs w:val="18"/>
        </w:rPr>
        <w:t>request</w:t>
      </w:r>
      <w:r>
        <w:rPr>
          <w:color w:val="000000"/>
          <w:sz w:val="24"/>
          <w:szCs w:val="18"/>
        </w:rPr>
        <w:t>中清除用户的</w:t>
      </w:r>
      <w:r>
        <w:rPr>
          <w:color w:val="000000"/>
          <w:sz w:val="24"/>
          <w:szCs w:val="18"/>
        </w:rPr>
        <w:t>Cookie</w:t>
      </w:r>
      <w:r>
        <w:rPr>
          <w:color w:val="000000"/>
          <w:sz w:val="24"/>
          <w:szCs w:val="18"/>
        </w:rPr>
        <w:t>信息，完成登出过程。</w:t>
      </w:r>
    </w:p>
    <w:p w:rsidR="001F6ECF" w:rsidRDefault="003E238D">
      <w:pPr>
        <w:spacing w:line="300" w:lineRule="auto"/>
        <w:outlineLvl w:val="2"/>
      </w:pPr>
      <w:bookmarkStart w:id="137" w:name="_Toc481845782"/>
      <w:bookmarkStart w:id="138" w:name="_Toc31485"/>
      <w:bookmarkStart w:id="139" w:name="_Toc481957894"/>
      <w:bookmarkStart w:id="140" w:name="_Toc5190"/>
      <w:r>
        <w:rPr>
          <w:rFonts w:ascii="黑体" w:hAnsi="黑体" w:cs="黑体"/>
          <w:color w:val="000000"/>
          <w:sz w:val="28"/>
        </w:rPr>
        <w:t>4.2.2</w:t>
      </w:r>
      <w:bookmarkEnd w:id="137"/>
      <w:bookmarkEnd w:id="138"/>
      <w:bookmarkEnd w:id="139"/>
      <w:bookmarkEnd w:id="140"/>
      <w:r>
        <w:rPr>
          <w:rFonts w:ascii="黑体" w:hAnsi="黑体" w:cs="黑体"/>
          <w:color w:val="000000"/>
          <w:sz w:val="28"/>
        </w:rPr>
        <w:t>授权</w:t>
      </w:r>
      <w:proofErr w:type="gramStart"/>
      <w:r>
        <w:rPr>
          <w:rFonts w:ascii="黑体" w:hAnsi="黑体" w:cs="黑体"/>
          <w:color w:val="000000"/>
          <w:sz w:val="28"/>
        </w:rPr>
        <w:t>码模式</w:t>
      </w:r>
      <w:proofErr w:type="gramEnd"/>
      <w:r>
        <w:rPr>
          <w:rFonts w:ascii="黑体" w:hAnsi="黑体" w:cs="黑体"/>
          <w:color w:val="000000"/>
          <w:sz w:val="28"/>
        </w:rPr>
        <w:t>授权</w:t>
      </w:r>
    </w:p>
    <w:p w:rsidR="001F6ECF" w:rsidRDefault="003E238D">
      <w:pPr>
        <w:spacing w:line="300" w:lineRule="auto"/>
        <w:ind w:firstLine="480"/>
        <w:rPr>
          <w:color w:val="000000"/>
          <w:sz w:val="24"/>
          <w:szCs w:val="18"/>
        </w:rPr>
      </w:pPr>
      <w:r>
        <w:rPr>
          <w:color w:val="000000"/>
          <w:sz w:val="24"/>
          <w:szCs w:val="18"/>
        </w:rPr>
        <w:t>在授权</w:t>
      </w:r>
      <w:proofErr w:type="gramStart"/>
      <w:r>
        <w:rPr>
          <w:color w:val="000000"/>
          <w:sz w:val="24"/>
          <w:szCs w:val="18"/>
        </w:rPr>
        <w:t>码模式</w:t>
      </w:r>
      <w:proofErr w:type="gramEnd"/>
      <w:r>
        <w:rPr>
          <w:color w:val="000000"/>
          <w:sz w:val="24"/>
          <w:szCs w:val="18"/>
        </w:rPr>
        <w:t>授权的作用是为处理服务器提供一个公共的授权接口，提供</w:t>
      </w:r>
      <w:proofErr w:type="gramStart"/>
      <w:r>
        <w:rPr>
          <w:color w:val="000000"/>
          <w:sz w:val="24"/>
          <w:szCs w:val="18"/>
        </w:rPr>
        <w:t>给不可</w:t>
      </w:r>
      <w:proofErr w:type="gramEnd"/>
      <w:r>
        <w:rPr>
          <w:color w:val="000000"/>
          <w:sz w:val="24"/>
          <w:szCs w:val="18"/>
        </w:rPr>
        <w:t>信任的第三方客户端使用，从而避免第三</w:t>
      </w:r>
      <w:proofErr w:type="gramStart"/>
      <w:r>
        <w:rPr>
          <w:color w:val="000000"/>
          <w:sz w:val="24"/>
          <w:szCs w:val="18"/>
        </w:rPr>
        <w:t>方应用</w:t>
      </w:r>
      <w:proofErr w:type="gramEnd"/>
      <w:r>
        <w:rPr>
          <w:color w:val="000000"/>
          <w:sz w:val="24"/>
          <w:szCs w:val="18"/>
        </w:rPr>
        <w:t>获取用户的账户密码信息。在授权</w:t>
      </w:r>
      <w:proofErr w:type="gramStart"/>
      <w:r>
        <w:rPr>
          <w:color w:val="000000"/>
          <w:sz w:val="24"/>
          <w:szCs w:val="18"/>
        </w:rPr>
        <w:t>码模式</w:t>
      </w:r>
      <w:proofErr w:type="gramEnd"/>
      <w:r>
        <w:rPr>
          <w:color w:val="000000"/>
          <w:sz w:val="24"/>
          <w:szCs w:val="18"/>
        </w:rPr>
        <w:t>流程中，客户端不会直接向资源服务器请求</w:t>
      </w:r>
      <w:r>
        <w:rPr>
          <w:color w:val="000000"/>
          <w:sz w:val="24"/>
          <w:szCs w:val="18"/>
        </w:rPr>
        <w:t>Token</w:t>
      </w:r>
      <w:r>
        <w:rPr>
          <w:color w:val="000000"/>
          <w:sz w:val="24"/>
          <w:szCs w:val="18"/>
        </w:rPr>
        <w:t>授权，而是把资源服务器导向</w:t>
      </w:r>
      <w:r>
        <w:rPr>
          <w:color w:val="000000"/>
          <w:sz w:val="24"/>
          <w:szCs w:val="18"/>
        </w:rPr>
        <w:t>Auth</w:t>
      </w:r>
      <w:r>
        <w:rPr>
          <w:color w:val="000000"/>
          <w:sz w:val="24"/>
          <w:szCs w:val="18"/>
        </w:rPr>
        <w:t>服务器要求许可，</w:t>
      </w:r>
      <w:r>
        <w:rPr>
          <w:color w:val="000000"/>
          <w:sz w:val="24"/>
          <w:szCs w:val="18"/>
        </w:rPr>
        <w:t>Auth</w:t>
      </w:r>
      <w:r>
        <w:rPr>
          <w:color w:val="000000"/>
          <w:sz w:val="24"/>
          <w:szCs w:val="18"/>
        </w:rPr>
        <w:t>服务器再通过</w:t>
      </w:r>
      <w:r>
        <w:rPr>
          <w:color w:val="000000"/>
          <w:sz w:val="24"/>
          <w:szCs w:val="18"/>
        </w:rPr>
        <w:t>Redirect URI</w:t>
      </w:r>
      <w:proofErr w:type="gramStart"/>
      <w:r>
        <w:rPr>
          <w:color w:val="000000"/>
          <w:sz w:val="24"/>
          <w:szCs w:val="18"/>
        </w:rPr>
        <w:t>转址来</w:t>
      </w:r>
      <w:proofErr w:type="gramEnd"/>
      <w:r>
        <w:rPr>
          <w:color w:val="000000"/>
          <w:sz w:val="24"/>
          <w:szCs w:val="18"/>
        </w:rPr>
        <w:t>告诉客户端授权许可码（</w:t>
      </w:r>
      <w:r>
        <w:rPr>
          <w:color w:val="000000"/>
          <w:sz w:val="24"/>
          <w:szCs w:val="18"/>
        </w:rPr>
        <w:t>code</w:t>
      </w:r>
      <w:r>
        <w:rPr>
          <w:color w:val="000000"/>
          <w:sz w:val="24"/>
          <w:szCs w:val="18"/>
        </w:rPr>
        <w:t>）。在重定向回去之前，</w:t>
      </w:r>
      <w:r>
        <w:rPr>
          <w:color w:val="000000"/>
          <w:sz w:val="24"/>
          <w:szCs w:val="18"/>
        </w:rPr>
        <w:t>Auth</w:t>
      </w:r>
      <w:r>
        <w:rPr>
          <w:color w:val="000000"/>
          <w:sz w:val="24"/>
          <w:szCs w:val="18"/>
        </w:rPr>
        <w:t>服务器会先认证资源服务器并取得权限。因为资源服务器只跟</w:t>
      </w:r>
      <w:r>
        <w:rPr>
          <w:color w:val="000000"/>
          <w:sz w:val="24"/>
          <w:szCs w:val="18"/>
        </w:rPr>
        <w:t>Auth</w:t>
      </w:r>
      <w:r>
        <w:rPr>
          <w:color w:val="000000"/>
          <w:sz w:val="24"/>
          <w:szCs w:val="18"/>
        </w:rPr>
        <w:t>服务器认证所以客户端便绝对无法拿到用户的</w:t>
      </w:r>
      <w:proofErr w:type="gramStart"/>
      <w:r>
        <w:rPr>
          <w:color w:val="000000"/>
          <w:sz w:val="24"/>
          <w:szCs w:val="18"/>
        </w:rPr>
        <w:t>帐号</w:t>
      </w:r>
      <w:proofErr w:type="gramEnd"/>
      <w:r>
        <w:rPr>
          <w:color w:val="000000"/>
          <w:sz w:val="24"/>
          <w:szCs w:val="18"/>
        </w:rPr>
        <w:t>密码。</w:t>
      </w:r>
    </w:p>
    <w:p w:rsidR="001F6ECF" w:rsidRDefault="003E238D">
      <w:pPr>
        <w:spacing w:line="300" w:lineRule="auto"/>
        <w:ind w:firstLine="480"/>
        <w:rPr>
          <w:color w:val="000000"/>
          <w:sz w:val="24"/>
          <w:szCs w:val="18"/>
        </w:rPr>
      </w:pPr>
      <w:r>
        <w:rPr>
          <w:color w:val="000000"/>
          <w:sz w:val="24"/>
          <w:szCs w:val="18"/>
        </w:rPr>
        <w:t>在这种流程中授权码会以一个散列的字符串存储在服务器数据库，然后转发给客户端。作为授权的许可条件。在获取授权码之后。此时是仍然没有获取</w:t>
      </w:r>
      <w:r>
        <w:rPr>
          <w:color w:val="000000"/>
          <w:sz w:val="24"/>
          <w:szCs w:val="18"/>
        </w:rPr>
        <w:t>Access Token</w:t>
      </w:r>
      <w:r>
        <w:rPr>
          <w:color w:val="000000"/>
          <w:sz w:val="24"/>
          <w:szCs w:val="18"/>
        </w:rPr>
        <w:t>的，客户端需要自己将授权码发送给</w:t>
      </w:r>
      <w:r>
        <w:rPr>
          <w:color w:val="000000"/>
          <w:sz w:val="24"/>
          <w:szCs w:val="18"/>
        </w:rPr>
        <w:t>Auth</w:t>
      </w:r>
      <w:r>
        <w:rPr>
          <w:color w:val="000000"/>
          <w:sz w:val="24"/>
          <w:szCs w:val="18"/>
        </w:rPr>
        <w:t>服务器请求</w:t>
      </w:r>
      <w:r>
        <w:rPr>
          <w:color w:val="000000"/>
          <w:sz w:val="24"/>
          <w:szCs w:val="18"/>
        </w:rPr>
        <w:t>Access Token</w:t>
      </w:r>
      <w:r>
        <w:rPr>
          <w:color w:val="000000"/>
          <w:sz w:val="24"/>
          <w:szCs w:val="18"/>
        </w:rPr>
        <w:t>的授权。整个的流程具体如下</w:t>
      </w:r>
      <w:r>
        <w:rPr>
          <w:rFonts w:hint="eastAsia"/>
          <w:color w:val="000000"/>
          <w:sz w:val="24"/>
          <w:szCs w:val="18"/>
        </w:rPr>
        <w:t>图</w:t>
      </w:r>
      <w:r>
        <w:rPr>
          <w:rFonts w:hint="eastAsia"/>
          <w:color w:val="000000"/>
          <w:sz w:val="24"/>
          <w:szCs w:val="18"/>
        </w:rPr>
        <w:t>4-2</w:t>
      </w:r>
      <w:r>
        <w:rPr>
          <w:rFonts w:hint="eastAsia"/>
          <w:color w:val="000000"/>
          <w:sz w:val="24"/>
          <w:szCs w:val="18"/>
        </w:rPr>
        <w:t>所示</w:t>
      </w:r>
      <w:r>
        <w:rPr>
          <w:color w:val="000000"/>
          <w:sz w:val="24"/>
          <w:szCs w:val="18"/>
        </w:rPr>
        <w:t>：</w:t>
      </w:r>
    </w:p>
    <w:p w:rsidR="003E238D" w:rsidRDefault="003E238D" w:rsidP="003E238D">
      <w:pPr>
        <w:spacing w:line="300" w:lineRule="auto"/>
        <w:ind w:firstLine="480"/>
        <w:jc w:val="center"/>
        <w:rPr>
          <w:rFonts w:hint="eastAsia"/>
          <w:color w:val="000000"/>
          <w:sz w:val="24"/>
          <w:szCs w:val="18"/>
        </w:rPr>
      </w:pPr>
      <w:r>
        <w:rPr>
          <w:noProof/>
        </w:rPr>
        <w:drawing>
          <wp:inline distT="0" distB="0" distL="0" distR="0" wp14:anchorId="7C2EA911" wp14:editId="2637DEBF">
            <wp:extent cx="5339080" cy="42504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9080" cy="4250420"/>
                    </a:xfrm>
                    <a:prstGeom prst="rect">
                      <a:avLst/>
                    </a:prstGeom>
                  </pic:spPr>
                </pic:pic>
              </a:graphicData>
            </a:graphic>
          </wp:inline>
        </w:drawing>
      </w:r>
      <w:bookmarkStart w:id="141" w:name="_GoBack"/>
      <w:bookmarkEnd w:id="141"/>
    </w:p>
    <w:p w:rsidR="001F6ECF" w:rsidRDefault="003E238D">
      <w:pPr>
        <w:spacing w:line="300" w:lineRule="auto"/>
        <w:ind w:firstLine="480"/>
        <w:rPr>
          <w:color w:val="000000"/>
          <w:sz w:val="24"/>
          <w:szCs w:val="18"/>
        </w:rPr>
      </w:pPr>
      <w:r>
        <w:rPr>
          <w:color w:val="000000"/>
          <w:sz w:val="24"/>
          <w:szCs w:val="18"/>
        </w:rPr>
        <w:t>（</w:t>
      </w:r>
      <w:r>
        <w:rPr>
          <w:color w:val="000000"/>
          <w:sz w:val="24"/>
          <w:szCs w:val="18"/>
        </w:rPr>
        <w:t>A</w:t>
      </w:r>
      <w:r>
        <w:rPr>
          <w:color w:val="000000"/>
          <w:sz w:val="24"/>
          <w:szCs w:val="18"/>
        </w:rPr>
        <w:t>）客户端把用户的</w:t>
      </w:r>
      <w:r>
        <w:rPr>
          <w:color w:val="000000"/>
          <w:sz w:val="24"/>
          <w:szCs w:val="18"/>
        </w:rPr>
        <w:t xml:space="preserve"> User-Agent</w:t>
      </w:r>
      <w:r>
        <w:rPr>
          <w:color w:val="000000"/>
          <w:sz w:val="24"/>
          <w:szCs w:val="18"/>
        </w:rPr>
        <w:t>转发到</w:t>
      </w:r>
      <w:r>
        <w:rPr>
          <w:color w:val="000000"/>
          <w:sz w:val="24"/>
          <w:szCs w:val="18"/>
        </w:rPr>
        <w:t>Auth</w:t>
      </w:r>
      <w:r>
        <w:rPr>
          <w:color w:val="000000"/>
          <w:sz w:val="24"/>
          <w:szCs w:val="18"/>
        </w:rPr>
        <w:t>服务器启动流程。客户端会传输</w:t>
      </w:r>
      <w:r>
        <w:rPr>
          <w:color w:val="000000"/>
          <w:sz w:val="24"/>
          <w:szCs w:val="18"/>
        </w:rPr>
        <w:t xml:space="preserve">Client ID, </w:t>
      </w:r>
      <w:r>
        <w:rPr>
          <w:color w:val="000000"/>
          <w:sz w:val="24"/>
          <w:szCs w:val="18"/>
        </w:rPr>
        <w:t>申请的</w:t>
      </w:r>
      <w:r>
        <w:rPr>
          <w:color w:val="000000"/>
          <w:sz w:val="24"/>
          <w:szCs w:val="18"/>
        </w:rPr>
        <w:t xml:space="preserve"> scopes,</w:t>
      </w:r>
      <w:r>
        <w:rPr>
          <w:color w:val="000000"/>
          <w:sz w:val="24"/>
          <w:szCs w:val="18"/>
        </w:rPr>
        <w:t>内部</w:t>
      </w:r>
      <w:r>
        <w:rPr>
          <w:color w:val="000000"/>
          <w:sz w:val="24"/>
          <w:szCs w:val="18"/>
        </w:rPr>
        <w:t xml:space="preserve"> state,Redirection URI</w:t>
      </w:r>
      <w:proofErr w:type="gramStart"/>
      <w:r>
        <w:rPr>
          <w:color w:val="000000"/>
          <w:sz w:val="24"/>
          <w:szCs w:val="18"/>
        </w:rPr>
        <w:t>作为转址地址</w:t>
      </w:r>
      <w:proofErr w:type="gramEnd"/>
      <w:r>
        <w:rPr>
          <w:color w:val="000000"/>
          <w:sz w:val="24"/>
          <w:szCs w:val="18"/>
        </w:rPr>
        <w:t>接受</w:t>
      </w:r>
      <w:r>
        <w:rPr>
          <w:color w:val="000000"/>
          <w:sz w:val="24"/>
          <w:szCs w:val="18"/>
        </w:rPr>
        <w:t>Auth</w:t>
      </w:r>
      <w:r>
        <w:rPr>
          <w:color w:val="000000"/>
          <w:sz w:val="24"/>
          <w:szCs w:val="18"/>
        </w:rPr>
        <w:t>服务器授权结果。</w:t>
      </w:r>
    </w:p>
    <w:p w:rsidR="001F6ECF" w:rsidRDefault="003E238D">
      <w:pPr>
        <w:spacing w:line="300" w:lineRule="auto"/>
        <w:ind w:firstLine="480"/>
        <w:rPr>
          <w:color w:val="000000"/>
          <w:sz w:val="24"/>
          <w:szCs w:val="18"/>
        </w:rPr>
      </w:pPr>
      <w:r>
        <w:rPr>
          <w:color w:val="000000"/>
          <w:sz w:val="24"/>
          <w:szCs w:val="18"/>
        </w:rPr>
        <w:t>（</w:t>
      </w:r>
      <w:r>
        <w:rPr>
          <w:color w:val="000000"/>
          <w:sz w:val="24"/>
          <w:szCs w:val="18"/>
        </w:rPr>
        <w:t>B</w:t>
      </w:r>
      <w:r>
        <w:rPr>
          <w:color w:val="000000"/>
          <w:sz w:val="24"/>
          <w:szCs w:val="18"/>
        </w:rPr>
        <w:t>）</w:t>
      </w:r>
      <w:r>
        <w:rPr>
          <w:color w:val="000000"/>
          <w:sz w:val="24"/>
          <w:szCs w:val="18"/>
        </w:rPr>
        <w:t>Auth</w:t>
      </w:r>
      <w:r>
        <w:rPr>
          <w:color w:val="000000"/>
          <w:sz w:val="24"/>
          <w:szCs w:val="18"/>
        </w:rPr>
        <w:t>服务器通过</w:t>
      </w:r>
      <w:r>
        <w:rPr>
          <w:color w:val="000000"/>
          <w:sz w:val="24"/>
          <w:szCs w:val="18"/>
        </w:rPr>
        <w:t xml:space="preserve"> User-Agent</w:t>
      </w:r>
      <w:r>
        <w:rPr>
          <w:color w:val="000000"/>
          <w:sz w:val="24"/>
          <w:szCs w:val="18"/>
        </w:rPr>
        <w:t>验证用户是否合法，并确认资源拥有者许可或者驳回客户端的授权请求</w:t>
      </w:r>
      <w:r>
        <w:rPr>
          <w:color w:val="000000"/>
          <w:sz w:val="24"/>
          <w:szCs w:val="18"/>
        </w:rPr>
        <w:t>;</w:t>
      </w:r>
    </w:p>
    <w:p w:rsidR="001F6ECF" w:rsidRDefault="003E238D">
      <w:pPr>
        <w:spacing w:line="300" w:lineRule="auto"/>
        <w:ind w:firstLine="480"/>
        <w:rPr>
          <w:color w:val="000000"/>
          <w:sz w:val="24"/>
          <w:szCs w:val="18"/>
        </w:rPr>
      </w:pPr>
      <w:r>
        <w:rPr>
          <w:color w:val="000000"/>
          <w:sz w:val="24"/>
          <w:szCs w:val="18"/>
        </w:rPr>
        <w:lastRenderedPageBreak/>
        <w:t>（</w:t>
      </w:r>
      <w:r>
        <w:rPr>
          <w:color w:val="000000"/>
          <w:sz w:val="24"/>
          <w:szCs w:val="18"/>
        </w:rPr>
        <w:t>C</w:t>
      </w:r>
      <w:r>
        <w:rPr>
          <w:color w:val="000000"/>
          <w:sz w:val="24"/>
          <w:szCs w:val="18"/>
        </w:rPr>
        <w:t>）假设资源拥有者许可了授权请求，</w:t>
      </w:r>
      <w:r>
        <w:rPr>
          <w:color w:val="000000"/>
          <w:sz w:val="24"/>
          <w:szCs w:val="18"/>
        </w:rPr>
        <w:t>Auth</w:t>
      </w:r>
      <w:r>
        <w:rPr>
          <w:color w:val="000000"/>
          <w:sz w:val="24"/>
          <w:szCs w:val="18"/>
        </w:rPr>
        <w:t>服务器会把</w:t>
      </w:r>
      <w:r>
        <w:rPr>
          <w:color w:val="000000"/>
          <w:sz w:val="24"/>
          <w:szCs w:val="18"/>
        </w:rPr>
        <w:t xml:space="preserve">User-Agent </w:t>
      </w:r>
      <w:r>
        <w:rPr>
          <w:color w:val="000000"/>
          <w:sz w:val="24"/>
          <w:szCs w:val="18"/>
        </w:rPr>
        <w:t>重定向回先前指定的</w:t>
      </w:r>
      <w:r>
        <w:rPr>
          <w:rFonts w:hint="eastAsia"/>
          <w:color w:val="000000"/>
          <w:sz w:val="24"/>
          <w:szCs w:val="18"/>
        </w:rPr>
        <w:t>Redirection</w:t>
      </w:r>
      <w:r>
        <w:rPr>
          <w:color w:val="000000"/>
          <w:sz w:val="24"/>
          <w:szCs w:val="18"/>
        </w:rPr>
        <w:t xml:space="preserve"> URI</w:t>
      </w:r>
      <w:r>
        <w:rPr>
          <w:color w:val="000000"/>
          <w:sz w:val="24"/>
          <w:szCs w:val="18"/>
        </w:rPr>
        <w:t>其中包含了：</w:t>
      </w:r>
      <w:r>
        <w:rPr>
          <w:color w:val="000000"/>
          <w:sz w:val="24"/>
          <w:szCs w:val="18"/>
        </w:rPr>
        <w:t>Authorization Code</w:t>
      </w:r>
      <w:r>
        <w:rPr>
          <w:color w:val="000000"/>
          <w:sz w:val="24"/>
          <w:szCs w:val="18"/>
        </w:rPr>
        <w:t>，许可的</w:t>
      </w:r>
      <w:r>
        <w:rPr>
          <w:color w:val="000000"/>
          <w:sz w:val="24"/>
          <w:szCs w:val="18"/>
        </w:rPr>
        <w:t xml:space="preserve"> scopes</w:t>
      </w:r>
      <w:r>
        <w:rPr>
          <w:color w:val="000000"/>
          <w:sz w:val="24"/>
          <w:szCs w:val="18"/>
        </w:rPr>
        <w:t>，先前提供的内部</w:t>
      </w:r>
      <w:r>
        <w:rPr>
          <w:color w:val="000000"/>
          <w:sz w:val="24"/>
          <w:szCs w:val="18"/>
        </w:rPr>
        <w:t xml:space="preserve"> state;</w:t>
      </w:r>
    </w:p>
    <w:p w:rsidR="001F6ECF" w:rsidRDefault="003E238D">
      <w:pPr>
        <w:spacing w:line="300" w:lineRule="auto"/>
        <w:ind w:firstLine="480"/>
        <w:rPr>
          <w:color w:val="000000"/>
          <w:sz w:val="24"/>
          <w:szCs w:val="18"/>
        </w:rPr>
      </w:pPr>
      <w:r>
        <w:rPr>
          <w:color w:val="000000"/>
          <w:sz w:val="24"/>
          <w:szCs w:val="18"/>
        </w:rPr>
        <w:t>（</w:t>
      </w:r>
      <w:r>
        <w:rPr>
          <w:color w:val="000000"/>
          <w:sz w:val="24"/>
          <w:szCs w:val="18"/>
        </w:rPr>
        <w:t>D</w:t>
      </w:r>
      <w:r>
        <w:rPr>
          <w:color w:val="000000"/>
          <w:sz w:val="24"/>
          <w:szCs w:val="18"/>
        </w:rPr>
        <w:t>）</w:t>
      </w:r>
      <w:r>
        <w:rPr>
          <w:color w:val="000000"/>
          <w:sz w:val="24"/>
          <w:szCs w:val="18"/>
        </w:rPr>
        <w:t>Client</w:t>
      </w:r>
      <w:r>
        <w:rPr>
          <w:color w:val="000000"/>
          <w:sz w:val="24"/>
          <w:szCs w:val="18"/>
        </w:rPr>
        <w:t>向</w:t>
      </w:r>
      <w:r>
        <w:rPr>
          <w:color w:val="000000"/>
          <w:sz w:val="24"/>
          <w:szCs w:val="18"/>
        </w:rPr>
        <w:t>Auth</w:t>
      </w:r>
      <w:r>
        <w:rPr>
          <w:color w:val="000000"/>
          <w:sz w:val="24"/>
          <w:szCs w:val="18"/>
        </w:rPr>
        <w:t>服务器发送</w:t>
      </w:r>
      <w:r>
        <w:rPr>
          <w:color w:val="000000"/>
          <w:sz w:val="24"/>
          <w:szCs w:val="18"/>
        </w:rPr>
        <w:t>Token</w:t>
      </w:r>
      <w:r>
        <w:rPr>
          <w:color w:val="000000"/>
          <w:sz w:val="24"/>
          <w:szCs w:val="18"/>
        </w:rPr>
        <w:t>请求，传送时附带：先前取得的</w:t>
      </w:r>
      <w:r>
        <w:rPr>
          <w:color w:val="000000"/>
          <w:sz w:val="24"/>
          <w:szCs w:val="18"/>
        </w:rPr>
        <w:t xml:space="preserve"> Authorization Code</w:t>
      </w:r>
      <w:r>
        <w:rPr>
          <w:color w:val="000000"/>
          <w:sz w:val="24"/>
          <w:szCs w:val="18"/>
        </w:rPr>
        <w:t>以及</w:t>
      </w:r>
      <w:r>
        <w:rPr>
          <w:color w:val="000000"/>
          <w:sz w:val="24"/>
          <w:szCs w:val="18"/>
        </w:rPr>
        <w:t>Client</w:t>
      </w:r>
      <w:r>
        <w:rPr>
          <w:color w:val="000000"/>
          <w:sz w:val="24"/>
          <w:szCs w:val="18"/>
        </w:rPr>
        <w:t>的认证资料</w:t>
      </w:r>
    </w:p>
    <w:p w:rsidR="001F6ECF" w:rsidRDefault="003E238D">
      <w:pPr>
        <w:spacing w:line="300" w:lineRule="auto"/>
        <w:ind w:firstLine="480"/>
        <w:rPr>
          <w:rFonts w:ascii="黑体" w:eastAsia="黑体" w:hAnsi="黑体" w:cs="黑体"/>
          <w:color w:val="000000"/>
          <w:sz w:val="24"/>
          <w:szCs w:val="18"/>
        </w:rPr>
      </w:pPr>
      <w:r>
        <w:rPr>
          <w:color w:val="000000"/>
          <w:sz w:val="24"/>
          <w:szCs w:val="18"/>
        </w:rPr>
        <w:t>（</w:t>
      </w:r>
      <w:r>
        <w:rPr>
          <w:color w:val="000000"/>
          <w:sz w:val="24"/>
          <w:szCs w:val="18"/>
        </w:rPr>
        <w:t>E</w:t>
      </w:r>
      <w:r>
        <w:rPr>
          <w:color w:val="000000"/>
          <w:sz w:val="24"/>
          <w:szCs w:val="18"/>
        </w:rPr>
        <w:t>）</w:t>
      </w:r>
      <w:r>
        <w:rPr>
          <w:color w:val="000000"/>
          <w:sz w:val="24"/>
          <w:szCs w:val="18"/>
        </w:rPr>
        <w:t>Auth</w:t>
      </w:r>
      <w:r>
        <w:rPr>
          <w:color w:val="000000"/>
          <w:sz w:val="24"/>
          <w:szCs w:val="18"/>
        </w:rPr>
        <w:t>服务器认证</w:t>
      </w:r>
      <w:r>
        <w:rPr>
          <w:color w:val="000000"/>
          <w:sz w:val="24"/>
          <w:szCs w:val="18"/>
        </w:rPr>
        <w:t>Client</w:t>
      </w:r>
      <w:r>
        <w:rPr>
          <w:color w:val="000000"/>
          <w:sz w:val="24"/>
          <w:szCs w:val="18"/>
        </w:rPr>
        <w:t>与</w:t>
      </w:r>
      <w:r>
        <w:rPr>
          <w:color w:val="000000"/>
          <w:sz w:val="24"/>
          <w:szCs w:val="18"/>
        </w:rPr>
        <w:t>Authorization Code</w:t>
      </w:r>
      <w:r>
        <w:rPr>
          <w:color w:val="000000"/>
          <w:sz w:val="24"/>
          <w:szCs w:val="18"/>
        </w:rPr>
        <w:t>，符合的话回传随机生成的散列</w:t>
      </w:r>
      <w:r>
        <w:rPr>
          <w:color w:val="000000"/>
          <w:sz w:val="24"/>
          <w:szCs w:val="18"/>
        </w:rPr>
        <w:t>Access Token</w:t>
      </w:r>
      <w:r>
        <w:rPr>
          <w:color w:val="000000"/>
          <w:sz w:val="24"/>
          <w:szCs w:val="18"/>
        </w:rPr>
        <w:t>与</w:t>
      </w:r>
      <w:r>
        <w:rPr>
          <w:color w:val="000000"/>
          <w:sz w:val="24"/>
          <w:szCs w:val="18"/>
        </w:rPr>
        <w:t>Refresh Token</w:t>
      </w:r>
      <w:r>
        <w:rPr>
          <w:color w:val="000000"/>
          <w:sz w:val="24"/>
          <w:szCs w:val="18"/>
        </w:rPr>
        <w:t>。</w:t>
      </w:r>
    </w:p>
    <w:p w:rsidR="001F6ECF" w:rsidRDefault="003E238D">
      <w:pPr>
        <w:spacing w:line="300" w:lineRule="auto"/>
        <w:outlineLvl w:val="2"/>
      </w:pPr>
      <w:r>
        <w:rPr>
          <w:rFonts w:ascii="黑体" w:hAnsi="黑体" w:cs="黑体"/>
          <w:color w:val="000000"/>
          <w:sz w:val="28"/>
        </w:rPr>
        <w:t>4.2.3</w:t>
      </w:r>
      <w:r>
        <w:rPr>
          <w:rFonts w:ascii="黑体" w:hAnsi="黑体" w:cs="黑体"/>
          <w:color w:val="000000"/>
          <w:sz w:val="28"/>
        </w:rPr>
        <w:t>密码模式授权</w:t>
      </w:r>
    </w:p>
    <w:p w:rsidR="001F6ECF" w:rsidRDefault="003E238D">
      <w:pPr>
        <w:spacing w:line="300" w:lineRule="auto"/>
        <w:ind w:firstLine="480"/>
        <w:rPr>
          <w:color w:val="000000"/>
          <w:sz w:val="24"/>
          <w:szCs w:val="18"/>
        </w:rPr>
      </w:pPr>
      <w:r>
        <w:rPr>
          <w:color w:val="000000"/>
          <w:sz w:val="24"/>
          <w:szCs w:val="18"/>
        </w:rPr>
        <w:t>密码模式授权通常用于可信任的客户端授权，由于授权</w:t>
      </w:r>
      <w:proofErr w:type="gramStart"/>
      <w:r>
        <w:rPr>
          <w:color w:val="000000"/>
          <w:sz w:val="24"/>
          <w:szCs w:val="18"/>
        </w:rPr>
        <w:t>码模式</w:t>
      </w:r>
      <w:proofErr w:type="gramEnd"/>
      <w:r>
        <w:rPr>
          <w:color w:val="000000"/>
          <w:sz w:val="24"/>
          <w:szCs w:val="18"/>
        </w:rPr>
        <w:t>授权需要经过一个授权码中转流程较为繁琐，而对于服务器可以信任的客户端请求，如同</w:t>
      </w:r>
      <w:proofErr w:type="gramStart"/>
      <w:r>
        <w:rPr>
          <w:color w:val="000000"/>
          <w:sz w:val="24"/>
          <w:szCs w:val="18"/>
        </w:rPr>
        <w:t>一</w:t>
      </w:r>
      <w:proofErr w:type="gramEnd"/>
      <w:r>
        <w:rPr>
          <w:color w:val="000000"/>
          <w:sz w:val="24"/>
          <w:szCs w:val="18"/>
        </w:rPr>
        <w:t>公司开发的或者经过认证的客户端，则可以通过密码模式授权简化流程。在密码模式授权流程中，用户自身的</w:t>
      </w:r>
      <w:proofErr w:type="gramStart"/>
      <w:r>
        <w:rPr>
          <w:color w:val="000000"/>
          <w:sz w:val="24"/>
          <w:szCs w:val="18"/>
        </w:rPr>
        <w:t>帐号</w:t>
      </w:r>
      <w:proofErr w:type="gramEnd"/>
      <w:r>
        <w:rPr>
          <w:color w:val="000000"/>
          <w:sz w:val="24"/>
          <w:szCs w:val="18"/>
        </w:rPr>
        <w:t>密码以及可信客户端的</w:t>
      </w:r>
      <w:r>
        <w:rPr>
          <w:color w:val="000000"/>
          <w:sz w:val="24"/>
          <w:szCs w:val="18"/>
        </w:rPr>
        <w:t>Client</w:t>
      </w:r>
      <w:r>
        <w:rPr>
          <w:color w:val="000000"/>
          <w:sz w:val="24"/>
          <w:szCs w:val="18"/>
        </w:rPr>
        <w:t>信息将直接当作授权许可，传输给</w:t>
      </w:r>
      <w:r>
        <w:rPr>
          <w:color w:val="000000"/>
          <w:sz w:val="24"/>
          <w:szCs w:val="18"/>
        </w:rPr>
        <w:t>Auth</w:t>
      </w:r>
      <w:r>
        <w:rPr>
          <w:color w:val="000000"/>
          <w:sz w:val="24"/>
          <w:szCs w:val="18"/>
        </w:rPr>
        <w:t>服务器获取</w:t>
      </w:r>
      <w:r>
        <w:rPr>
          <w:color w:val="000000"/>
          <w:sz w:val="24"/>
          <w:szCs w:val="18"/>
        </w:rPr>
        <w:t>Access Token</w:t>
      </w:r>
      <w:r>
        <w:rPr>
          <w:color w:val="000000"/>
          <w:sz w:val="24"/>
          <w:szCs w:val="18"/>
        </w:rPr>
        <w:t>，这种模式要求客户端开发过程中禁止存储用户的</w:t>
      </w:r>
      <w:proofErr w:type="gramStart"/>
      <w:r>
        <w:rPr>
          <w:color w:val="000000"/>
          <w:sz w:val="24"/>
          <w:szCs w:val="18"/>
        </w:rPr>
        <w:t>帐号</w:t>
      </w:r>
      <w:proofErr w:type="gramEnd"/>
      <w:r>
        <w:rPr>
          <w:color w:val="000000"/>
          <w:sz w:val="24"/>
          <w:szCs w:val="18"/>
        </w:rPr>
        <w:t>密码，只在授权时使用一次，用来获取</w:t>
      </w:r>
      <w:r>
        <w:rPr>
          <w:color w:val="000000"/>
          <w:sz w:val="24"/>
          <w:szCs w:val="18"/>
        </w:rPr>
        <w:t>Access Token</w:t>
      </w:r>
      <w:r>
        <w:rPr>
          <w:color w:val="000000"/>
          <w:sz w:val="24"/>
          <w:szCs w:val="18"/>
        </w:rPr>
        <w:t>，随后存储长效的</w:t>
      </w:r>
      <w:r>
        <w:rPr>
          <w:color w:val="000000"/>
          <w:sz w:val="24"/>
          <w:szCs w:val="18"/>
        </w:rPr>
        <w:t>Access Token</w:t>
      </w:r>
      <w:r>
        <w:rPr>
          <w:color w:val="000000"/>
          <w:sz w:val="24"/>
          <w:szCs w:val="18"/>
        </w:rPr>
        <w:t>或</w:t>
      </w:r>
      <w:r>
        <w:rPr>
          <w:color w:val="000000"/>
          <w:sz w:val="24"/>
          <w:szCs w:val="18"/>
        </w:rPr>
        <w:t>Refresh Token</w:t>
      </w:r>
      <w:r>
        <w:rPr>
          <w:color w:val="000000"/>
          <w:sz w:val="24"/>
          <w:szCs w:val="18"/>
        </w:rPr>
        <w:t>用以认证，最后拿到的除了</w:t>
      </w:r>
      <w:r>
        <w:rPr>
          <w:color w:val="000000"/>
          <w:sz w:val="24"/>
          <w:szCs w:val="18"/>
        </w:rPr>
        <w:t xml:space="preserve">Access Token </w:t>
      </w:r>
      <w:r>
        <w:rPr>
          <w:color w:val="000000"/>
          <w:sz w:val="24"/>
          <w:szCs w:val="18"/>
        </w:rPr>
        <w:t>之外，还会拿到</w:t>
      </w:r>
      <w:r>
        <w:rPr>
          <w:color w:val="000000"/>
          <w:sz w:val="24"/>
          <w:szCs w:val="18"/>
        </w:rPr>
        <w:t>Refresh Token</w:t>
      </w:r>
      <w:bookmarkStart w:id="142" w:name="section"/>
      <w:bookmarkEnd w:id="142"/>
      <w:r>
        <w:rPr>
          <w:color w:val="000000"/>
          <w:sz w:val="24"/>
          <w:szCs w:val="18"/>
        </w:rPr>
        <w:t>，整个授权的流程图如下图</w:t>
      </w:r>
      <w:r>
        <w:rPr>
          <w:rFonts w:hint="eastAsia"/>
          <w:color w:val="000000"/>
          <w:sz w:val="24"/>
          <w:szCs w:val="18"/>
        </w:rPr>
        <w:t>4-3</w:t>
      </w:r>
      <w:r>
        <w:rPr>
          <w:color w:val="000000"/>
          <w:sz w:val="24"/>
          <w:szCs w:val="18"/>
        </w:rPr>
        <w:t>所示：</w:t>
      </w:r>
    </w:p>
    <w:p w:rsidR="001F6ECF" w:rsidRDefault="003E238D">
      <w:pPr>
        <w:spacing w:line="300" w:lineRule="auto"/>
        <w:ind w:firstLine="480"/>
        <w:rPr>
          <w:color w:val="000000"/>
          <w:sz w:val="24"/>
          <w:szCs w:val="18"/>
        </w:rPr>
      </w:pPr>
      <w:r>
        <w:rPr>
          <w:noProof/>
          <w:color w:val="000000"/>
          <w:sz w:val="24"/>
          <w:szCs w:val="18"/>
        </w:rPr>
        <w:drawing>
          <wp:inline distT="0" distB="0" distL="0" distR="0">
            <wp:extent cx="5312410" cy="3201035"/>
            <wp:effectExtent l="0" t="0" r="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noChangeArrowheads="1"/>
                    </pic:cNvPicPr>
                  </pic:nvPicPr>
                  <pic:blipFill>
                    <a:blip r:embed="rId29"/>
                    <a:stretch>
                      <a:fillRect/>
                    </a:stretch>
                  </pic:blipFill>
                  <pic:spPr>
                    <a:xfrm>
                      <a:off x="0" y="0"/>
                      <a:ext cx="5312410" cy="3201035"/>
                    </a:xfrm>
                    <a:prstGeom prst="rect">
                      <a:avLst/>
                    </a:prstGeom>
                  </pic:spPr>
                </pic:pic>
              </a:graphicData>
            </a:graphic>
          </wp:inline>
        </w:drawing>
      </w:r>
    </w:p>
    <w:p w:rsidR="001F6ECF" w:rsidRDefault="003E238D">
      <w:pPr>
        <w:spacing w:line="300" w:lineRule="auto"/>
        <w:ind w:firstLine="460"/>
        <w:jc w:val="center"/>
        <w:rPr>
          <w:color w:val="000000"/>
          <w:sz w:val="24"/>
          <w:szCs w:val="18"/>
        </w:rPr>
      </w:pPr>
      <w:r>
        <w:rPr>
          <w:rFonts w:ascii="Helvetica" w:hAnsi="Helvetica"/>
          <w:color w:val="262626"/>
          <w:sz w:val="23"/>
          <w:szCs w:val="23"/>
          <w:highlight w:val="white"/>
        </w:rPr>
        <w:t>图</w:t>
      </w:r>
      <w:r>
        <w:rPr>
          <w:rFonts w:ascii="Helvetica" w:hAnsi="Helvetica"/>
          <w:color w:val="262626"/>
          <w:sz w:val="23"/>
          <w:szCs w:val="23"/>
          <w:highlight w:val="white"/>
        </w:rPr>
        <w:t>4-</w:t>
      </w:r>
      <w:r>
        <w:rPr>
          <w:rFonts w:ascii="Helvetica" w:hAnsi="Helvetica" w:hint="eastAsia"/>
          <w:color w:val="262626"/>
          <w:sz w:val="23"/>
          <w:szCs w:val="23"/>
          <w:highlight w:val="white"/>
        </w:rPr>
        <w:t>3</w:t>
      </w:r>
      <w:r>
        <w:rPr>
          <w:rFonts w:ascii="Helvetica" w:hAnsi="Helvetica"/>
          <w:color w:val="262626"/>
          <w:sz w:val="23"/>
          <w:szCs w:val="23"/>
          <w:highlight w:val="white"/>
        </w:rPr>
        <w:t xml:space="preserve"> </w:t>
      </w:r>
      <w:r>
        <w:rPr>
          <w:rFonts w:ascii="Helvetica" w:hAnsi="Helvetica" w:hint="eastAsia"/>
          <w:color w:val="262626"/>
          <w:sz w:val="23"/>
          <w:szCs w:val="23"/>
          <w:highlight w:val="white"/>
        </w:rPr>
        <w:t>密码模式授权流程图</w:t>
      </w:r>
    </w:p>
    <w:p w:rsidR="001F6ECF" w:rsidRDefault="003E238D">
      <w:pPr>
        <w:spacing w:line="300" w:lineRule="auto"/>
        <w:ind w:firstLine="480"/>
        <w:rPr>
          <w:color w:val="000000"/>
          <w:sz w:val="24"/>
          <w:szCs w:val="18"/>
        </w:rPr>
      </w:pPr>
      <w:r>
        <w:rPr>
          <w:color w:val="000000"/>
          <w:sz w:val="24"/>
          <w:szCs w:val="18"/>
        </w:rPr>
        <w:t>（</w:t>
      </w:r>
      <w:r>
        <w:rPr>
          <w:color w:val="000000"/>
          <w:sz w:val="24"/>
          <w:szCs w:val="18"/>
        </w:rPr>
        <w:t>A</w:t>
      </w:r>
      <w:r>
        <w:rPr>
          <w:color w:val="000000"/>
          <w:sz w:val="24"/>
          <w:szCs w:val="18"/>
        </w:rPr>
        <w:t>）用户向客户端提供真正的</w:t>
      </w:r>
      <w:proofErr w:type="gramStart"/>
      <w:r>
        <w:rPr>
          <w:color w:val="000000"/>
          <w:sz w:val="24"/>
          <w:szCs w:val="18"/>
        </w:rPr>
        <w:t>帐号</w:t>
      </w:r>
      <w:proofErr w:type="gramEnd"/>
      <w:r>
        <w:rPr>
          <w:color w:val="000000"/>
          <w:sz w:val="24"/>
          <w:szCs w:val="18"/>
        </w:rPr>
        <w:t>密码；</w:t>
      </w:r>
    </w:p>
    <w:p w:rsidR="001F6ECF" w:rsidRDefault="003E238D">
      <w:pPr>
        <w:spacing w:line="300" w:lineRule="auto"/>
        <w:ind w:firstLine="480"/>
        <w:rPr>
          <w:color w:val="000000"/>
          <w:sz w:val="24"/>
          <w:szCs w:val="18"/>
        </w:rPr>
      </w:pPr>
      <w:r>
        <w:rPr>
          <w:color w:val="000000"/>
          <w:sz w:val="24"/>
          <w:szCs w:val="18"/>
        </w:rPr>
        <w:t>（</w:t>
      </w:r>
      <w:r>
        <w:rPr>
          <w:color w:val="000000"/>
          <w:sz w:val="24"/>
          <w:szCs w:val="18"/>
        </w:rPr>
        <w:t>B</w:t>
      </w:r>
      <w:r>
        <w:rPr>
          <w:color w:val="000000"/>
          <w:sz w:val="24"/>
          <w:szCs w:val="18"/>
        </w:rPr>
        <w:t>）客户端使用客户的</w:t>
      </w:r>
      <w:proofErr w:type="gramStart"/>
      <w:r>
        <w:rPr>
          <w:color w:val="000000"/>
          <w:sz w:val="24"/>
          <w:szCs w:val="18"/>
        </w:rPr>
        <w:t>帐号</w:t>
      </w:r>
      <w:proofErr w:type="gramEnd"/>
      <w:r>
        <w:rPr>
          <w:color w:val="000000"/>
          <w:sz w:val="24"/>
          <w:szCs w:val="18"/>
        </w:rPr>
        <w:t>密码与自身的</w:t>
      </w:r>
      <w:r>
        <w:rPr>
          <w:color w:val="000000"/>
          <w:sz w:val="24"/>
          <w:szCs w:val="18"/>
        </w:rPr>
        <w:t>Client</w:t>
      </w:r>
      <w:r>
        <w:rPr>
          <w:color w:val="000000"/>
          <w:sz w:val="24"/>
          <w:szCs w:val="18"/>
        </w:rPr>
        <w:t>信息，向</w:t>
      </w:r>
      <w:r>
        <w:rPr>
          <w:color w:val="000000"/>
          <w:sz w:val="24"/>
          <w:szCs w:val="18"/>
        </w:rPr>
        <w:t>Auth</w:t>
      </w:r>
      <w:r>
        <w:rPr>
          <w:color w:val="000000"/>
          <w:sz w:val="24"/>
          <w:szCs w:val="18"/>
        </w:rPr>
        <w:t>服务器申请</w:t>
      </w:r>
      <w:r>
        <w:rPr>
          <w:color w:val="000000"/>
          <w:sz w:val="24"/>
          <w:szCs w:val="18"/>
        </w:rPr>
        <w:t>Access Token</w:t>
      </w:r>
      <w:r>
        <w:rPr>
          <w:color w:val="000000"/>
          <w:sz w:val="24"/>
          <w:szCs w:val="18"/>
        </w:rPr>
        <w:t>认证</w:t>
      </w:r>
      <w:r>
        <w:rPr>
          <w:color w:val="000000"/>
          <w:sz w:val="24"/>
          <w:szCs w:val="18"/>
        </w:rPr>
        <w:t>;</w:t>
      </w:r>
    </w:p>
    <w:p w:rsidR="001F6ECF" w:rsidRDefault="003E238D">
      <w:pPr>
        <w:spacing w:line="300" w:lineRule="auto"/>
        <w:ind w:firstLine="480"/>
      </w:pPr>
      <w:r>
        <w:rPr>
          <w:color w:val="000000"/>
          <w:sz w:val="24"/>
          <w:szCs w:val="18"/>
        </w:rPr>
        <w:t>（</w:t>
      </w:r>
      <w:r>
        <w:rPr>
          <w:color w:val="000000"/>
          <w:sz w:val="24"/>
          <w:szCs w:val="18"/>
        </w:rPr>
        <w:t>C</w:t>
      </w:r>
      <w:r>
        <w:rPr>
          <w:color w:val="000000"/>
          <w:sz w:val="24"/>
          <w:szCs w:val="18"/>
        </w:rPr>
        <w:t>）</w:t>
      </w:r>
      <w:r>
        <w:rPr>
          <w:color w:val="000000"/>
          <w:sz w:val="24"/>
          <w:szCs w:val="18"/>
        </w:rPr>
        <w:t>Auth</w:t>
      </w:r>
      <w:r>
        <w:rPr>
          <w:color w:val="000000"/>
          <w:sz w:val="24"/>
          <w:szCs w:val="18"/>
        </w:rPr>
        <w:t>服务器认证</w:t>
      </w:r>
      <w:r>
        <w:rPr>
          <w:color w:val="000000"/>
          <w:sz w:val="24"/>
          <w:szCs w:val="18"/>
        </w:rPr>
        <w:t>Client</w:t>
      </w:r>
      <w:r>
        <w:rPr>
          <w:color w:val="000000"/>
          <w:sz w:val="24"/>
          <w:szCs w:val="18"/>
        </w:rPr>
        <w:t>信息与用户的</w:t>
      </w:r>
      <w:proofErr w:type="gramStart"/>
      <w:r>
        <w:rPr>
          <w:color w:val="000000"/>
          <w:sz w:val="24"/>
          <w:szCs w:val="18"/>
        </w:rPr>
        <w:t>帐号</w:t>
      </w:r>
      <w:proofErr w:type="gramEnd"/>
      <w:r>
        <w:rPr>
          <w:color w:val="000000"/>
          <w:sz w:val="24"/>
          <w:szCs w:val="18"/>
        </w:rPr>
        <w:t>密码后，如果正确则核发</w:t>
      </w:r>
      <w:r>
        <w:rPr>
          <w:color w:val="000000"/>
          <w:sz w:val="24"/>
          <w:szCs w:val="18"/>
        </w:rPr>
        <w:t>Access Token</w:t>
      </w:r>
      <w:r>
        <w:rPr>
          <w:color w:val="000000"/>
          <w:sz w:val="24"/>
          <w:szCs w:val="18"/>
        </w:rPr>
        <w:t>给客户端</w:t>
      </w:r>
    </w:p>
    <w:p w:rsidR="001F6ECF" w:rsidRDefault="003E238D">
      <w:pPr>
        <w:spacing w:line="300" w:lineRule="auto"/>
        <w:outlineLvl w:val="2"/>
        <w:rPr>
          <w:rFonts w:ascii="黑体" w:eastAsia="黑体" w:hAnsi="黑体" w:cs="黑体"/>
          <w:color w:val="000000"/>
          <w:sz w:val="28"/>
        </w:rPr>
      </w:pPr>
      <w:r>
        <w:rPr>
          <w:rFonts w:ascii="黑体" w:hAnsi="黑体" w:cs="黑体"/>
          <w:color w:val="000000"/>
          <w:sz w:val="28"/>
        </w:rPr>
        <w:lastRenderedPageBreak/>
        <w:t xml:space="preserve">4.2.4 </w:t>
      </w:r>
      <w:r>
        <w:rPr>
          <w:rFonts w:ascii="黑体" w:hAnsi="黑体" w:cs="黑体" w:hint="eastAsia"/>
          <w:color w:val="000000"/>
          <w:sz w:val="28"/>
        </w:rPr>
        <w:t>Refresh Token</w:t>
      </w:r>
      <w:r>
        <w:rPr>
          <w:rFonts w:ascii="黑体" w:hAnsi="黑体" w:cs="黑体"/>
          <w:color w:val="000000"/>
          <w:sz w:val="28"/>
        </w:rPr>
        <w:t>换发授权</w:t>
      </w:r>
    </w:p>
    <w:p w:rsidR="001F6ECF" w:rsidRDefault="003E238D">
      <w:pPr>
        <w:spacing w:line="300" w:lineRule="auto"/>
        <w:ind w:firstLine="480"/>
        <w:rPr>
          <w:color w:val="000000"/>
          <w:sz w:val="24"/>
          <w:szCs w:val="18"/>
        </w:rPr>
      </w:pPr>
      <w:r>
        <w:rPr>
          <w:color w:val="000000"/>
          <w:sz w:val="24"/>
          <w:szCs w:val="18"/>
        </w:rPr>
        <w:t>换发</w:t>
      </w:r>
      <w:r>
        <w:rPr>
          <w:color w:val="000000"/>
          <w:sz w:val="24"/>
          <w:szCs w:val="18"/>
        </w:rPr>
        <w:t>(Refreshing) Access Token</w:t>
      </w:r>
      <w:r>
        <w:rPr>
          <w:color w:val="000000"/>
          <w:sz w:val="24"/>
          <w:szCs w:val="18"/>
        </w:rPr>
        <w:t>，指的是处于安全考虑，</w:t>
      </w:r>
      <w:r>
        <w:rPr>
          <w:color w:val="000000"/>
          <w:sz w:val="24"/>
          <w:szCs w:val="18"/>
        </w:rPr>
        <w:t>Access Token</w:t>
      </w:r>
      <w:r>
        <w:rPr>
          <w:color w:val="000000"/>
          <w:sz w:val="24"/>
          <w:szCs w:val="18"/>
        </w:rPr>
        <w:t>存在于一个</w:t>
      </w:r>
      <w:r>
        <w:rPr>
          <w:color w:val="000000"/>
          <w:sz w:val="24"/>
          <w:szCs w:val="18"/>
        </w:rPr>
        <w:t>expire</w:t>
      </w:r>
      <w:r>
        <w:rPr>
          <w:color w:val="000000"/>
          <w:sz w:val="24"/>
          <w:szCs w:val="18"/>
        </w:rPr>
        <w:t>时限，超过时将会失去认证效应，导致目前的</w:t>
      </w:r>
      <w:r>
        <w:rPr>
          <w:color w:val="000000"/>
          <w:sz w:val="24"/>
          <w:szCs w:val="18"/>
        </w:rPr>
        <w:t>Access Token</w:t>
      </w:r>
      <w:r>
        <w:rPr>
          <w:color w:val="000000"/>
          <w:sz w:val="24"/>
          <w:szCs w:val="18"/>
        </w:rPr>
        <w:t>过期或者权限不足，而需要取得新的</w:t>
      </w:r>
      <w:r>
        <w:rPr>
          <w:color w:val="000000"/>
          <w:sz w:val="24"/>
          <w:szCs w:val="18"/>
        </w:rPr>
        <w:t>Token</w:t>
      </w:r>
      <w:r>
        <w:rPr>
          <w:color w:val="000000"/>
          <w:sz w:val="24"/>
          <w:szCs w:val="18"/>
        </w:rPr>
        <w:t>。允许换发的前提是</w:t>
      </w:r>
      <w:r>
        <w:rPr>
          <w:color w:val="000000"/>
          <w:sz w:val="24"/>
          <w:szCs w:val="18"/>
        </w:rPr>
        <w:t xml:space="preserve"> Auth</w:t>
      </w:r>
      <w:r>
        <w:rPr>
          <w:color w:val="000000"/>
          <w:sz w:val="24"/>
          <w:szCs w:val="18"/>
        </w:rPr>
        <w:t>服务器之前有向客户端许可过</w:t>
      </w:r>
      <w:r>
        <w:rPr>
          <w:color w:val="000000"/>
          <w:sz w:val="24"/>
          <w:szCs w:val="18"/>
        </w:rPr>
        <w:t>Refresh Token</w:t>
      </w:r>
      <w:r>
        <w:rPr>
          <w:color w:val="000000"/>
          <w:sz w:val="24"/>
          <w:szCs w:val="18"/>
        </w:rPr>
        <w:t>。如果没有的话则不行。</w:t>
      </w:r>
      <w:r>
        <w:rPr>
          <w:color w:val="000000"/>
          <w:sz w:val="24"/>
          <w:szCs w:val="18"/>
        </w:rPr>
        <w:t>Client</w:t>
      </w:r>
      <w:r>
        <w:rPr>
          <w:color w:val="000000"/>
          <w:sz w:val="24"/>
          <w:szCs w:val="18"/>
        </w:rPr>
        <w:t>通过捕获</w:t>
      </w:r>
      <w:r>
        <w:rPr>
          <w:rFonts w:hint="eastAsia"/>
          <w:color w:val="000000"/>
          <w:sz w:val="24"/>
          <w:szCs w:val="18"/>
        </w:rPr>
        <w:t>Response</w:t>
      </w:r>
      <w:r>
        <w:rPr>
          <w:color w:val="000000"/>
          <w:sz w:val="24"/>
          <w:szCs w:val="18"/>
        </w:rPr>
        <w:t>的</w:t>
      </w:r>
      <w:r>
        <w:rPr>
          <w:color w:val="000000"/>
          <w:sz w:val="24"/>
          <w:szCs w:val="18"/>
        </w:rPr>
        <w:t>502</w:t>
      </w:r>
      <w:r>
        <w:rPr>
          <w:color w:val="000000"/>
          <w:sz w:val="24"/>
          <w:szCs w:val="18"/>
        </w:rPr>
        <w:t>状态码</w:t>
      </w:r>
      <w:r>
        <w:rPr>
          <w:color w:val="000000"/>
          <w:sz w:val="24"/>
          <w:szCs w:val="18"/>
        </w:rPr>
        <w:t xml:space="preserve"> </w:t>
      </w:r>
      <w:r>
        <w:rPr>
          <w:rFonts w:hint="eastAsia"/>
          <w:color w:val="000000"/>
          <w:sz w:val="24"/>
          <w:szCs w:val="18"/>
        </w:rPr>
        <w:t>Unauthorized</w:t>
      </w:r>
      <w:r>
        <w:rPr>
          <w:color w:val="000000"/>
          <w:sz w:val="24"/>
          <w:szCs w:val="18"/>
        </w:rPr>
        <w:t>异常，自动完成换发</w:t>
      </w:r>
      <w:r>
        <w:rPr>
          <w:color w:val="000000"/>
          <w:sz w:val="24"/>
          <w:szCs w:val="18"/>
        </w:rPr>
        <w:t>Access Token</w:t>
      </w:r>
      <w:r>
        <w:rPr>
          <w:color w:val="000000"/>
          <w:sz w:val="24"/>
          <w:szCs w:val="18"/>
        </w:rPr>
        <w:t>。</w:t>
      </w:r>
    </w:p>
    <w:p w:rsidR="001F6ECF" w:rsidRDefault="003E238D">
      <w:pPr>
        <w:spacing w:line="300" w:lineRule="auto"/>
        <w:ind w:firstLineChars="200" w:firstLine="480"/>
        <w:rPr>
          <w:color w:val="000000"/>
          <w:sz w:val="24"/>
          <w:szCs w:val="18"/>
        </w:rPr>
      </w:pPr>
      <w:r>
        <w:rPr>
          <w:color w:val="000000"/>
          <w:sz w:val="24"/>
          <w:szCs w:val="18"/>
        </w:rPr>
        <w:t>Refresh Token</w:t>
      </w:r>
      <w:r>
        <w:rPr>
          <w:rFonts w:hint="eastAsia"/>
          <w:color w:val="000000"/>
          <w:sz w:val="24"/>
          <w:szCs w:val="18"/>
        </w:rPr>
        <w:t>通常具备较长的有效期，被</w:t>
      </w:r>
      <w:r>
        <w:rPr>
          <w:color w:val="000000"/>
          <w:sz w:val="24"/>
          <w:szCs w:val="18"/>
        </w:rPr>
        <w:t>用</w:t>
      </w:r>
      <w:r>
        <w:rPr>
          <w:rFonts w:hint="eastAsia"/>
          <w:color w:val="000000"/>
          <w:sz w:val="24"/>
          <w:szCs w:val="18"/>
        </w:rPr>
        <w:t>作获取</w:t>
      </w:r>
      <w:r>
        <w:rPr>
          <w:color w:val="000000"/>
          <w:sz w:val="24"/>
          <w:szCs w:val="18"/>
        </w:rPr>
        <w:t>新的</w:t>
      </w:r>
      <w:r>
        <w:rPr>
          <w:color w:val="000000"/>
          <w:sz w:val="24"/>
          <w:szCs w:val="18"/>
        </w:rPr>
        <w:t>Access Token</w:t>
      </w:r>
      <w:r>
        <w:rPr>
          <w:color w:val="000000"/>
          <w:sz w:val="24"/>
          <w:szCs w:val="18"/>
        </w:rPr>
        <w:t>，</w:t>
      </w:r>
      <w:r>
        <w:rPr>
          <w:rFonts w:hint="eastAsia"/>
          <w:color w:val="000000"/>
          <w:sz w:val="24"/>
          <w:szCs w:val="18"/>
        </w:rPr>
        <w:t>因此客户端需要存储</w:t>
      </w:r>
      <w:r>
        <w:rPr>
          <w:rFonts w:hint="eastAsia"/>
          <w:color w:val="000000"/>
          <w:sz w:val="24"/>
          <w:szCs w:val="18"/>
        </w:rPr>
        <w:t>Refresh Token</w:t>
      </w:r>
      <w:r>
        <w:rPr>
          <w:rFonts w:hint="eastAsia"/>
          <w:color w:val="000000"/>
          <w:sz w:val="24"/>
          <w:szCs w:val="18"/>
        </w:rPr>
        <w:t>在本地</w:t>
      </w:r>
      <w:r>
        <w:rPr>
          <w:color w:val="000000"/>
          <w:sz w:val="24"/>
          <w:szCs w:val="18"/>
        </w:rPr>
        <w:t>。</w:t>
      </w:r>
      <w:r>
        <w:rPr>
          <w:rFonts w:hint="eastAsia"/>
          <w:color w:val="000000"/>
          <w:sz w:val="24"/>
          <w:szCs w:val="18"/>
        </w:rPr>
        <w:t>在换发</w:t>
      </w:r>
      <w:r>
        <w:rPr>
          <w:color w:val="000000"/>
          <w:sz w:val="24"/>
          <w:szCs w:val="18"/>
        </w:rPr>
        <w:t>新的</w:t>
      </w:r>
      <w:r>
        <w:rPr>
          <w:color w:val="000000"/>
          <w:sz w:val="24"/>
          <w:szCs w:val="18"/>
        </w:rPr>
        <w:t>Access Token</w:t>
      </w:r>
      <w:r>
        <w:rPr>
          <w:color w:val="000000"/>
          <w:sz w:val="24"/>
          <w:szCs w:val="18"/>
        </w:rPr>
        <w:t>的</w:t>
      </w:r>
      <w:r>
        <w:rPr>
          <w:rFonts w:hint="eastAsia"/>
          <w:color w:val="000000"/>
          <w:sz w:val="24"/>
          <w:szCs w:val="18"/>
        </w:rPr>
        <w:t>时候</w:t>
      </w:r>
      <w:r>
        <w:rPr>
          <w:color w:val="000000"/>
          <w:sz w:val="24"/>
          <w:szCs w:val="18"/>
        </w:rPr>
        <w:t>，可以</w:t>
      </w:r>
      <w:r>
        <w:rPr>
          <w:rFonts w:hint="eastAsia"/>
          <w:color w:val="000000"/>
          <w:sz w:val="24"/>
          <w:szCs w:val="18"/>
        </w:rPr>
        <w:t>一起授权新</w:t>
      </w:r>
      <w:r>
        <w:rPr>
          <w:color w:val="000000"/>
          <w:sz w:val="24"/>
          <w:szCs w:val="18"/>
        </w:rPr>
        <w:t>的</w:t>
      </w:r>
      <w:r>
        <w:rPr>
          <w:color w:val="000000"/>
          <w:sz w:val="24"/>
          <w:szCs w:val="18"/>
        </w:rPr>
        <w:t xml:space="preserve"> Refresh Token</w:t>
      </w:r>
      <w:r>
        <w:rPr>
          <w:rFonts w:hint="eastAsia"/>
          <w:color w:val="000000"/>
          <w:sz w:val="24"/>
          <w:szCs w:val="18"/>
        </w:rPr>
        <w:t>，而后客户端将新的</w:t>
      </w:r>
      <w:r>
        <w:rPr>
          <w:rFonts w:hint="eastAsia"/>
          <w:color w:val="000000"/>
          <w:sz w:val="24"/>
          <w:szCs w:val="18"/>
        </w:rPr>
        <w:t>Refresh Token</w:t>
      </w:r>
      <w:r>
        <w:rPr>
          <w:rFonts w:hint="eastAsia"/>
          <w:color w:val="000000"/>
          <w:sz w:val="24"/>
          <w:szCs w:val="18"/>
        </w:rPr>
        <w:t>替换旧的</w:t>
      </w:r>
      <w:r>
        <w:rPr>
          <w:rFonts w:hint="eastAsia"/>
          <w:color w:val="000000"/>
          <w:sz w:val="24"/>
          <w:szCs w:val="18"/>
        </w:rPr>
        <w:t>Refresh Token</w:t>
      </w:r>
      <w:r>
        <w:rPr>
          <w:color w:val="000000"/>
          <w:sz w:val="24"/>
          <w:szCs w:val="18"/>
        </w:rPr>
        <w:t>，</w:t>
      </w:r>
      <w:r>
        <w:rPr>
          <w:rFonts w:hint="eastAsia"/>
          <w:color w:val="000000"/>
          <w:sz w:val="24"/>
          <w:szCs w:val="18"/>
        </w:rPr>
        <w:t>这样子的话客户端必须把旧的</w:t>
      </w:r>
      <w:r>
        <w:rPr>
          <w:rFonts w:hint="eastAsia"/>
          <w:color w:val="000000"/>
          <w:sz w:val="24"/>
          <w:szCs w:val="18"/>
        </w:rPr>
        <w:t>Refresh Token</w:t>
      </w:r>
      <w:r>
        <w:rPr>
          <w:color w:val="000000"/>
          <w:sz w:val="24"/>
          <w:szCs w:val="18"/>
        </w:rPr>
        <w:t>。同时，</w:t>
      </w:r>
      <w:r>
        <w:rPr>
          <w:rFonts w:hint="eastAsia"/>
          <w:color w:val="000000"/>
          <w:sz w:val="24"/>
          <w:szCs w:val="18"/>
        </w:rPr>
        <w:t>Auth</w:t>
      </w:r>
      <w:r>
        <w:rPr>
          <w:rFonts w:hint="eastAsia"/>
          <w:color w:val="000000"/>
          <w:sz w:val="24"/>
          <w:szCs w:val="18"/>
        </w:rPr>
        <w:t>服务器也许要删除旧的</w:t>
      </w:r>
      <w:r>
        <w:rPr>
          <w:color w:val="000000"/>
          <w:sz w:val="24"/>
          <w:szCs w:val="18"/>
        </w:rPr>
        <w:t>Refresh Token</w:t>
      </w:r>
      <w:r>
        <w:rPr>
          <w:color w:val="000000"/>
          <w:sz w:val="24"/>
          <w:szCs w:val="18"/>
        </w:rPr>
        <w:t>。新的</w:t>
      </w:r>
      <w:r>
        <w:rPr>
          <w:color w:val="000000"/>
          <w:sz w:val="24"/>
          <w:szCs w:val="18"/>
        </w:rPr>
        <w:t>Refresh Token</w:t>
      </w:r>
      <w:r>
        <w:rPr>
          <w:color w:val="000000"/>
          <w:sz w:val="24"/>
          <w:szCs w:val="18"/>
        </w:rPr>
        <w:t>其</w:t>
      </w:r>
      <w:r>
        <w:rPr>
          <w:rFonts w:hint="eastAsia"/>
          <w:color w:val="000000"/>
          <w:sz w:val="24"/>
          <w:szCs w:val="18"/>
        </w:rPr>
        <w:t>Scope</w:t>
      </w:r>
      <w:r>
        <w:rPr>
          <w:rFonts w:hint="eastAsia"/>
          <w:color w:val="000000"/>
          <w:sz w:val="24"/>
          <w:szCs w:val="18"/>
        </w:rPr>
        <w:t>也要与旧的保持一致</w:t>
      </w:r>
      <w:r>
        <w:rPr>
          <w:color w:val="000000"/>
          <w:sz w:val="24"/>
          <w:szCs w:val="18"/>
        </w:rPr>
        <w:t>。</w:t>
      </w:r>
    </w:p>
    <w:p w:rsidR="001F6ECF" w:rsidRDefault="003E238D">
      <w:pPr>
        <w:spacing w:line="300" w:lineRule="auto"/>
        <w:outlineLvl w:val="2"/>
        <w:rPr>
          <w:rFonts w:ascii="黑体" w:eastAsia="黑体" w:hAnsi="黑体" w:cs="黑体"/>
          <w:color w:val="000000"/>
          <w:sz w:val="28"/>
        </w:rPr>
      </w:pPr>
      <w:r>
        <w:rPr>
          <w:rFonts w:ascii="黑体" w:hAnsi="黑体" w:cs="黑体"/>
          <w:color w:val="000000"/>
          <w:sz w:val="28"/>
        </w:rPr>
        <w:t>4.2.4 Bearer Token</w:t>
      </w:r>
      <w:r>
        <w:rPr>
          <w:rFonts w:ascii="黑体" w:hAnsi="黑体" w:cs="黑体"/>
          <w:color w:val="000000"/>
          <w:sz w:val="28"/>
        </w:rPr>
        <w:t>认证</w:t>
      </w:r>
    </w:p>
    <w:p w:rsidR="001F6ECF" w:rsidRDefault="003E238D">
      <w:pPr>
        <w:spacing w:line="300" w:lineRule="auto"/>
        <w:ind w:firstLineChars="200" w:firstLine="480"/>
        <w:rPr>
          <w:color w:val="000000"/>
          <w:sz w:val="24"/>
          <w:szCs w:val="18"/>
        </w:rPr>
      </w:pPr>
      <w:r>
        <w:rPr>
          <w:color w:val="000000"/>
          <w:sz w:val="24"/>
          <w:szCs w:val="18"/>
        </w:rPr>
        <w:t>OAuth 2.0 (</w:t>
      </w:r>
      <w:hyperlink r:id="rId30">
        <w:r>
          <w:rPr>
            <w:color w:val="000000"/>
            <w:sz w:val="24"/>
            <w:szCs w:val="18"/>
          </w:rPr>
          <w:t>RFC 6749</w:t>
        </w:r>
      </w:hyperlink>
      <w:r>
        <w:rPr>
          <w:color w:val="000000"/>
          <w:sz w:val="24"/>
          <w:szCs w:val="18"/>
        </w:rPr>
        <w:t>)</w:t>
      </w:r>
      <w:r>
        <w:rPr>
          <w:rFonts w:hint="eastAsia"/>
          <w:color w:val="000000"/>
          <w:sz w:val="24"/>
          <w:szCs w:val="18"/>
        </w:rPr>
        <w:t>定义了客户端如何获取</w:t>
      </w:r>
      <w:r>
        <w:rPr>
          <w:rFonts w:hint="eastAsia"/>
          <w:color w:val="000000"/>
          <w:sz w:val="24"/>
          <w:szCs w:val="18"/>
        </w:rPr>
        <w:t>Access Token</w:t>
      </w:r>
      <w:r>
        <w:rPr>
          <w:rFonts w:hint="eastAsia"/>
          <w:color w:val="000000"/>
          <w:sz w:val="24"/>
          <w:szCs w:val="18"/>
        </w:rPr>
        <w:t>的方法，通过</w:t>
      </w:r>
      <w:r>
        <w:rPr>
          <w:rFonts w:hint="eastAsia"/>
          <w:color w:val="000000"/>
          <w:sz w:val="24"/>
          <w:szCs w:val="18"/>
        </w:rPr>
        <w:t>Access Token</w:t>
      </w:r>
      <w:r>
        <w:rPr>
          <w:rFonts w:hint="eastAsia"/>
          <w:color w:val="000000"/>
          <w:sz w:val="24"/>
          <w:szCs w:val="18"/>
        </w:rPr>
        <w:t>获取</w:t>
      </w:r>
      <w:r>
        <w:rPr>
          <w:color w:val="000000"/>
          <w:sz w:val="24"/>
          <w:szCs w:val="18"/>
        </w:rPr>
        <w:t>Protected Resource</w:t>
      </w:r>
      <w:r>
        <w:rPr>
          <w:rFonts w:hint="eastAsia"/>
          <w:color w:val="000000"/>
          <w:sz w:val="24"/>
          <w:szCs w:val="18"/>
        </w:rPr>
        <w:t>。</w:t>
      </w:r>
      <w:r>
        <w:rPr>
          <w:color w:val="000000"/>
          <w:sz w:val="24"/>
          <w:szCs w:val="18"/>
        </w:rPr>
        <w:t>OAuth 2.0</w:t>
      </w:r>
      <w:r>
        <w:rPr>
          <w:rFonts w:hint="eastAsia"/>
          <w:color w:val="000000"/>
          <w:sz w:val="24"/>
          <w:szCs w:val="18"/>
        </w:rPr>
        <w:t>定义</w:t>
      </w:r>
      <w:r>
        <w:rPr>
          <w:color w:val="000000"/>
          <w:sz w:val="24"/>
          <w:szCs w:val="18"/>
        </w:rPr>
        <w:t>Access Token</w:t>
      </w:r>
      <w:r>
        <w:rPr>
          <w:color w:val="000000"/>
          <w:sz w:val="24"/>
          <w:szCs w:val="18"/>
        </w:rPr>
        <w:t>是</w:t>
      </w:r>
      <w:r>
        <w:rPr>
          <w:rFonts w:hint="eastAsia"/>
          <w:color w:val="000000"/>
          <w:sz w:val="24"/>
          <w:szCs w:val="18"/>
        </w:rPr>
        <w:t>资源服务器用来认证的唯一方式，基于</w:t>
      </w:r>
      <w:r>
        <w:rPr>
          <w:rFonts w:hint="eastAsia"/>
          <w:color w:val="000000"/>
          <w:sz w:val="24"/>
          <w:szCs w:val="18"/>
        </w:rPr>
        <w:t>Token</w:t>
      </w:r>
      <w:r>
        <w:rPr>
          <w:rFonts w:hint="eastAsia"/>
          <w:color w:val="000000"/>
          <w:sz w:val="24"/>
          <w:szCs w:val="18"/>
        </w:rPr>
        <w:t>的验证方式资源服务器</w:t>
      </w:r>
      <w:r>
        <w:rPr>
          <w:color w:val="000000"/>
          <w:sz w:val="24"/>
          <w:szCs w:val="18"/>
        </w:rPr>
        <w:t>就</w:t>
      </w:r>
      <w:r>
        <w:rPr>
          <w:rFonts w:hint="eastAsia"/>
          <w:color w:val="000000"/>
          <w:sz w:val="24"/>
          <w:szCs w:val="18"/>
        </w:rPr>
        <w:t>不需要再提供其他认证方式，例如用户的账号密码</w:t>
      </w:r>
      <w:r>
        <w:rPr>
          <w:color w:val="000000"/>
          <w:sz w:val="24"/>
          <w:szCs w:val="18"/>
        </w:rPr>
        <w:t>。</w:t>
      </w:r>
    </w:p>
    <w:p w:rsidR="001F6ECF" w:rsidRDefault="003E238D">
      <w:pPr>
        <w:spacing w:line="300" w:lineRule="auto"/>
        <w:ind w:firstLineChars="200" w:firstLine="480"/>
        <w:rPr>
          <w:color w:val="000000"/>
          <w:sz w:val="24"/>
          <w:szCs w:val="18"/>
        </w:rPr>
      </w:pPr>
      <w:r>
        <w:rPr>
          <w:color w:val="000000"/>
          <w:sz w:val="24"/>
          <w:szCs w:val="18"/>
        </w:rPr>
        <w:t>然而在</w:t>
      </w:r>
      <w:r>
        <w:rPr>
          <w:color w:val="000000"/>
          <w:sz w:val="24"/>
          <w:szCs w:val="18"/>
        </w:rPr>
        <w:t xml:space="preserve"> RFC 6749</w:t>
      </w:r>
      <w:r>
        <w:rPr>
          <w:rFonts w:hint="eastAsia"/>
          <w:color w:val="000000"/>
          <w:sz w:val="24"/>
          <w:szCs w:val="18"/>
        </w:rPr>
        <w:t>里面只定义了抽象的概念，细节如</w:t>
      </w:r>
      <w:r>
        <w:rPr>
          <w:rFonts w:hint="eastAsia"/>
          <w:color w:val="000000"/>
          <w:sz w:val="24"/>
          <w:szCs w:val="18"/>
        </w:rPr>
        <w:t>Access Token</w:t>
      </w:r>
      <w:r>
        <w:rPr>
          <w:rFonts w:hint="eastAsia"/>
          <w:color w:val="000000"/>
          <w:sz w:val="24"/>
          <w:szCs w:val="18"/>
        </w:rPr>
        <w:t>的格式，如何传输给资源服务器以及无效的处理方法都没有进行定义，所以在</w:t>
      </w:r>
      <w:r>
        <w:rPr>
          <w:rFonts w:hint="eastAsia"/>
          <w:color w:val="000000"/>
          <w:sz w:val="24"/>
          <w:szCs w:val="18"/>
        </w:rPr>
        <w:t>RFC 6750</w:t>
      </w:r>
      <w:r>
        <w:rPr>
          <w:rFonts w:hint="eastAsia"/>
          <w:color w:val="000000"/>
          <w:sz w:val="24"/>
          <w:szCs w:val="18"/>
        </w:rPr>
        <w:t>标准中定义了</w:t>
      </w:r>
      <w:r>
        <w:rPr>
          <w:rFonts w:hint="eastAsia"/>
          <w:color w:val="000000"/>
          <w:sz w:val="24"/>
          <w:szCs w:val="18"/>
        </w:rPr>
        <w:t>Bearer Token</w:t>
      </w:r>
      <w:r>
        <w:rPr>
          <w:rFonts w:hint="eastAsia"/>
          <w:color w:val="000000"/>
          <w:sz w:val="24"/>
          <w:szCs w:val="18"/>
        </w:rPr>
        <w:t>的概念与用法。</w:t>
      </w:r>
      <w:r>
        <w:rPr>
          <w:color w:val="000000"/>
          <w:sz w:val="24"/>
          <w:szCs w:val="18"/>
        </w:rPr>
        <w:t>所以在</w:t>
      </w:r>
      <w:r>
        <w:rPr>
          <w:color w:val="000000"/>
          <w:sz w:val="24"/>
          <w:szCs w:val="18"/>
        </w:rPr>
        <w:t xml:space="preserve"> RFC 6750 </w:t>
      </w:r>
      <w:r>
        <w:rPr>
          <w:color w:val="000000"/>
          <w:sz w:val="24"/>
          <w:szCs w:val="18"/>
        </w:rPr>
        <w:t>另外定义了</w:t>
      </w:r>
      <w:r>
        <w:rPr>
          <w:color w:val="000000"/>
          <w:sz w:val="24"/>
          <w:szCs w:val="18"/>
        </w:rPr>
        <w:t xml:space="preserve"> Bearer Token </w:t>
      </w:r>
      <w:r>
        <w:rPr>
          <w:color w:val="000000"/>
          <w:sz w:val="24"/>
          <w:szCs w:val="18"/>
        </w:rPr>
        <w:t>的用法。</w:t>
      </w:r>
      <w:r>
        <w:rPr>
          <w:color w:val="000000"/>
          <w:sz w:val="24"/>
          <w:szCs w:val="18"/>
        </w:rPr>
        <w:t>Bearer Token</w:t>
      </w:r>
      <w:r>
        <w:rPr>
          <w:rFonts w:hint="eastAsia"/>
          <w:color w:val="000000"/>
          <w:sz w:val="24"/>
          <w:szCs w:val="18"/>
        </w:rPr>
        <w:t>是一种</w:t>
      </w:r>
      <w:r>
        <w:rPr>
          <w:rFonts w:hint="eastAsia"/>
          <w:color w:val="000000"/>
          <w:sz w:val="24"/>
          <w:szCs w:val="18"/>
        </w:rPr>
        <w:t>Access Token</w:t>
      </w:r>
      <w:r>
        <w:rPr>
          <w:rFonts w:hint="eastAsia"/>
          <w:color w:val="000000"/>
          <w:sz w:val="24"/>
          <w:szCs w:val="18"/>
        </w:rPr>
        <w:t>的类型</w:t>
      </w:r>
      <w:r>
        <w:rPr>
          <w:color w:val="000000"/>
          <w:sz w:val="24"/>
          <w:szCs w:val="18"/>
        </w:rPr>
        <w:t>，</w:t>
      </w:r>
      <w:r>
        <w:rPr>
          <w:rFonts w:hint="eastAsia"/>
          <w:color w:val="000000"/>
          <w:sz w:val="24"/>
          <w:szCs w:val="18"/>
        </w:rPr>
        <w:t>由</w:t>
      </w:r>
      <w:r>
        <w:rPr>
          <w:rFonts w:hint="eastAsia"/>
          <w:color w:val="000000"/>
          <w:sz w:val="24"/>
          <w:szCs w:val="18"/>
        </w:rPr>
        <w:t>Auth</w:t>
      </w:r>
      <w:r>
        <w:rPr>
          <w:rFonts w:hint="eastAsia"/>
          <w:color w:val="000000"/>
          <w:sz w:val="24"/>
          <w:szCs w:val="18"/>
        </w:rPr>
        <w:t>服务器在资源拥有者允许下核发给客户端，资源服务器只要认证</w:t>
      </w:r>
      <w:r>
        <w:rPr>
          <w:rFonts w:hint="eastAsia"/>
          <w:color w:val="000000"/>
          <w:sz w:val="24"/>
          <w:szCs w:val="18"/>
        </w:rPr>
        <w:t>Token</w:t>
      </w:r>
      <w:r>
        <w:rPr>
          <w:rFonts w:hint="eastAsia"/>
          <w:color w:val="000000"/>
          <w:sz w:val="24"/>
          <w:szCs w:val="18"/>
        </w:rPr>
        <w:t>合法就可以认定客户端已经由资源拥有者许可，不需要再通过密码来验证</w:t>
      </w:r>
      <w:r>
        <w:rPr>
          <w:rFonts w:hint="eastAsia"/>
          <w:color w:val="000000"/>
          <w:sz w:val="24"/>
          <w:szCs w:val="18"/>
        </w:rPr>
        <w:t>Token</w:t>
      </w:r>
      <w:r>
        <w:rPr>
          <w:rFonts w:hint="eastAsia"/>
          <w:color w:val="000000"/>
          <w:sz w:val="24"/>
          <w:szCs w:val="18"/>
        </w:rPr>
        <w:t>的真伪。</w:t>
      </w:r>
    </w:p>
    <w:p w:rsidR="001F6ECF" w:rsidRDefault="003E238D">
      <w:pPr>
        <w:spacing w:line="300" w:lineRule="auto"/>
        <w:ind w:firstLineChars="200" w:firstLine="480"/>
        <w:rPr>
          <w:color w:val="000000"/>
          <w:sz w:val="24"/>
          <w:szCs w:val="18"/>
        </w:rPr>
      </w:pPr>
      <w:bookmarkStart w:id="143" w:name="bearer-token--1"/>
      <w:bookmarkEnd w:id="143"/>
      <w:r>
        <w:rPr>
          <w:color w:val="000000"/>
          <w:sz w:val="24"/>
          <w:szCs w:val="18"/>
        </w:rPr>
        <w:t>Bearer Toke</w:t>
      </w:r>
      <w:r>
        <w:rPr>
          <w:rFonts w:hint="eastAsia"/>
          <w:color w:val="000000"/>
          <w:sz w:val="24"/>
          <w:szCs w:val="18"/>
        </w:rPr>
        <w:t>n</w:t>
      </w:r>
      <w:r>
        <w:rPr>
          <w:rFonts w:hint="eastAsia"/>
          <w:color w:val="000000"/>
          <w:sz w:val="24"/>
          <w:szCs w:val="18"/>
        </w:rPr>
        <w:t>的格式为</w:t>
      </w:r>
      <w:r>
        <w:rPr>
          <w:color w:val="000000"/>
          <w:sz w:val="24"/>
          <w:szCs w:val="18"/>
        </w:rPr>
        <w:t>Bearer XXXXXXXX</w:t>
      </w:r>
      <w:r>
        <w:rPr>
          <w:rFonts w:hint="eastAsia"/>
          <w:color w:val="000000"/>
          <w:sz w:val="24"/>
          <w:szCs w:val="18"/>
        </w:rPr>
        <w:t>，</w:t>
      </w:r>
      <w:r>
        <w:rPr>
          <w:color w:val="000000"/>
          <w:sz w:val="24"/>
          <w:szCs w:val="18"/>
        </w:rPr>
        <w:t>其中</w:t>
      </w:r>
      <w:r>
        <w:rPr>
          <w:color w:val="000000"/>
          <w:sz w:val="24"/>
          <w:szCs w:val="18"/>
        </w:rPr>
        <w:t> XXXXXXXX </w:t>
      </w:r>
      <w:r>
        <w:rPr>
          <w:color w:val="000000"/>
          <w:sz w:val="24"/>
          <w:szCs w:val="18"/>
        </w:rPr>
        <w:t>的格式为</w:t>
      </w:r>
      <w:r>
        <w:rPr>
          <w:color w:val="000000"/>
          <w:sz w:val="24"/>
          <w:szCs w:val="18"/>
        </w:rPr>
        <w:t xml:space="preserve"> b64token</w:t>
      </w:r>
      <w:r>
        <w:rPr>
          <w:color w:val="000000"/>
          <w:sz w:val="24"/>
          <w:szCs w:val="18"/>
        </w:rPr>
        <w:t>，</w:t>
      </w:r>
      <w:r>
        <w:rPr>
          <w:color w:val="000000"/>
          <w:sz w:val="24"/>
          <w:szCs w:val="18"/>
        </w:rPr>
        <w:t>b64token</w:t>
      </w:r>
      <w:r>
        <w:rPr>
          <w:color w:val="000000"/>
          <w:sz w:val="24"/>
          <w:szCs w:val="18"/>
        </w:rPr>
        <w:t>的定义：</w:t>
      </w:r>
    </w:p>
    <w:p w:rsidR="001F6ECF" w:rsidRDefault="003E238D">
      <w:pPr>
        <w:spacing w:line="300" w:lineRule="auto"/>
        <w:ind w:firstLineChars="200" w:firstLine="480"/>
        <w:rPr>
          <w:color w:val="000000"/>
          <w:sz w:val="24"/>
          <w:szCs w:val="18"/>
        </w:rPr>
      </w:pPr>
      <w:r>
        <w:rPr>
          <w:color w:val="000000"/>
          <w:sz w:val="24"/>
          <w:szCs w:val="18"/>
        </w:rPr>
        <w:t>b64token = 1*</w:t>
      </w:r>
      <w:proofErr w:type="gramStart"/>
      <w:r>
        <w:rPr>
          <w:color w:val="000000"/>
          <w:sz w:val="24"/>
          <w:szCs w:val="18"/>
        </w:rPr>
        <w:t>( ALPHA</w:t>
      </w:r>
      <w:proofErr w:type="gramEnd"/>
      <w:r>
        <w:rPr>
          <w:color w:val="000000"/>
          <w:sz w:val="24"/>
          <w:szCs w:val="18"/>
        </w:rPr>
        <w:t xml:space="preserve"> / DIGIT / "-" / "." / "_" / "~" / "+" / "/" ) *"="</w:t>
      </w:r>
    </w:p>
    <w:p w:rsidR="001F6ECF" w:rsidRDefault="003E238D">
      <w:pPr>
        <w:spacing w:line="300" w:lineRule="auto"/>
        <w:ind w:firstLineChars="200" w:firstLine="480"/>
        <w:rPr>
          <w:color w:val="000000"/>
          <w:sz w:val="24"/>
          <w:szCs w:val="18"/>
        </w:rPr>
      </w:pPr>
      <w:r>
        <w:rPr>
          <w:color w:val="000000"/>
          <w:sz w:val="24"/>
          <w:szCs w:val="18"/>
        </w:rPr>
        <w:t>写成</w:t>
      </w:r>
      <w:r>
        <w:rPr>
          <w:color w:val="000000"/>
          <w:sz w:val="24"/>
          <w:szCs w:val="18"/>
        </w:rPr>
        <w:t xml:space="preserve"> Regular Expression </w:t>
      </w:r>
      <w:r>
        <w:rPr>
          <w:color w:val="000000"/>
          <w:sz w:val="24"/>
          <w:szCs w:val="18"/>
        </w:rPr>
        <w:t>即是：</w:t>
      </w:r>
    </w:p>
    <w:p w:rsidR="001F6ECF" w:rsidRDefault="003E238D">
      <w:pPr>
        <w:spacing w:line="300" w:lineRule="auto"/>
        <w:ind w:firstLineChars="200" w:firstLine="480"/>
        <w:rPr>
          <w:color w:val="000000"/>
          <w:sz w:val="24"/>
          <w:szCs w:val="18"/>
        </w:rPr>
      </w:pPr>
      <w:r>
        <w:rPr>
          <w:color w:val="000000"/>
          <w:sz w:val="24"/>
          <w:szCs w:val="18"/>
        </w:rPr>
        <w:t>/[A-Za-z0-9\-\._~\+\/]+=*/</w:t>
      </w:r>
    </w:p>
    <w:p w:rsidR="001F6ECF" w:rsidRDefault="003E238D">
      <w:pPr>
        <w:spacing w:line="300" w:lineRule="auto"/>
        <w:ind w:firstLineChars="200" w:firstLine="480"/>
        <w:rPr>
          <w:color w:val="000000"/>
          <w:sz w:val="24"/>
          <w:szCs w:val="18"/>
        </w:rPr>
      </w:pPr>
      <w:r>
        <w:rPr>
          <w:rFonts w:hint="eastAsia"/>
          <w:color w:val="000000"/>
          <w:sz w:val="24"/>
          <w:szCs w:val="18"/>
        </w:rPr>
        <w:t>客户端</w:t>
      </w:r>
      <w:r>
        <w:rPr>
          <w:color w:val="000000"/>
          <w:sz w:val="24"/>
          <w:szCs w:val="18"/>
        </w:rPr>
        <w:t>向</w:t>
      </w:r>
      <w:r>
        <w:rPr>
          <w:rFonts w:hint="eastAsia"/>
          <w:color w:val="000000"/>
          <w:sz w:val="24"/>
          <w:szCs w:val="18"/>
        </w:rPr>
        <w:t>资源服务器校验</w:t>
      </w:r>
      <w:r>
        <w:rPr>
          <w:color w:val="000000"/>
          <w:sz w:val="24"/>
          <w:szCs w:val="18"/>
        </w:rPr>
        <w:t>Access Token</w:t>
      </w:r>
      <w:r>
        <w:rPr>
          <w:color w:val="000000"/>
          <w:sz w:val="24"/>
          <w:szCs w:val="18"/>
        </w:rPr>
        <w:t>的方式</w:t>
      </w:r>
      <w:r>
        <w:rPr>
          <w:rFonts w:hint="eastAsia"/>
          <w:color w:val="000000"/>
          <w:sz w:val="24"/>
          <w:szCs w:val="18"/>
        </w:rPr>
        <w:t>有</w:t>
      </w:r>
      <w:r>
        <w:rPr>
          <w:color w:val="000000"/>
          <w:sz w:val="24"/>
          <w:szCs w:val="18"/>
        </w:rPr>
        <w:t>三种</w:t>
      </w:r>
      <w:r>
        <w:rPr>
          <w:rFonts w:hint="eastAsia"/>
          <w:color w:val="000000"/>
          <w:sz w:val="24"/>
          <w:szCs w:val="18"/>
        </w:rPr>
        <w:t>：</w:t>
      </w:r>
    </w:p>
    <w:p w:rsidR="001F6ECF" w:rsidRDefault="003E238D">
      <w:pPr>
        <w:spacing w:line="300" w:lineRule="auto"/>
        <w:ind w:firstLineChars="200" w:firstLine="480"/>
        <w:rPr>
          <w:color w:val="000000"/>
          <w:sz w:val="24"/>
          <w:szCs w:val="18"/>
        </w:rPr>
      </w:pPr>
      <w:bookmarkStart w:id="144" w:name="http-header-"/>
      <w:bookmarkEnd w:id="144"/>
      <w:r>
        <w:rPr>
          <w:color w:val="000000"/>
          <w:sz w:val="24"/>
          <w:szCs w:val="18"/>
        </w:rPr>
        <w:t xml:space="preserve">(1) </w:t>
      </w:r>
      <w:r>
        <w:rPr>
          <w:color w:val="000000"/>
          <w:sz w:val="24"/>
          <w:szCs w:val="18"/>
        </w:rPr>
        <w:t>放在</w:t>
      </w:r>
      <w:r>
        <w:rPr>
          <w:color w:val="000000"/>
          <w:sz w:val="24"/>
          <w:szCs w:val="18"/>
        </w:rPr>
        <w:t>HTTP Header</w:t>
      </w:r>
      <w:r>
        <w:rPr>
          <w:color w:val="000000"/>
          <w:sz w:val="24"/>
          <w:szCs w:val="18"/>
        </w:rPr>
        <w:t>里面</w:t>
      </w:r>
      <w:r>
        <w:rPr>
          <w:rFonts w:hint="eastAsia"/>
          <w:color w:val="000000"/>
          <w:sz w:val="24"/>
          <w:szCs w:val="18"/>
        </w:rPr>
        <w:t>，</w:t>
      </w:r>
      <w:r>
        <w:rPr>
          <w:rFonts w:hint="eastAsia"/>
          <w:color w:val="000000"/>
          <w:sz w:val="24"/>
          <w:szCs w:val="18"/>
        </w:rPr>
        <w:t>Header</w:t>
      </w:r>
      <w:proofErr w:type="gramStart"/>
      <w:r>
        <w:rPr>
          <w:rFonts w:hint="eastAsia"/>
          <w:color w:val="000000"/>
          <w:sz w:val="24"/>
          <w:szCs w:val="18"/>
        </w:rPr>
        <w:t>键规定</w:t>
      </w:r>
      <w:proofErr w:type="gramEnd"/>
      <w:r>
        <w:rPr>
          <w:rFonts w:hint="eastAsia"/>
          <w:color w:val="000000"/>
          <w:sz w:val="24"/>
          <w:szCs w:val="18"/>
        </w:rPr>
        <w:t>为</w:t>
      </w:r>
      <w:r>
        <w:rPr>
          <w:color w:val="000000"/>
          <w:sz w:val="24"/>
          <w:szCs w:val="18"/>
        </w:rPr>
        <w:t>Authorization</w:t>
      </w:r>
      <w:r>
        <w:rPr>
          <w:rFonts w:hint="eastAsia"/>
          <w:color w:val="000000"/>
          <w:sz w:val="24"/>
          <w:szCs w:val="18"/>
        </w:rPr>
        <w:t>，值规定为</w:t>
      </w:r>
      <w:r>
        <w:rPr>
          <w:color w:val="000000"/>
          <w:sz w:val="24"/>
          <w:szCs w:val="18"/>
        </w:rPr>
        <w:t>Bearer</w:t>
      </w:r>
      <w:r>
        <w:rPr>
          <w:rFonts w:hint="eastAsia"/>
          <w:color w:val="000000"/>
          <w:sz w:val="24"/>
          <w:szCs w:val="18"/>
        </w:rPr>
        <w:t>加上</w:t>
      </w:r>
      <w:r>
        <w:rPr>
          <w:rFonts w:hint="eastAsia"/>
          <w:color w:val="000000"/>
          <w:sz w:val="24"/>
          <w:szCs w:val="18"/>
        </w:rPr>
        <w:t>Token</w:t>
      </w:r>
      <w:r>
        <w:rPr>
          <w:rFonts w:hint="eastAsia"/>
          <w:color w:val="000000"/>
          <w:sz w:val="24"/>
          <w:szCs w:val="18"/>
        </w:rPr>
        <w:t>实际值，</w:t>
      </w:r>
      <w:r>
        <w:rPr>
          <w:rFonts w:hint="eastAsia"/>
          <w:color w:val="000000"/>
          <w:sz w:val="24"/>
          <w:szCs w:val="18"/>
        </w:rPr>
        <w:t>Auth</w:t>
      </w:r>
      <w:r>
        <w:rPr>
          <w:rFonts w:hint="eastAsia"/>
          <w:color w:val="000000"/>
          <w:sz w:val="24"/>
          <w:szCs w:val="18"/>
        </w:rPr>
        <w:t>服务器必须支持这种方式，也是最为安全的方式</w:t>
      </w:r>
      <w:r>
        <w:rPr>
          <w:color w:val="000000"/>
          <w:sz w:val="24"/>
          <w:szCs w:val="18"/>
        </w:rPr>
        <w:t>。</w:t>
      </w:r>
    </w:p>
    <w:p w:rsidR="001F6ECF" w:rsidRDefault="003E238D">
      <w:pPr>
        <w:spacing w:line="300" w:lineRule="auto"/>
        <w:ind w:firstLineChars="200" w:firstLine="480"/>
        <w:rPr>
          <w:color w:val="000000"/>
          <w:sz w:val="24"/>
          <w:szCs w:val="18"/>
        </w:rPr>
      </w:pPr>
      <w:bookmarkStart w:id="145" w:name="request-body-form-"/>
      <w:bookmarkEnd w:id="145"/>
      <w:r>
        <w:rPr>
          <w:color w:val="000000"/>
          <w:sz w:val="24"/>
          <w:szCs w:val="18"/>
        </w:rPr>
        <w:t xml:space="preserve">(2) </w:t>
      </w:r>
      <w:r>
        <w:rPr>
          <w:color w:val="000000"/>
          <w:sz w:val="24"/>
          <w:szCs w:val="18"/>
        </w:rPr>
        <w:t>放在</w:t>
      </w:r>
      <w:r>
        <w:rPr>
          <w:color w:val="000000"/>
          <w:sz w:val="24"/>
          <w:szCs w:val="18"/>
        </w:rPr>
        <w:t>Request Body</w:t>
      </w:r>
      <w:r>
        <w:rPr>
          <w:color w:val="000000"/>
          <w:sz w:val="24"/>
          <w:szCs w:val="18"/>
        </w:rPr>
        <w:t>里面（</w:t>
      </w:r>
      <w:r>
        <w:rPr>
          <w:color w:val="000000"/>
          <w:sz w:val="24"/>
          <w:szCs w:val="18"/>
        </w:rPr>
        <w:t>Form</w:t>
      </w:r>
      <w:r>
        <w:rPr>
          <w:color w:val="000000"/>
          <w:sz w:val="24"/>
          <w:szCs w:val="18"/>
        </w:rPr>
        <w:t>之类的）</w:t>
      </w:r>
      <w:r>
        <w:rPr>
          <w:rFonts w:hint="eastAsia"/>
          <w:color w:val="000000"/>
          <w:sz w:val="24"/>
          <w:szCs w:val="18"/>
        </w:rPr>
        <w:t>，以键值对发送，</w:t>
      </w:r>
      <w:r>
        <w:rPr>
          <w:color w:val="000000"/>
          <w:sz w:val="24"/>
          <w:szCs w:val="18"/>
        </w:rPr>
        <w:t>前提</w:t>
      </w:r>
      <w:r>
        <w:rPr>
          <w:rFonts w:hint="eastAsia"/>
          <w:color w:val="000000"/>
          <w:sz w:val="24"/>
          <w:szCs w:val="18"/>
        </w:rPr>
        <w:t>是</w:t>
      </w:r>
      <w:r>
        <w:rPr>
          <w:color w:val="000000"/>
          <w:sz w:val="24"/>
          <w:szCs w:val="18"/>
        </w:rPr>
        <w:t xml:space="preserve">Header </w:t>
      </w:r>
      <w:r>
        <w:rPr>
          <w:color w:val="000000"/>
          <w:sz w:val="24"/>
          <w:szCs w:val="18"/>
        </w:rPr>
        <w:t>要有</w:t>
      </w:r>
      <w:r>
        <w:rPr>
          <w:color w:val="000000"/>
          <w:sz w:val="24"/>
          <w:szCs w:val="18"/>
        </w:rPr>
        <w:t> Content-Type: application/x-www-form-urlencoded</w:t>
      </w:r>
      <w:r>
        <w:rPr>
          <w:rFonts w:hint="eastAsia"/>
          <w:color w:val="000000"/>
          <w:sz w:val="24"/>
          <w:szCs w:val="18"/>
        </w:rPr>
        <w:t>，</w:t>
      </w:r>
      <w:r>
        <w:rPr>
          <w:color w:val="000000"/>
          <w:sz w:val="24"/>
          <w:szCs w:val="18"/>
        </w:rPr>
        <w:t xml:space="preserve">Body </w:t>
      </w:r>
      <w:r>
        <w:rPr>
          <w:color w:val="000000"/>
          <w:sz w:val="24"/>
          <w:szCs w:val="18"/>
        </w:rPr>
        <w:t>格式要符合</w:t>
      </w:r>
      <w:r>
        <w:rPr>
          <w:color w:val="000000"/>
          <w:sz w:val="24"/>
          <w:szCs w:val="18"/>
        </w:rPr>
        <w:t> </w:t>
      </w:r>
      <w:hyperlink r:id="rId31" w:anchor="h-17.13.4.1" w:history="1">
        <w:r>
          <w:rPr>
            <w:color w:val="000000"/>
            <w:sz w:val="24"/>
            <w:szCs w:val="18"/>
          </w:rPr>
          <w:t xml:space="preserve">W3C HTML 4.01 </w:t>
        </w:r>
      </w:hyperlink>
      <w:hyperlink r:id="rId32" w:anchor="h-17.13.4.1" w:history="1">
        <w:r>
          <w:rPr>
            <w:color w:val="000000"/>
            <w:sz w:val="24"/>
            <w:szCs w:val="18"/>
          </w:rPr>
          <w:t>定义</w:t>
        </w:r>
        <w:r>
          <w:rPr>
            <w:color w:val="000000"/>
            <w:sz w:val="24"/>
            <w:szCs w:val="18"/>
          </w:rPr>
          <w:t xml:space="preserve"> </w:t>
        </w:r>
      </w:hyperlink>
      <w:hyperlink r:id="rId33" w:anchor="h-17.13.4.1" w:history="1">
        <w:r>
          <w:rPr>
            <w:color w:val="000000"/>
            <w:sz w:val="24"/>
            <w:szCs w:val="18"/>
          </w:rPr>
          <w:t>application/x-www-form-urlencoded</w:t>
        </w:r>
      </w:hyperlink>
      <w:r>
        <w:rPr>
          <w:rFonts w:hint="eastAsia"/>
          <w:color w:val="000000"/>
          <w:sz w:val="24"/>
          <w:szCs w:val="18"/>
        </w:rPr>
        <w:t>，</w:t>
      </w:r>
      <w:r>
        <w:rPr>
          <w:color w:val="000000"/>
          <w:sz w:val="24"/>
          <w:szCs w:val="18"/>
        </w:rPr>
        <w:t xml:space="preserve">Body </w:t>
      </w:r>
      <w:proofErr w:type="gramStart"/>
      <w:r>
        <w:rPr>
          <w:color w:val="000000"/>
          <w:sz w:val="24"/>
          <w:szCs w:val="18"/>
        </w:rPr>
        <w:t>要只有</w:t>
      </w:r>
      <w:proofErr w:type="gramEnd"/>
      <w:r>
        <w:rPr>
          <w:color w:val="000000"/>
          <w:sz w:val="24"/>
          <w:szCs w:val="18"/>
        </w:rPr>
        <w:t>一个</w:t>
      </w:r>
      <w:r>
        <w:rPr>
          <w:color w:val="000000"/>
          <w:sz w:val="24"/>
          <w:szCs w:val="18"/>
        </w:rPr>
        <w:t xml:space="preserve"> part </w:t>
      </w:r>
      <w:r>
        <w:rPr>
          <w:color w:val="000000"/>
          <w:sz w:val="24"/>
          <w:szCs w:val="18"/>
        </w:rPr>
        <w:t>（不可以是</w:t>
      </w:r>
      <w:r>
        <w:rPr>
          <w:color w:val="000000"/>
          <w:sz w:val="24"/>
          <w:szCs w:val="18"/>
        </w:rPr>
        <w:t>multipart</w:t>
      </w:r>
      <w:r>
        <w:rPr>
          <w:color w:val="000000"/>
          <w:sz w:val="24"/>
          <w:szCs w:val="18"/>
        </w:rPr>
        <w:t>）</w:t>
      </w:r>
      <w:r>
        <w:rPr>
          <w:rFonts w:hint="eastAsia"/>
          <w:color w:val="000000"/>
          <w:sz w:val="24"/>
          <w:szCs w:val="18"/>
        </w:rPr>
        <w:t>，</w:t>
      </w:r>
      <w:r>
        <w:rPr>
          <w:color w:val="000000"/>
          <w:sz w:val="24"/>
          <w:szCs w:val="18"/>
        </w:rPr>
        <w:t xml:space="preserve">Body </w:t>
      </w:r>
      <w:r>
        <w:rPr>
          <w:color w:val="000000"/>
          <w:sz w:val="24"/>
          <w:szCs w:val="18"/>
        </w:rPr>
        <w:t>要编码成只有</w:t>
      </w:r>
      <w:r>
        <w:rPr>
          <w:color w:val="000000"/>
          <w:sz w:val="24"/>
          <w:szCs w:val="18"/>
        </w:rPr>
        <w:t xml:space="preserve"> ASCII chars </w:t>
      </w:r>
      <w:r>
        <w:rPr>
          <w:color w:val="000000"/>
          <w:sz w:val="24"/>
          <w:szCs w:val="18"/>
        </w:rPr>
        <w:t>的内容</w:t>
      </w:r>
      <w:r>
        <w:rPr>
          <w:rFonts w:hint="eastAsia"/>
          <w:color w:val="000000"/>
          <w:sz w:val="24"/>
          <w:szCs w:val="18"/>
        </w:rPr>
        <w:t>，</w:t>
      </w:r>
      <w:r>
        <w:rPr>
          <w:color w:val="000000"/>
          <w:sz w:val="24"/>
          <w:szCs w:val="18"/>
        </w:rPr>
        <w:t xml:space="preserve">Request method </w:t>
      </w:r>
      <w:r>
        <w:rPr>
          <w:color w:val="000000"/>
          <w:sz w:val="24"/>
          <w:szCs w:val="18"/>
        </w:rPr>
        <w:t>必须是一种有使用</w:t>
      </w:r>
      <w:r>
        <w:rPr>
          <w:color w:val="000000"/>
          <w:sz w:val="24"/>
          <w:szCs w:val="18"/>
        </w:rPr>
        <w:t xml:space="preserve"> request-body </w:t>
      </w:r>
      <w:r>
        <w:rPr>
          <w:color w:val="000000"/>
          <w:sz w:val="24"/>
          <w:szCs w:val="18"/>
        </w:rPr>
        <w:t>的，也就是说不能用</w:t>
      </w:r>
      <w:r>
        <w:rPr>
          <w:color w:val="000000"/>
          <w:sz w:val="24"/>
          <w:szCs w:val="18"/>
        </w:rPr>
        <w:t> GET </w:t>
      </w:r>
      <w:r>
        <w:rPr>
          <w:rFonts w:hint="eastAsia"/>
          <w:color w:val="000000"/>
          <w:sz w:val="24"/>
          <w:szCs w:val="18"/>
        </w:rPr>
        <w:t>。</w:t>
      </w:r>
      <w:r>
        <w:rPr>
          <w:rFonts w:hint="eastAsia"/>
          <w:color w:val="000000"/>
          <w:sz w:val="24"/>
          <w:szCs w:val="18"/>
        </w:rPr>
        <w:t>Auth</w:t>
      </w:r>
      <w:r>
        <w:rPr>
          <w:rFonts w:hint="eastAsia"/>
          <w:color w:val="000000"/>
          <w:sz w:val="24"/>
          <w:szCs w:val="18"/>
        </w:rPr>
        <w:t>服务器</w:t>
      </w:r>
      <w:r>
        <w:rPr>
          <w:color w:val="000000"/>
          <w:sz w:val="24"/>
          <w:szCs w:val="18"/>
        </w:rPr>
        <w:t>可以但不一定要支援这个方式。</w:t>
      </w:r>
    </w:p>
    <w:p w:rsidR="001F6ECF" w:rsidRDefault="003E238D">
      <w:pPr>
        <w:spacing w:line="300" w:lineRule="auto"/>
        <w:ind w:firstLineChars="200" w:firstLine="480"/>
        <w:rPr>
          <w:color w:val="000000"/>
          <w:sz w:val="24"/>
          <w:szCs w:val="18"/>
        </w:rPr>
      </w:pPr>
      <w:bookmarkStart w:id="146" w:name="uri--query-parameter-"/>
      <w:bookmarkEnd w:id="146"/>
      <w:r>
        <w:rPr>
          <w:color w:val="000000"/>
          <w:sz w:val="24"/>
          <w:szCs w:val="18"/>
        </w:rPr>
        <w:lastRenderedPageBreak/>
        <w:t xml:space="preserve">(3) </w:t>
      </w:r>
      <w:r>
        <w:rPr>
          <w:color w:val="000000"/>
          <w:sz w:val="24"/>
          <w:szCs w:val="18"/>
        </w:rPr>
        <w:t>放在</w:t>
      </w:r>
      <w:r>
        <w:rPr>
          <w:color w:val="000000"/>
          <w:sz w:val="24"/>
          <w:szCs w:val="18"/>
        </w:rPr>
        <w:t xml:space="preserve"> URI </w:t>
      </w:r>
      <w:r>
        <w:rPr>
          <w:color w:val="000000"/>
          <w:sz w:val="24"/>
          <w:szCs w:val="18"/>
        </w:rPr>
        <w:t>里面的一个</w:t>
      </w:r>
      <w:r>
        <w:rPr>
          <w:color w:val="000000"/>
          <w:sz w:val="24"/>
          <w:szCs w:val="18"/>
        </w:rPr>
        <w:t xml:space="preserve"> Query Parameter</w:t>
      </w:r>
      <w:r>
        <w:rPr>
          <w:rFonts w:hint="eastAsia"/>
          <w:color w:val="000000"/>
          <w:sz w:val="24"/>
          <w:szCs w:val="18"/>
        </w:rPr>
        <w:t>，这种方式由于完全将</w:t>
      </w:r>
      <w:r>
        <w:rPr>
          <w:rFonts w:hint="eastAsia"/>
          <w:color w:val="000000"/>
          <w:sz w:val="24"/>
          <w:szCs w:val="18"/>
        </w:rPr>
        <w:t>Token</w:t>
      </w:r>
      <w:r>
        <w:rPr>
          <w:rFonts w:hint="eastAsia"/>
          <w:color w:val="000000"/>
          <w:sz w:val="24"/>
          <w:szCs w:val="18"/>
        </w:rPr>
        <w:t>暴露出来，因此是不建议的方式。</w:t>
      </w:r>
    </w:p>
    <w:p w:rsidR="001F6ECF" w:rsidRDefault="003E238D">
      <w:pPr>
        <w:spacing w:line="300" w:lineRule="auto"/>
        <w:ind w:firstLineChars="200" w:firstLine="480"/>
        <w:rPr>
          <w:color w:val="000000"/>
          <w:sz w:val="24"/>
          <w:szCs w:val="18"/>
        </w:rPr>
      </w:pPr>
      <w:r>
        <w:rPr>
          <w:rFonts w:hint="eastAsia"/>
          <w:color w:val="000000"/>
          <w:sz w:val="24"/>
          <w:szCs w:val="18"/>
        </w:rPr>
        <w:t>Auth</w:t>
      </w:r>
      <w:r>
        <w:rPr>
          <w:rFonts w:hint="eastAsia"/>
          <w:color w:val="000000"/>
          <w:sz w:val="24"/>
          <w:szCs w:val="18"/>
        </w:rPr>
        <w:t>服务器</w:t>
      </w:r>
      <w:r>
        <w:rPr>
          <w:color w:val="000000"/>
          <w:sz w:val="24"/>
          <w:szCs w:val="18"/>
        </w:rPr>
        <w:t>向</w:t>
      </w:r>
      <w:r>
        <w:rPr>
          <w:color w:val="000000"/>
          <w:sz w:val="24"/>
          <w:szCs w:val="18"/>
        </w:rPr>
        <w:t xml:space="preserve"> </w:t>
      </w:r>
      <w:r>
        <w:rPr>
          <w:rFonts w:hint="eastAsia"/>
          <w:color w:val="000000"/>
          <w:sz w:val="24"/>
          <w:szCs w:val="18"/>
        </w:rPr>
        <w:t>客户端返回认证失败</w:t>
      </w:r>
      <w:r>
        <w:rPr>
          <w:color w:val="000000"/>
          <w:sz w:val="24"/>
          <w:szCs w:val="18"/>
        </w:rPr>
        <w:t>的情况，例如没给</w:t>
      </w:r>
      <w:r>
        <w:rPr>
          <w:color w:val="000000"/>
          <w:sz w:val="24"/>
          <w:szCs w:val="18"/>
        </w:rPr>
        <w:t xml:space="preserve"> Access Token </w:t>
      </w:r>
      <w:r>
        <w:rPr>
          <w:color w:val="000000"/>
          <w:sz w:val="24"/>
          <w:szCs w:val="18"/>
        </w:rPr>
        <w:t>或是给了但不合法（如空号、过期、</w:t>
      </w:r>
      <w:r>
        <w:rPr>
          <w:rFonts w:hint="eastAsia"/>
          <w:color w:val="000000"/>
          <w:sz w:val="24"/>
          <w:szCs w:val="18"/>
        </w:rPr>
        <w:t>资源拥有者</w:t>
      </w:r>
      <w:r>
        <w:rPr>
          <w:color w:val="000000"/>
          <w:sz w:val="24"/>
          <w:szCs w:val="18"/>
        </w:rPr>
        <w:t>没许可</w:t>
      </w:r>
      <w:r>
        <w:rPr>
          <w:rFonts w:hint="eastAsia"/>
          <w:color w:val="000000"/>
          <w:sz w:val="24"/>
          <w:szCs w:val="18"/>
        </w:rPr>
        <w:t>客户端</w:t>
      </w:r>
      <w:r>
        <w:rPr>
          <w:color w:val="000000"/>
          <w:sz w:val="24"/>
          <w:szCs w:val="18"/>
        </w:rPr>
        <w:t>拿取此资料），则</w:t>
      </w:r>
      <w:r>
        <w:rPr>
          <w:color w:val="000000"/>
          <w:sz w:val="24"/>
          <w:szCs w:val="18"/>
        </w:rPr>
        <w:t xml:space="preserve"> </w:t>
      </w:r>
      <w:r>
        <w:rPr>
          <w:rFonts w:hint="eastAsia"/>
          <w:color w:val="000000"/>
          <w:sz w:val="24"/>
          <w:szCs w:val="18"/>
        </w:rPr>
        <w:t>Auth</w:t>
      </w:r>
      <w:r>
        <w:rPr>
          <w:rFonts w:hint="eastAsia"/>
          <w:color w:val="000000"/>
          <w:sz w:val="24"/>
          <w:szCs w:val="18"/>
        </w:rPr>
        <w:t>服务器</w:t>
      </w:r>
      <w:r>
        <w:rPr>
          <w:color w:val="000000"/>
          <w:sz w:val="24"/>
          <w:szCs w:val="18"/>
        </w:rPr>
        <w:t>必须在回应里包含</w:t>
      </w:r>
      <w:r>
        <w:rPr>
          <w:color w:val="000000"/>
          <w:sz w:val="24"/>
          <w:szCs w:val="18"/>
        </w:rPr>
        <w:t>WWW-Authenticate</w:t>
      </w:r>
      <w:r>
        <w:rPr>
          <w:color w:val="000000"/>
          <w:sz w:val="24"/>
          <w:szCs w:val="18"/>
        </w:rPr>
        <w:t>的</w:t>
      </w:r>
      <w:r>
        <w:rPr>
          <w:color w:val="000000"/>
          <w:sz w:val="24"/>
          <w:szCs w:val="18"/>
        </w:rPr>
        <w:t>header</w:t>
      </w:r>
      <w:r>
        <w:rPr>
          <w:color w:val="000000"/>
          <w:sz w:val="24"/>
          <w:szCs w:val="18"/>
        </w:rPr>
        <w:t>来提示错误。这个</w:t>
      </w:r>
      <w:r>
        <w:rPr>
          <w:color w:val="000000"/>
          <w:sz w:val="24"/>
          <w:szCs w:val="18"/>
        </w:rPr>
        <w:t xml:space="preserve"> header </w:t>
      </w:r>
      <w:r>
        <w:rPr>
          <w:color w:val="000000"/>
          <w:sz w:val="24"/>
          <w:szCs w:val="18"/>
        </w:rPr>
        <w:t>定义在</w:t>
      </w:r>
      <w:r>
        <w:rPr>
          <w:color w:val="000000"/>
          <w:sz w:val="24"/>
          <w:szCs w:val="18"/>
        </w:rPr>
        <w:t> </w:t>
      </w:r>
      <w:hyperlink r:id="rId34" w:anchor="section-3.2.1" w:history="1">
        <w:r>
          <w:rPr>
            <w:color w:val="000000"/>
            <w:sz w:val="24"/>
            <w:szCs w:val="18"/>
          </w:rPr>
          <w:t>RFC 2617 Section 3.2.1</w:t>
        </w:r>
      </w:hyperlink>
      <w:r>
        <w:rPr>
          <w:color w:val="000000"/>
          <w:sz w:val="24"/>
          <w:szCs w:val="18"/>
        </w:rPr>
        <w:t>。</w:t>
      </w:r>
      <w:r>
        <w:rPr>
          <w:color w:val="000000"/>
          <w:sz w:val="24"/>
          <w:szCs w:val="18"/>
        </w:rPr>
        <w:t>WWW-Authenticate </w:t>
      </w:r>
      <w:r>
        <w:rPr>
          <w:color w:val="000000"/>
          <w:sz w:val="24"/>
          <w:szCs w:val="18"/>
        </w:rPr>
        <w:t>的值，使用的</w:t>
      </w:r>
      <w:r>
        <w:rPr>
          <w:color w:val="000000"/>
          <w:sz w:val="24"/>
          <w:szCs w:val="18"/>
        </w:rPr>
        <w:t xml:space="preserve">auth-scheme </w:t>
      </w:r>
      <w:r>
        <w:rPr>
          <w:color w:val="000000"/>
          <w:sz w:val="24"/>
          <w:szCs w:val="18"/>
        </w:rPr>
        <w:t>是</w:t>
      </w:r>
      <w:r>
        <w:rPr>
          <w:color w:val="000000"/>
          <w:sz w:val="24"/>
          <w:szCs w:val="18"/>
        </w:rPr>
        <w:t> Bearer </w:t>
      </w:r>
      <w:r>
        <w:rPr>
          <w:color w:val="000000"/>
          <w:sz w:val="24"/>
          <w:szCs w:val="18"/>
        </w:rPr>
        <w:t>，随后一个空格，接着要有至少一个</w:t>
      </w:r>
      <w:r>
        <w:rPr>
          <w:color w:val="000000"/>
          <w:sz w:val="24"/>
          <w:szCs w:val="18"/>
        </w:rPr>
        <w:t>auth-param</w:t>
      </w:r>
      <w:r>
        <w:rPr>
          <w:color w:val="000000"/>
          <w:sz w:val="24"/>
          <w:szCs w:val="18"/>
        </w:rPr>
        <w:t>。</w:t>
      </w:r>
    </w:p>
    <w:p w:rsidR="001F6ECF" w:rsidRDefault="003E238D">
      <w:pPr>
        <w:spacing w:line="300" w:lineRule="auto"/>
        <w:ind w:firstLineChars="200" w:firstLine="480"/>
        <w:rPr>
          <w:color w:val="000000"/>
          <w:sz w:val="24"/>
          <w:szCs w:val="18"/>
        </w:rPr>
      </w:pPr>
      <w:r>
        <w:rPr>
          <w:color w:val="000000"/>
          <w:sz w:val="24"/>
          <w:szCs w:val="18"/>
        </w:rPr>
        <w:t>如果</w:t>
      </w:r>
      <w:r>
        <w:rPr>
          <w:rFonts w:hint="eastAsia"/>
          <w:color w:val="000000"/>
          <w:sz w:val="24"/>
          <w:szCs w:val="18"/>
        </w:rPr>
        <w:t>客户端</w:t>
      </w:r>
      <w:r>
        <w:rPr>
          <w:color w:val="000000"/>
          <w:sz w:val="24"/>
          <w:szCs w:val="18"/>
        </w:rPr>
        <w:t>出示了</w:t>
      </w:r>
      <w:r>
        <w:rPr>
          <w:color w:val="000000"/>
          <w:sz w:val="24"/>
          <w:szCs w:val="18"/>
        </w:rPr>
        <w:t xml:space="preserve"> Access Token </w:t>
      </w:r>
      <w:r>
        <w:rPr>
          <w:color w:val="000000"/>
          <w:sz w:val="24"/>
          <w:szCs w:val="18"/>
        </w:rPr>
        <w:t>但认证失败，则最好加上</w:t>
      </w:r>
      <w:r>
        <w:rPr>
          <w:color w:val="000000"/>
          <w:sz w:val="24"/>
          <w:szCs w:val="18"/>
        </w:rPr>
        <w:t> error </w:t>
      </w:r>
      <w:r>
        <w:rPr>
          <w:color w:val="000000"/>
          <w:sz w:val="24"/>
          <w:szCs w:val="18"/>
        </w:rPr>
        <w:t>这个</w:t>
      </w:r>
      <w:r>
        <w:rPr>
          <w:color w:val="000000"/>
          <w:sz w:val="24"/>
          <w:szCs w:val="18"/>
        </w:rPr>
        <w:t xml:space="preserve"> auth-param </w:t>
      </w:r>
      <w:r>
        <w:rPr>
          <w:color w:val="000000"/>
          <w:sz w:val="24"/>
          <w:szCs w:val="18"/>
        </w:rPr>
        <w:t>，用来告诉</w:t>
      </w:r>
      <w:r>
        <w:rPr>
          <w:rFonts w:hint="eastAsia"/>
          <w:color w:val="000000"/>
          <w:sz w:val="24"/>
          <w:szCs w:val="18"/>
        </w:rPr>
        <w:t>客户</w:t>
      </w:r>
      <w:r>
        <w:rPr>
          <w:color w:val="000000"/>
          <w:sz w:val="24"/>
          <w:szCs w:val="18"/>
        </w:rPr>
        <w:t>为何认证失败。此外还可以加上</w:t>
      </w:r>
      <w:r>
        <w:rPr>
          <w:color w:val="000000"/>
          <w:sz w:val="24"/>
          <w:szCs w:val="18"/>
        </w:rPr>
        <w:t> error_description </w:t>
      </w:r>
      <w:r>
        <w:rPr>
          <w:color w:val="000000"/>
          <w:sz w:val="24"/>
          <w:szCs w:val="18"/>
        </w:rPr>
        <w:t>用自然语言来告诉开发者为什么错误，但这个不该给使用者看到。此外也可以加上</w:t>
      </w:r>
      <w:r>
        <w:rPr>
          <w:color w:val="000000"/>
          <w:sz w:val="24"/>
          <w:szCs w:val="18"/>
        </w:rPr>
        <w:t> error_uri </w:t>
      </w:r>
      <w:r>
        <w:rPr>
          <w:color w:val="000000"/>
          <w:sz w:val="24"/>
          <w:szCs w:val="18"/>
        </w:rPr>
        <w:t>用来提供一个网址，里面用自然语言解释错误</w:t>
      </w:r>
      <w:proofErr w:type="gramStart"/>
      <w:r>
        <w:rPr>
          <w:color w:val="000000"/>
          <w:sz w:val="24"/>
          <w:szCs w:val="18"/>
        </w:rPr>
        <w:t>讯息</w:t>
      </w:r>
      <w:proofErr w:type="gramEnd"/>
      <w:r>
        <w:rPr>
          <w:color w:val="000000"/>
          <w:sz w:val="24"/>
          <w:szCs w:val="18"/>
        </w:rPr>
        <w:t>。这三个</w:t>
      </w:r>
      <w:r>
        <w:rPr>
          <w:color w:val="000000"/>
          <w:sz w:val="24"/>
          <w:szCs w:val="18"/>
        </w:rPr>
        <w:t xml:space="preserve">auth-param </w:t>
      </w:r>
      <w:r>
        <w:rPr>
          <w:color w:val="000000"/>
          <w:sz w:val="24"/>
          <w:szCs w:val="18"/>
        </w:rPr>
        <w:t>都只能最多出现一次。如果</w:t>
      </w:r>
      <w:r>
        <w:rPr>
          <w:rFonts w:hint="eastAsia"/>
          <w:color w:val="000000"/>
          <w:sz w:val="24"/>
          <w:szCs w:val="18"/>
        </w:rPr>
        <w:t>客户端</w:t>
      </w:r>
      <w:r>
        <w:rPr>
          <w:color w:val="000000"/>
          <w:sz w:val="24"/>
          <w:szCs w:val="18"/>
        </w:rPr>
        <w:t>没有出示</w:t>
      </w:r>
      <w:r>
        <w:rPr>
          <w:color w:val="000000"/>
          <w:sz w:val="24"/>
          <w:szCs w:val="18"/>
        </w:rPr>
        <w:t xml:space="preserve"> Access Token </w:t>
      </w:r>
      <w:r>
        <w:rPr>
          <w:color w:val="000000"/>
          <w:sz w:val="24"/>
          <w:szCs w:val="18"/>
        </w:rPr>
        <w:t>（例如</w:t>
      </w:r>
      <w:r>
        <w:rPr>
          <w:rFonts w:hint="eastAsia"/>
          <w:color w:val="000000"/>
          <w:sz w:val="24"/>
          <w:szCs w:val="18"/>
        </w:rPr>
        <w:t>客户端</w:t>
      </w:r>
      <w:r>
        <w:rPr>
          <w:color w:val="000000"/>
          <w:sz w:val="24"/>
          <w:szCs w:val="18"/>
        </w:rPr>
        <w:t>不知道需要认证，或是使用了不支援的认证方式（例如不支援</w:t>
      </w:r>
      <w:r>
        <w:rPr>
          <w:color w:val="000000"/>
          <w:sz w:val="24"/>
          <w:szCs w:val="18"/>
        </w:rPr>
        <w:t xml:space="preserve"> URI parameter</w:t>
      </w:r>
      <w:r>
        <w:rPr>
          <w:color w:val="000000"/>
          <w:sz w:val="24"/>
          <w:szCs w:val="18"/>
        </w:rPr>
        <w:t>）），则</w:t>
      </w:r>
      <w:r>
        <w:rPr>
          <w:color w:val="000000"/>
          <w:sz w:val="24"/>
          <w:szCs w:val="18"/>
        </w:rPr>
        <w:t xml:space="preserve"> response </w:t>
      </w:r>
      <w:r>
        <w:rPr>
          <w:color w:val="000000"/>
          <w:sz w:val="24"/>
          <w:szCs w:val="18"/>
        </w:rPr>
        <w:t>不应该带</w:t>
      </w:r>
      <w:r>
        <w:rPr>
          <w:color w:val="000000"/>
          <w:sz w:val="24"/>
          <w:szCs w:val="18"/>
        </w:rPr>
        <w:t> error </w:t>
      </w:r>
      <w:r>
        <w:rPr>
          <w:color w:val="000000"/>
          <w:sz w:val="24"/>
          <w:szCs w:val="18"/>
        </w:rPr>
        <w:t>或任何错误</w:t>
      </w:r>
      <w:proofErr w:type="gramStart"/>
      <w:r>
        <w:rPr>
          <w:color w:val="000000"/>
          <w:sz w:val="24"/>
          <w:szCs w:val="18"/>
        </w:rPr>
        <w:t>讯息</w:t>
      </w:r>
      <w:proofErr w:type="gramEnd"/>
      <w:r>
        <w:rPr>
          <w:color w:val="000000"/>
          <w:sz w:val="24"/>
          <w:szCs w:val="18"/>
        </w:rPr>
        <w:t>。</w:t>
      </w:r>
    </w:p>
    <w:p w:rsidR="001F6ECF" w:rsidRDefault="003E238D">
      <w:pPr>
        <w:spacing w:line="300" w:lineRule="auto"/>
        <w:outlineLvl w:val="2"/>
        <w:rPr>
          <w:rFonts w:ascii="黑体" w:hAnsi="黑体" w:cs="黑体"/>
          <w:color w:val="000000"/>
          <w:sz w:val="28"/>
        </w:rPr>
      </w:pPr>
      <w:bookmarkStart w:id="147" w:name="_Toc26716"/>
      <w:bookmarkStart w:id="148" w:name="_Toc481845783"/>
      <w:bookmarkStart w:id="149" w:name="_Toc8294"/>
      <w:bookmarkStart w:id="150" w:name="_Toc481957895"/>
      <w:bookmarkStart w:id="151" w:name="_Toc3441"/>
      <w:bookmarkEnd w:id="147"/>
      <w:r>
        <w:rPr>
          <w:rFonts w:ascii="黑体" w:hAnsi="黑体" w:cs="黑体"/>
          <w:color w:val="000000"/>
          <w:sz w:val="28"/>
        </w:rPr>
        <w:t xml:space="preserve">4.3 </w:t>
      </w:r>
      <w:bookmarkEnd w:id="148"/>
      <w:bookmarkEnd w:id="149"/>
      <w:bookmarkEnd w:id="150"/>
      <w:bookmarkEnd w:id="151"/>
      <w:r>
        <w:rPr>
          <w:rFonts w:ascii="黑体" w:hAnsi="黑体" w:cs="黑体"/>
          <w:color w:val="000000"/>
          <w:sz w:val="28"/>
        </w:rPr>
        <w:t>Restful API</w:t>
      </w:r>
      <w:r>
        <w:rPr>
          <w:rFonts w:ascii="黑体" w:hAnsi="黑体" w:cs="黑体" w:hint="eastAsia"/>
          <w:color w:val="000000"/>
          <w:sz w:val="28"/>
        </w:rPr>
        <w:t>接口实现</w:t>
      </w:r>
    </w:p>
    <w:p w:rsidR="001F6ECF" w:rsidRDefault="003E238D">
      <w:pPr>
        <w:spacing w:line="300" w:lineRule="auto"/>
        <w:ind w:firstLineChars="200" w:firstLine="480"/>
        <w:rPr>
          <w:color w:val="000000"/>
          <w:sz w:val="24"/>
          <w:szCs w:val="18"/>
        </w:rPr>
      </w:pPr>
      <w:r>
        <w:rPr>
          <w:rFonts w:hint="eastAsia"/>
          <w:color w:val="000000"/>
          <w:sz w:val="24"/>
          <w:szCs w:val="18"/>
        </w:rPr>
        <w:t>Restful</w:t>
      </w:r>
      <w:r>
        <w:rPr>
          <w:color w:val="000000"/>
          <w:sz w:val="24"/>
          <w:szCs w:val="18"/>
        </w:rPr>
        <w:t>(REST)</w:t>
      </w:r>
      <w:r>
        <w:rPr>
          <w:color w:val="000000"/>
          <w:sz w:val="24"/>
          <w:szCs w:val="18"/>
        </w:rPr>
        <w:t>或</w:t>
      </w:r>
      <w:r>
        <w:rPr>
          <w:color w:val="000000"/>
          <w:sz w:val="24"/>
          <w:szCs w:val="18"/>
        </w:rPr>
        <w:t>RESTful Web</w:t>
      </w:r>
      <w:r>
        <w:rPr>
          <w:color w:val="000000"/>
          <w:sz w:val="24"/>
          <w:szCs w:val="18"/>
        </w:rPr>
        <w:t>服务是在</w:t>
      </w:r>
      <w:r>
        <w:rPr>
          <w:color w:val="000000"/>
          <w:sz w:val="24"/>
          <w:szCs w:val="18"/>
        </w:rPr>
        <w:t>Internet</w:t>
      </w:r>
      <w:r>
        <w:rPr>
          <w:color w:val="000000"/>
          <w:sz w:val="24"/>
          <w:szCs w:val="18"/>
        </w:rPr>
        <w:t>上提供计算机系统互操作性的一种方式。符合</w:t>
      </w:r>
      <w:r>
        <w:rPr>
          <w:color w:val="000000"/>
          <w:sz w:val="24"/>
          <w:szCs w:val="18"/>
        </w:rPr>
        <w:t>rest</w:t>
      </w:r>
      <w:r>
        <w:rPr>
          <w:color w:val="000000"/>
          <w:sz w:val="24"/>
          <w:szCs w:val="18"/>
        </w:rPr>
        <w:t>风格的</w:t>
      </w:r>
      <w:r>
        <w:rPr>
          <w:color w:val="000000"/>
          <w:sz w:val="24"/>
          <w:szCs w:val="18"/>
        </w:rPr>
        <w:t>Web</w:t>
      </w:r>
      <w:r>
        <w:rPr>
          <w:color w:val="000000"/>
          <w:sz w:val="24"/>
          <w:szCs w:val="18"/>
        </w:rPr>
        <w:t>服务允许使用一套</w:t>
      </w:r>
      <w:r>
        <w:rPr>
          <w:rFonts w:hint="eastAsia"/>
          <w:color w:val="000000"/>
          <w:sz w:val="24"/>
          <w:szCs w:val="18"/>
        </w:rPr>
        <w:t>统一标准</w:t>
      </w:r>
      <w:r>
        <w:rPr>
          <w:color w:val="000000"/>
          <w:sz w:val="24"/>
          <w:szCs w:val="18"/>
        </w:rPr>
        <w:t>表示</w:t>
      </w:r>
      <w:r>
        <w:rPr>
          <w:rFonts w:hint="eastAsia"/>
          <w:color w:val="000000"/>
          <w:sz w:val="24"/>
          <w:szCs w:val="18"/>
        </w:rPr>
        <w:t>对</w:t>
      </w:r>
      <w:r>
        <w:rPr>
          <w:color w:val="000000"/>
          <w:sz w:val="24"/>
          <w:szCs w:val="18"/>
        </w:rPr>
        <w:t>系统访问和操作的请求</w:t>
      </w:r>
      <w:r>
        <w:rPr>
          <w:color w:val="000000"/>
          <w:sz w:val="24"/>
          <w:szCs w:val="18"/>
        </w:rPr>
        <w:t>,</w:t>
      </w:r>
      <w:r>
        <w:rPr>
          <w:rFonts w:hint="eastAsia"/>
          <w:color w:val="000000"/>
          <w:sz w:val="24"/>
          <w:szCs w:val="18"/>
        </w:rPr>
        <w:t>并且</w:t>
      </w:r>
      <w:r>
        <w:rPr>
          <w:color w:val="000000"/>
          <w:sz w:val="24"/>
          <w:szCs w:val="18"/>
        </w:rPr>
        <w:t>预定义</w:t>
      </w:r>
      <w:r>
        <w:rPr>
          <w:color w:val="000000"/>
          <w:sz w:val="24"/>
          <w:szCs w:val="18"/>
        </w:rPr>
        <w:t>Web</w:t>
      </w:r>
      <w:r>
        <w:rPr>
          <w:color w:val="000000"/>
          <w:sz w:val="24"/>
          <w:szCs w:val="18"/>
        </w:rPr>
        <w:t>资源的操作</w:t>
      </w:r>
      <w:r>
        <w:rPr>
          <w:rFonts w:hint="eastAsia"/>
          <w:color w:val="000000"/>
          <w:sz w:val="24"/>
          <w:szCs w:val="18"/>
        </w:rPr>
        <w:t>是无状态的</w:t>
      </w:r>
      <w:r>
        <w:rPr>
          <w:color w:val="000000"/>
          <w:sz w:val="24"/>
          <w:szCs w:val="18"/>
        </w:rPr>
        <w:t>。其他形式的</w:t>
      </w:r>
      <w:r>
        <w:rPr>
          <w:color w:val="000000"/>
          <w:sz w:val="24"/>
          <w:szCs w:val="18"/>
        </w:rPr>
        <w:t>Web</w:t>
      </w:r>
      <w:r>
        <w:rPr>
          <w:color w:val="000000"/>
          <w:sz w:val="24"/>
          <w:szCs w:val="18"/>
        </w:rPr>
        <w:t>服务</w:t>
      </w:r>
      <w:r>
        <w:rPr>
          <w:rFonts w:hint="eastAsia"/>
          <w:color w:val="000000"/>
          <w:sz w:val="24"/>
          <w:szCs w:val="18"/>
        </w:rPr>
        <w:t>标准</w:t>
      </w:r>
      <w:r>
        <w:rPr>
          <w:color w:val="000000"/>
          <w:sz w:val="24"/>
          <w:szCs w:val="18"/>
        </w:rPr>
        <w:t>,</w:t>
      </w:r>
      <w:r>
        <w:rPr>
          <w:rFonts w:hint="eastAsia"/>
          <w:color w:val="000000"/>
          <w:sz w:val="24"/>
          <w:szCs w:val="18"/>
        </w:rPr>
        <w:t>会</w:t>
      </w:r>
      <w:r>
        <w:rPr>
          <w:color w:val="000000"/>
          <w:sz w:val="24"/>
          <w:szCs w:val="18"/>
        </w:rPr>
        <w:t>暴露</w:t>
      </w:r>
      <w:r>
        <w:rPr>
          <w:rFonts w:hint="eastAsia"/>
          <w:color w:val="000000"/>
          <w:sz w:val="24"/>
          <w:szCs w:val="18"/>
        </w:rPr>
        <w:t>本身的一系列</w:t>
      </w:r>
      <w:r>
        <w:rPr>
          <w:color w:val="000000"/>
          <w:sz w:val="24"/>
          <w:szCs w:val="18"/>
        </w:rPr>
        <w:t>操作</w:t>
      </w:r>
      <w:r>
        <w:rPr>
          <w:color w:val="000000"/>
          <w:sz w:val="24"/>
          <w:szCs w:val="18"/>
        </w:rPr>
        <w:t>,</w:t>
      </w:r>
      <w:r>
        <w:rPr>
          <w:color w:val="000000"/>
          <w:sz w:val="24"/>
          <w:szCs w:val="18"/>
        </w:rPr>
        <w:t>如</w:t>
      </w:r>
      <w:r>
        <w:rPr>
          <w:color w:val="000000"/>
          <w:sz w:val="24"/>
          <w:szCs w:val="18"/>
        </w:rPr>
        <w:t>WSDL</w:t>
      </w:r>
      <w:r>
        <w:rPr>
          <w:color w:val="000000"/>
          <w:sz w:val="24"/>
          <w:szCs w:val="18"/>
        </w:rPr>
        <w:t>和</w:t>
      </w:r>
      <w:r>
        <w:rPr>
          <w:color w:val="000000"/>
          <w:sz w:val="24"/>
          <w:szCs w:val="18"/>
        </w:rPr>
        <w:t>SOAP[1]</w:t>
      </w:r>
      <w:r>
        <w:rPr>
          <w:color w:val="000000"/>
          <w:sz w:val="24"/>
          <w:szCs w:val="18"/>
        </w:rPr>
        <w:t>。</w:t>
      </w:r>
      <w:r>
        <w:rPr>
          <w:rFonts w:hint="eastAsia"/>
          <w:color w:val="000000"/>
          <w:sz w:val="24"/>
          <w:szCs w:val="18"/>
        </w:rPr>
        <w:t>2</w:t>
      </w:r>
      <w:r>
        <w:rPr>
          <w:color w:val="000000"/>
          <w:sz w:val="24"/>
          <w:szCs w:val="18"/>
        </w:rPr>
        <w:t>000</w:t>
      </w:r>
      <w:r>
        <w:rPr>
          <w:color w:val="000000"/>
          <w:sz w:val="24"/>
          <w:szCs w:val="18"/>
        </w:rPr>
        <w:t>年，</w:t>
      </w:r>
      <w:r>
        <w:rPr>
          <w:color w:val="000000"/>
          <w:sz w:val="24"/>
          <w:szCs w:val="18"/>
        </w:rPr>
        <w:t>Roy Fielding</w:t>
      </w:r>
      <w:r>
        <w:rPr>
          <w:color w:val="000000"/>
          <w:sz w:val="24"/>
          <w:szCs w:val="18"/>
        </w:rPr>
        <w:t>在他的博士论文中提出了</w:t>
      </w:r>
      <w:r>
        <w:rPr>
          <w:color w:val="000000"/>
          <w:sz w:val="24"/>
          <w:szCs w:val="18"/>
        </w:rPr>
        <w:t>“</w:t>
      </w:r>
      <w:r>
        <w:rPr>
          <w:color w:val="000000"/>
          <w:sz w:val="24"/>
          <w:szCs w:val="18"/>
        </w:rPr>
        <w:t>表征状态</w:t>
      </w:r>
      <w:r>
        <w:rPr>
          <w:color w:val="000000"/>
          <w:sz w:val="24"/>
          <w:szCs w:val="18"/>
        </w:rPr>
        <w:t>”</w:t>
      </w:r>
      <w:r>
        <w:rPr>
          <w:color w:val="000000"/>
          <w:sz w:val="24"/>
          <w:szCs w:val="18"/>
        </w:rPr>
        <w:t>的概念</w:t>
      </w:r>
      <w:r>
        <w:rPr>
          <w:color w:val="000000"/>
          <w:sz w:val="24"/>
          <w:szCs w:val="18"/>
        </w:rPr>
        <w:t>[2][3]</w:t>
      </w:r>
      <w:r>
        <w:rPr>
          <w:color w:val="000000"/>
          <w:sz w:val="24"/>
          <w:szCs w:val="18"/>
        </w:rPr>
        <w:t>。使用</w:t>
      </w:r>
      <w:r>
        <w:rPr>
          <w:color w:val="000000"/>
          <w:sz w:val="24"/>
          <w:szCs w:val="18"/>
        </w:rPr>
        <w:t>REST</w:t>
      </w:r>
      <w:r>
        <w:rPr>
          <w:rFonts w:hint="eastAsia"/>
          <w:color w:val="000000"/>
          <w:sz w:val="24"/>
          <w:szCs w:val="18"/>
        </w:rPr>
        <w:t>来</w:t>
      </w:r>
      <w:r>
        <w:rPr>
          <w:color w:val="000000"/>
          <w:sz w:val="24"/>
          <w:szCs w:val="18"/>
        </w:rPr>
        <w:t>设计</w:t>
      </w:r>
      <w:r>
        <w:rPr>
          <w:color w:val="000000"/>
          <w:sz w:val="24"/>
          <w:szCs w:val="18"/>
        </w:rPr>
        <w:t>HTTP 1.1</w:t>
      </w:r>
      <w:r>
        <w:rPr>
          <w:color w:val="000000"/>
          <w:sz w:val="24"/>
          <w:szCs w:val="18"/>
        </w:rPr>
        <w:t>和统一资源标识符</w:t>
      </w:r>
      <w:r>
        <w:rPr>
          <w:color w:val="000000"/>
          <w:sz w:val="24"/>
          <w:szCs w:val="18"/>
        </w:rPr>
        <w:t>(URI)[4][5][6]</w:t>
      </w:r>
      <w:r>
        <w:rPr>
          <w:rFonts w:hint="eastAsia"/>
          <w:color w:val="000000"/>
          <w:sz w:val="24"/>
          <w:szCs w:val="18"/>
        </w:rPr>
        <w:t>。</w:t>
      </w:r>
      <w:r>
        <w:rPr>
          <w:rFonts w:hint="eastAsia"/>
          <w:color w:val="000000"/>
          <w:sz w:val="24"/>
          <w:szCs w:val="18"/>
        </w:rPr>
        <w:t>Rest</w:t>
      </w:r>
      <w:r>
        <w:rPr>
          <w:color w:val="000000"/>
          <w:sz w:val="24"/>
          <w:szCs w:val="18"/>
        </w:rPr>
        <w:t>这个</w:t>
      </w:r>
      <w:r>
        <w:rPr>
          <w:rFonts w:hint="eastAsia"/>
          <w:color w:val="000000"/>
          <w:sz w:val="24"/>
          <w:szCs w:val="18"/>
        </w:rPr>
        <w:t>概念</w:t>
      </w:r>
      <w:r>
        <w:rPr>
          <w:color w:val="000000"/>
          <w:sz w:val="24"/>
          <w:szCs w:val="18"/>
        </w:rPr>
        <w:t>是为了</w:t>
      </w:r>
      <w:r>
        <w:rPr>
          <w:rFonts w:hint="eastAsia"/>
          <w:color w:val="000000"/>
          <w:sz w:val="24"/>
          <w:szCs w:val="18"/>
        </w:rPr>
        <w:t>传达如何</w:t>
      </w:r>
      <w:r>
        <w:rPr>
          <w:color w:val="000000"/>
          <w:sz w:val="24"/>
          <w:szCs w:val="18"/>
        </w:rPr>
        <w:t>设计</w:t>
      </w:r>
      <w:r>
        <w:rPr>
          <w:rFonts w:hint="eastAsia"/>
          <w:color w:val="000000"/>
          <w:sz w:val="24"/>
          <w:szCs w:val="18"/>
        </w:rPr>
        <w:t>一个</w:t>
      </w:r>
      <w:r>
        <w:rPr>
          <w:color w:val="000000"/>
          <w:sz w:val="24"/>
          <w:szCs w:val="18"/>
        </w:rPr>
        <w:t>良好的</w:t>
      </w:r>
      <w:r>
        <w:rPr>
          <w:color w:val="000000"/>
          <w:sz w:val="24"/>
          <w:szCs w:val="18"/>
        </w:rPr>
        <w:t>Web</w:t>
      </w:r>
      <w:r>
        <w:rPr>
          <w:color w:val="000000"/>
          <w:sz w:val="24"/>
          <w:szCs w:val="18"/>
        </w:rPr>
        <w:t>应用程序行为</w:t>
      </w:r>
      <w:r>
        <w:rPr>
          <w:rFonts w:hint="eastAsia"/>
          <w:color w:val="000000"/>
          <w:sz w:val="24"/>
          <w:szCs w:val="18"/>
        </w:rPr>
        <w:t>：</w:t>
      </w:r>
      <w:r>
        <w:rPr>
          <w:color w:val="000000"/>
          <w:sz w:val="24"/>
          <w:szCs w:val="18"/>
        </w:rPr>
        <w:t>它是一个网络</w:t>
      </w:r>
      <w:r>
        <w:rPr>
          <w:rFonts w:hint="eastAsia"/>
          <w:color w:val="000000"/>
          <w:sz w:val="24"/>
          <w:szCs w:val="18"/>
        </w:rPr>
        <w:t>中</w:t>
      </w:r>
      <w:r>
        <w:rPr>
          <w:color w:val="000000"/>
          <w:sz w:val="24"/>
          <w:szCs w:val="18"/>
        </w:rPr>
        <w:t>的网络资源</w:t>
      </w:r>
      <w:r>
        <w:rPr>
          <w:rFonts w:hint="eastAsia"/>
          <w:color w:val="000000"/>
          <w:sz w:val="24"/>
          <w:szCs w:val="18"/>
        </w:rPr>
        <w:t>（或者</w:t>
      </w:r>
      <w:r>
        <w:rPr>
          <w:color w:val="000000"/>
          <w:sz w:val="24"/>
          <w:szCs w:val="18"/>
        </w:rPr>
        <w:t>虚拟状态机</w:t>
      </w:r>
      <w:r>
        <w:rPr>
          <w:rFonts w:hint="eastAsia"/>
          <w:color w:val="000000"/>
          <w:sz w:val="24"/>
          <w:szCs w:val="18"/>
        </w:rPr>
        <w:t>），</w:t>
      </w:r>
      <w:r>
        <w:rPr>
          <w:color w:val="000000"/>
          <w:sz w:val="24"/>
          <w:szCs w:val="18"/>
        </w:rPr>
        <w:t>用户</w:t>
      </w:r>
      <w:r>
        <w:rPr>
          <w:rFonts w:hint="eastAsia"/>
          <w:color w:val="000000"/>
          <w:sz w:val="24"/>
          <w:szCs w:val="18"/>
        </w:rPr>
        <w:t>在</w:t>
      </w:r>
      <w:r>
        <w:rPr>
          <w:color w:val="000000"/>
          <w:sz w:val="24"/>
          <w:szCs w:val="18"/>
        </w:rPr>
        <w:t>应用程序</w:t>
      </w:r>
      <w:r>
        <w:rPr>
          <w:rFonts w:hint="eastAsia"/>
          <w:color w:val="000000"/>
          <w:sz w:val="24"/>
          <w:szCs w:val="18"/>
        </w:rPr>
        <w:t>中通过</w:t>
      </w:r>
      <w:r>
        <w:rPr>
          <w:color w:val="000000"/>
          <w:sz w:val="24"/>
          <w:szCs w:val="18"/>
        </w:rPr>
        <w:t>选择</w:t>
      </w:r>
      <w:r>
        <w:rPr>
          <w:rFonts w:hint="eastAsia"/>
          <w:color w:val="000000"/>
          <w:sz w:val="24"/>
          <w:szCs w:val="18"/>
        </w:rPr>
        <w:t>要访问</w:t>
      </w:r>
      <w:r>
        <w:rPr>
          <w:color w:val="000000"/>
          <w:sz w:val="24"/>
          <w:szCs w:val="18"/>
        </w:rPr>
        <w:t>链接</w:t>
      </w:r>
      <w:r>
        <w:rPr>
          <w:rFonts w:hint="eastAsia"/>
          <w:color w:val="000000"/>
          <w:sz w:val="24"/>
          <w:szCs w:val="18"/>
        </w:rPr>
        <w:t>，</w:t>
      </w:r>
      <w:r>
        <w:rPr>
          <w:color w:val="000000"/>
          <w:sz w:val="24"/>
          <w:szCs w:val="18"/>
        </w:rPr>
        <w:t>如</w:t>
      </w:r>
      <w:r>
        <w:rPr>
          <w:color w:val="000000"/>
          <w:sz w:val="24"/>
          <w:szCs w:val="18"/>
        </w:rPr>
        <w:t>/ user /</w:t>
      </w:r>
      <w:r>
        <w:rPr>
          <w:rFonts w:hint="eastAsia"/>
          <w:color w:val="000000"/>
          <w:sz w:val="24"/>
          <w:szCs w:val="18"/>
        </w:rPr>
        <w:t>tom</w:t>
      </w:r>
      <w:r>
        <w:rPr>
          <w:rFonts w:hint="eastAsia"/>
          <w:color w:val="000000"/>
          <w:sz w:val="24"/>
          <w:szCs w:val="18"/>
        </w:rPr>
        <w:t>，来进行</w:t>
      </w:r>
      <w:r>
        <w:rPr>
          <w:color w:val="000000"/>
          <w:sz w:val="24"/>
          <w:szCs w:val="18"/>
        </w:rPr>
        <w:t xml:space="preserve">GET </w:t>
      </w:r>
      <w:r>
        <w:rPr>
          <w:color w:val="000000"/>
          <w:sz w:val="24"/>
          <w:szCs w:val="18"/>
        </w:rPr>
        <w:t>或</w:t>
      </w:r>
      <w:r>
        <w:rPr>
          <w:color w:val="000000"/>
          <w:sz w:val="24"/>
          <w:szCs w:val="18"/>
        </w:rPr>
        <w:t xml:space="preserve">DELETE </w:t>
      </w:r>
      <w:r>
        <w:rPr>
          <w:color w:val="000000"/>
          <w:sz w:val="24"/>
          <w:szCs w:val="18"/>
        </w:rPr>
        <w:t>等操作</w:t>
      </w:r>
      <w:r>
        <w:rPr>
          <w:color w:val="000000"/>
          <w:sz w:val="24"/>
          <w:szCs w:val="18"/>
        </w:rPr>
        <w:t>(</w:t>
      </w:r>
      <w:r>
        <w:rPr>
          <w:color w:val="000000"/>
          <w:sz w:val="24"/>
          <w:szCs w:val="18"/>
        </w:rPr>
        <w:t>状态转换</w:t>
      </w:r>
      <w:r>
        <w:rPr>
          <w:color w:val="000000"/>
          <w:sz w:val="24"/>
          <w:szCs w:val="18"/>
        </w:rPr>
        <w:t>)</w:t>
      </w:r>
      <w:r>
        <w:rPr>
          <w:rFonts w:hint="eastAsia"/>
          <w:color w:val="000000"/>
          <w:sz w:val="24"/>
          <w:szCs w:val="18"/>
        </w:rPr>
        <w:t>，并将</w:t>
      </w:r>
      <w:r>
        <w:rPr>
          <w:color w:val="000000"/>
          <w:sz w:val="24"/>
          <w:szCs w:val="18"/>
        </w:rPr>
        <w:t>下一个资源</w:t>
      </w:r>
      <w:r>
        <w:rPr>
          <w:color w:val="000000"/>
          <w:sz w:val="24"/>
          <w:szCs w:val="18"/>
        </w:rPr>
        <w:t>(</w:t>
      </w:r>
      <w:r>
        <w:rPr>
          <w:color w:val="000000"/>
          <w:sz w:val="24"/>
          <w:szCs w:val="18"/>
        </w:rPr>
        <w:t>代表应用程序的下一个状态</w:t>
      </w:r>
      <w:r>
        <w:rPr>
          <w:color w:val="000000"/>
          <w:sz w:val="24"/>
          <w:szCs w:val="18"/>
        </w:rPr>
        <w:t>)</w:t>
      </w:r>
      <w:r>
        <w:rPr>
          <w:color w:val="000000"/>
          <w:sz w:val="24"/>
          <w:szCs w:val="18"/>
        </w:rPr>
        <w:t>传输给用户使用。</w:t>
      </w:r>
    </w:p>
    <w:p w:rsidR="001F6ECF" w:rsidRDefault="003E238D">
      <w:pPr>
        <w:spacing w:line="300" w:lineRule="auto"/>
        <w:ind w:firstLineChars="200" w:firstLine="480"/>
        <w:rPr>
          <w:color w:val="000000"/>
          <w:sz w:val="24"/>
          <w:szCs w:val="18"/>
        </w:rPr>
      </w:pPr>
      <w:r>
        <w:rPr>
          <w:rFonts w:hint="eastAsia"/>
          <w:color w:val="000000"/>
          <w:sz w:val="24"/>
          <w:szCs w:val="18"/>
        </w:rPr>
        <w:t>互联网起初将</w:t>
      </w:r>
      <w:r>
        <w:rPr>
          <w:color w:val="000000"/>
          <w:sz w:val="24"/>
          <w:szCs w:val="18"/>
        </w:rPr>
        <w:t>“</w:t>
      </w:r>
      <w:r>
        <w:rPr>
          <w:color w:val="000000"/>
          <w:sz w:val="24"/>
          <w:szCs w:val="18"/>
        </w:rPr>
        <w:t>网络资源</w:t>
      </w:r>
      <w:r>
        <w:rPr>
          <w:color w:val="000000"/>
          <w:sz w:val="24"/>
          <w:szCs w:val="18"/>
        </w:rPr>
        <w:t>”</w:t>
      </w:r>
      <w:r>
        <w:rPr>
          <w:rFonts w:hint="eastAsia"/>
          <w:color w:val="000000"/>
          <w:sz w:val="24"/>
          <w:szCs w:val="18"/>
        </w:rPr>
        <w:t>定义为经过</w:t>
      </w:r>
      <w:r>
        <w:rPr>
          <w:rFonts w:hint="eastAsia"/>
          <w:color w:val="000000"/>
          <w:sz w:val="24"/>
          <w:szCs w:val="18"/>
        </w:rPr>
        <w:t>URLS</w:t>
      </w:r>
      <w:r>
        <w:rPr>
          <w:rFonts w:hint="eastAsia"/>
          <w:color w:val="000000"/>
          <w:sz w:val="24"/>
          <w:szCs w:val="18"/>
        </w:rPr>
        <w:t>区分的</w:t>
      </w:r>
      <w:r>
        <w:rPr>
          <w:color w:val="000000"/>
          <w:sz w:val="24"/>
          <w:szCs w:val="18"/>
        </w:rPr>
        <w:t>文档或文件</w:t>
      </w:r>
      <w:r>
        <w:rPr>
          <w:rFonts w:hint="eastAsia"/>
          <w:color w:val="000000"/>
          <w:sz w:val="24"/>
          <w:szCs w:val="18"/>
        </w:rPr>
        <w:t>，</w:t>
      </w:r>
      <w:r>
        <w:rPr>
          <w:color w:val="000000"/>
          <w:sz w:val="24"/>
          <w:szCs w:val="18"/>
        </w:rPr>
        <w:t>但是</w:t>
      </w:r>
      <w:r>
        <w:rPr>
          <w:rFonts w:hint="eastAsia"/>
          <w:color w:val="000000"/>
          <w:sz w:val="24"/>
          <w:szCs w:val="18"/>
        </w:rPr>
        <w:t>现今无论任何事物</w:t>
      </w:r>
      <w:r>
        <w:rPr>
          <w:color w:val="000000"/>
          <w:sz w:val="24"/>
          <w:szCs w:val="18"/>
        </w:rPr>
        <w:t>或实体</w:t>
      </w:r>
      <w:r>
        <w:rPr>
          <w:rFonts w:hint="eastAsia"/>
          <w:color w:val="000000"/>
          <w:sz w:val="24"/>
          <w:szCs w:val="18"/>
        </w:rPr>
        <w:t>，在网上它</w:t>
      </w:r>
      <w:r>
        <w:rPr>
          <w:color w:val="000000"/>
          <w:sz w:val="24"/>
          <w:szCs w:val="18"/>
        </w:rPr>
        <w:t>们</w:t>
      </w:r>
      <w:r>
        <w:rPr>
          <w:rFonts w:hint="eastAsia"/>
          <w:color w:val="000000"/>
          <w:sz w:val="24"/>
          <w:szCs w:val="18"/>
        </w:rPr>
        <w:t>都</w:t>
      </w:r>
      <w:r>
        <w:rPr>
          <w:color w:val="000000"/>
          <w:sz w:val="24"/>
          <w:szCs w:val="18"/>
        </w:rPr>
        <w:t>有一个更通用和</w:t>
      </w:r>
      <w:r>
        <w:rPr>
          <w:rFonts w:hint="eastAsia"/>
          <w:color w:val="000000"/>
          <w:sz w:val="24"/>
          <w:szCs w:val="18"/>
        </w:rPr>
        <w:t>更</w:t>
      </w:r>
      <w:r>
        <w:rPr>
          <w:color w:val="000000"/>
          <w:sz w:val="24"/>
          <w:szCs w:val="18"/>
        </w:rPr>
        <w:t>抽象的定义</w:t>
      </w:r>
      <w:r>
        <w:rPr>
          <w:rFonts w:hint="eastAsia"/>
          <w:color w:val="000000"/>
          <w:sz w:val="24"/>
          <w:szCs w:val="18"/>
        </w:rPr>
        <w:t>，</w:t>
      </w:r>
      <w:r>
        <w:rPr>
          <w:color w:val="000000"/>
          <w:sz w:val="24"/>
          <w:szCs w:val="18"/>
        </w:rPr>
        <w:t>可以</w:t>
      </w:r>
      <w:r>
        <w:rPr>
          <w:rFonts w:hint="eastAsia"/>
          <w:color w:val="000000"/>
          <w:sz w:val="24"/>
          <w:szCs w:val="18"/>
        </w:rPr>
        <w:t>是唯一识别，命名</w:t>
      </w:r>
      <w:r>
        <w:rPr>
          <w:color w:val="000000"/>
          <w:sz w:val="24"/>
          <w:szCs w:val="18"/>
        </w:rPr>
        <w:t>或</w:t>
      </w:r>
      <w:r>
        <w:rPr>
          <w:rFonts w:hint="eastAsia"/>
          <w:color w:val="000000"/>
          <w:sz w:val="24"/>
          <w:szCs w:val="18"/>
        </w:rPr>
        <w:t>地址等</w:t>
      </w:r>
      <w:r>
        <w:rPr>
          <w:color w:val="000000"/>
          <w:sz w:val="24"/>
          <w:szCs w:val="18"/>
        </w:rPr>
        <w:t>任何方式。在基于</w:t>
      </w:r>
      <w:r>
        <w:rPr>
          <w:rFonts w:hint="eastAsia"/>
          <w:color w:val="000000"/>
          <w:sz w:val="24"/>
          <w:szCs w:val="18"/>
        </w:rPr>
        <w:t>Rest</w:t>
      </w:r>
      <w:r>
        <w:rPr>
          <w:color w:val="000000"/>
          <w:sz w:val="24"/>
          <w:szCs w:val="18"/>
        </w:rPr>
        <w:t>的</w:t>
      </w:r>
      <w:r>
        <w:rPr>
          <w:color w:val="000000"/>
          <w:sz w:val="24"/>
          <w:szCs w:val="18"/>
        </w:rPr>
        <w:t>Web</w:t>
      </w:r>
      <w:r>
        <w:rPr>
          <w:color w:val="000000"/>
          <w:sz w:val="24"/>
          <w:szCs w:val="18"/>
        </w:rPr>
        <w:t>服务中，对资源</w:t>
      </w:r>
      <w:r>
        <w:rPr>
          <w:color w:val="000000"/>
          <w:sz w:val="24"/>
          <w:szCs w:val="18"/>
        </w:rPr>
        <w:t>URI</w:t>
      </w:r>
      <w:r>
        <w:rPr>
          <w:color w:val="000000"/>
          <w:sz w:val="24"/>
          <w:szCs w:val="18"/>
        </w:rPr>
        <w:t>的请求将</w:t>
      </w:r>
      <w:r>
        <w:rPr>
          <w:rFonts w:hint="eastAsia"/>
          <w:color w:val="000000"/>
          <w:sz w:val="24"/>
          <w:szCs w:val="18"/>
        </w:rPr>
        <w:t>获得</w:t>
      </w:r>
      <w:r>
        <w:rPr>
          <w:color w:val="000000"/>
          <w:sz w:val="24"/>
          <w:szCs w:val="18"/>
        </w:rPr>
        <w:t>可能是</w:t>
      </w:r>
      <w:r>
        <w:rPr>
          <w:color w:val="000000"/>
          <w:sz w:val="24"/>
          <w:szCs w:val="18"/>
        </w:rPr>
        <w:t>XML</w:t>
      </w:r>
      <w:r>
        <w:rPr>
          <w:color w:val="000000"/>
          <w:sz w:val="24"/>
          <w:szCs w:val="18"/>
        </w:rPr>
        <w:t>、</w:t>
      </w:r>
      <w:r>
        <w:rPr>
          <w:color w:val="000000"/>
          <w:sz w:val="24"/>
          <w:szCs w:val="18"/>
        </w:rPr>
        <w:t>HTML</w:t>
      </w:r>
      <w:r>
        <w:rPr>
          <w:color w:val="000000"/>
          <w:sz w:val="24"/>
          <w:szCs w:val="18"/>
        </w:rPr>
        <w:t>、</w:t>
      </w:r>
      <w:r>
        <w:rPr>
          <w:color w:val="000000"/>
          <w:sz w:val="24"/>
          <w:szCs w:val="18"/>
        </w:rPr>
        <w:t>JSON</w:t>
      </w:r>
      <w:r>
        <w:rPr>
          <w:color w:val="000000"/>
          <w:sz w:val="24"/>
          <w:szCs w:val="18"/>
        </w:rPr>
        <w:t>或其他已定义格式的响应。响应可能会确认已对存储资源进行了一些更改，并可能提供相关资源或资源集合的超文本链接。最常见的是使用</w:t>
      </w:r>
      <w:r>
        <w:rPr>
          <w:color w:val="000000"/>
          <w:sz w:val="24"/>
          <w:szCs w:val="18"/>
        </w:rPr>
        <w:t>HTTP</w:t>
      </w:r>
      <w:r>
        <w:rPr>
          <w:rFonts w:hint="eastAsia"/>
          <w:color w:val="000000"/>
          <w:sz w:val="24"/>
          <w:szCs w:val="18"/>
        </w:rPr>
        <w:t>协议</w:t>
      </w:r>
      <w:r>
        <w:rPr>
          <w:color w:val="000000"/>
          <w:sz w:val="24"/>
          <w:szCs w:val="18"/>
        </w:rPr>
        <w:t>，可用的操作包括</w:t>
      </w:r>
      <w:r>
        <w:rPr>
          <w:rFonts w:hint="eastAsia"/>
          <w:color w:val="000000"/>
          <w:sz w:val="24"/>
          <w:szCs w:val="18"/>
        </w:rPr>
        <w:t>使用</w:t>
      </w:r>
      <w:r>
        <w:rPr>
          <w:color w:val="000000"/>
          <w:sz w:val="24"/>
          <w:szCs w:val="18"/>
        </w:rPr>
        <w:t>HTTP</w:t>
      </w:r>
      <w:r>
        <w:rPr>
          <w:rFonts w:hint="eastAsia"/>
          <w:color w:val="000000"/>
          <w:sz w:val="24"/>
          <w:szCs w:val="18"/>
        </w:rPr>
        <w:t>中</w:t>
      </w:r>
      <w:r>
        <w:rPr>
          <w:color w:val="000000"/>
          <w:sz w:val="24"/>
          <w:szCs w:val="18"/>
        </w:rPr>
        <w:t>GET</w:t>
      </w:r>
      <w:r>
        <w:rPr>
          <w:color w:val="000000"/>
          <w:sz w:val="24"/>
          <w:szCs w:val="18"/>
        </w:rPr>
        <w:t>、</w:t>
      </w:r>
      <w:r>
        <w:rPr>
          <w:color w:val="000000"/>
          <w:sz w:val="24"/>
          <w:szCs w:val="18"/>
        </w:rPr>
        <w:t>POST</w:t>
      </w:r>
      <w:r>
        <w:rPr>
          <w:color w:val="000000"/>
          <w:sz w:val="24"/>
          <w:szCs w:val="18"/>
        </w:rPr>
        <w:t>、</w:t>
      </w:r>
      <w:r>
        <w:rPr>
          <w:color w:val="000000"/>
          <w:sz w:val="24"/>
          <w:szCs w:val="18"/>
        </w:rPr>
        <w:t>PUT</w:t>
      </w:r>
      <w:r>
        <w:rPr>
          <w:color w:val="000000"/>
          <w:sz w:val="24"/>
          <w:szCs w:val="18"/>
        </w:rPr>
        <w:t>、</w:t>
      </w:r>
      <w:r>
        <w:rPr>
          <w:color w:val="000000"/>
          <w:sz w:val="24"/>
          <w:szCs w:val="18"/>
        </w:rPr>
        <w:t>DELETE</w:t>
      </w:r>
      <w:r>
        <w:rPr>
          <w:color w:val="000000"/>
          <w:sz w:val="24"/>
          <w:szCs w:val="18"/>
        </w:rPr>
        <w:t>等预定义的操作</w:t>
      </w:r>
      <w:r>
        <w:rPr>
          <w:rFonts w:hint="eastAsia"/>
          <w:color w:val="000000"/>
          <w:sz w:val="24"/>
          <w:szCs w:val="18"/>
        </w:rPr>
        <w:t>方法</w:t>
      </w:r>
      <w:r>
        <w:rPr>
          <w:color w:val="000000"/>
          <w:sz w:val="24"/>
          <w:szCs w:val="18"/>
        </w:rPr>
        <w:t>。</w:t>
      </w:r>
    </w:p>
    <w:p w:rsidR="001F6ECF" w:rsidRDefault="003E238D">
      <w:pPr>
        <w:spacing w:line="300" w:lineRule="auto"/>
        <w:ind w:firstLineChars="200" w:firstLine="480"/>
        <w:rPr>
          <w:color w:val="000000"/>
          <w:sz w:val="24"/>
          <w:szCs w:val="18"/>
        </w:rPr>
      </w:pPr>
      <w:r>
        <w:rPr>
          <w:color w:val="000000"/>
          <w:sz w:val="24"/>
          <w:szCs w:val="18"/>
        </w:rPr>
        <w:t>通过使用无状态的协议和标准</w:t>
      </w:r>
      <w:r>
        <w:rPr>
          <w:rFonts w:hint="eastAsia"/>
          <w:color w:val="000000"/>
          <w:sz w:val="24"/>
          <w:szCs w:val="18"/>
        </w:rPr>
        <w:t>行为，一个</w:t>
      </w:r>
      <w:r>
        <w:rPr>
          <w:rFonts w:hint="eastAsia"/>
          <w:color w:val="000000"/>
          <w:sz w:val="24"/>
          <w:szCs w:val="18"/>
        </w:rPr>
        <w:t>Rest</w:t>
      </w:r>
      <w:r>
        <w:rPr>
          <w:color w:val="000000"/>
          <w:sz w:val="24"/>
          <w:szCs w:val="18"/>
        </w:rPr>
        <w:t>系统</w:t>
      </w:r>
      <w:r>
        <w:rPr>
          <w:rFonts w:hint="eastAsia"/>
          <w:color w:val="000000"/>
          <w:sz w:val="24"/>
          <w:szCs w:val="18"/>
        </w:rPr>
        <w:t>将高</w:t>
      </w:r>
      <w:r>
        <w:rPr>
          <w:color w:val="000000"/>
          <w:sz w:val="24"/>
          <w:szCs w:val="18"/>
        </w:rPr>
        <w:t>性能</w:t>
      </w:r>
      <w:r>
        <w:rPr>
          <w:rFonts w:hint="eastAsia"/>
          <w:color w:val="000000"/>
          <w:sz w:val="24"/>
          <w:szCs w:val="18"/>
        </w:rPr>
        <w:t>与高</w:t>
      </w:r>
      <w:r>
        <w:rPr>
          <w:color w:val="000000"/>
          <w:sz w:val="24"/>
          <w:szCs w:val="18"/>
        </w:rPr>
        <w:t>可靠性</w:t>
      </w:r>
      <w:r>
        <w:rPr>
          <w:rFonts w:hint="eastAsia"/>
          <w:color w:val="000000"/>
          <w:sz w:val="24"/>
          <w:szCs w:val="18"/>
        </w:rPr>
        <w:t>，同时获得动态弹性增长</w:t>
      </w:r>
      <w:r>
        <w:rPr>
          <w:color w:val="000000"/>
          <w:sz w:val="24"/>
          <w:szCs w:val="18"/>
        </w:rPr>
        <w:t>的能力</w:t>
      </w:r>
      <w:r>
        <w:rPr>
          <w:rFonts w:hint="eastAsia"/>
          <w:color w:val="000000"/>
          <w:sz w:val="24"/>
          <w:szCs w:val="18"/>
        </w:rPr>
        <w:t>。</w:t>
      </w:r>
      <w:r>
        <w:rPr>
          <w:color w:val="000000"/>
          <w:sz w:val="24"/>
          <w:szCs w:val="18"/>
        </w:rPr>
        <w:t>通过重用组件</w:t>
      </w:r>
      <w:r>
        <w:rPr>
          <w:rFonts w:hint="eastAsia"/>
          <w:color w:val="000000"/>
          <w:sz w:val="24"/>
          <w:szCs w:val="18"/>
        </w:rPr>
        <w:t>，</w:t>
      </w:r>
      <w:r>
        <w:rPr>
          <w:color w:val="000000"/>
          <w:sz w:val="24"/>
          <w:szCs w:val="18"/>
        </w:rPr>
        <w:t>可以不影响系统</w:t>
      </w:r>
      <w:r>
        <w:rPr>
          <w:rFonts w:hint="eastAsia"/>
          <w:color w:val="000000"/>
          <w:sz w:val="24"/>
          <w:szCs w:val="18"/>
        </w:rPr>
        <w:t>运行下进行资源的</w:t>
      </w:r>
      <w:r>
        <w:rPr>
          <w:color w:val="000000"/>
          <w:sz w:val="24"/>
          <w:szCs w:val="18"/>
        </w:rPr>
        <w:t>管理和更新</w:t>
      </w:r>
      <w:r>
        <w:rPr>
          <w:rFonts w:hint="eastAsia"/>
          <w:color w:val="000000"/>
          <w:sz w:val="24"/>
          <w:szCs w:val="18"/>
        </w:rPr>
        <w:t>，尽量它们</w:t>
      </w:r>
      <w:r>
        <w:rPr>
          <w:color w:val="000000"/>
          <w:sz w:val="24"/>
          <w:szCs w:val="18"/>
        </w:rPr>
        <w:t>作为一个整体正在运行。</w:t>
      </w:r>
    </w:p>
    <w:p w:rsidR="001F6ECF" w:rsidRDefault="003E238D">
      <w:pPr>
        <w:spacing w:line="300" w:lineRule="auto"/>
        <w:outlineLvl w:val="2"/>
        <w:rPr>
          <w:rFonts w:ascii="黑体" w:eastAsia="黑体" w:hAnsi="黑体" w:cs="黑体"/>
          <w:color w:val="000000"/>
          <w:sz w:val="28"/>
        </w:rPr>
      </w:pPr>
      <w:bookmarkStart w:id="152" w:name="_Toc6337"/>
      <w:bookmarkStart w:id="153" w:name="_Toc481845784"/>
      <w:bookmarkStart w:id="154" w:name="_Toc12015"/>
      <w:bookmarkStart w:id="155" w:name="_Toc481957896"/>
      <w:r>
        <w:rPr>
          <w:rFonts w:ascii="黑体" w:hAnsi="黑体" w:cs="黑体"/>
          <w:color w:val="000000"/>
          <w:sz w:val="28"/>
        </w:rPr>
        <w:t>4.3.1</w:t>
      </w:r>
      <w:bookmarkEnd w:id="152"/>
      <w:bookmarkEnd w:id="153"/>
      <w:bookmarkEnd w:id="154"/>
      <w:bookmarkEnd w:id="155"/>
      <w:r>
        <w:rPr>
          <w:rFonts w:ascii="黑体" w:hAnsi="黑体" w:cs="黑体"/>
          <w:color w:val="000000"/>
          <w:sz w:val="28"/>
        </w:rPr>
        <w:t>初始化模块</w:t>
      </w:r>
    </w:p>
    <w:p w:rsidR="001F6ECF" w:rsidRDefault="003E238D">
      <w:pPr>
        <w:spacing w:line="300" w:lineRule="auto"/>
        <w:outlineLvl w:val="2"/>
        <w:rPr>
          <w:rFonts w:ascii="黑体" w:eastAsia="黑体" w:hAnsi="黑体" w:cs="黑体"/>
          <w:color w:val="000000"/>
          <w:sz w:val="28"/>
        </w:rPr>
      </w:pPr>
      <w:bookmarkStart w:id="156" w:name="_Toc8962"/>
      <w:bookmarkStart w:id="157" w:name="_Toc20285"/>
      <w:bookmarkStart w:id="158" w:name="_Toc481957897"/>
      <w:bookmarkStart w:id="159" w:name="_Toc481845785"/>
      <w:r>
        <w:rPr>
          <w:rFonts w:ascii="黑体" w:hAnsi="黑体" w:cs="黑体"/>
          <w:color w:val="000000"/>
          <w:sz w:val="28"/>
        </w:rPr>
        <w:lastRenderedPageBreak/>
        <w:t>4.3.4</w:t>
      </w:r>
      <w:bookmarkEnd w:id="156"/>
      <w:bookmarkEnd w:id="157"/>
      <w:bookmarkEnd w:id="158"/>
      <w:bookmarkEnd w:id="159"/>
      <w:r>
        <w:rPr>
          <w:rFonts w:ascii="黑体" w:hAnsi="黑体" w:cs="黑体"/>
          <w:color w:val="000000"/>
          <w:sz w:val="28"/>
        </w:rPr>
        <w:t>协调器工作过程</w:t>
      </w:r>
    </w:p>
    <w:p w:rsidR="001F6ECF" w:rsidRDefault="003E238D">
      <w:pPr>
        <w:widowControl/>
        <w:spacing w:line="300" w:lineRule="auto"/>
        <w:jc w:val="left"/>
        <w:rPr>
          <w:rFonts w:eastAsia="黑体"/>
          <w:color w:val="000000"/>
          <w:sz w:val="30"/>
          <w:szCs w:val="30"/>
        </w:rPr>
      </w:pPr>
      <w:r>
        <w:br w:type="page"/>
      </w:r>
    </w:p>
    <w:p w:rsidR="001F6ECF" w:rsidRDefault="003E238D">
      <w:pPr>
        <w:spacing w:line="300" w:lineRule="auto"/>
        <w:ind w:firstLine="600"/>
        <w:jc w:val="center"/>
        <w:outlineLvl w:val="0"/>
        <w:rPr>
          <w:rFonts w:eastAsia="黑体"/>
          <w:color w:val="000000"/>
          <w:sz w:val="30"/>
          <w:szCs w:val="30"/>
        </w:rPr>
      </w:pPr>
      <w:bookmarkStart w:id="160" w:name="_Toc13418"/>
      <w:bookmarkStart w:id="161" w:name="_Toc2871"/>
      <w:bookmarkStart w:id="162" w:name="_Toc481845786"/>
      <w:bookmarkStart w:id="163" w:name="_Toc481957898"/>
      <w:bookmarkEnd w:id="160"/>
      <w:bookmarkEnd w:id="161"/>
      <w:bookmarkEnd w:id="162"/>
      <w:bookmarkEnd w:id="163"/>
      <w:r>
        <w:rPr>
          <w:color w:val="000000"/>
          <w:sz w:val="30"/>
          <w:szCs w:val="30"/>
        </w:rPr>
        <w:lastRenderedPageBreak/>
        <w:t>第五章</w:t>
      </w:r>
      <w:r>
        <w:rPr>
          <w:color w:val="000000"/>
          <w:sz w:val="30"/>
          <w:szCs w:val="30"/>
        </w:rPr>
        <w:t xml:space="preserve">    </w:t>
      </w:r>
      <w:r>
        <w:rPr>
          <w:color w:val="000000"/>
          <w:sz w:val="30"/>
          <w:szCs w:val="30"/>
        </w:rPr>
        <w:t>集群配置及性能分析</w:t>
      </w:r>
    </w:p>
    <w:p w:rsidR="001F6ECF" w:rsidRDefault="001F6ECF">
      <w:pPr>
        <w:spacing w:line="300" w:lineRule="auto"/>
        <w:ind w:firstLine="480"/>
        <w:jc w:val="left"/>
        <w:rPr>
          <w:color w:val="000000"/>
          <w:sz w:val="24"/>
        </w:rPr>
      </w:pPr>
    </w:p>
    <w:p w:rsidR="001F6ECF" w:rsidRDefault="003E238D">
      <w:pPr>
        <w:spacing w:line="300" w:lineRule="auto"/>
        <w:jc w:val="left"/>
        <w:outlineLvl w:val="1"/>
        <w:rPr>
          <w:rFonts w:ascii="黑体" w:eastAsia="黑体" w:hAnsi="黑体" w:cs="黑体"/>
          <w:color w:val="000000"/>
          <w:sz w:val="28"/>
          <w:szCs w:val="28"/>
        </w:rPr>
      </w:pPr>
      <w:bookmarkStart w:id="164" w:name="_Toc4328"/>
      <w:bookmarkStart w:id="165" w:name="_Toc481845787"/>
      <w:bookmarkStart w:id="166" w:name="_Toc481957899"/>
      <w:bookmarkStart w:id="167" w:name="_Toc8969"/>
      <w:r>
        <w:rPr>
          <w:rFonts w:ascii="黑体" w:hAnsi="黑体" w:cs="黑体"/>
          <w:color w:val="000000"/>
          <w:sz w:val="28"/>
          <w:szCs w:val="28"/>
        </w:rPr>
        <w:t>5.1</w:t>
      </w:r>
      <w:bookmarkEnd w:id="164"/>
      <w:bookmarkEnd w:id="165"/>
      <w:bookmarkEnd w:id="166"/>
      <w:bookmarkEnd w:id="167"/>
      <w:r>
        <w:rPr>
          <w:rFonts w:ascii="黑体" w:hAnsi="黑体" w:cs="黑体"/>
          <w:color w:val="000000"/>
          <w:sz w:val="28"/>
          <w:szCs w:val="28"/>
        </w:rPr>
        <w:t>监控软件介绍</w:t>
      </w:r>
    </w:p>
    <w:p w:rsidR="001F6ECF" w:rsidRDefault="003E238D">
      <w:pPr>
        <w:spacing w:line="300" w:lineRule="auto"/>
        <w:jc w:val="left"/>
        <w:outlineLvl w:val="1"/>
      </w:pPr>
      <w:bookmarkStart w:id="168" w:name="_Toc481845788"/>
      <w:bookmarkStart w:id="169" w:name="_Toc12283"/>
      <w:bookmarkStart w:id="170" w:name="_Toc7851"/>
      <w:bookmarkStart w:id="171" w:name="_Toc481957900"/>
      <w:r>
        <w:rPr>
          <w:rFonts w:ascii="黑体" w:hAnsi="黑体" w:cs="黑体"/>
          <w:color w:val="000000"/>
          <w:sz w:val="28"/>
          <w:szCs w:val="28"/>
        </w:rPr>
        <w:t>5.2</w:t>
      </w:r>
      <w:r>
        <w:rPr>
          <w:rFonts w:ascii="宋体" w:hAnsi="宋体" w:cs="宋体"/>
          <w:sz w:val="13"/>
          <w:szCs w:val="13"/>
        </w:rPr>
        <w:t xml:space="preserve"> </w:t>
      </w:r>
      <w:r>
        <w:rPr>
          <w:rFonts w:ascii="黑体" w:hAnsi="黑体" w:cs="黑体"/>
          <w:color w:val="000000"/>
          <w:sz w:val="28"/>
          <w:szCs w:val="28"/>
        </w:rPr>
        <w:t>服务</w:t>
      </w:r>
      <w:proofErr w:type="gramStart"/>
      <w:r>
        <w:rPr>
          <w:rFonts w:ascii="黑体" w:hAnsi="黑体" w:cs="黑体"/>
          <w:color w:val="000000"/>
          <w:sz w:val="28"/>
          <w:szCs w:val="28"/>
        </w:rPr>
        <w:t>端服务</w:t>
      </w:r>
      <w:proofErr w:type="gramEnd"/>
      <w:r>
        <w:rPr>
          <w:rFonts w:ascii="黑体" w:hAnsi="黑体" w:cs="黑体"/>
          <w:color w:val="000000"/>
          <w:sz w:val="28"/>
          <w:szCs w:val="28"/>
        </w:rPr>
        <w:t>集群配置</w:t>
      </w:r>
      <w:bookmarkEnd w:id="168"/>
      <w:bookmarkEnd w:id="169"/>
      <w:bookmarkEnd w:id="170"/>
      <w:bookmarkEnd w:id="171"/>
      <w:r>
        <w:rPr>
          <w:rFonts w:ascii="黑体" w:hAnsi="黑体" w:cs="黑体"/>
          <w:color w:val="000000"/>
          <w:sz w:val="28"/>
          <w:szCs w:val="28"/>
        </w:rPr>
        <w:t>与测试</w:t>
      </w:r>
    </w:p>
    <w:p w:rsidR="001F6ECF" w:rsidRDefault="003E238D">
      <w:pPr>
        <w:spacing w:line="300" w:lineRule="auto"/>
        <w:jc w:val="left"/>
        <w:outlineLvl w:val="2"/>
      </w:pPr>
      <w:bookmarkStart w:id="172" w:name="_Toc481845789"/>
      <w:bookmarkStart w:id="173" w:name="_Toc481957901"/>
      <w:bookmarkStart w:id="174" w:name="_Toc5907"/>
      <w:bookmarkStart w:id="175" w:name="_Toc11163"/>
      <w:r>
        <w:rPr>
          <w:rFonts w:ascii="黑体" w:hAnsi="黑体" w:cs="黑体"/>
          <w:color w:val="000000"/>
          <w:sz w:val="28"/>
          <w:szCs w:val="28"/>
        </w:rPr>
        <w:t>5.2.1</w:t>
      </w:r>
      <w:bookmarkEnd w:id="172"/>
      <w:bookmarkEnd w:id="173"/>
      <w:bookmarkEnd w:id="174"/>
      <w:bookmarkEnd w:id="175"/>
      <w:r>
        <w:rPr>
          <w:rFonts w:ascii="黑体" w:hAnsi="黑体" w:cs="黑体"/>
          <w:color w:val="000000"/>
          <w:sz w:val="28"/>
          <w:szCs w:val="28"/>
        </w:rPr>
        <w:t>处理服务器集群配置</w:t>
      </w:r>
    </w:p>
    <w:p w:rsidR="001F6ECF" w:rsidRDefault="003E238D">
      <w:pPr>
        <w:spacing w:line="300" w:lineRule="auto"/>
        <w:jc w:val="left"/>
        <w:outlineLvl w:val="2"/>
      </w:pPr>
      <w:bookmarkStart w:id="176" w:name="_Toc481957902"/>
      <w:bookmarkStart w:id="177" w:name="_Toc32452"/>
      <w:bookmarkStart w:id="178" w:name="_Toc27927"/>
      <w:bookmarkStart w:id="179" w:name="_Toc481845790"/>
      <w:r>
        <w:rPr>
          <w:rFonts w:ascii="黑体" w:hAnsi="黑体" w:cs="黑体"/>
          <w:color w:val="000000"/>
          <w:sz w:val="28"/>
          <w:szCs w:val="28"/>
        </w:rPr>
        <w:t>5.2.2</w:t>
      </w:r>
      <w:bookmarkEnd w:id="176"/>
      <w:bookmarkEnd w:id="177"/>
      <w:bookmarkEnd w:id="178"/>
      <w:bookmarkEnd w:id="179"/>
      <w:r>
        <w:rPr>
          <w:rFonts w:ascii="黑体" w:hAnsi="黑体" w:cs="黑体"/>
          <w:color w:val="000000"/>
          <w:sz w:val="28"/>
          <w:szCs w:val="28"/>
        </w:rPr>
        <w:t>服务发现与均衡负载器配置</w:t>
      </w:r>
    </w:p>
    <w:p w:rsidR="001F6ECF" w:rsidRDefault="001F6ECF">
      <w:pPr>
        <w:spacing w:line="300" w:lineRule="auto"/>
        <w:jc w:val="left"/>
        <w:outlineLvl w:val="2"/>
        <w:rPr>
          <w:rFonts w:ascii="黑体" w:eastAsia="黑体" w:hAnsi="黑体" w:cs="黑体"/>
          <w:color w:val="000000"/>
          <w:szCs w:val="21"/>
        </w:rPr>
      </w:pPr>
    </w:p>
    <w:p w:rsidR="001F6ECF" w:rsidRDefault="003E238D">
      <w:pPr>
        <w:spacing w:line="300" w:lineRule="auto"/>
        <w:jc w:val="left"/>
        <w:outlineLvl w:val="1"/>
      </w:pPr>
      <w:bookmarkStart w:id="180" w:name="_Toc29424"/>
      <w:bookmarkStart w:id="181" w:name="_Toc481845791"/>
      <w:bookmarkStart w:id="182" w:name="_Toc481957903"/>
      <w:bookmarkStart w:id="183" w:name="_Toc31534"/>
      <w:r>
        <w:rPr>
          <w:rFonts w:ascii="黑体" w:hAnsi="黑体" w:cs="黑体"/>
          <w:color w:val="000000"/>
          <w:sz w:val="28"/>
          <w:szCs w:val="28"/>
        </w:rPr>
        <w:t>5.3</w:t>
      </w:r>
      <w:r>
        <w:rPr>
          <w:rFonts w:ascii="宋体" w:hAnsi="宋体" w:cs="宋体"/>
          <w:sz w:val="13"/>
          <w:szCs w:val="13"/>
        </w:rPr>
        <w:t xml:space="preserve"> </w:t>
      </w:r>
      <w:bookmarkEnd w:id="180"/>
      <w:bookmarkEnd w:id="181"/>
      <w:bookmarkEnd w:id="182"/>
      <w:bookmarkEnd w:id="183"/>
      <w:r>
        <w:rPr>
          <w:rFonts w:ascii="黑体" w:hAnsi="黑体" w:cs="黑体"/>
          <w:color w:val="000000"/>
          <w:sz w:val="28"/>
          <w:szCs w:val="28"/>
        </w:rPr>
        <w:t>数据库集群配置</w:t>
      </w:r>
    </w:p>
    <w:p w:rsidR="001F6ECF" w:rsidRDefault="003E238D">
      <w:pPr>
        <w:spacing w:line="300" w:lineRule="auto"/>
        <w:jc w:val="left"/>
        <w:outlineLvl w:val="2"/>
        <w:rPr>
          <w:rFonts w:ascii="黑体" w:eastAsia="黑体" w:hAnsi="黑体" w:cs="黑体"/>
          <w:color w:val="000000"/>
          <w:sz w:val="28"/>
          <w:szCs w:val="28"/>
        </w:rPr>
      </w:pPr>
      <w:bookmarkStart w:id="184" w:name="_Toc30452"/>
      <w:bookmarkStart w:id="185" w:name="_Toc19998"/>
      <w:bookmarkStart w:id="186" w:name="_Toc481845792"/>
      <w:bookmarkStart w:id="187" w:name="_Toc481957904"/>
      <w:r>
        <w:rPr>
          <w:rFonts w:ascii="黑体" w:hAnsi="黑体" w:cs="黑体"/>
          <w:color w:val="000000"/>
          <w:sz w:val="28"/>
          <w:szCs w:val="28"/>
        </w:rPr>
        <w:t>5.3.1MongoDB</w:t>
      </w:r>
      <w:bookmarkEnd w:id="184"/>
      <w:bookmarkEnd w:id="185"/>
      <w:bookmarkEnd w:id="186"/>
      <w:bookmarkEnd w:id="187"/>
      <w:r>
        <w:rPr>
          <w:rFonts w:ascii="黑体" w:hAnsi="黑体" w:cs="黑体"/>
          <w:color w:val="000000"/>
          <w:sz w:val="28"/>
          <w:szCs w:val="28"/>
        </w:rPr>
        <w:t>集群配置</w:t>
      </w:r>
    </w:p>
    <w:p w:rsidR="001F6ECF" w:rsidRDefault="003E238D">
      <w:pPr>
        <w:spacing w:line="300" w:lineRule="auto"/>
        <w:jc w:val="left"/>
        <w:outlineLvl w:val="2"/>
      </w:pPr>
      <w:bookmarkStart w:id="188" w:name="_Toc10547"/>
      <w:bookmarkStart w:id="189" w:name="_Toc30828"/>
      <w:bookmarkStart w:id="190" w:name="_Toc481957905"/>
      <w:bookmarkStart w:id="191" w:name="_Toc481845793"/>
      <w:r>
        <w:rPr>
          <w:rFonts w:ascii="黑体" w:hAnsi="黑体" w:cs="黑体"/>
          <w:color w:val="000000"/>
          <w:sz w:val="28"/>
          <w:szCs w:val="28"/>
        </w:rPr>
        <w:t>5.3.2</w:t>
      </w:r>
      <w:bookmarkEnd w:id="188"/>
      <w:bookmarkEnd w:id="189"/>
      <w:r>
        <w:rPr>
          <w:rFonts w:ascii="黑体" w:hAnsi="黑体" w:cs="黑体"/>
          <w:color w:val="000000"/>
          <w:sz w:val="28"/>
          <w:szCs w:val="28"/>
        </w:rPr>
        <w:t>Redis</w:t>
      </w:r>
      <w:bookmarkEnd w:id="190"/>
      <w:bookmarkEnd w:id="191"/>
      <w:r>
        <w:rPr>
          <w:rFonts w:ascii="黑体" w:hAnsi="黑体" w:cs="黑体"/>
          <w:color w:val="000000"/>
          <w:sz w:val="28"/>
          <w:szCs w:val="28"/>
        </w:rPr>
        <w:t>缓存配置</w:t>
      </w:r>
    </w:p>
    <w:p w:rsidR="001F6ECF" w:rsidRDefault="003E238D">
      <w:pPr>
        <w:spacing w:line="300" w:lineRule="auto"/>
        <w:jc w:val="left"/>
        <w:outlineLvl w:val="1"/>
      </w:pPr>
      <w:bookmarkStart w:id="192" w:name="_Toc481845794"/>
      <w:bookmarkStart w:id="193" w:name="_Toc22286"/>
      <w:bookmarkStart w:id="194" w:name="_Toc8409"/>
      <w:bookmarkStart w:id="195" w:name="_Toc481957906"/>
      <w:r>
        <w:rPr>
          <w:rFonts w:ascii="黑体" w:hAnsi="黑体" w:cs="黑体"/>
          <w:color w:val="000000"/>
          <w:sz w:val="28"/>
          <w:szCs w:val="28"/>
        </w:rPr>
        <w:t>5.4</w:t>
      </w:r>
      <w:bookmarkEnd w:id="192"/>
      <w:bookmarkEnd w:id="193"/>
      <w:bookmarkEnd w:id="194"/>
      <w:bookmarkEnd w:id="195"/>
      <w:r>
        <w:rPr>
          <w:rFonts w:ascii="黑体" w:hAnsi="黑体" w:cs="黑体"/>
          <w:color w:val="000000"/>
          <w:sz w:val="28"/>
          <w:szCs w:val="28"/>
        </w:rPr>
        <w:t>性能负载测试</w:t>
      </w:r>
    </w:p>
    <w:p w:rsidR="001F6ECF" w:rsidRDefault="003E238D">
      <w:pPr>
        <w:spacing w:line="300" w:lineRule="auto"/>
        <w:jc w:val="left"/>
        <w:outlineLvl w:val="2"/>
        <w:rPr>
          <w:rFonts w:ascii="黑体" w:eastAsia="黑体" w:hAnsi="黑体" w:cs="黑体"/>
          <w:color w:val="000000"/>
          <w:sz w:val="28"/>
          <w:szCs w:val="28"/>
        </w:rPr>
      </w:pPr>
      <w:bookmarkStart w:id="196" w:name="_Toc16732"/>
      <w:bookmarkStart w:id="197" w:name="_Toc481957907"/>
      <w:bookmarkStart w:id="198" w:name="_Toc481845795"/>
      <w:r>
        <w:rPr>
          <w:rFonts w:ascii="黑体" w:hAnsi="黑体" w:cs="黑体"/>
          <w:color w:val="000000"/>
          <w:sz w:val="28"/>
          <w:szCs w:val="28"/>
        </w:rPr>
        <w:t>5.4.1</w:t>
      </w:r>
      <w:bookmarkEnd w:id="196"/>
      <w:bookmarkEnd w:id="197"/>
      <w:bookmarkEnd w:id="198"/>
      <w:r>
        <w:rPr>
          <w:rFonts w:ascii="黑体" w:hAnsi="黑体" w:cs="黑体"/>
          <w:color w:val="000000"/>
          <w:sz w:val="28"/>
          <w:szCs w:val="28"/>
        </w:rPr>
        <w:t>调试过程中的问题</w:t>
      </w:r>
    </w:p>
    <w:p w:rsidR="001F6ECF" w:rsidRDefault="003E238D">
      <w:pPr>
        <w:spacing w:line="300" w:lineRule="auto"/>
        <w:jc w:val="left"/>
        <w:outlineLvl w:val="2"/>
        <w:rPr>
          <w:rFonts w:ascii="黑体" w:eastAsia="黑体" w:hAnsi="黑体" w:cs="黑体"/>
          <w:color w:val="000000"/>
          <w:sz w:val="28"/>
          <w:szCs w:val="28"/>
        </w:rPr>
      </w:pPr>
      <w:bookmarkStart w:id="199" w:name="_Toc481957908"/>
      <w:bookmarkStart w:id="200" w:name="_Toc21313"/>
      <w:bookmarkStart w:id="201" w:name="_Toc481845796"/>
      <w:r>
        <w:rPr>
          <w:rFonts w:ascii="黑体" w:hAnsi="黑体" w:cs="黑体"/>
          <w:color w:val="000000"/>
          <w:sz w:val="28"/>
          <w:szCs w:val="28"/>
        </w:rPr>
        <w:t>5.4.2</w:t>
      </w:r>
      <w:bookmarkEnd w:id="199"/>
      <w:bookmarkEnd w:id="200"/>
      <w:bookmarkEnd w:id="201"/>
      <w:r>
        <w:rPr>
          <w:rFonts w:ascii="黑体" w:hAnsi="黑体" w:cs="黑体"/>
          <w:color w:val="000000"/>
          <w:sz w:val="28"/>
          <w:szCs w:val="28"/>
        </w:rPr>
        <w:t>访问负载分析</w:t>
      </w:r>
    </w:p>
    <w:p w:rsidR="001F6ECF" w:rsidRDefault="003E238D">
      <w:pPr>
        <w:spacing w:line="300" w:lineRule="auto"/>
        <w:jc w:val="left"/>
        <w:outlineLvl w:val="2"/>
      </w:pPr>
      <w:bookmarkStart w:id="202" w:name="_Toc481845797"/>
      <w:bookmarkStart w:id="203" w:name="_Toc26071"/>
      <w:bookmarkStart w:id="204" w:name="_Toc481957909"/>
      <w:r>
        <w:rPr>
          <w:rFonts w:ascii="黑体" w:hAnsi="黑体" w:cs="黑体"/>
          <w:color w:val="000000"/>
          <w:sz w:val="28"/>
          <w:szCs w:val="28"/>
        </w:rPr>
        <w:t>5.4.3</w:t>
      </w:r>
      <w:bookmarkStart w:id="205" w:name="_Toc25915"/>
      <w:bookmarkStart w:id="206" w:name="_Toc16260"/>
      <w:bookmarkEnd w:id="202"/>
      <w:bookmarkEnd w:id="203"/>
      <w:bookmarkEnd w:id="204"/>
      <w:r>
        <w:rPr>
          <w:rFonts w:ascii="黑体" w:hAnsi="黑体" w:cs="黑体"/>
          <w:color w:val="000000"/>
          <w:sz w:val="28"/>
          <w:szCs w:val="28"/>
        </w:rPr>
        <w:t>实验结果</w:t>
      </w:r>
      <w:r>
        <w:br w:type="page"/>
      </w:r>
    </w:p>
    <w:p w:rsidR="001F6ECF" w:rsidRDefault="003E238D">
      <w:pPr>
        <w:spacing w:line="300" w:lineRule="auto"/>
        <w:jc w:val="center"/>
        <w:outlineLvl w:val="0"/>
        <w:rPr>
          <w:rFonts w:eastAsia="黑体"/>
          <w:color w:val="000000"/>
          <w:sz w:val="32"/>
          <w:szCs w:val="32"/>
        </w:rPr>
      </w:pPr>
      <w:bookmarkStart w:id="207" w:name="_Toc481845798"/>
      <w:bookmarkStart w:id="208" w:name="_Toc481957910"/>
      <w:bookmarkEnd w:id="205"/>
      <w:bookmarkEnd w:id="206"/>
      <w:bookmarkEnd w:id="207"/>
      <w:bookmarkEnd w:id="208"/>
      <w:r>
        <w:rPr>
          <w:color w:val="000000"/>
          <w:sz w:val="32"/>
          <w:szCs w:val="32"/>
        </w:rPr>
        <w:lastRenderedPageBreak/>
        <w:t>结束语</w:t>
      </w:r>
    </w:p>
    <w:p w:rsidR="001F6ECF" w:rsidRDefault="001F6ECF">
      <w:pPr>
        <w:spacing w:line="300" w:lineRule="auto"/>
        <w:ind w:firstLine="480"/>
        <w:jc w:val="left"/>
        <w:rPr>
          <w:sz w:val="24"/>
        </w:rPr>
      </w:pPr>
    </w:p>
    <w:p w:rsidR="001F6ECF" w:rsidRDefault="003E238D">
      <w:pPr>
        <w:spacing w:line="300" w:lineRule="auto"/>
        <w:jc w:val="left"/>
        <w:rPr>
          <w:rFonts w:ascii="黑体" w:eastAsia="黑体" w:hAnsi="黑体" w:cs="黑体"/>
          <w:color w:val="000000"/>
          <w:sz w:val="28"/>
          <w:szCs w:val="28"/>
        </w:rPr>
      </w:pPr>
      <w:r>
        <w:rPr>
          <w:rFonts w:ascii="黑体" w:hAnsi="黑体" w:cs="黑体"/>
          <w:color w:val="000000"/>
          <w:sz w:val="28"/>
          <w:szCs w:val="28"/>
        </w:rPr>
        <w:t>1.</w:t>
      </w:r>
      <w:r>
        <w:rPr>
          <w:rFonts w:ascii="黑体" w:hAnsi="黑体" w:cs="黑体"/>
          <w:color w:val="000000"/>
          <w:sz w:val="28"/>
          <w:szCs w:val="28"/>
        </w:rPr>
        <w:t>总结</w:t>
      </w:r>
    </w:p>
    <w:p w:rsidR="001F6ECF" w:rsidRDefault="003E238D">
      <w:pPr>
        <w:spacing w:line="300" w:lineRule="auto"/>
        <w:ind w:firstLine="480"/>
        <w:jc w:val="left"/>
        <w:rPr>
          <w:sz w:val="24"/>
        </w:rPr>
      </w:pPr>
      <w:r>
        <w:rPr>
          <w:sz w:val="24"/>
        </w:rPr>
        <w:t>本系统，同时具备等特点。</w:t>
      </w:r>
    </w:p>
    <w:p w:rsidR="001F6ECF" w:rsidRDefault="003E238D">
      <w:pPr>
        <w:spacing w:line="300" w:lineRule="auto"/>
        <w:ind w:firstLine="480"/>
        <w:jc w:val="left"/>
        <w:rPr>
          <w:sz w:val="24"/>
        </w:rPr>
      </w:pPr>
      <w:r>
        <w:rPr>
          <w:sz w:val="24"/>
        </w:rPr>
        <w:t>在做毕业设计的过程中，我遇到过许多困难。最开始。回想起这整个过程，我感触颇多。</w:t>
      </w:r>
    </w:p>
    <w:p w:rsidR="001F6ECF" w:rsidRDefault="003E238D">
      <w:pPr>
        <w:spacing w:line="300" w:lineRule="auto"/>
        <w:ind w:firstLine="480"/>
        <w:jc w:val="left"/>
        <w:rPr>
          <w:sz w:val="24"/>
        </w:rPr>
      </w:pPr>
      <w:r>
        <w:rPr>
          <w:sz w:val="24"/>
        </w:rPr>
        <w:t>（</w:t>
      </w:r>
      <w:r>
        <w:rPr>
          <w:sz w:val="24"/>
        </w:rPr>
        <w:t>1</w:t>
      </w:r>
      <w:r>
        <w:rPr>
          <w:sz w:val="24"/>
        </w:rPr>
        <w:t>）这</w:t>
      </w:r>
      <w:proofErr w:type="gramStart"/>
      <w:r>
        <w:rPr>
          <w:sz w:val="24"/>
        </w:rPr>
        <w:t>次毕设使我</w:t>
      </w:r>
      <w:proofErr w:type="gramEnd"/>
      <w:r>
        <w:rPr>
          <w:sz w:val="24"/>
        </w:rPr>
        <w:t>认识到自己的相关专业知识掌握得还不够牢固，知识体系不太全面，主要是以前课堂上学习到的内容没有深入地理解，不够透彻。因此，我会在日后的工作、生活中不断充电，活到老，学到老；</w:t>
      </w:r>
    </w:p>
    <w:p w:rsidR="001F6ECF" w:rsidRDefault="003E238D">
      <w:pPr>
        <w:spacing w:line="300" w:lineRule="auto"/>
        <w:ind w:firstLine="480"/>
        <w:jc w:val="left"/>
        <w:rPr>
          <w:sz w:val="24"/>
        </w:rPr>
      </w:pPr>
      <w:r>
        <w:rPr>
          <w:sz w:val="24"/>
        </w:rPr>
        <w:t>（</w:t>
      </w:r>
      <w:r>
        <w:rPr>
          <w:sz w:val="24"/>
        </w:rPr>
        <w:t>2</w:t>
      </w:r>
      <w:r>
        <w:rPr>
          <w:sz w:val="24"/>
        </w:rPr>
        <w:t>）</w:t>
      </w:r>
      <w:proofErr w:type="gramStart"/>
      <w:r>
        <w:rPr>
          <w:sz w:val="24"/>
        </w:rPr>
        <w:t>毕设不仅</w:t>
      </w:r>
      <w:proofErr w:type="gramEnd"/>
      <w:r>
        <w:rPr>
          <w:sz w:val="24"/>
        </w:rPr>
        <w:t>检测学生的书本知识，更是对学生的分析问题解决问题、动手能力最开始的时候觉得题目很难，无从下手，在自己的努力和老师同学的帮助下，我对题目越来越理解，思路也逐渐清晰，个人的能力得到了极大的提高；</w:t>
      </w:r>
    </w:p>
    <w:p w:rsidR="001F6ECF" w:rsidRDefault="003E238D">
      <w:pPr>
        <w:spacing w:line="300" w:lineRule="auto"/>
        <w:ind w:firstLine="480"/>
        <w:jc w:val="left"/>
        <w:rPr>
          <w:sz w:val="24"/>
        </w:rPr>
      </w:pPr>
      <w:r>
        <w:rPr>
          <w:sz w:val="24"/>
        </w:rPr>
        <w:t>（</w:t>
      </w:r>
      <w:r>
        <w:rPr>
          <w:sz w:val="24"/>
        </w:rPr>
        <w:t>3</w:t>
      </w:r>
      <w:r>
        <w:rPr>
          <w:sz w:val="24"/>
        </w:rPr>
        <w:t>）在这次毕业设计中，我体会到了同学之间深厚的感情。每当我遇到挫折，都会有热心的同学帮助我解决问题，度过难关；或者是给我提出一些宝贵的建议，激发我</w:t>
      </w:r>
      <w:proofErr w:type="gramStart"/>
      <w:r>
        <w:rPr>
          <w:sz w:val="24"/>
        </w:rPr>
        <w:t>对毕设的</w:t>
      </w:r>
      <w:proofErr w:type="gramEnd"/>
      <w:r>
        <w:rPr>
          <w:sz w:val="24"/>
        </w:rPr>
        <w:t>不断完善和改进，所以在这里非常感谢帮助他们。</w:t>
      </w:r>
    </w:p>
    <w:p w:rsidR="001F6ECF" w:rsidRDefault="003E238D">
      <w:pPr>
        <w:spacing w:line="300" w:lineRule="auto"/>
        <w:jc w:val="left"/>
        <w:rPr>
          <w:rFonts w:ascii="黑体" w:eastAsia="黑体" w:hAnsi="黑体" w:cs="黑体"/>
          <w:color w:val="000000"/>
          <w:sz w:val="28"/>
          <w:szCs w:val="28"/>
        </w:rPr>
      </w:pPr>
      <w:r>
        <w:rPr>
          <w:rFonts w:ascii="黑体" w:hAnsi="黑体" w:cs="黑体"/>
          <w:color w:val="000000"/>
          <w:sz w:val="28"/>
          <w:szCs w:val="28"/>
        </w:rPr>
        <w:t>2.</w:t>
      </w:r>
      <w:r>
        <w:rPr>
          <w:rFonts w:ascii="黑体" w:hAnsi="黑体" w:cs="黑体"/>
          <w:color w:val="000000"/>
          <w:sz w:val="28"/>
          <w:szCs w:val="28"/>
        </w:rPr>
        <w:t>展望</w:t>
      </w:r>
    </w:p>
    <w:p w:rsidR="001F6ECF" w:rsidRDefault="003E238D">
      <w:pPr>
        <w:spacing w:line="300" w:lineRule="auto"/>
        <w:ind w:firstLine="480"/>
        <w:jc w:val="left"/>
        <w:rPr>
          <w:sz w:val="24"/>
        </w:rPr>
      </w:pPr>
      <w:r>
        <w:rPr>
          <w:sz w:val="24"/>
        </w:rPr>
        <w:t>关于本系统，我认为有下几个方面可以进行改进：</w:t>
      </w:r>
    </w:p>
    <w:p w:rsidR="001F6ECF" w:rsidRDefault="001F6ECF">
      <w:pPr>
        <w:spacing w:line="300" w:lineRule="auto"/>
        <w:jc w:val="left"/>
        <w:rPr>
          <w:sz w:val="24"/>
        </w:rPr>
      </w:pPr>
    </w:p>
    <w:p w:rsidR="001F6ECF" w:rsidRDefault="001F6ECF">
      <w:pPr>
        <w:spacing w:line="300" w:lineRule="auto"/>
        <w:jc w:val="left"/>
        <w:rPr>
          <w:sz w:val="24"/>
        </w:rPr>
      </w:pPr>
    </w:p>
    <w:p w:rsidR="001F6ECF" w:rsidRDefault="003E238D">
      <w:pPr>
        <w:widowControl/>
        <w:jc w:val="left"/>
        <w:rPr>
          <w:rFonts w:eastAsia="黑体"/>
          <w:color w:val="000000"/>
          <w:sz w:val="32"/>
          <w:szCs w:val="32"/>
        </w:rPr>
      </w:pPr>
      <w:r>
        <w:br w:type="page"/>
      </w:r>
    </w:p>
    <w:p w:rsidR="001F6ECF" w:rsidRDefault="003E238D">
      <w:pPr>
        <w:spacing w:line="300" w:lineRule="auto"/>
        <w:jc w:val="center"/>
        <w:outlineLvl w:val="0"/>
        <w:rPr>
          <w:rFonts w:eastAsia="黑体"/>
          <w:color w:val="000000"/>
          <w:sz w:val="32"/>
          <w:szCs w:val="32"/>
        </w:rPr>
      </w:pPr>
      <w:bookmarkStart w:id="209" w:name="_Toc93"/>
      <w:bookmarkStart w:id="210" w:name="_Toc152382702"/>
      <w:bookmarkStart w:id="211" w:name="_Toc20940"/>
      <w:bookmarkStart w:id="212" w:name="_Toc481957911"/>
      <w:bookmarkStart w:id="213" w:name="_Toc481845799"/>
      <w:bookmarkEnd w:id="209"/>
      <w:bookmarkEnd w:id="210"/>
      <w:bookmarkEnd w:id="211"/>
      <w:bookmarkEnd w:id="212"/>
      <w:bookmarkEnd w:id="213"/>
      <w:r>
        <w:rPr>
          <w:color w:val="000000"/>
          <w:sz w:val="32"/>
          <w:szCs w:val="32"/>
        </w:rPr>
        <w:lastRenderedPageBreak/>
        <w:t>致</w:t>
      </w:r>
      <w:r>
        <w:rPr>
          <w:color w:val="000000"/>
          <w:sz w:val="32"/>
          <w:szCs w:val="32"/>
        </w:rPr>
        <w:t xml:space="preserve">  </w:t>
      </w:r>
      <w:r>
        <w:rPr>
          <w:color w:val="000000"/>
          <w:sz w:val="32"/>
          <w:szCs w:val="32"/>
        </w:rPr>
        <w:t>谢</w:t>
      </w:r>
    </w:p>
    <w:p w:rsidR="001F6ECF" w:rsidRDefault="001F6ECF">
      <w:pPr>
        <w:spacing w:line="300" w:lineRule="auto"/>
        <w:ind w:firstLine="420"/>
        <w:rPr>
          <w:color w:val="000000"/>
          <w:szCs w:val="21"/>
        </w:rPr>
      </w:pPr>
    </w:p>
    <w:p w:rsidR="001F6ECF" w:rsidRDefault="003E238D">
      <w:pPr>
        <w:spacing w:line="300" w:lineRule="auto"/>
        <w:ind w:firstLine="480"/>
      </w:pPr>
      <w:r>
        <w:rPr>
          <w:color w:val="000000"/>
          <w:sz w:val="24"/>
        </w:rPr>
        <w:t>这次毕业设计能够顺利完成离不开老师和同学们的帮助，是他们的支持和鼓励让我不断前进，坚持不懈。在</w:t>
      </w:r>
      <w:proofErr w:type="gramStart"/>
      <w:r>
        <w:rPr>
          <w:color w:val="000000"/>
          <w:sz w:val="24"/>
        </w:rPr>
        <w:t>毕设即将</w:t>
      </w:r>
      <w:proofErr w:type="gramEnd"/>
      <w:r>
        <w:rPr>
          <w:color w:val="000000"/>
          <w:sz w:val="24"/>
        </w:rPr>
        <w:t>结束之际，我要对给予我大量关心和督促的王冬生老师表示衷心的谢意。王老师工作认真、治学严谨、学富五车，他的学术研究精神深深地感染和激励了我。此外，王老师人格高尚，待人和善，在</w:t>
      </w:r>
      <w:proofErr w:type="gramStart"/>
      <w:r>
        <w:rPr>
          <w:color w:val="000000"/>
          <w:sz w:val="24"/>
        </w:rPr>
        <w:t>毕设期间</w:t>
      </w:r>
      <w:proofErr w:type="gramEnd"/>
      <w:r>
        <w:rPr>
          <w:color w:val="000000"/>
          <w:sz w:val="24"/>
        </w:rPr>
        <w:t>不仅教授了</w:t>
      </w:r>
      <w:proofErr w:type="gramStart"/>
      <w:r>
        <w:rPr>
          <w:color w:val="000000"/>
          <w:sz w:val="24"/>
        </w:rPr>
        <w:t>我相关</w:t>
      </w:r>
      <w:proofErr w:type="gramEnd"/>
      <w:r>
        <w:rPr>
          <w:color w:val="000000"/>
          <w:sz w:val="24"/>
        </w:rPr>
        <w:t>学术知识和科研方法，还教会了我许多做人的道理，这些都将使我终生受益。当然，在</w:t>
      </w:r>
      <w:hyperlink r:id="rId35">
        <w:r>
          <w:rPr>
            <w:rStyle w:val="InternetLink"/>
          </w:rPr>
          <w:t>论文</w:t>
        </w:r>
      </w:hyperlink>
      <w:r>
        <w:rPr>
          <w:color w:val="000000"/>
          <w:sz w:val="24"/>
        </w:rPr>
        <w:t>的写作过程中，王老师也给了我许多意见和建议，帮助我不断完善论文，提高质量。</w:t>
      </w:r>
    </w:p>
    <w:p w:rsidR="001F6ECF" w:rsidRDefault="003E238D">
      <w:pPr>
        <w:spacing w:line="300" w:lineRule="auto"/>
        <w:ind w:firstLine="480"/>
        <w:rPr>
          <w:color w:val="000000"/>
          <w:sz w:val="24"/>
        </w:rPr>
      </w:pPr>
      <w:r>
        <w:rPr>
          <w:color w:val="000000"/>
          <w:sz w:val="24"/>
        </w:rPr>
        <w:t>同时，我也要向身边的同学表示感谢，当我遇到困难时，他们给予了我很大的帮助和鼓励，使最终我能走到这一步。</w:t>
      </w:r>
    </w:p>
    <w:p w:rsidR="001F6ECF" w:rsidRDefault="003E238D">
      <w:pPr>
        <w:spacing w:line="300" w:lineRule="auto"/>
        <w:ind w:firstLine="480"/>
        <w:rPr>
          <w:color w:val="000000"/>
          <w:sz w:val="24"/>
        </w:rPr>
      </w:pPr>
      <w:r>
        <w:rPr>
          <w:color w:val="000000"/>
          <w:sz w:val="24"/>
        </w:rPr>
        <w:t>最后要感谢的是大学四年来所有的任课老师，没有他们的辛勤劳动、谆谆教导就没有我今天的成果。</w:t>
      </w:r>
    </w:p>
    <w:p w:rsidR="001F6ECF" w:rsidRDefault="003E238D">
      <w:pPr>
        <w:spacing w:line="300" w:lineRule="auto"/>
        <w:ind w:firstLine="480"/>
        <w:rPr>
          <w:color w:val="000000"/>
          <w:sz w:val="24"/>
        </w:rPr>
      </w:pPr>
      <w:r>
        <w:rPr>
          <w:color w:val="000000"/>
          <w:sz w:val="24"/>
        </w:rPr>
        <w:t>在这即将离开学校、进入社会之际，我祝愿所有曾经关心、帮助和支持过我的人都能拥有一个绚烂缤纷的美好明天。</w:t>
      </w:r>
    </w:p>
    <w:p w:rsidR="001F6ECF" w:rsidRDefault="003E238D">
      <w:pPr>
        <w:widowControl/>
        <w:jc w:val="left"/>
        <w:rPr>
          <w:rFonts w:eastAsia="黑体"/>
          <w:color w:val="000000"/>
          <w:sz w:val="32"/>
          <w:szCs w:val="32"/>
        </w:rPr>
      </w:pPr>
      <w:r>
        <w:br w:type="page"/>
      </w:r>
    </w:p>
    <w:p w:rsidR="001F6ECF" w:rsidRDefault="003E238D">
      <w:pPr>
        <w:spacing w:line="300" w:lineRule="auto"/>
        <w:outlineLvl w:val="0"/>
        <w:rPr>
          <w:rFonts w:eastAsia="黑体"/>
          <w:color w:val="000000"/>
          <w:sz w:val="32"/>
          <w:szCs w:val="32"/>
        </w:rPr>
      </w:pPr>
      <w:bookmarkStart w:id="214" w:name="_Toc481845800"/>
      <w:bookmarkStart w:id="215" w:name="_Toc23377"/>
      <w:bookmarkStart w:id="216" w:name="_Toc31024"/>
      <w:bookmarkStart w:id="217" w:name="_Toc481957912"/>
      <w:bookmarkEnd w:id="214"/>
      <w:bookmarkEnd w:id="215"/>
      <w:bookmarkEnd w:id="216"/>
      <w:bookmarkEnd w:id="217"/>
      <w:r>
        <w:rPr>
          <w:color w:val="000000"/>
          <w:sz w:val="32"/>
          <w:szCs w:val="32"/>
        </w:rPr>
        <w:lastRenderedPageBreak/>
        <w:t>参考文献</w:t>
      </w:r>
    </w:p>
    <w:p w:rsidR="001F6ECF" w:rsidRDefault="003E238D">
      <w:pPr>
        <w:pStyle w:val="13"/>
        <w:numPr>
          <w:ilvl w:val="0"/>
          <w:numId w:val="3"/>
        </w:numPr>
        <w:spacing w:before="50" w:after="50" w:line="300" w:lineRule="auto"/>
        <w:jc w:val="left"/>
        <w:rPr>
          <w:color w:val="000000"/>
          <w:szCs w:val="21"/>
        </w:rPr>
      </w:pPr>
      <w:r>
        <w:rPr>
          <w:color w:val="000000"/>
          <w:szCs w:val="21"/>
        </w:rPr>
        <w:t>张友生</w:t>
      </w:r>
      <w:r>
        <w:rPr>
          <w:color w:val="000000"/>
          <w:szCs w:val="21"/>
        </w:rPr>
        <w:t xml:space="preserve">, </w:t>
      </w:r>
      <w:proofErr w:type="gramStart"/>
      <w:r>
        <w:rPr>
          <w:color w:val="000000"/>
          <w:szCs w:val="21"/>
        </w:rPr>
        <w:t>陈松乔</w:t>
      </w:r>
      <w:proofErr w:type="gramEnd"/>
      <w:r>
        <w:rPr>
          <w:color w:val="000000"/>
          <w:szCs w:val="21"/>
        </w:rPr>
        <w:t>. C/S</w:t>
      </w:r>
      <w:r>
        <w:rPr>
          <w:color w:val="000000"/>
          <w:szCs w:val="21"/>
        </w:rPr>
        <w:t>与</w:t>
      </w:r>
      <w:r>
        <w:rPr>
          <w:color w:val="000000"/>
          <w:szCs w:val="21"/>
        </w:rPr>
        <w:t>B/S</w:t>
      </w:r>
      <w:r>
        <w:rPr>
          <w:color w:val="000000"/>
          <w:szCs w:val="21"/>
        </w:rPr>
        <w:t>混合软件体系结构模型</w:t>
      </w:r>
      <w:r>
        <w:rPr>
          <w:color w:val="000000"/>
          <w:szCs w:val="21"/>
        </w:rPr>
        <w:t xml:space="preserve">[J]. </w:t>
      </w:r>
      <w:r>
        <w:rPr>
          <w:color w:val="000000"/>
          <w:szCs w:val="21"/>
        </w:rPr>
        <w:t>计算机工程与应用</w:t>
      </w:r>
      <w:r>
        <w:rPr>
          <w:color w:val="000000"/>
          <w:szCs w:val="21"/>
        </w:rPr>
        <w:t>, 2002, 38(23):138-140.</w:t>
      </w:r>
    </w:p>
    <w:p w:rsidR="001F6ECF" w:rsidRDefault="003E238D">
      <w:pPr>
        <w:pStyle w:val="13"/>
        <w:numPr>
          <w:ilvl w:val="0"/>
          <w:numId w:val="3"/>
        </w:numPr>
        <w:spacing w:before="50" w:after="50" w:line="300" w:lineRule="auto"/>
        <w:jc w:val="left"/>
        <w:rPr>
          <w:color w:val="000000"/>
          <w:szCs w:val="21"/>
        </w:rPr>
      </w:pPr>
      <w:r>
        <w:rPr>
          <w:color w:val="000000"/>
          <w:szCs w:val="21"/>
        </w:rPr>
        <w:t xml:space="preserve">G. Gruman, "What cloud computing really means", InfoWorld, Jan. 2009. </w:t>
      </w:r>
    </w:p>
    <w:p w:rsidR="001F6ECF" w:rsidRDefault="003E238D">
      <w:pPr>
        <w:pStyle w:val="13"/>
        <w:numPr>
          <w:ilvl w:val="0"/>
          <w:numId w:val="3"/>
        </w:numPr>
        <w:spacing w:before="50" w:after="50" w:line="300" w:lineRule="auto"/>
        <w:jc w:val="left"/>
        <w:rPr>
          <w:color w:val="000000"/>
          <w:szCs w:val="21"/>
        </w:rPr>
      </w:pPr>
      <w:r>
        <w:rPr>
          <w:color w:val="000000"/>
          <w:szCs w:val="21"/>
        </w:rPr>
        <w:t xml:space="preserve">R. Buyya, Y. S. Chee, and V. Srikumar, “Market-Oriented Cloud Computing: Vision, Hype, and Reality for Delivering IT Services as Computing Utilities”, Department of Computer Science and Software Engineering, University of Melbourne, Australia, July 2008, pp. 9. </w:t>
      </w:r>
    </w:p>
    <w:p w:rsidR="001F6ECF" w:rsidRDefault="003E238D">
      <w:pPr>
        <w:pStyle w:val="13"/>
        <w:numPr>
          <w:ilvl w:val="0"/>
          <w:numId w:val="3"/>
        </w:numPr>
        <w:spacing w:before="50" w:after="50" w:line="300" w:lineRule="auto"/>
        <w:jc w:val="left"/>
        <w:rPr>
          <w:color w:val="000000"/>
          <w:szCs w:val="21"/>
        </w:rPr>
      </w:pPr>
      <w:r>
        <w:rPr>
          <w:color w:val="000000"/>
          <w:szCs w:val="21"/>
        </w:rPr>
        <w:t xml:space="preserve">D. Chappell, “A Short Introduction to Cloud Platforms”, David Chappell &amp; Associates, August 2008. </w:t>
      </w:r>
    </w:p>
    <w:p w:rsidR="001F6ECF" w:rsidRDefault="003E238D">
      <w:pPr>
        <w:pStyle w:val="13"/>
        <w:numPr>
          <w:ilvl w:val="0"/>
          <w:numId w:val="3"/>
        </w:numPr>
        <w:spacing w:before="50" w:after="50" w:line="300" w:lineRule="auto"/>
        <w:jc w:val="left"/>
        <w:rPr>
          <w:color w:val="000000"/>
          <w:szCs w:val="21"/>
        </w:rPr>
      </w:pPr>
      <w:r>
        <w:rPr>
          <w:color w:val="000000"/>
          <w:szCs w:val="21"/>
        </w:rPr>
        <w:t xml:space="preserve">Cusumano M. Cloud computing and SaaS as new computing </w:t>
      </w:r>
      <w:proofErr w:type="gramStart"/>
      <w:r>
        <w:rPr>
          <w:color w:val="000000"/>
          <w:szCs w:val="21"/>
        </w:rPr>
        <w:t>platforms[</w:t>
      </w:r>
      <w:proofErr w:type="gramEnd"/>
      <w:r>
        <w:rPr>
          <w:color w:val="000000"/>
          <w:szCs w:val="21"/>
        </w:rPr>
        <w:t>J]. 2010, 53(4):27-29.</w:t>
      </w:r>
    </w:p>
    <w:p w:rsidR="001F6ECF" w:rsidRDefault="003E238D">
      <w:pPr>
        <w:pStyle w:val="13"/>
        <w:numPr>
          <w:ilvl w:val="0"/>
          <w:numId w:val="3"/>
        </w:numPr>
        <w:spacing w:before="50" w:after="50" w:line="300" w:lineRule="auto"/>
        <w:jc w:val="left"/>
        <w:rPr>
          <w:color w:val="000000"/>
          <w:szCs w:val="21"/>
        </w:rPr>
      </w:pPr>
      <w:r>
        <w:rPr>
          <w:color w:val="000000"/>
          <w:szCs w:val="21"/>
        </w:rPr>
        <w:t>E. Knorr, “Software as a service: The next big thing”, InfoWorld, March 2006.</w:t>
      </w:r>
    </w:p>
    <w:p w:rsidR="001F6ECF" w:rsidRDefault="003E238D">
      <w:pPr>
        <w:pStyle w:val="13"/>
        <w:numPr>
          <w:ilvl w:val="0"/>
          <w:numId w:val="3"/>
        </w:numPr>
        <w:spacing w:before="50" w:after="50" w:line="300" w:lineRule="auto"/>
        <w:jc w:val="left"/>
        <w:rPr>
          <w:rFonts w:ascii="Arial" w:hAnsi="Arial" w:cs="Arial"/>
          <w:color w:val="000000"/>
          <w:sz w:val="20"/>
          <w:szCs w:val="20"/>
          <w:highlight w:val="white"/>
        </w:rPr>
      </w:pPr>
      <w:r>
        <w:rPr>
          <w:rFonts w:ascii="Arial" w:hAnsi="Arial" w:cs="Arial"/>
          <w:color w:val="000000"/>
          <w:sz w:val="20"/>
          <w:szCs w:val="20"/>
          <w:highlight w:val="white"/>
        </w:rPr>
        <w:t xml:space="preserve">Cardellini V, Colajanni M, Yu P S. Dynamic load balancing on Web-server </w:t>
      </w:r>
      <w:proofErr w:type="gramStart"/>
      <w:r>
        <w:rPr>
          <w:rFonts w:ascii="Arial" w:hAnsi="Arial" w:cs="Arial"/>
          <w:color w:val="000000"/>
          <w:sz w:val="20"/>
          <w:szCs w:val="20"/>
          <w:highlight w:val="white"/>
        </w:rPr>
        <w:t>systems[</w:t>
      </w:r>
      <w:proofErr w:type="gramEnd"/>
      <w:r>
        <w:rPr>
          <w:rFonts w:ascii="Arial" w:hAnsi="Arial" w:cs="Arial"/>
          <w:color w:val="000000"/>
          <w:sz w:val="20"/>
          <w:szCs w:val="20"/>
          <w:highlight w:val="white"/>
        </w:rPr>
        <w:t>J]. IEEE Internet Computing, 1999, 3(3):28-39.</w:t>
      </w:r>
    </w:p>
    <w:p w:rsidR="001F6ECF" w:rsidRDefault="003E238D">
      <w:pPr>
        <w:numPr>
          <w:ilvl w:val="0"/>
          <w:numId w:val="3"/>
        </w:numPr>
        <w:tabs>
          <w:tab w:val="left" w:pos="0"/>
          <w:tab w:val="left" w:pos="567"/>
        </w:tabs>
        <w:suppressAutoHyphens/>
        <w:spacing w:line="300" w:lineRule="auto"/>
        <w:jc w:val="left"/>
        <w:rPr>
          <w:sz w:val="24"/>
        </w:rPr>
      </w:pPr>
      <w:r>
        <w:rPr>
          <w:sz w:val="24"/>
        </w:rPr>
        <w:t xml:space="preserve">Choi E. Performance test and analysis for an adaptive load balancing mechanism on distributed server cluster </w:t>
      </w:r>
      <w:proofErr w:type="gramStart"/>
      <w:r>
        <w:rPr>
          <w:sz w:val="24"/>
        </w:rPr>
        <w:t>systems[</w:t>
      </w:r>
      <w:proofErr w:type="gramEnd"/>
      <w:r>
        <w:rPr>
          <w:sz w:val="24"/>
        </w:rPr>
        <w:t>J]. Future Generation Computer Systems, 2004, 20(2):237-247.</w:t>
      </w:r>
    </w:p>
    <w:p w:rsidR="001F6ECF" w:rsidRDefault="003E238D">
      <w:pPr>
        <w:numPr>
          <w:ilvl w:val="0"/>
          <w:numId w:val="3"/>
        </w:numPr>
        <w:tabs>
          <w:tab w:val="left" w:pos="0"/>
          <w:tab w:val="left" w:pos="567"/>
        </w:tabs>
        <w:suppressAutoHyphens/>
        <w:spacing w:line="300" w:lineRule="auto"/>
        <w:jc w:val="left"/>
        <w:rPr>
          <w:sz w:val="24"/>
        </w:rPr>
      </w:pPr>
      <w:r>
        <w:rPr>
          <w:sz w:val="24"/>
        </w:rPr>
        <w:t>Brendel J, Kring C J, Liu Z, et al. World-wide-web server with delayed resource-binding for resource-based load balancing on a distributed resource multi-node network: US, US5774660[P]. 1998.</w:t>
      </w:r>
    </w:p>
    <w:p w:rsidR="001F6ECF" w:rsidRDefault="003E238D">
      <w:pPr>
        <w:numPr>
          <w:ilvl w:val="0"/>
          <w:numId w:val="3"/>
        </w:numPr>
        <w:tabs>
          <w:tab w:val="left" w:pos="0"/>
          <w:tab w:val="left" w:pos="567"/>
        </w:tabs>
        <w:suppressAutoHyphens/>
        <w:spacing w:line="300" w:lineRule="auto"/>
        <w:jc w:val="left"/>
        <w:rPr>
          <w:sz w:val="24"/>
        </w:rPr>
      </w:pPr>
      <w:r>
        <w:rPr>
          <w:sz w:val="24"/>
        </w:rPr>
        <w:t xml:space="preserve">Bowman-Amuah M K. Load balancer in environment services patterns: US, </w:t>
      </w:r>
      <w:proofErr w:type="gramStart"/>
      <w:r>
        <w:rPr>
          <w:sz w:val="24"/>
        </w:rPr>
        <w:t>US6578068[</w:t>
      </w:r>
      <w:proofErr w:type="gramEnd"/>
      <w:r>
        <w:rPr>
          <w:sz w:val="24"/>
        </w:rPr>
        <w:t>P]. 2003.</w:t>
      </w:r>
    </w:p>
    <w:p w:rsidR="001F6ECF" w:rsidRDefault="003E238D">
      <w:pPr>
        <w:numPr>
          <w:ilvl w:val="0"/>
          <w:numId w:val="3"/>
        </w:numPr>
        <w:tabs>
          <w:tab w:val="left" w:pos="0"/>
          <w:tab w:val="left" w:pos="567"/>
        </w:tabs>
        <w:suppressAutoHyphens/>
        <w:spacing w:line="300" w:lineRule="auto"/>
        <w:jc w:val="left"/>
      </w:pPr>
      <w:r>
        <w:rPr>
          <w:sz w:val="24"/>
        </w:rPr>
        <w:t>Newcomer E, Lomow G. Understanding SOA with Web Services (Independent Technology Guides</w:t>
      </w:r>
      <w:proofErr w:type="gramStart"/>
      <w:r>
        <w:rPr>
          <w:sz w:val="24"/>
        </w:rPr>
        <w:t>)[</w:t>
      </w:r>
      <w:proofErr w:type="gramEnd"/>
      <w:r>
        <w:rPr>
          <w:sz w:val="24"/>
        </w:rPr>
        <w:t>J]. 2005, 25(4):72.</w:t>
      </w:r>
      <w:r>
        <w:rPr>
          <w:rFonts w:ascii="宋体" w:hAnsi="宋体"/>
          <w:sz w:val="24"/>
        </w:rPr>
        <w:t xml:space="preserve"> </w:t>
      </w:r>
    </w:p>
    <w:p w:rsidR="001F6ECF" w:rsidRDefault="003E238D">
      <w:pPr>
        <w:numPr>
          <w:ilvl w:val="0"/>
          <w:numId w:val="3"/>
        </w:numPr>
        <w:tabs>
          <w:tab w:val="left" w:pos="0"/>
          <w:tab w:val="left" w:pos="567"/>
        </w:tabs>
        <w:suppressAutoHyphens/>
        <w:spacing w:line="300" w:lineRule="auto"/>
        <w:jc w:val="left"/>
      </w:pPr>
      <w:hyperlink r:id="rId36">
        <w:r>
          <w:rPr>
            <w:rStyle w:val="InternetLink"/>
            <w:sz w:val="24"/>
          </w:rPr>
          <w:t>Martin Fowler</w:t>
        </w:r>
      </w:hyperlink>
      <w:r>
        <w:rPr>
          <w:sz w:val="24"/>
        </w:rPr>
        <w:t>. Microservices a definition of this new architectural term [EB/OL]. (2014-03-14). https://martinfowler.com/articles/microservices.html?utm_source=tuicool&amp;utm_medium=referral</w:t>
      </w:r>
    </w:p>
    <w:p w:rsidR="001F6ECF" w:rsidRDefault="003E238D">
      <w:pPr>
        <w:pStyle w:val="13"/>
        <w:numPr>
          <w:ilvl w:val="0"/>
          <w:numId w:val="3"/>
        </w:numPr>
        <w:spacing w:before="50" w:after="50" w:line="300" w:lineRule="auto"/>
        <w:jc w:val="left"/>
        <w:rPr>
          <w:sz w:val="24"/>
        </w:rPr>
      </w:pPr>
      <w:r>
        <w:rPr>
          <w:sz w:val="24"/>
        </w:rPr>
        <w:t>Chieu T C, Mohindra A, Karve A A, et al. Dynamic Scaling of Web Applications in a Virtualized Cloud Computing Environment[C]// IEEE International Conference on E-Business Engineering. IEEE Xplore, 2009:281-286.</w:t>
      </w:r>
    </w:p>
    <w:p w:rsidR="001F6ECF" w:rsidRDefault="003E238D">
      <w:pPr>
        <w:numPr>
          <w:ilvl w:val="0"/>
          <w:numId w:val="3"/>
        </w:numPr>
        <w:tabs>
          <w:tab w:val="left" w:pos="0"/>
          <w:tab w:val="left" w:pos="567"/>
        </w:tabs>
        <w:suppressAutoHyphens/>
        <w:spacing w:line="300" w:lineRule="auto"/>
        <w:jc w:val="left"/>
        <w:rPr>
          <w:rFonts w:ascii="宋体" w:hAnsi="宋体"/>
          <w:sz w:val="24"/>
        </w:rPr>
      </w:pPr>
      <w:proofErr w:type="gramStart"/>
      <w:r>
        <w:rPr>
          <w:rFonts w:ascii="宋体" w:hAnsi="宋体"/>
          <w:sz w:val="24"/>
        </w:rPr>
        <w:t>孙海洪</w:t>
      </w:r>
      <w:proofErr w:type="gramEnd"/>
      <w:r>
        <w:rPr>
          <w:rFonts w:ascii="宋体" w:hAnsi="宋体"/>
          <w:sz w:val="24"/>
        </w:rPr>
        <w:t xml:space="preserve">. </w:t>
      </w:r>
      <w:proofErr w:type="gramStart"/>
      <w:r>
        <w:rPr>
          <w:rFonts w:ascii="宋体" w:hAnsi="宋体"/>
          <w:sz w:val="24"/>
        </w:rPr>
        <w:t>微服务</w:t>
      </w:r>
      <w:proofErr w:type="gramEnd"/>
      <w:r>
        <w:rPr>
          <w:rFonts w:ascii="宋体" w:hAnsi="宋体"/>
          <w:sz w:val="24"/>
        </w:rPr>
        <w:t>架构和容器技术应用[J]. 金融电子化, 2016(5):63-64.</w:t>
      </w:r>
    </w:p>
    <w:p w:rsidR="001F6ECF" w:rsidRDefault="003E238D">
      <w:pPr>
        <w:numPr>
          <w:ilvl w:val="0"/>
          <w:numId w:val="3"/>
        </w:numPr>
        <w:tabs>
          <w:tab w:val="left" w:pos="0"/>
          <w:tab w:val="left" w:pos="567"/>
        </w:tabs>
        <w:suppressAutoHyphens/>
        <w:spacing w:line="300" w:lineRule="auto"/>
        <w:jc w:val="left"/>
        <w:rPr>
          <w:rFonts w:ascii="宋体" w:hAnsi="宋体"/>
          <w:sz w:val="24"/>
        </w:rPr>
      </w:pPr>
      <w:r>
        <w:rPr>
          <w:rFonts w:ascii="宋体" w:hAnsi="宋体"/>
          <w:sz w:val="24"/>
        </w:rPr>
        <w:t xml:space="preserve">李忠民, </w:t>
      </w:r>
      <w:proofErr w:type="gramStart"/>
      <w:r>
        <w:rPr>
          <w:rFonts w:ascii="宋体" w:hAnsi="宋体"/>
          <w:sz w:val="24"/>
        </w:rPr>
        <w:t>齐占新</w:t>
      </w:r>
      <w:proofErr w:type="gramEnd"/>
      <w:r>
        <w:rPr>
          <w:rFonts w:ascii="宋体" w:hAnsi="宋体"/>
          <w:sz w:val="24"/>
        </w:rPr>
        <w:t>. 业务架构的微应用化与技术架构的微服务化——兼谈</w:t>
      </w:r>
      <w:proofErr w:type="gramStart"/>
      <w:r>
        <w:rPr>
          <w:rFonts w:ascii="宋体" w:hAnsi="宋体"/>
          <w:sz w:val="24"/>
        </w:rPr>
        <w:t>微服务</w:t>
      </w:r>
      <w:proofErr w:type="gramEnd"/>
      <w:r>
        <w:rPr>
          <w:rFonts w:ascii="宋体" w:hAnsi="宋体"/>
          <w:sz w:val="24"/>
        </w:rPr>
        <w:t>架构的实施实践[J]. 科技创新与应用, 2016(35):95-96.</w:t>
      </w:r>
    </w:p>
    <w:p w:rsidR="001F6ECF" w:rsidRDefault="003E238D">
      <w:pPr>
        <w:numPr>
          <w:ilvl w:val="0"/>
          <w:numId w:val="3"/>
        </w:numPr>
        <w:tabs>
          <w:tab w:val="left" w:pos="0"/>
          <w:tab w:val="left" w:pos="567"/>
        </w:tabs>
        <w:suppressAutoHyphens/>
        <w:spacing w:line="300" w:lineRule="auto"/>
        <w:jc w:val="left"/>
      </w:pPr>
      <w:r>
        <w:rPr>
          <w:rFonts w:ascii="宋体" w:hAnsi="宋体"/>
          <w:sz w:val="24"/>
        </w:rPr>
        <w:t>张宁溪, 朱晓民. 基于</w:t>
      </w:r>
      <w:r>
        <w:rPr>
          <w:sz w:val="24"/>
        </w:rPr>
        <w:t>Docker</w:t>
      </w:r>
      <w:r>
        <w:rPr>
          <w:rFonts w:ascii="宋体" w:hAnsi="宋体"/>
          <w:sz w:val="24"/>
        </w:rPr>
        <w:t>、</w:t>
      </w:r>
      <w:r>
        <w:rPr>
          <w:sz w:val="24"/>
        </w:rPr>
        <w:t>Swarm</w:t>
      </w:r>
      <w:r>
        <w:rPr>
          <w:rFonts w:ascii="宋体" w:hAnsi="宋体"/>
          <w:sz w:val="24"/>
        </w:rPr>
        <w:t>、</w:t>
      </w:r>
      <w:r>
        <w:rPr>
          <w:sz w:val="24"/>
        </w:rPr>
        <w:t>Consul</w:t>
      </w:r>
      <w:r>
        <w:rPr>
          <w:rFonts w:ascii="宋体" w:hAnsi="宋体"/>
          <w:sz w:val="24"/>
        </w:rPr>
        <w:t>与</w:t>
      </w:r>
      <w:r>
        <w:rPr>
          <w:sz w:val="24"/>
        </w:rPr>
        <w:t>Nginx</w:t>
      </w:r>
      <w:r>
        <w:rPr>
          <w:rFonts w:ascii="宋体" w:hAnsi="宋体"/>
          <w:sz w:val="24"/>
        </w:rPr>
        <w:t>构建高可用和</w:t>
      </w:r>
      <w:proofErr w:type="gramStart"/>
      <w:r>
        <w:rPr>
          <w:rFonts w:ascii="宋体" w:hAnsi="宋体"/>
          <w:sz w:val="24"/>
        </w:rPr>
        <w:t>可</w:t>
      </w:r>
      <w:proofErr w:type="gramEnd"/>
      <w:r>
        <w:rPr>
          <w:rFonts w:ascii="宋体" w:hAnsi="宋体"/>
          <w:sz w:val="24"/>
        </w:rPr>
        <w:t>扩展</w:t>
      </w:r>
      <w:r>
        <w:rPr>
          <w:sz w:val="24"/>
        </w:rPr>
        <w:t>Web</w:t>
      </w:r>
      <w:r>
        <w:rPr>
          <w:rFonts w:ascii="宋体" w:hAnsi="宋体"/>
          <w:sz w:val="24"/>
        </w:rPr>
        <w:t>服务框架的方法[J]. 电信技术, 2016(11):21-25.</w:t>
      </w:r>
    </w:p>
    <w:p w:rsidR="001F6ECF" w:rsidRDefault="003E238D">
      <w:pPr>
        <w:numPr>
          <w:ilvl w:val="0"/>
          <w:numId w:val="3"/>
        </w:numPr>
        <w:tabs>
          <w:tab w:val="left" w:pos="0"/>
          <w:tab w:val="left" w:pos="567"/>
        </w:tabs>
        <w:suppressAutoHyphens/>
        <w:spacing w:line="300" w:lineRule="auto"/>
        <w:jc w:val="left"/>
      </w:pPr>
      <w:r>
        <w:rPr>
          <w:rFonts w:ascii="宋体" w:hAnsi="宋体"/>
          <w:sz w:val="24"/>
        </w:rPr>
        <w:lastRenderedPageBreak/>
        <w:t>卢胜林, 倪明, 张翰博. 基于</w:t>
      </w:r>
      <w:r>
        <w:rPr>
          <w:sz w:val="24"/>
        </w:rPr>
        <w:t>Docker Swarm</w:t>
      </w:r>
      <w:r>
        <w:rPr>
          <w:rFonts w:ascii="宋体" w:hAnsi="宋体"/>
          <w:sz w:val="24"/>
        </w:rPr>
        <w:t>集群的调度策略优化[J]. 信息技术, 2016(7):147-151.</w:t>
      </w:r>
    </w:p>
    <w:p w:rsidR="001F6ECF" w:rsidRDefault="001F6ECF">
      <w:pPr>
        <w:spacing w:line="300" w:lineRule="auto"/>
      </w:pPr>
    </w:p>
    <w:p w:rsidR="001F6ECF" w:rsidRDefault="001F6ECF">
      <w:pPr>
        <w:sectPr w:rsidR="001F6ECF">
          <w:headerReference w:type="default" r:id="rId37"/>
          <w:footerReference w:type="default" r:id="rId38"/>
          <w:pgSz w:w="11906" w:h="16838"/>
          <w:pgMar w:top="908" w:right="1701" w:bottom="1049" w:left="1701" w:header="851" w:footer="992" w:gutter="0"/>
          <w:pgNumType w:start="1"/>
          <w:cols w:space="720"/>
          <w:formProt w:val="0"/>
          <w:docGrid w:type="lines" w:linePitch="312"/>
        </w:sectPr>
      </w:pPr>
    </w:p>
    <w:p w:rsidR="001F6ECF" w:rsidRDefault="001F6ECF"/>
    <w:sectPr w:rsidR="001F6ECF">
      <w:type w:val="continuous"/>
      <w:pgSz w:w="11906" w:h="16838"/>
      <w:pgMar w:top="908" w:right="1701" w:bottom="1049" w:left="1701" w:header="851" w:footer="992"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A02" w:rsidRDefault="00B66A02">
      <w:r>
        <w:separator/>
      </w:r>
    </w:p>
  </w:endnote>
  <w:endnote w:type="continuationSeparator" w:id="0">
    <w:p w:rsidR="00B66A02" w:rsidRDefault="00B66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reeSans">
    <w:altName w:val="Segoe Print"/>
    <w:charset w:val="00"/>
    <w:family w:val="auto"/>
    <w:pitch w:val="default"/>
  </w:font>
  <w:font w:name="OpenSymbol">
    <w:panose1 w:val="05010000000000000000"/>
    <w:charset w:val="00"/>
    <w:family w:val="auto"/>
    <w:pitch w:val="variable"/>
    <w:sig w:usb0="800000AF" w:usb1="1001ECEA" w:usb2="00000000" w:usb3="00000000" w:csb0="00000001" w:csb1="00000000"/>
  </w:font>
  <w:font w:name="Liberation Mono">
    <w:altName w:val="Courier New"/>
    <w:charset w:val="01"/>
    <w:family w:val="modern"/>
    <w:pitch w:val="default"/>
  </w:font>
  <w:font w:name="Nimbus Mono L">
    <w:altName w:val="Segoe Print"/>
    <w:charset w:val="00"/>
    <w:family w:val="auto"/>
    <w:pitch w:val="default"/>
  </w:font>
  <w:font w:name="Liberation Sans">
    <w:altName w:val="Arial"/>
    <w:charset w:val="01"/>
    <w:family w:val="swiss"/>
    <w:pitch w:val="default"/>
  </w:font>
  <w:font w:name="Noto Sans CJK SC Regular">
    <w:altName w:val="Segoe Print"/>
    <w:charset w:val="00"/>
    <w:family w:val="auto"/>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00"/>
    <w:family w:val="auto"/>
    <w:pitch w:val="default"/>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38D" w:rsidRDefault="003E238D">
    <w:pPr>
      <w:pStyle w:val="a9"/>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A02" w:rsidRDefault="00B66A02">
      <w:r>
        <w:separator/>
      </w:r>
    </w:p>
  </w:footnote>
  <w:footnote w:type="continuationSeparator" w:id="0">
    <w:p w:rsidR="00B66A02" w:rsidRDefault="00B66A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38D" w:rsidRDefault="003E238D">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0FE435"/>
    <w:multiLevelType w:val="multilevel"/>
    <w:tmpl w:val="590FE435"/>
    <w:lvl w:ilvl="0">
      <w:start w:val="1"/>
      <w:numFmt w:val="decimal"/>
      <w:lvlText w:val="%1."/>
      <w:lvlJc w:val="left"/>
      <w:pPr>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1">
    <w:nsid w:val="590FE456"/>
    <w:multiLevelType w:val="multilevel"/>
    <w:tmpl w:val="590FE456"/>
    <w:lvl w:ilvl="0">
      <w:start w:val="1"/>
      <w:numFmt w:val="decimal"/>
      <w:lvlText w:val="[%1]"/>
      <w:lvlJc w:val="left"/>
      <w:pPr>
        <w:ind w:left="420" w:hanging="420"/>
      </w:pPr>
      <w:rPr>
        <w:rFonts w:ascii="宋体" w:eastAsia="宋体" w:hAnsi="宋体" w:cs="宋体"/>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90FE99D"/>
    <w:multiLevelType w:val="singleLevel"/>
    <w:tmpl w:val="590FE99D"/>
    <w:lvl w:ilvl="0">
      <w:start w:val="1"/>
      <w:numFmt w:val="decimal"/>
      <w:suff w:val="nothing"/>
      <w:lvlText w:val="%1．"/>
      <w:lvlJc w:val="left"/>
      <w:pPr>
        <w:ind w:left="0" w:firstLine="4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4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1F6ECF"/>
    <w:rsid w:val="001F6ECF"/>
    <w:rsid w:val="003E238D"/>
    <w:rsid w:val="00680233"/>
    <w:rsid w:val="00B66A02"/>
    <w:rsid w:val="2F9A3C32"/>
    <w:rsid w:val="565F1863"/>
    <w:rsid w:val="7AEB0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24E55E-A9EC-446F-BC4D-5BC37B3D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annotation text" w:qFormat="1"/>
    <w:lsdException w:name="caption" w:qFormat="1"/>
    <w:lsdException w:name="annotation reference" w:qFormat="1"/>
    <w:lsdException w:name="page number" w:qFormat="1"/>
    <w:lsdException w:name="List" w:qFormat="1"/>
    <w:lsdException w:name="Title" w:qFormat="1"/>
    <w:lsdException w:name="Default Paragraph Font" w:qFormat="1"/>
    <w:lsdException w:name="Body Text" w:qFormat="1"/>
    <w:lsdException w:name="Subtitle" w:qFormat="1"/>
    <w:lsdException w:name="Body Text Indent 2" w:qFormat="1"/>
    <w:lsdException w:name="Body Text Indent 3"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21"/>
      <w:szCs w:val="24"/>
    </w:rPr>
  </w:style>
  <w:style w:type="paragraph" w:styleId="1">
    <w:name w:val="heading 1"/>
    <w:basedOn w:val="a"/>
    <w:next w:val="a"/>
    <w:qFormat/>
    <w:pPr>
      <w:keepNext/>
      <w:spacing w:line="300" w:lineRule="auto"/>
      <w:jc w:val="center"/>
      <w:outlineLvl w:val="0"/>
    </w:pPr>
    <w:rPr>
      <w:b/>
      <w:bCs/>
      <w:sz w:val="32"/>
    </w:rPr>
  </w:style>
  <w:style w:type="paragraph" w:styleId="2">
    <w:name w:val="heading 2"/>
    <w:basedOn w:val="a"/>
    <w:next w:val="a"/>
    <w:qFormat/>
    <w:pPr>
      <w:keepNext/>
      <w:keepLines/>
      <w:spacing w:before="260" w:after="260" w:line="360" w:lineRule="auto"/>
      <w:jc w:val="left"/>
      <w:outlineLvl w:val="1"/>
    </w:pPr>
    <w:rPr>
      <w:rFonts w:eastAsia="黑体"/>
      <w:bCs/>
      <w:sz w:val="28"/>
      <w:szCs w:val="32"/>
    </w:rPr>
  </w:style>
  <w:style w:type="paragraph" w:styleId="3">
    <w:name w:val="heading 3"/>
    <w:basedOn w:val="a"/>
    <w:next w:val="a"/>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next w:val="a4"/>
    <w:qFormat/>
    <w:pPr>
      <w:widowControl w:val="0"/>
    </w:pPr>
    <w:rPr>
      <w:b/>
      <w:bCs/>
      <w:sz w:val="21"/>
    </w:rPr>
  </w:style>
  <w:style w:type="paragraph" w:styleId="a4">
    <w:name w:val="annotation text"/>
    <w:basedOn w:val="a"/>
    <w:qFormat/>
    <w:pPr>
      <w:jc w:val="left"/>
    </w:pPr>
  </w:style>
  <w:style w:type="paragraph" w:styleId="7">
    <w:name w:val="toc 7"/>
    <w:basedOn w:val="a"/>
    <w:next w:val="a"/>
    <w:pPr>
      <w:ind w:left="2520"/>
    </w:pPr>
  </w:style>
  <w:style w:type="paragraph" w:styleId="a5">
    <w:name w:val="caption"/>
    <w:basedOn w:val="a"/>
    <w:next w:val="a"/>
    <w:qFormat/>
    <w:pPr>
      <w:jc w:val="center"/>
    </w:pPr>
    <w:rPr>
      <w:rFonts w:eastAsia="黑体"/>
    </w:rPr>
  </w:style>
  <w:style w:type="paragraph" w:styleId="a6">
    <w:name w:val="Body Text"/>
    <w:basedOn w:val="a"/>
    <w:qFormat/>
    <w:pPr>
      <w:spacing w:after="120"/>
    </w:pPr>
  </w:style>
  <w:style w:type="paragraph" w:styleId="a7">
    <w:name w:val="Body Text Indent"/>
    <w:basedOn w:val="a"/>
    <w:pPr>
      <w:ind w:firstLine="2325"/>
      <w:jc w:val="center"/>
    </w:pPr>
  </w:style>
  <w:style w:type="paragraph" w:styleId="5">
    <w:name w:val="toc 5"/>
    <w:basedOn w:val="a"/>
    <w:next w:val="a"/>
    <w:pPr>
      <w:ind w:left="1680"/>
    </w:pPr>
  </w:style>
  <w:style w:type="paragraph" w:styleId="30">
    <w:name w:val="toc 3"/>
    <w:basedOn w:val="a"/>
    <w:next w:val="a"/>
    <w:pPr>
      <w:ind w:left="840"/>
    </w:pPr>
  </w:style>
  <w:style w:type="paragraph" w:styleId="8">
    <w:name w:val="toc 8"/>
    <w:basedOn w:val="a"/>
    <w:next w:val="a"/>
    <w:pPr>
      <w:ind w:left="2940"/>
    </w:pPr>
  </w:style>
  <w:style w:type="paragraph" w:styleId="20">
    <w:name w:val="Body Text Indent 2"/>
    <w:basedOn w:val="a"/>
    <w:qFormat/>
    <w:pPr>
      <w:ind w:firstLine="480"/>
    </w:pPr>
    <w:rPr>
      <w:rFonts w:ascii="宋体" w:hAnsi="宋体"/>
      <w:sz w:val="24"/>
    </w:rPr>
  </w:style>
  <w:style w:type="paragraph" w:styleId="a8">
    <w:name w:val="Balloon Text"/>
    <w:basedOn w:val="a"/>
    <w:qFormat/>
    <w:rPr>
      <w:sz w:val="18"/>
      <w:szCs w:val="18"/>
    </w:rPr>
  </w:style>
  <w:style w:type="paragraph" w:styleId="a9">
    <w:name w:val="footer"/>
    <w:basedOn w:val="a"/>
    <w:pPr>
      <w:tabs>
        <w:tab w:val="center" w:pos="4153"/>
        <w:tab w:val="right" w:pos="8306"/>
      </w:tabs>
      <w:snapToGrid w:val="0"/>
      <w:jc w:val="left"/>
    </w:pPr>
    <w:rPr>
      <w:sz w:val="18"/>
      <w:szCs w:val="18"/>
    </w:rPr>
  </w:style>
  <w:style w:type="paragraph" w:styleId="aa">
    <w:name w:val="header"/>
    <w:basedOn w:val="a"/>
    <w:pPr>
      <w:pBdr>
        <w:bottom w:val="single" w:sz="6" w:space="1" w:color="00000A"/>
      </w:pBdr>
      <w:tabs>
        <w:tab w:val="center" w:pos="4153"/>
        <w:tab w:val="right" w:pos="8306"/>
      </w:tabs>
      <w:snapToGrid w:val="0"/>
      <w:jc w:val="center"/>
    </w:pPr>
    <w:rPr>
      <w:sz w:val="18"/>
      <w:szCs w:val="18"/>
    </w:rPr>
  </w:style>
  <w:style w:type="paragraph" w:styleId="10">
    <w:name w:val="toc 1"/>
    <w:basedOn w:val="a"/>
    <w:next w:val="a"/>
  </w:style>
  <w:style w:type="paragraph" w:styleId="4">
    <w:name w:val="toc 4"/>
    <w:basedOn w:val="a"/>
    <w:next w:val="a"/>
    <w:pPr>
      <w:ind w:left="1260"/>
    </w:pPr>
  </w:style>
  <w:style w:type="paragraph" w:styleId="ab">
    <w:name w:val="Subtitle"/>
    <w:basedOn w:val="3"/>
    <w:qFormat/>
    <w:pPr>
      <w:spacing w:before="240" w:after="60" w:line="288" w:lineRule="auto"/>
      <w:jc w:val="left"/>
    </w:pPr>
    <w:rPr>
      <w:rFonts w:eastAsia="黑体"/>
      <w:b w:val="0"/>
      <w:sz w:val="24"/>
    </w:rPr>
  </w:style>
  <w:style w:type="paragraph" w:styleId="ac">
    <w:name w:val="List"/>
    <w:basedOn w:val="a6"/>
    <w:qFormat/>
    <w:rPr>
      <w:rFonts w:cs="FreeSans"/>
    </w:rPr>
  </w:style>
  <w:style w:type="paragraph" w:styleId="6">
    <w:name w:val="toc 6"/>
    <w:basedOn w:val="a"/>
    <w:next w:val="a"/>
    <w:pPr>
      <w:ind w:left="2100"/>
    </w:pPr>
  </w:style>
  <w:style w:type="paragraph" w:styleId="31">
    <w:name w:val="Body Text Indent 3"/>
    <w:basedOn w:val="a"/>
    <w:qFormat/>
    <w:pPr>
      <w:ind w:firstLine="420"/>
    </w:pPr>
    <w:rPr>
      <w:rFonts w:ascii="宋体" w:hAnsi="宋体"/>
      <w:sz w:val="24"/>
    </w:rPr>
  </w:style>
  <w:style w:type="paragraph" w:styleId="21">
    <w:name w:val="toc 2"/>
    <w:basedOn w:val="a"/>
    <w:next w:val="a"/>
    <w:qFormat/>
    <w:pPr>
      <w:ind w:left="420"/>
    </w:pPr>
  </w:style>
  <w:style w:type="paragraph" w:styleId="9">
    <w:name w:val="toc 9"/>
    <w:basedOn w:val="a"/>
    <w:next w:val="a"/>
    <w:pPr>
      <w:ind w:left="336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rPr>
  </w:style>
  <w:style w:type="paragraph" w:styleId="ad">
    <w:name w:val="Normal (Web)"/>
    <w:basedOn w:val="a"/>
    <w:qFormat/>
    <w:pPr>
      <w:spacing w:before="280" w:after="280"/>
      <w:jc w:val="left"/>
    </w:pPr>
    <w:rPr>
      <w:sz w:val="24"/>
    </w:rPr>
  </w:style>
  <w:style w:type="paragraph" w:styleId="ae">
    <w:name w:val="Title"/>
    <w:basedOn w:val="a"/>
    <w:qFormat/>
    <w:pPr>
      <w:jc w:val="center"/>
    </w:pPr>
    <w:rPr>
      <w:b/>
      <w:bCs/>
      <w:sz w:val="32"/>
    </w:rPr>
  </w:style>
  <w:style w:type="character" w:styleId="af">
    <w:name w:val="Strong"/>
    <w:basedOn w:val="a0"/>
    <w:qFormat/>
    <w:rPr>
      <w:b/>
      <w:bCs/>
    </w:rPr>
  </w:style>
  <w:style w:type="character" w:styleId="af0">
    <w:name w:val="page number"/>
    <w:basedOn w:val="a0"/>
    <w:qFormat/>
  </w:style>
  <w:style w:type="character" w:styleId="af1">
    <w:name w:val="Emphasis"/>
    <w:basedOn w:val="a0"/>
    <w:qFormat/>
    <w:rPr>
      <w:i/>
    </w:rPr>
  </w:style>
  <w:style w:type="character" w:styleId="af2">
    <w:name w:val="Hyperlink"/>
    <w:basedOn w:val="a0"/>
    <w:rPr>
      <w:color w:val="0000FF"/>
      <w:u w:val="single"/>
    </w:rPr>
  </w:style>
  <w:style w:type="character" w:styleId="HTML0">
    <w:name w:val="HTML Code"/>
    <w:basedOn w:val="a0"/>
    <w:qFormat/>
    <w:rPr>
      <w:rFonts w:ascii="宋体" w:eastAsia="宋体" w:hAnsi="宋体" w:cs="宋体"/>
      <w:sz w:val="24"/>
      <w:szCs w:val="24"/>
    </w:rPr>
  </w:style>
  <w:style w:type="character" w:styleId="af3">
    <w:name w:val="annotation reference"/>
    <w:basedOn w:val="a0"/>
    <w:qFormat/>
    <w:rPr>
      <w:sz w:val="21"/>
      <w:szCs w:val="21"/>
    </w:rPr>
  </w:style>
  <w:style w:type="character" w:customStyle="1" w:styleId="InternetLink">
    <w:name w:val="Internet Link"/>
    <w:basedOn w:val="a0"/>
    <w:qFormat/>
    <w:rPr>
      <w:color w:val="0000FF"/>
      <w:u w:val="single"/>
    </w:rPr>
  </w:style>
  <w:style w:type="character" w:customStyle="1" w:styleId="bindingandrelease">
    <w:name w:val="bindingandrelease"/>
    <w:basedOn w:val="a0"/>
    <w:qFormat/>
  </w:style>
  <w:style w:type="character" w:customStyle="1" w:styleId="longtext">
    <w:name w:val="long_text"/>
    <w:basedOn w:val="a0"/>
    <w:qFormat/>
  </w:style>
  <w:style w:type="character" w:customStyle="1" w:styleId="1Char">
    <w:name w:val="标题 1 Char"/>
    <w:basedOn w:val="a0"/>
    <w:qFormat/>
    <w:rPr>
      <w:rFonts w:eastAsia="宋体"/>
      <w:b/>
      <w:bCs/>
      <w:sz w:val="32"/>
      <w:szCs w:val="24"/>
      <w:lang w:val="en-US" w:eastAsia="zh-CN" w:bidi="ar-SA"/>
    </w:rPr>
  </w:style>
  <w:style w:type="character" w:customStyle="1" w:styleId="ptbrand3">
    <w:name w:val="ptbrand3"/>
    <w:basedOn w:val="a0"/>
    <w:qFormat/>
  </w:style>
  <w:style w:type="character" w:customStyle="1" w:styleId="11">
    <w:name w:val="占位符文本1"/>
    <w:basedOn w:val="a0"/>
    <w:qFormat/>
    <w:rPr>
      <w:color w:val="808080"/>
    </w:rPr>
  </w:style>
  <w:style w:type="character" w:customStyle="1" w:styleId="Char">
    <w:name w:val="页脚 Char"/>
    <w:basedOn w:val="a0"/>
    <w:qFormat/>
    <w:rPr>
      <w:sz w:val="18"/>
      <w:szCs w:val="18"/>
    </w:rPr>
  </w:style>
  <w:style w:type="character" w:customStyle="1" w:styleId="apple-converted-space">
    <w:name w:val="apple-converted-space"/>
    <w:basedOn w:val="a0"/>
    <w:qFormat/>
  </w:style>
  <w:style w:type="character" w:customStyle="1" w:styleId="HTMLChar">
    <w:name w:val="HTML 预设格式 Char"/>
    <w:basedOn w:val="a0"/>
    <w:qFormat/>
    <w:rPr>
      <w:rFonts w:ascii="宋体" w:hAnsi="宋体" w:cs="宋体"/>
      <w:sz w:val="24"/>
      <w:szCs w:val="24"/>
    </w:rPr>
  </w:style>
  <w:style w:type="character" w:customStyle="1" w:styleId="ListLabel1">
    <w:name w:val="ListLabel 1"/>
    <w:qFormat/>
    <w:rPr>
      <w:rFonts w:eastAsia="宋体" w:cs="宋体"/>
    </w:rPr>
  </w:style>
  <w:style w:type="character" w:customStyle="1" w:styleId="ListLabel2">
    <w:name w:val="ListLabel 2"/>
    <w:qFormat/>
    <w:rPr>
      <w:rFonts w:ascii="宋体" w:eastAsia="宋体" w:hAnsi="宋体" w:cs="宋体"/>
      <w:sz w:val="24"/>
    </w:rPr>
  </w:style>
  <w:style w:type="character" w:customStyle="1" w:styleId="ListLabel3">
    <w:name w:val="ListLabel 3"/>
    <w:qFormat/>
    <w:rPr>
      <w:rFonts w:eastAsia="宋体" w:cs="宋体"/>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imbus Mono L" w:hAnsi="Liberation Mono" w:cs="Liberation Mono"/>
    </w:rPr>
  </w:style>
  <w:style w:type="character" w:customStyle="1" w:styleId="StrongEmphasis">
    <w:name w:val="Strong Emphasis"/>
    <w:qFormat/>
    <w:rPr>
      <w:b/>
      <w:bCs/>
    </w:rPr>
  </w:style>
  <w:style w:type="paragraph" w:customStyle="1" w:styleId="Heading">
    <w:name w:val="Heading"/>
    <w:basedOn w:val="a"/>
    <w:next w:val="a6"/>
    <w:qFormat/>
    <w:pPr>
      <w:keepNext/>
      <w:spacing w:before="240" w:after="120"/>
    </w:pPr>
    <w:rPr>
      <w:rFonts w:ascii="Liberation Sans" w:eastAsia="Noto Sans CJK SC Regular" w:hAnsi="Liberation Sans" w:cs="FreeSans"/>
      <w:sz w:val="28"/>
      <w:szCs w:val="28"/>
    </w:rPr>
  </w:style>
  <w:style w:type="paragraph" w:customStyle="1" w:styleId="Index">
    <w:name w:val="Index"/>
    <w:basedOn w:val="a"/>
    <w:qFormat/>
    <w:pPr>
      <w:suppressLineNumbers/>
    </w:pPr>
    <w:rPr>
      <w:rFonts w:cs="FreeSans"/>
    </w:rPr>
  </w:style>
  <w:style w:type="paragraph" w:customStyle="1" w:styleId="12">
    <w:name w:val="表格样式1"/>
    <w:basedOn w:val="a"/>
    <w:qFormat/>
    <w:pPr>
      <w:widowControl/>
      <w:jc w:val="center"/>
    </w:pPr>
    <w:rPr>
      <w:rFonts w:ascii="宋体" w:hAnsi="宋体" w:cs="宋体"/>
    </w:rPr>
  </w:style>
  <w:style w:type="paragraph" w:customStyle="1" w:styleId="13">
    <w:name w:val="列出段落1"/>
    <w:basedOn w:val="a"/>
    <w:qFormat/>
    <w:pPr>
      <w:ind w:firstLine="420"/>
    </w:pPr>
  </w:style>
  <w:style w:type="paragraph" w:customStyle="1" w:styleId="TOC1">
    <w:name w:val="TOC 标题1"/>
    <w:basedOn w:val="1"/>
    <w:qFormat/>
    <w:pPr>
      <w:keepLines/>
      <w:widowControl/>
      <w:spacing w:before="240" w:line="259" w:lineRule="auto"/>
      <w:jc w:val="left"/>
    </w:pPr>
    <w:rPr>
      <w:rFonts w:ascii="Cambria" w:hAnsi="Cambria"/>
      <w:b w:val="0"/>
      <w:bCs w:val="0"/>
      <w:color w:val="365F91"/>
      <w:szCs w:val="32"/>
    </w:rPr>
  </w:style>
  <w:style w:type="paragraph" w:customStyle="1" w:styleId="14">
    <w:name w:val="副标题1"/>
    <w:basedOn w:val="a"/>
    <w:qFormat/>
    <w:pPr>
      <w:widowControl/>
      <w:spacing w:before="280" w:after="280"/>
      <w:jc w:val="left"/>
    </w:pPr>
    <w:rPr>
      <w:rFonts w:ascii="宋体" w:hAnsi="宋体" w:cs="宋体"/>
      <w:sz w:val="24"/>
    </w:rPr>
  </w:style>
  <w:style w:type="paragraph" w:customStyle="1" w:styleId="CharCharCharChar">
    <w:name w:val="Char Char Char Char"/>
    <w:basedOn w:val="a"/>
    <w:qFormat/>
    <w:rPr>
      <w:rFonts w:ascii="Tahoma" w:hAnsi="Tahoma"/>
      <w:sz w:val="24"/>
    </w:rPr>
  </w:style>
  <w:style w:type="paragraph" w:customStyle="1" w:styleId="tgt">
    <w:name w:val="tgt"/>
    <w:basedOn w:val="a"/>
    <w:qFormat/>
    <w:pPr>
      <w:widowControl/>
      <w:spacing w:before="280" w:after="280"/>
      <w:jc w:val="left"/>
    </w:pPr>
    <w:rPr>
      <w:rFonts w:ascii="宋体" w:hAnsi="宋体" w:cs="宋体"/>
      <w:sz w:val="24"/>
    </w:rPr>
  </w:style>
  <w:style w:type="paragraph" w:customStyle="1" w:styleId="FrameContents">
    <w:name w:val="Frame Contents"/>
    <w:basedOn w:val="a"/>
    <w:qFormat/>
  </w:style>
  <w:style w:type="paragraph" w:customStyle="1" w:styleId="PreformattedText">
    <w:name w:val="Preformatted Text"/>
    <w:basedOn w:val="a"/>
    <w:qFormat/>
  </w:style>
  <w:style w:type="paragraph" w:customStyle="1" w:styleId="TableContents">
    <w:name w:val="Table Contents"/>
    <w:basedOn w:val="a"/>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ueshu.baidu.com/s?wd=author%3A(V.%20Cardellini)&amp;tn=SE_baiduxueshu_c1gjeupa&amp;ie=utf-8&amp;sc_f_para=sc_hilight%3Dperson" TargetMode="External"/><Relationship Id="rId13" Type="http://schemas.openxmlformats.org/officeDocument/2006/relationships/hyperlink" Target="http://baike.baidu.com/item/Github" TargetMode="Externa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aike.sogou.com/lemma/ShowInnerLink.htm?lemmaId=277136&amp;ss_c=ssc.citiao.link" TargetMode="External"/><Relationship Id="rId34" Type="http://schemas.openxmlformats.org/officeDocument/2006/relationships/hyperlink" Target="http://tools.ietf.org/html/rfc2617" TargetMode="External"/><Relationship Id="rId7" Type="http://schemas.openxmlformats.org/officeDocument/2006/relationships/endnotes" Target="endnotes.xml"/><Relationship Id="rId12" Type="http://schemas.openxmlformats.org/officeDocument/2006/relationships/hyperlink" Target="http://baike.baidu.com/item/LXC" TargetMode="External"/><Relationship Id="rId17" Type="http://schemas.openxmlformats.org/officeDocument/2006/relationships/hyperlink" Target="http://lib.csdn.net/base/datastructure" TargetMode="External"/><Relationship Id="rId25" Type="http://schemas.openxmlformats.org/officeDocument/2006/relationships/image" Target="media/image6.png"/><Relationship Id="rId33" Type="http://schemas.openxmlformats.org/officeDocument/2006/relationships/hyperlink" Target="http://www.w3.org/TR/1999/REC-html401-19991224/interact/forms.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ib.csdn.net/base/datastructure" TargetMode="External"/><Relationship Id="rId20" Type="http://schemas.openxmlformats.org/officeDocument/2006/relationships/hyperlink" Target="http://baike.sogou.com/lemma/ShowInnerLink.htm?lemmaId=7828832&amp;ss_c=ssc.citiao.link"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go&#35821;&#35328;" TargetMode="External"/><Relationship Id="rId24" Type="http://schemas.openxmlformats.org/officeDocument/2006/relationships/hyperlink" Target="http://en.wikipedia.org/wiki/Session_(computer_science)" TargetMode="External"/><Relationship Id="rId32" Type="http://schemas.openxmlformats.org/officeDocument/2006/relationships/hyperlink" Target="http://www.w3.org/TR/1999/REC-html401-19991224/interact/forms.html"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aike.sogou.com/lemma/ShowInnerLink.htm?lemmaId=158671&amp;ss_c=ssc.citiao.link" TargetMode="External"/><Relationship Id="rId28" Type="http://schemas.openxmlformats.org/officeDocument/2006/relationships/image" Target="media/image8.png"/><Relationship Id="rId36" Type="http://schemas.openxmlformats.org/officeDocument/2006/relationships/hyperlink" Target="https://martinfowler.com/"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www.w3.org/TR/1999/REC-html401-19991224/interact/form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aike.sogou.com/lemma/ShowInnerLink.htm?lemmaId=5532892" TargetMode="External"/><Relationship Id="rId22" Type="http://schemas.openxmlformats.org/officeDocument/2006/relationships/hyperlink" Target="http://baike.sogou.com/v32864996.htm?fromTitle=Redis" TargetMode="External"/><Relationship Id="rId27" Type="http://schemas.openxmlformats.org/officeDocument/2006/relationships/hyperlink" Target="http://baike.sogou.com/lemma/ShowInnerLink.htm?lemmaId=8448313&amp;ss_c=ssc.citiao.link" TargetMode="External"/><Relationship Id="rId30" Type="http://schemas.openxmlformats.org/officeDocument/2006/relationships/hyperlink" Target="http://tools.ietf.org/html/rfc6749" TargetMode="External"/><Relationship Id="rId35" Type="http://schemas.openxmlformats.org/officeDocument/2006/relationships/hyperlink" Target="http://biyelunwen.yjbys.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5530</Words>
  <Characters>31527</Characters>
  <Application>Microsoft Office Word</Application>
  <DocSecurity>0</DocSecurity>
  <Lines>262</Lines>
  <Paragraphs>73</Paragraphs>
  <ScaleCrop>false</ScaleCrop>
  <Company>jwc</Company>
  <LinksUpToDate>false</LinksUpToDate>
  <CharactersWithSpaces>36984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郭俊</cp:lastModifiedBy>
  <cp:revision>15</cp:revision>
  <cp:lastPrinted>2015-06-10T11:22:00Z</cp:lastPrinted>
  <dcterms:created xsi:type="dcterms:W3CDTF">2017-05-06T09:53:00Z</dcterms:created>
  <dcterms:modified xsi:type="dcterms:W3CDTF">2017-05-08T18:09:00Z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jwc</vt:lpwstr>
  </property>
  <property fmtid="{D5CDD505-2E9C-101B-9397-08002B2CF9AE}" pid="4" name="DocSecurity">
    <vt:i4>0</vt:i4>
  </property>
  <property fmtid="{D5CDD505-2E9C-101B-9397-08002B2CF9AE}" pid="5" name="HiddenSlides">
    <vt:i4>0</vt:i4>
  </property>
  <property fmtid="{D5CDD505-2E9C-101B-9397-08002B2CF9AE}" pid="6" name="HyperlinksChanged">
    <vt:bool>false</vt:bool>
  </property>
  <property fmtid="{D5CDD505-2E9C-101B-9397-08002B2CF9AE}" pid="7" name="KSOProductBuildVer">
    <vt:lpwstr>2052-10.1.0.6260</vt:lpwstr>
  </property>
  <property fmtid="{D5CDD505-2E9C-101B-9397-08002B2CF9AE}" pid="8" name="LinksUpToDate">
    <vt:bool>false</vt:bool>
  </property>
  <property fmtid="{D5CDD505-2E9C-101B-9397-08002B2CF9AE}" pid="9" name="MMClips">
    <vt:i4>0</vt:i4>
  </property>
  <property fmtid="{D5CDD505-2E9C-101B-9397-08002B2CF9AE}" pid="10" name="Notes">
    <vt:i4>0</vt:i4>
  </property>
  <property fmtid="{D5CDD505-2E9C-101B-9397-08002B2CF9AE}" pid="11" name="ScaleCrop">
    <vt:bool>false</vt:bool>
  </property>
  <property fmtid="{D5CDD505-2E9C-101B-9397-08002B2CF9AE}" pid="12" name="ShareDoc">
    <vt:bool>false</vt:bool>
  </property>
  <property fmtid="{D5CDD505-2E9C-101B-9397-08002B2CF9AE}" pid="13" name="Slides">
    <vt:i4>0</vt:i4>
  </property>
</Properties>
</file>