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&lt;title&gt;SEPTIEMBRE&lt;/title&gt;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font-family: 'Bodoni MT Condensed', Times, serif;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background-color: white;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/* --- Encabezado --- 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background-color: red;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display: table;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.header-col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display: table-cell;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vertical-align: middle;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/* --- Imagen lado izquierdo --- */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.col-logo-izq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width: 30%;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text-align: left;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padding-left: 30px;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.col-titulo { width: 50%; text-align: center;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/* --- Imagen lado derecho --- */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.col-logo-der { width: 30%; text-align: right; padding-right: 30px; }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header img { max-width: 150px; height: auto;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header h1 { margin: 0; font-size: 100px; text-transform: uppercase; letter-spacing: 40px;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header p { margin: 5px 0 0 0; font-size: 18px; }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/* --- Barra de navegación --- */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nav { background-color: green; padding: 10px 0;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nav ul { list-style-type: none; margin: 0; padding: 0; text-align: center;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nav ul li { display: inline; margin: 0 20px;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nav ul li a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font-size: 18px;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nav ul li a:hover { text-decoration: underline;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/* --- Cuerpo ---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.contenedor-cuerpo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padding: 40px;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min-height: 400px;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.seccion-contenido { display: none;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.seccion-activa { display: block;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h1.titulo-seccion { color: #006400; margin-bottom: 25px;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.grupo-form { margin-bottom: 15px;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label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display: block;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color: #F73696;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margin-bottom: 5px;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/* --- Pie de pagina --- */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background-color: black;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font-size: 20px;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margin-top: 20px;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&lt;div class="header-col col-logo-izq"&gt;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&lt;img src="cactus.jpg" alt="Cactus"&gt;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&lt;div class="header-col col-titulo"&gt;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&lt;h1&gt;SEPTIEMBRE&lt;/h1&gt;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&lt;p&gt;&lt;em&gt;"Acontecimientos mas relevantes del mes patrio"&lt;em&gt;&lt;/p&gt;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&lt;div class="header-col col-logo-der"&gt;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&lt;img src="muñeca.jpg" alt="Muñeca"&gt;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&lt;ul&gt;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&lt;li&gt;&lt;a onclick="mostrarSeccion('inicio')"&gt;Inicio&lt;/a&gt;&lt;/li&gt;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&lt;li&gt;&lt;a onclick="mostrarSeccion('fechas importantes')"&gt;Fechas Importantes&lt;/a&gt;&lt;/li&gt;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&lt;li&gt;&lt;a onclick="mostrarSeccion('personajes importantes')"&gt;Personajes Importantes&lt;/a&gt;&lt;/li&gt;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&lt;li&gt;&lt;a onclick="mostrarSeccion('datos curiosos')"&gt;Datos Curiosos&lt;/a&gt;&lt;/li&gt;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&lt;section class="contenedor-cuerpo"&gt;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&lt;div id="inicio" class="seccion-contenido seccion-activa"&gt;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&lt;article&gt;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&lt;h1 class="titulo-seccion"&gt;Cultura viva en cada rincon&lt;/h1&gt;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&lt;h2&gt;Septiembre llega acompañado de banderas, papel&lt;br&gt;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picado,música mexicana y los colores verde,blanco y&lt;br&gt;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rojo en calles,escuelas,hogares y comercios.Pero detrás&lt;br&gt;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de la celebración existe una razón histórica: durante&lt;br&gt;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este mes se concentran varias fechas cívicas más&lt;br&gt;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importantes de México.&lt;/h2&gt;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&lt;/article&gt;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&lt;p&gt;Nombre completo: Marrufo Alvarado Oyuki Alejandra | No.Control: a.24308051280591 | Semestre: 5to | Grupo: I | Especialidad: Programación&lt;/p&gt;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