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5B19" w14:textId="2669C6D6" w:rsid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 xml:space="preserve">Game Design Document (GDD) </w:t>
      </w:r>
      <w:r w:rsidR="00716ADE">
        <w:rPr>
          <w:rFonts w:ascii="Times New Roman" w:hAnsi="Times New Roman" w:cs="Times New Roman"/>
          <w:b/>
          <w:bCs/>
          <w:sz w:val="24"/>
          <w:szCs w:val="24"/>
        </w:rPr>
        <w:t>– Crystal Of Equilibrium</w:t>
      </w:r>
    </w:p>
    <w:p w14:paraId="5328A047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Packaging</w:t>
      </w:r>
    </w:p>
    <w:p w14:paraId="5899A799" w14:textId="77777777" w:rsidR="00F55E17" w:rsidRPr="00F55E17" w:rsidRDefault="00F55E17" w:rsidP="000C429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F55E17">
        <w:rPr>
          <w:rFonts w:ascii="Times New Roman" w:hAnsi="Times New Roman" w:cs="Times New Roman"/>
          <w:sz w:val="24"/>
          <w:szCs w:val="24"/>
        </w:rPr>
        <w:t>: Crystal of Equilibrium</w:t>
      </w:r>
    </w:p>
    <w:p w14:paraId="19BF7053" w14:textId="1625A360" w:rsidR="00F55E17" w:rsidRPr="00716ADE" w:rsidRDefault="00716ADE" w:rsidP="000C429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Our Group : </w:t>
      </w:r>
    </w:p>
    <w:p w14:paraId="41C616A1" w14:textId="18287D4D" w:rsidR="00716ADE" w:rsidRDefault="00716ADE" w:rsidP="00716ADE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220411100013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Mishbahus Surur</w:t>
      </w:r>
    </w:p>
    <w:p w14:paraId="2DCABBE5" w14:textId="02E91E96" w:rsidR="00716ADE" w:rsidRDefault="00716ADE" w:rsidP="00716ADE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220411100142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Hendra Hartono</w:t>
      </w:r>
    </w:p>
    <w:p w14:paraId="73B69B35" w14:textId="77777777" w:rsidR="00716ADE" w:rsidRPr="00F55E17" w:rsidRDefault="00716ADE" w:rsidP="00716A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2D387" w14:textId="571B7A78" w:rsidR="00716ADE" w:rsidRPr="00881433" w:rsidRDefault="00716ADE" w:rsidP="0047672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1433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2D332E4" w14:textId="43DE47D3" w:rsidR="00716ADE" w:rsidRPr="00716ADE" w:rsidRDefault="00881433" w:rsidP="00C9309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8A41D" wp14:editId="6A8BECCA">
            <wp:extent cx="4816904" cy="3616146"/>
            <wp:effectExtent l="0" t="0" r="3175" b="3810"/>
            <wp:docPr id="185198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04" cy="361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7FE9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A1208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16929E8A" w14:textId="77777777" w:rsidR="00F55E17" w:rsidRPr="00F55E17" w:rsidRDefault="00F55E17" w:rsidP="000C42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Introduction</w:t>
      </w:r>
    </w:p>
    <w:p w14:paraId="11D8E1B0" w14:textId="77777777" w:rsidR="00F55E17" w:rsidRPr="00F55E17" w:rsidRDefault="00F55E17" w:rsidP="000C42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Concept</w:t>
      </w:r>
    </w:p>
    <w:p w14:paraId="4856D057" w14:textId="77777777" w:rsidR="00F55E17" w:rsidRPr="00F55E17" w:rsidRDefault="00F55E17" w:rsidP="000C42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Story</w:t>
      </w:r>
    </w:p>
    <w:p w14:paraId="4583644F" w14:textId="77777777" w:rsidR="00F55E17" w:rsidRPr="00F55E17" w:rsidRDefault="00F55E17" w:rsidP="000C42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Art</w:t>
      </w:r>
    </w:p>
    <w:p w14:paraId="5CAC0835" w14:textId="77777777" w:rsidR="00F55E17" w:rsidRPr="00F55E17" w:rsidRDefault="00F55E17" w:rsidP="000C42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Audio</w:t>
      </w:r>
    </w:p>
    <w:p w14:paraId="4EC3CD78" w14:textId="77777777" w:rsidR="00F55E17" w:rsidRPr="00F55E17" w:rsidRDefault="00F55E17" w:rsidP="000C42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Game Experience</w:t>
      </w:r>
    </w:p>
    <w:p w14:paraId="48AE43DE" w14:textId="77777777" w:rsidR="00F55E17" w:rsidRPr="00F55E17" w:rsidRDefault="00F55E17" w:rsidP="000C429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Market Requirements</w:t>
      </w:r>
    </w:p>
    <w:p w14:paraId="5935EA6F" w14:textId="27771655" w:rsidR="000C4292" w:rsidRPr="00881433" w:rsidRDefault="00F55E17" w:rsidP="002F784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Technical Requirements</w:t>
      </w:r>
    </w:p>
    <w:p w14:paraId="77504F2D" w14:textId="769F52BC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Introduction</w:t>
      </w:r>
    </w:p>
    <w:p w14:paraId="6ABC5481" w14:textId="77777777" w:rsidR="000C4292" w:rsidRDefault="00F55E17" w:rsidP="000C42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Summary / Pitch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5EFA614A" w14:textId="693B656C" w:rsidR="00F55E17" w:rsidRPr="000C4292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i/>
          <w:iCs/>
          <w:sz w:val="24"/>
          <w:szCs w:val="24"/>
        </w:rPr>
        <w:t>Crystal of Equilibrium</w:t>
      </w:r>
      <w:r w:rsidRPr="00F55E17">
        <w:rPr>
          <w:rFonts w:ascii="Times New Roman" w:hAnsi="Times New Roman" w:cs="Times New Roman"/>
          <w:sz w:val="24"/>
          <w:szCs w:val="24"/>
        </w:rPr>
        <w:t xml:space="preserve"> adalah game puzzle-platformer di mana pemain mengendalikan dua karakter, </w:t>
      </w:r>
      <w:r w:rsidRPr="00F55E17">
        <w:rPr>
          <w:rFonts w:ascii="Times New Roman" w:hAnsi="Times New Roman" w:cs="Times New Roman"/>
          <w:b/>
          <w:bCs/>
          <w:sz w:val="24"/>
          <w:szCs w:val="24"/>
        </w:rPr>
        <w:t>Ignis</w:t>
      </w:r>
      <w:r w:rsidRPr="00F55E17">
        <w:rPr>
          <w:rFonts w:ascii="Times New Roman" w:hAnsi="Times New Roman" w:cs="Times New Roman"/>
          <w:sz w:val="24"/>
          <w:szCs w:val="24"/>
        </w:rPr>
        <w:t xml:space="preserve"> dan </w:t>
      </w:r>
      <w:r w:rsidRPr="00F55E17">
        <w:rPr>
          <w:rFonts w:ascii="Times New Roman" w:hAnsi="Times New Roman" w:cs="Times New Roman"/>
          <w:b/>
          <w:bCs/>
          <w:sz w:val="24"/>
          <w:szCs w:val="24"/>
        </w:rPr>
        <w:t>Aqua</w:t>
      </w:r>
      <w:r w:rsidRPr="00F55E17">
        <w:rPr>
          <w:rFonts w:ascii="Times New Roman" w:hAnsi="Times New Roman" w:cs="Times New Roman"/>
          <w:sz w:val="24"/>
          <w:szCs w:val="24"/>
        </w:rPr>
        <w:t xml:space="preserve">, yang memiliki kekuatan elemen api dan air. Mereka harus bekerja sama untuk menyelesaikan teka-teki berbasis elemen dan menghadapi musuh untuk mendapatkan </w:t>
      </w:r>
      <w:r w:rsidRPr="00F55E17">
        <w:rPr>
          <w:rFonts w:ascii="Times New Roman" w:hAnsi="Times New Roman" w:cs="Times New Roman"/>
          <w:b/>
          <w:bCs/>
          <w:sz w:val="24"/>
          <w:szCs w:val="24"/>
        </w:rPr>
        <w:t>Crystal of Equilibrium</w:t>
      </w:r>
      <w:r w:rsidRPr="00F55E17">
        <w:rPr>
          <w:rFonts w:ascii="Times New Roman" w:hAnsi="Times New Roman" w:cs="Times New Roman"/>
          <w:sz w:val="24"/>
          <w:szCs w:val="24"/>
        </w:rPr>
        <w:t xml:space="preserve"> dan menyelamatkan dunia dari kehancuran.</w:t>
      </w:r>
    </w:p>
    <w:p w14:paraId="476CBEB8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8F8D8" w14:textId="77777777" w:rsidR="000C4292" w:rsidRDefault="00F55E17" w:rsidP="000C42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Inspirations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46733C1C" w14:textId="73D1C23A" w:rsidR="00F55E17" w:rsidRPr="000C4292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 xml:space="preserve">Terinspirasi oleh game seperti </w:t>
      </w:r>
      <w:r w:rsidRPr="00F55E17">
        <w:rPr>
          <w:rFonts w:ascii="Times New Roman" w:hAnsi="Times New Roman" w:cs="Times New Roman"/>
          <w:i/>
          <w:iCs/>
          <w:sz w:val="24"/>
          <w:szCs w:val="24"/>
        </w:rPr>
        <w:t>Fireboy and Watergirl</w:t>
      </w:r>
      <w:r w:rsidRPr="00F55E17">
        <w:rPr>
          <w:rFonts w:ascii="Times New Roman" w:hAnsi="Times New Roman" w:cs="Times New Roman"/>
          <w:sz w:val="24"/>
          <w:szCs w:val="24"/>
        </w:rPr>
        <w:t>, yang menggabungkan teka-teki elemen dan platforming dengan narasi yang kuat.</w:t>
      </w:r>
    </w:p>
    <w:p w14:paraId="0AC90109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141B5" w14:textId="77777777" w:rsidR="000C4292" w:rsidRDefault="00F55E17" w:rsidP="000C42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Player Experience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4DD5CB0C" w14:textId="74A2AF3E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Pemain akan merasa tertantang untuk memecahkan teka-teki yang kompleks, merasakan kepuasan dari kerjasama antara dua karakter dengan kemampuan unik, dan terlibat dalam petualangan epik yang penuh dengan bahaya dan misteri.</w:t>
      </w:r>
    </w:p>
    <w:p w14:paraId="5E202C8B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70BE3" w14:textId="77777777" w:rsidR="000C4292" w:rsidRDefault="00F55E17" w:rsidP="000C42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DDB7323" w14:textId="60E6BB15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PC</w:t>
      </w:r>
      <w:r w:rsidR="00E84211">
        <w:rPr>
          <w:rFonts w:ascii="Times New Roman" w:hAnsi="Times New Roman" w:cs="Times New Roman"/>
          <w:sz w:val="24"/>
          <w:szCs w:val="24"/>
        </w:rPr>
        <w:t>,</w:t>
      </w:r>
      <w:r w:rsidRPr="00F55E17">
        <w:rPr>
          <w:rFonts w:ascii="Times New Roman" w:hAnsi="Times New Roman" w:cs="Times New Roman"/>
          <w:sz w:val="24"/>
          <w:szCs w:val="24"/>
        </w:rPr>
        <w:t xml:space="preserve"> dengan potensi untuk ekspansi ke platform mobile.</w:t>
      </w:r>
    </w:p>
    <w:p w14:paraId="11ED7C66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093750" w14:textId="77777777" w:rsidR="000C4292" w:rsidRDefault="00F55E17" w:rsidP="000C42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06DCCF26" w14:textId="1E9BBF52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Unity Engine, C#, dengan integrasi art dan audio menggunakan API khusus.</w:t>
      </w:r>
    </w:p>
    <w:p w14:paraId="409160CB" w14:textId="77777777" w:rsidR="00E84211" w:rsidRPr="00F55E17" w:rsidRDefault="00E84211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46515D" w14:textId="77777777" w:rsidR="000C4292" w:rsidRDefault="00F55E17" w:rsidP="000C42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Genre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60039894" w14:textId="4EAC1AD3" w:rsidR="00F55E17" w:rsidRDefault="00F55E17" w:rsidP="000C4292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Puzzle-platformer, kooperatif.</w:t>
      </w:r>
    </w:p>
    <w:p w14:paraId="4641B240" w14:textId="77777777" w:rsidR="00E84211" w:rsidRPr="00F55E17" w:rsidRDefault="00E84211" w:rsidP="000C4292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B41B10" w14:textId="77777777" w:rsidR="000C4292" w:rsidRDefault="00F55E17" w:rsidP="000C429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05015351" w14:textId="287F1180" w:rsidR="00F55E17" w:rsidRP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Pemain dari segala usia yang menyukai teka-teki dan platforming, khususnya yang menyukai permainan yang membutuhkan kerja sama antar karakter atau multiplayer. Target usia 10-35 tahun.</w:t>
      </w:r>
    </w:p>
    <w:p w14:paraId="1EE5ECF8" w14:textId="2DCF296D" w:rsidR="00F55E17" w:rsidRDefault="00F55E17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FBE79" w14:textId="77777777" w:rsidR="009B3CF5" w:rsidRDefault="009B3CF5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4E7A5" w14:textId="77777777" w:rsidR="00E84211" w:rsidRDefault="00E84211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5841A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0B5D1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Concept</w:t>
      </w:r>
    </w:p>
    <w:p w14:paraId="7024D263" w14:textId="77777777" w:rsidR="000C4292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Core Loop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7D0BF6F4" w14:textId="4FA81813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Pemain bergantian mengendalikan dua karakter untuk menyelesaikan teka-teki berbasis elemen. Setiap level menuntut pemain memanfaatkan kemampuan elemen masing-masing karakter untuk membuka jalan ke level berikutnya.</w:t>
      </w:r>
    </w:p>
    <w:p w14:paraId="51F8C150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F5EF13" w14:textId="77777777" w:rsidR="000C4292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Themes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4F0DDB5C" w14:textId="1AE19122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Keseimbangan alam, kerja sama, harmoni elemen, dan perjalanan epik.</w:t>
      </w:r>
    </w:p>
    <w:p w14:paraId="2581D0E7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34B46F" w14:textId="35409987" w:rsidR="000C4292" w:rsidRPr="00F55E17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Primary Mechanics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CC1E0C5" w14:textId="77777777" w:rsidR="00F55E17" w:rsidRPr="00F55E17" w:rsidRDefault="00F55E17" w:rsidP="000C429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Kontrol dua karakter dengan elemen berbeda (Ignis - api, Aqua - air).</w:t>
      </w:r>
    </w:p>
    <w:p w14:paraId="54D89AFD" w14:textId="77777777" w:rsidR="00F55E17" w:rsidRPr="00F55E17" w:rsidRDefault="00F55E17" w:rsidP="000C429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Teka-teki lingkungan yang mengharuskan interaksi antara api dan air.</w:t>
      </w:r>
    </w:p>
    <w:p w14:paraId="14BEC94F" w14:textId="77777777" w:rsidR="00F55E17" w:rsidRDefault="00F55E17" w:rsidP="000C429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Kerjasama antara dua karakter untuk membuka jalan ke tujuan.</w:t>
      </w:r>
    </w:p>
    <w:p w14:paraId="080E86CF" w14:textId="77777777" w:rsidR="000C4292" w:rsidRPr="00F55E17" w:rsidRDefault="000C4292" w:rsidP="000C429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E6F2E9" w14:textId="00684E1B" w:rsidR="000C4292" w:rsidRPr="00F55E17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Secondary Mechanics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33C9F617" w14:textId="77777777" w:rsidR="00F55E17" w:rsidRPr="00F55E17" w:rsidRDefault="00F55E17" w:rsidP="000C429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Pengumpulan artefak yang memberikan peningkatan kekuatan sementara.</w:t>
      </w:r>
    </w:p>
    <w:p w14:paraId="65F28D6C" w14:textId="77777777" w:rsidR="00F55E17" w:rsidRDefault="00F55E17" w:rsidP="000C429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Pemecahan teka-teki berbasis fisika (misalnya, mengalihkan aliran air, menyalakan obor, dll.).</w:t>
      </w:r>
    </w:p>
    <w:p w14:paraId="73C15F14" w14:textId="77777777" w:rsidR="000C4292" w:rsidRPr="00F55E17" w:rsidRDefault="000C4292" w:rsidP="000C429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284380" w14:textId="77777777" w:rsidR="00F55E17" w:rsidRPr="00F55E17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Tertiary Mechanics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4B2421F" w14:textId="77777777" w:rsidR="00F55E17" w:rsidRPr="00F55E17" w:rsidRDefault="00F55E17" w:rsidP="000C429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Mode multiplayer co-op lokal atau online.</w:t>
      </w:r>
    </w:p>
    <w:p w14:paraId="159F50B8" w14:textId="77777777" w:rsidR="00F55E17" w:rsidRDefault="00F55E17" w:rsidP="000C4292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Power-up yang memberikan kemampuan khusus, seperti berjalan di atas duri atau melompat lebih tinggi.</w:t>
      </w:r>
    </w:p>
    <w:p w14:paraId="4637E85E" w14:textId="77777777" w:rsidR="000C4292" w:rsidRPr="00F55E17" w:rsidRDefault="000C4292" w:rsidP="000C4292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C50984" w14:textId="77777777" w:rsidR="000C4292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Combat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BE851D4" w14:textId="460B127A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Tidak ada mekanika tempur tradisional. Namun, karakter akan menghadapi musuh berbasis elemen yang harus diatasi dengan cara memanipulasi lingkungan.</w:t>
      </w:r>
    </w:p>
    <w:p w14:paraId="66EDA1EE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E2E013" w14:textId="77777777" w:rsidR="000C4292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Puzzles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65E531AB" w14:textId="07A74C82" w:rsidR="000C4292" w:rsidRDefault="00F55E17" w:rsidP="00E8421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Teka-teki berbasis interaksi lingkungan, seperti memindahkan blok, mengaktifkan tuas, memadamkan api, dan mencairkan es untuk membuka jalan.</w:t>
      </w:r>
    </w:p>
    <w:p w14:paraId="75993344" w14:textId="77777777" w:rsidR="00E84211" w:rsidRPr="00F55E17" w:rsidRDefault="00E84211" w:rsidP="00E8421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A3561C" w14:textId="77777777" w:rsidR="000C4292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lastRenderedPageBreak/>
        <w:t>AI / NPCs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6FA80BD0" w14:textId="732B631C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Musuh elemental dengan pola serangan sederhana, seperti golem lava yang bergerak mengikuti Ignis dan musuh air yang mengejar Aqua. Beberapa NPC akan memberikan petunjuk untuk menyelesaikan teka-teki.</w:t>
      </w:r>
    </w:p>
    <w:p w14:paraId="4DDD316B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ABCF0F" w14:textId="77777777" w:rsidR="000C4292" w:rsidRDefault="00F55E17" w:rsidP="000C429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Progression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CDA2F0A" w14:textId="26333A62" w:rsidR="00F55E17" w:rsidRP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Pemain akan maju melalui serangkaian level dengan meningkatnya kompleksitas teka-teki. Setiap level memperkenalkan mekanika baru, seperti lingkungan berbasis angin atau tanah, dan bos level.</w:t>
      </w:r>
    </w:p>
    <w:p w14:paraId="794B4B80" w14:textId="16538377" w:rsidR="00F55E17" w:rsidRDefault="00F55E17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6A895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376DF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DD501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EB44F" w14:textId="77777777" w:rsidR="009B3CF5" w:rsidRDefault="009B3CF5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D72F8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C6888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3. Story</w:t>
      </w:r>
    </w:p>
    <w:p w14:paraId="00A79BD5" w14:textId="77777777" w:rsidR="000C4292" w:rsidRDefault="00F55E17" w:rsidP="000C429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Narrative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03630D24" w14:textId="3911E7DC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 xml:space="preserve">Dunia terancam oleh kekuatan jahat bernama </w:t>
      </w:r>
      <w:r w:rsidRPr="00F55E17">
        <w:rPr>
          <w:rFonts w:ascii="Times New Roman" w:hAnsi="Times New Roman" w:cs="Times New Roman"/>
          <w:b/>
          <w:bCs/>
          <w:sz w:val="24"/>
          <w:szCs w:val="24"/>
        </w:rPr>
        <w:t>Zyphor</w:t>
      </w:r>
      <w:r w:rsidRPr="00F55E17">
        <w:rPr>
          <w:rFonts w:ascii="Times New Roman" w:hAnsi="Times New Roman" w:cs="Times New Roman"/>
          <w:sz w:val="24"/>
          <w:szCs w:val="24"/>
        </w:rPr>
        <w:t xml:space="preserve"> yang memanipulasi elemen alam. </w:t>
      </w:r>
      <w:r w:rsidRPr="00F55E17">
        <w:rPr>
          <w:rFonts w:ascii="Times New Roman" w:hAnsi="Times New Roman" w:cs="Times New Roman"/>
          <w:b/>
          <w:bCs/>
          <w:sz w:val="24"/>
          <w:szCs w:val="24"/>
        </w:rPr>
        <w:t>Ignis</w:t>
      </w:r>
      <w:r w:rsidRPr="00F55E17">
        <w:rPr>
          <w:rFonts w:ascii="Times New Roman" w:hAnsi="Times New Roman" w:cs="Times New Roman"/>
          <w:sz w:val="24"/>
          <w:szCs w:val="24"/>
        </w:rPr>
        <w:t xml:space="preserve"> dan </w:t>
      </w:r>
      <w:r w:rsidRPr="00F55E17">
        <w:rPr>
          <w:rFonts w:ascii="Times New Roman" w:hAnsi="Times New Roman" w:cs="Times New Roman"/>
          <w:b/>
          <w:bCs/>
          <w:sz w:val="24"/>
          <w:szCs w:val="24"/>
        </w:rPr>
        <w:t>Aqua</w:t>
      </w:r>
      <w:r w:rsidRPr="00F55E17">
        <w:rPr>
          <w:rFonts w:ascii="Times New Roman" w:hAnsi="Times New Roman" w:cs="Times New Roman"/>
          <w:sz w:val="24"/>
          <w:szCs w:val="24"/>
        </w:rPr>
        <w:t xml:space="preserve"> harus bekerja sama untuk memulihkan keseimbangan dengan menemukan </w:t>
      </w:r>
      <w:r w:rsidRPr="00F55E17">
        <w:rPr>
          <w:rFonts w:ascii="Times New Roman" w:hAnsi="Times New Roman" w:cs="Times New Roman"/>
          <w:b/>
          <w:bCs/>
          <w:sz w:val="24"/>
          <w:szCs w:val="24"/>
        </w:rPr>
        <w:t>Crystal of Equilibrium</w:t>
      </w:r>
      <w:r w:rsidRPr="00F55E17">
        <w:rPr>
          <w:rFonts w:ascii="Times New Roman" w:hAnsi="Times New Roman" w:cs="Times New Roman"/>
          <w:sz w:val="24"/>
          <w:szCs w:val="24"/>
        </w:rPr>
        <w:t>. Mereka melewati berbagai tantangan di kuil kuno, gua lava, dan danau es.</w:t>
      </w:r>
    </w:p>
    <w:p w14:paraId="28E6F109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6256FB" w14:textId="69A808C0" w:rsidR="000C4292" w:rsidRPr="00F55E17" w:rsidRDefault="00F55E17" w:rsidP="000C429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Characters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B4735E9" w14:textId="77777777" w:rsidR="00F55E17" w:rsidRPr="00F55E17" w:rsidRDefault="00F55E17" w:rsidP="000C429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Ignis</w:t>
      </w:r>
      <w:r w:rsidRPr="00F55E17">
        <w:rPr>
          <w:rFonts w:ascii="Times New Roman" w:hAnsi="Times New Roman" w:cs="Times New Roman"/>
          <w:sz w:val="24"/>
          <w:szCs w:val="24"/>
        </w:rPr>
        <w:t>: Pahlawan dari kerajaan api. Berani dan impulsif, namun setia melindungi Aqua.</w:t>
      </w:r>
    </w:p>
    <w:p w14:paraId="15EBDE99" w14:textId="77777777" w:rsidR="00F55E17" w:rsidRPr="00F55E17" w:rsidRDefault="00F55E17" w:rsidP="000C429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Aqua</w:t>
      </w:r>
      <w:r w:rsidRPr="00F55E17">
        <w:rPr>
          <w:rFonts w:ascii="Times New Roman" w:hAnsi="Times New Roman" w:cs="Times New Roman"/>
          <w:sz w:val="24"/>
          <w:szCs w:val="24"/>
        </w:rPr>
        <w:t>: Pahlawan dari kerajaan air. Tenang dan bijaksana, sering menjadi pengambil keputusan yang hati-hati.</w:t>
      </w:r>
    </w:p>
    <w:p w14:paraId="14C75AD8" w14:textId="77777777" w:rsidR="00F55E17" w:rsidRPr="00F55E17" w:rsidRDefault="00F55E17" w:rsidP="000C4292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Zyphor</w:t>
      </w:r>
      <w:r w:rsidRPr="00F55E17">
        <w:rPr>
          <w:rFonts w:ascii="Times New Roman" w:hAnsi="Times New Roman" w:cs="Times New Roman"/>
          <w:sz w:val="24"/>
          <w:szCs w:val="24"/>
        </w:rPr>
        <w:t>: Antagonis utama yang ingin menghancurkan keseimbangan elemen untuk mendominasi dunia.</w:t>
      </w:r>
    </w:p>
    <w:p w14:paraId="3EF4B9FB" w14:textId="6E649C6B" w:rsidR="00F55E17" w:rsidRDefault="00F55E17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D7B0A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EA28E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D80CE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523D2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F9DC9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Art</w:t>
      </w:r>
    </w:p>
    <w:p w14:paraId="61AFD73C" w14:textId="77777777" w:rsidR="000C4292" w:rsidRDefault="00F55E17" w:rsidP="000C429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9A50C6D" w14:textId="31E0F808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Visual 2D dengan gaya cel-shading yang colorful. Fokus pada desain lingkungan elemen yang kontras antara api, air, es, dan hutan.</w:t>
      </w:r>
    </w:p>
    <w:p w14:paraId="5C6DD7DD" w14:textId="77777777" w:rsidR="000C4292" w:rsidRPr="00F55E17" w:rsidRDefault="000C4292" w:rsidP="000C42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002DFB" w14:textId="77777777" w:rsidR="000C4292" w:rsidRDefault="00F55E17" w:rsidP="000C429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Visual Effects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6BDA745B" w14:textId="1AF0DF63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Efek api yang menyala dan air yang mengalir saat kedua karakter menggunakan kekuatan mereka. Partikel dinamis saat menggunakan kekuatan elemen.</w:t>
      </w:r>
    </w:p>
    <w:p w14:paraId="67591B2B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2D043D" w14:textId="77777777" w:rsidR="000C4292" w:rsidRDefault="00F55E17" w:rsidP="000C429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Lighting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36AEC131" w14:textId="0B088662" w:rsidR="00F55E17" w:rsidRP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Pencahayaan dinamis yang berubah tergantung pada elemen di sekitar, seperti cahaya yang lebih terang di level api dan cahaya lembut di level air.</w:t>
      </w:r>
    </w:p>
    <w:p w14:paraId="693651A2" w14:textId="6118187E" w:rsidR="00F55E17" w:rsidRDefault="00F55E17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CACC1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C958F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7427E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C616F" w14:textId="77777777" w:rsidR="009B3CF5" w:rsidRPr="00F55E17" w:rsidRDefault="009B3CF5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6B613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5. Audio</w:t>
      </w:r>
    </w:p>
    <w:p w14:paraId="2073CAA7" w14:textId="77777777" w:rsidR="000C4292" w:rsidRDefault="00F55E17" w:rsidP="000C429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Music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24E3EB45" w14:textId="153231F3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Soundtrack ambient yang mencerminkan elemen di setiap level, dengan melodi yang cepat dan intens di level api, serta musik yang lebih tenang dan misterius di level air.</w:t>
      </w:r>
    </w:p>
    <w:p w14:paraId="14773FFE" w14:textId="77777777" w:rsidR="000C4292" w:rsidRPr="00F55E17" w:rsidRDefault="000C4292" w:rsidP="000C42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99551C" w14:textId="77777777" w:rsidR="000C4292" w:rsidRDefault="00F55E17" w:rsidP="000C429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Sound Effects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56C56CEA" w14:textId="1462DB55" w:rsidR="00F55E17" w:rsidRP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Suara seperti api menyala, air yang mengalir, dan interaksi elemen dengan lingkungan.</w:t>
      </w:r>
    </w:p>
    <w:p w14:paraId="6EF02559" w14:textId="2F84FC49" w:rsidR="00F55E17" w:rsidRDefault="00F55E17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544CE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3E6EF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48BD7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40218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9EB85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5A718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Game Experience</w:t>
      </w:r>
    </w:p>
    <w:p w14:paraId="0376FC2F" w14:textId="77777777" w:rsidR="000C4292" w:rsidRDefault="00F55E17" w:rsidP="000C429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UI / UX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5877FC97" w14:textId="06B5592A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Sederhana dan intuitif, dengan ikon elemen untuk menunjukkan kemampuan aktif. HUD minimalis dengan fokus pada visual elemen.</w:t>
      </w:r>
    </w:p>
    <w:p w14:paraId="520BD742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F8F3C3" w14:textId="77777777" w:rsidR="000C4292" w:rsidRDefault="00F55E17" w:rsidP="000C429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Controls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0E220187" w14:textId="54AC7C4B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Penggunaan tombol sederhana untuk mengontrol pergerakan dan kemampuan karakter. Dapat dimainkan dengan keyboard atau gamepad.</w:t>
      </w:r>
    </w:p>
    <w:p w14:paraId="614185FA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261419" w14:textId="77777777" w:rsidR="000C4292" w:rsidRDefault="00F55E17" w:rsidP="000C429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Menus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49A15542" w14:textId="0BDDEBC3" w:rsidR="00F55E17" w:rsidRPr="00F55E17" w:rsidRDefault="00F55E17" w:rsidP="000C4292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 xml:space="preserve">Menu utama yang bersih dengan pilihan </w:t>
      </w:r>
      <w:r w:rsidRPr="00F55E17">
        <w:rPr>
          <w:rFonts w:ascii="Times New Roman" w:hAnsi="Times New Roman" w:cs="Times New Roman"/>
          <w:i/>
          <w:iCs/>
          <w:sz w:val="24"/>
          <w:szCs w:val="24"/>
        </w:rPr>
        <w:t>start game</w:t>
      </w:r>
      <w:r w:rsidRPr="00F55E17">
        <w:rPr>
          <w:rFonts w:ascii="Times New Roman" w:hAnsi="Times New Roman" w:cs="Times New Roman"/>
          <w:sz w:val="24"/>
          <w:szCs w:val="24"/>
        </w:rPr>
        <w:t xml:space="preserve">, </w:t>
      </w:r>
      <w:r w:rsidRPr="00F55E17">
        <w:rPr>
          <w:rFonts w:ascii="Times New Roman" w:hAnsi="Times New Roman" w:cs="Times New Roman"/>
          <w:i/>
          <w:iCs/>
          <w:sz w:val="24"/>
          <w:szCs w:val="24"/>
        </w:rPr>
        <w:t>options</w:t>
      </w:r>
      <w:r w:rsidRPr="00F55E17">
        <w:rPr>
          <w:rFonts w:ascii="Times New Roman" w:hAnsi="Times New Roman" w:cs="Times New Roman"/>
          <w:sz w:val="24"/>
          <w:szCs w:val="24"/>
        </w:rPr>
        <w:t xml:space="preserve">, </w:t>
      </w:r>
      <w:r w:rsidRPr="00F55E17">
        <w:rPr>
          <w:rFonts w:ascii="Times New Roman" w:hAnsi="Times New Roman" w:cs="Times New Roman"/>
          <w:i/>
          <w:iCs/>
          <w:sz w:val="24"/>
          <w:szCs w:val="24"/>
        </w:rPr>
        <w:t>level select</w:t>
      </w:r>
      <w:r w:rsidRPr="00F55E17">
        <w:rPr>
          <w:rFonts w:ascii="Times New Roman" w:hAnsi="Times New Roman" w:cs="Times New Roman"/>
          <w:sz w:val="24"/>
          <w:szCs w:val="24"/>
        </w:rPr>
        <w:t xml:space="preserve">, dan </w:t>
      </w:r>
      <w:r w:rsidRPr="00F55E17">
        <w:rPr>
          <w:rFonts w:ascii="Times New Roman" w:hAnsi="Times New Roman" w:cs="Times New Roman"/>
          <w:i/>
          <w:iCs/>
          <w:sz w:val="24"/>
          <w:szCs w:val="24"/>
        </w:rPr>
        <w:t>credits</w:t>
      </w:r>
      <w:r w:rsidRPr="00F55E17">
        <w:rPr>
          <w:rFonts w:ascii="Times New Roman" w:hAnsi="Times New Roman" w:cs="Times New Roman"/>
          <w:sz w:val="24"/>
          <w:szCs w:val="24"/>
        </w:rPr>
        <w:t>.</w:t>
      </w:r>
    </w:p>
    <w:p w14:paraId="4D50AE2D" w14:textId="5BAA41E0" w:rsidR="00F55E17" w:rsidRDefault="00F55E17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B5E40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F6255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77F91" w14:textId="77777777" w:rsidR="000C4292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CB00B" w14:textId="77777777" w:rsidR="000C4292" w:rsidRPr="00F55E17" w:rsidRDefault="000C4292" w:rsidP="000C4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6CF16" w14:textId="77777777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7. Market Requirements</w:t>
      </w:r>
    </w:p>
    <w:p w14:paraId="37328631" w14:textId="77777777" w:rsidR="000C4292" w:rsidRDefault="00F55E17" w:rsidP="000C429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Minimum Viable Product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70B3578E" w14:textId="2852E33D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Seluruh core mechanics (kontrol dua karakter, teka-teki berbasis elemen) berfungsi dan siap dimainkan. Level yang mencakup tema dasar seperti gua api, danau es, dan kuil kuno.</w:t>
      </w:r>
    </w:p>
    <w:p w14:paraId="6A921364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32D740" w14:textId="77777777" w:rsidR="00F55E17" w:rsidRPr="00F55E17" w:rsidRDefault="00F55E17" w:rsidP="000C429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Stretch Goals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5878850B" w14:textId="77777777" w:rsidR="00F55E17" w:rsidRPr="00F55E17" w:rsidRDefault="00F55E17" w:rsidP="000C429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Mode multiplayer online.</w:t>
      </w:r>
    </w:p>
    <w:p w14:paraId="2294EC30" w14:textId="77777777" w:rsidR="00F55E17" w:rsidRDefault="00F55E17" w:rsidP="000C429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Fitur DLC dengan level tambahan dan karakter baru berbasis elemen lain (misalnya, angin atau tanah).</w:t>
      </w:r>
    </w:p>
    <w:p w14:paraId="48A0414D" w14:textId="77777777" w:rsidR="000C4292" w:rsidRPr="00F55E17" w:rsidRDefault="000C4292" w:rsidP="000C429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35A436" w14:textId="77777777" w:rsidR="00F55E17" w:rsidRPr="00F55E17" w:rsidRDefault="00F55E17" w:rsidP="000C429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Marketing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12E97CFE" w14:textId="77777777" w:rsidR="00F55E17" w:rsidRPr="00F55E17" w:rsidRDefault="00F55E17" w:rsidP="000C429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Trailer yang menonjolkan visual kontras antara Ignis dan Aqua.</w:t>
      </w:r>
    </w:p>
    <w:p w14:paraId="226CD9CB" w14:textId="77777777" w:rsidR="00F55E17" w:rsidRPr="00F55E17" w:rsidRDefault="00F55E17" w:rsidP="000C429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Target pemain penggemar puzzle-platformer dan game kooperatif.</w:t>
      </w:r>
    </w:p>
    <w:p w14:paraId="66685A61" w14:textId="77777777" w:rsidR="000C4292" w:rsidRDefault="000C4292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FD7F9" w14:textId="65B83223" w:rsidR="00F55E17" w:rsidRPr="00F55E17" w:rsidRDefault="00F55E17" w:rsidP="000C42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Technical Requirements</w:t>
      </w:r>
    </w:p>
    <w:p w14:paraId="06B91B49" w14:textId="77777777" w:rsidR="000C4292" w:rsidRDefault="00F55E17" w:rsidP="000C429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Systems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79CD4585" w14:textId="0658655D" w:rsidR="00F55E17" w:rsidRDefault="00F55E17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Unity Engine dengan integrasi API untuk fisika, partikel, dan pencahayaan dinamis.</w:t>
      </w:r>
    </w:p>
    <w:p w14:paraId="7F5ED1FC" w14:textId="77777777" w:rsidR="000C4292" w:rsidRPr="00F55E17" w:rsidRDefault="000C4292" w:rsidP="000C429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F0E5E4" w14:textId="77777777" w:rsidR="00F55E17" w:rsidRPr="00F55E17" w:rsidRDefault="00F55E17" w:rsidP="000C429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b/>
          <w:bCs/>
          <w:sz w:val="24"/>
          <w:szCs w:val="24"/>
        </w:rPr>
        <w:t>Work Packages</w:t>
      </w:r>
      <w:r w:rsidRPr="00F55E17">
        <w:rPr>
          <w:rFonts w:ascii="Times New Roman" w:hAnsi="Times New Roman" w:cs="Times New Roman"/>
          <w:sz w:val="24"/>
          <w:szCs w:val="24"/>
        </w:rPr>
        <w:t>:</w:t>
      </w:r>
    </w:p>
    <w:p w14:paraId="7EB04F4A" w14:textId="77777777" w:rsidR="00F55E17" w:rsidRPr="00F55E17" w:rsidRDefault="00F55E17" w:rsidP="000C429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Prototype teka-teki dasar.</w:t>
      </w:r>
    </w:p>
    <w:p w14:paraId="4CDEC690" w14:textId="77777777" w:rsidR="00F55E17" w:rsidRPr="00F55E17" w:rsidRDefault="00F55E17" w:rsidP="000C429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Implementasi karakter Ignis dan Aqua.</w:t>
      </w:r>
    </w:p>
    <w:p w14:paraId="197465BF" w14:textId="77777777" w:rsidR="00F55E17" w:rsidRPr="00F55E17" w:rsidRDefault="00F55E17" w:rsidP="000C429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Desain level dan integrasi audio.</w:t>
      </w:r>
    </w:p>
    <w:p w14:paraId="2170054A" w14:textId="77777777" w:rsidR="00F55E17" w:rsidRPr="00F55E17" w:rsidRDefault="00F55E17" w:rsidP="000C429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7">
        <w:rPr>
          <w:rFonts w:ascii="Times New Roman" w:hAnsi="Times New Roman" w:cs="Times New Roman"/>
          <w:sz w:val="24"/>
          <w:szCs w:val="24"/>
        </w:rPr>
        <w:t>Playtesting dan debugging.</w:t>
      </w:r>
    </w:p>
    <w:p w14:paraId="1F79458E" w14:textId="77777777" w:rsidR="00F55E17" w:rsidRPr="00F55E17" w:rsidRDefault="00F55E17" w:rsidP="000C42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5E17" w:rsidRPr="00F5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482"/>
    <w:multiLevelType w:val="multilevel"/>
    <w:tmpl w:val="1F58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55FF7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2F06"/>
    <w:multiLevelType w:val="multilevel"/>
    <w:tmpl w:val="877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524C5"/>
    <w:multiLevelType w:val="multilevel"/>
    <w:tmpl w:val="AE5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07030"/>
    <w:multiLevelType w:val="multilevel"/>
    <w:tmpl w:val="77B4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334C6"/>
    <w:multiLevelType w:val="multilevel"/>
    <w:tmpl w:val="924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F00FD"/>
    <w:multiLevelType w:val="multilevel"/>
    <w:tmpl w:val="4B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96529"/>
    <w:multiLevelType w:val="multilevel"/>
    <w:tmpl w:val="222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26E7F"/>
    <w:multiLevelType w:val="multilevel"/>
    <w:tmpl w:val="86D6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B16A3"/>
    <w:multiLevelType w:val="multilevel"/>
    <w:tmpl w:val="33B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66729"/>
    <w:multiLevelType w:val="multilevel"/>
    <w:tmpl w:val="DC84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924AD"/>
    <w:multiLevelType w:val="hybridMultilevel"/>
    <w:tmpl w:val="530A31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F69E7"/>
    <w:multiLevelType w:val="multilevel"/>
    <w:tmpl w:val="4034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415B2"/>
    <w:multiLevelType w:val="multilevel"/>
    <w:tmpl w:val="EFE2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84CEF"/>
    <w:multiLevelType w:val="multilevel"/>
    <w:tmpl w:val="71E6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749A1"/>
    <w:multiLevelType w:val="multilevel"/>
    <w:tmpl w:val="D3C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F3C23"/>
    <w:multiLevelType w:val="multilevel"/>
    <w:tmpl w:val="AE5C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B3A90"/>
    <w:multiLevelType w:val="multilevel"/>
    <w:tmpl w:val="DDDE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020E"/>
    <w:multiLevelType w:val="multilevel"/>
    <w:tmpl w:val="E29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24099"/>
    <w:multiLevelType w:val="multilevel"/>
    <w:tmpl w:val="FFD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F4DE3"/>
    <w:multiLevelType w:val="multilevel"/>
    <w:tmpl w:val="632E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87367">
    <w:abstractNumId w:val="17"/>
  </w:num>
  <w:num w:numId="2" w16cid:durableId="498231978">
    <w:abstractNumId w:val="0"/>
  </w:num>
  <w:num w:numId="3" w16cid:durableId="1446925491">
    <w:abstractNumId w:val="12"/>
  </w:num>
  <w:num w:numId="4" w16cid:durableId="1488865134">
    <w:abstractNumId w:val="5"/>
  </w:num>
  <w:num w:numId="5" w16cid:durableId="1591115361">
    <w:abstractNumId w:val="20"/>
  </w:num>
  <w:num w:numId="6" w16cid:durableId="2118988698">
    <w:abstractNumId w:val="6"/>
  </w:num>
  <w:num w:numId="7" w16cid:durableId="1619488822">
    <w:abstractNumId w:val="18"/>
  </w:num>
  <w:num w:numId="8" w16cid:durableId="376927576">
    <w:abstractNumId w:val="10"/>
  </w:num>
  <w:num w:numId="9" w16cid:durableId="1867139501">
    <w:abstractNumId w:val="2"/>
  </w:num>
  <w:num w:numId="10" w16cid:durableId="1642736749">
    <w:abstractNumId w:val="16"/>
  </w:num>
  <w:num w:numId="11" w16cid:durableId="1235553392">
    <w:abstractNumId w:val="7"/>
  </w:num>
  <w:num w:numId="12" w16cid:durableId="1523057658">
    <w:abstractNumId w:val="14"/>
  </w:num>
  <w:num w:numId="13" w16cid:durableId="1841314094">
    <w:abstractNumId w:val="15"/>
  </w:num>
  <w:num w:numId="14" w16cid:durableId="20014124">
    <w:abstractNumId w:val="19"/>
  </w:num>
  <w:num w:numId="15" w16cid:durableId="1056317825">
    <w:abstractNumId w:val="13"/>
  </w:num>
  <w:num w:numId="16" w16cid:durableId="417950437">
    <w:abstractNumId w:val="1"/>
  </w:num>
  <w:num w:numId="17" w16cid:durableId="1331444396">
    <w:abstractNumId w:val="9"/>
  </w:num>
  <w:num w:numId="18" w16cid:durableId="1663041558">
    <w:abstractNumId w:val="8"/>
  </w:num>
  <w:num w:numId="19" w16cid:durableId="1159886706">
    <w:abstractNumId w:val="3"/>
  </w:num>
  <w:num w:numId="20" w16cid:durableId="111091681">
    <w:abstractNumId w:val="4"/>
  </w:num>
  <w:num w:numId="21" w16cid:durableId="1443459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17"/>
    <w:rsid w:val="000C4292"/>
    <w:rsid w:val="001B59F5"/>
    <w:rsid w:val="00391A25"/>
    <w:rsid w:val="003C7BC0"/>
    <w:rsid w:val="00716ADE"/>
    <w:rsid w:val="00720956"/>
    <w:rsid w:val="00881433"/>
    <w:rsid w:val="009B3CF5"/>
    <w:rsid w:val="00BD1619"/>
    <w:rsid w:val="00C9309B"/>
    <w:rsid w:val="00E84211"/>
    <w:rsid w:val="00F5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F917"/>
  <w15:chartTrackingRefBased/>
  <w15:docId w15:val="{0C60D081-5692-4B6E-9A0F-6A5858DC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1A25"/>
    <w:pPr>
      <w:pBdr>
        <w:bottom w:val="single" w:sz="6" w:space="11" w:color="CCCCCC"/>
      </w:pBdr>
      <w:spacing w:before="0" w:after="225" w:line="360" w:lineRule="auto"/>
      <w:outlineLvl w:val="3"/>
    </w:pPr>
    <w:rPr>
      <w:rFonts w:ascii="Times New Roman" w:hAnsi="Times New Roman"/>
      <w:b/>
      <w:color w:val="auto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1A2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MISHBAHUS SURUS</dc:creator>
  <cp:keywords/>
  <dc:description/>
  <cp:lastModifiedBy>MISHBAHUS SURUS</cp:lastModifiedBy>
  <cp:revision>5</cp:revision>
  <dcterms:created xsi:type="dcterms:W3CDTF">2024-09-19T15:44:00Z</dcterms:created>
  <dcterms:modified xsi:type="dcterms:W3CDTF">2024-09-19T16:24:00Z</dcterms:modified>
</cp:coreProperties>
</file>