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3F" w:rsidRPr="003469AA" w:rsidRDefault="00D62DC3">
      <w:pPr>
        <w:rPr>
          <w:b/>
          <w:sz w:val="28"/>
        </w:rPr>
      </w:pPr>
      <w:r>
        <w:t xml:space="preserve">                                                       </w:t>
      </w:r>
      <w:proofErr w:type="spellStart"/>
      <w:r w:rsidRPr="003469AA">
        <w:rPr>
          <w:b/>
          <w:sz w:val="32"/>
        </w:rPr>
        <w:t>Backbone</w:t>
      </w:r>
      <w:proofErr w:type="spellEnd"/>
      <w:r w:rsidRPr="003469AA">
        <w:rPr>
          <w:b/>
          <w:sz w:val="32"/>
        </w:rPr>
        <w:t xml:space="preserve"> Mimarisi</w:t>
      </w:r>
    </w:p>
    <w:p w:rsidR="00D62DC3" w:rsidRPr="00D62DC3" w:rsidRDefault="00D62DC3" w:rsidP="003469AA">
      <w:pPr>
        <w:rPr>
          <w:sz w:val="28"/>
        </w:rPr>
      </w:pPr>
      <w:proofErr w:type="spellStart"/>
      <w:r w:rsidRPr="00D62DC3">
        <w:rPr>
          <w:sz w:val="28"/>
        </w:rPr>
        <w:t>Backbone</w:t>
      </w:r>
      <w:proofErr w:type="spellEnd"/>
      <w:r w:rsidRPr="00D62DC3">
        <w:rPr>
          <w:sz w:val="28"/>
        </w:rPr>
        <w:t xml:space="preserve"> mimarisi, yazılım geliştirmede uygulamanın farklı işlevlerini düzenli katmanlara ayıran, modüler, bakımı kolay bir yapı sa</w:t>
      </w:r>
      <w:r>
        <w:rPr>
          <w:sz w:val="28"/>
        </w:rPr>
        <w:t>ğlayan bir tasarım mimarisidir.</w:t>
      </w:r>
      <w:r w:rsidR="003469AA" w:rsidRPr="003469AA">
        <w:t xml:space="preserve"> </w:t>
      </w:r>
      <w:r w:rsidR="003469AA" w:rsidRPr="003469AA">
        <w:rPr>
          <w:sz w:val="28"/>
        </w:rPr>
        <w:t>Modüle</w:t>
      </w:r>
      <w:r w:rsidR="003469AA">
        <w:rPr>
          <w:sz w:val="28"/>
        </w:rPr>
        <w:t xml:space="preserve">r tasarım prensiplerine </w:t>
      </w:r>
      <w:proofErr w:type="spellStart"/>
      <w:proofErr w:type="gramStart"/>
      <w:r w:rsidR="003469AA">
        <w:rPr>
          <w:sz w:val="28"/>
        </w:rPr>
        <w:t>dayanır,k</w:t>
      </w:r>
      <w:r w:rsidR="003469AA" w:rsidRPr="003469AA">
        <w:rPr>
          <w:sz w:val="28"/>
        </w:rPr>
        <w:t>atmanlı</w:t>
      </w:r>
      <w:proofErr w:type="spellEnd"/>
      <w:proofErr w:type="gramEnd"/>
      <w:r w:rsidR="003469AA" w:rsidRPr="003469AA">
        <w:rPr>
          <w:sz w:val="28"/>
        </w:rPr>
        <w:t xml:space="preserve"> mimari yapısını </w:t>
      </w:r>
      <w:proofErr w:type="spellStart"/>
      <w:r w:rsidR="003469AA" w:rsidRPr="003469AA">
        <w:rPr>
          <w:sz w:val="28"/>
        </w:rPr>
        <w:t>benimser</w:t>
      </w:r>
      <w:r w:rsidR="003B1F37">
        <w:rPr>
          <w:sz w:val="28"/>
        </w:rPr>
        <w:t>,b</w:t>
      </w:r>
      <w:r w:rsidR="003469AA" w:rsidRPr="003469AA">
        <w:rPr>
          <w:sz w:val="28"/>
        </w:rPr>
        <w:t>ileşenl</w:t>
      </w:r>
      <w:r w:rsidR="003B1F37">
        <w:rPr>
          <w:sz w:val="28"/>
        </w:rPr>
        <w:t>er</w:t>
      </w:r>
      <w:proofErr w:type="spellEnd"/>
      <w:r w:rsidR="003B1F37">
        <w:rPr>
          <w:sz w:val="28"/>
        </w:rPr>
        <w:t xml:space="preserve"> arası gevşek bağlılık sağlar ve yeniden </w:t>
      </w:r>
      <w:proofErr w:type="spellStart"/>
      <w:r w:rsidR="003B1F37">
        <w:rPr>
          <w:sz w:val="28"/>
        </w:rPr>
        <w:t>kullanılabilirlik,</w:t>
      </w:r>
      <w:r w:rsidR="003469AA" w:rsidRPr="003469AA">
        <w:rPr>
          <w:sz w:val="28"/>
        </w:rPr>
        <w:t>sürdürülebilirlik</w:t>
      </w:r>
      <w:proofErr w:type="spellEnd"/>
      <w:r w:rsidR="003469AA" w:rsidRPr="003469AA">
        <w:rPr>
          <w:sz w:val="28"/>
        </w:rPr>
        <w:t xml:space="preserve"> odaklıdır</w:t>
      </w:r>
      <w:r w:rsidR="003B1F37">
        <w:rPr>
          <w:sz w:val="28"/>
        </w:rPr>
        <w:t>.</w:t>
      </w:r>
    </w:p>
    <w:p w:rsidR="00D62DC3" w:rsidRPr="00D62DC3" w:rsidRDefault="00D62DC3" w:rsidP="00D62DC3">
      <w:pPr>
        <w:rPr>
          <w:sz w:val="28"/>
        </w:rPr>
      </w:pPr>
      <w:r w:rsidRPr="003469AA">
        <w:rPr>
          <w:rFonts w:ascii="Segoe UI Symbol" w:hAnsi="Segoe UI Symbol" w:cs="Segoe UI Symbol"/>
          <w:b/>
          <w:sz w:val="28"/>
        </w:rPr>
        <w:t>🔹</w:t>
      </w:r>
      <w:r w:rsidRPr="00D62DC3">
        <w:rPr>
          <w:sz w:val="28"/>
        </w:rPr>
        <w:t xml:space="preserve"> </w:t>
      </w:r>
      <w:proofErr w:type="spellStart"/>
      <w:r w:rsidRPr="00D62DC3">
        <w:rPr>
          <w:sz w:val="28"/>
        </w:rPr>
        <w:t>Backbone</w:t>
      </w:r>
      <w:proofErr w:type="spellEnd"/>
      <w:r w:rsidRPr="00D62DC3">
        <w:rPr>
          <w:sz w:val="28"/>
        </w:rPr>
        <w:t xml:space="preserve"> (omurga) ifadesi, uygulamanın taşıyıcı iskeletini kurduğu anlamına gelir.</w:t>
      </w:r>
    </w:p>
    <w:p w:rsidR="00D62DC3" w:rsidRDefault="00D62DC3" w:rsidP="00D62DC3">
      <w:pPr>
        <w:rPr>
          <w:sz w:val="28"/>
        </w:rPr>
      </w:pPr>
      <w:r w:rsidRPr="003469AA">
        <w:rPr>
          <w:rFonts w:ascii="Segoe UI Symbol" w:hAnsi="Segoe UI Symbol" w:cs="Segoe UI Symbol"/>
          <w:b/>
          <w:sz w:val="28"/>
        </w:rPr>
        <w:t>🔹</w:t>
      </w:r>
      <w:r w:rsidRPr="00D62DC3">
        <w:rPr>
          <w:sz w:val="28"/>
        </w:rPr>
        <w:t xml:space="preserve"> Çoğunlukla MVC (Model-</w:t>
      </w:r>
      <w:proofErr w:type="spellStart"/>
      <w:r w:rsidRPr="00D62DC3">
        <w:rPr>
          <w:sz w:val="28"/>
        </w:rPr>
        <w:t>View</w:t>
      </w:r>
      <w:proofErr w:type="spellEnd"/>
      <w:r w:rsidRPr="00D62DC3">
        <w:rPr>
          <w:sz w:val="28"/>
        </w:rPr>
        <w:t>-Controller) prensiplerine dayanır, kod karmaşasını azaltır ve sürdürülebilirliği artırır.</w:t>
      </w:r>
    </w:p>
    <w:p w:rsidR="003469AA" w:rsidRPr="003469AA" w:rsidRDefault="003469AA" w:rsidP="00D62DC3">
      <w:pPr>
        <w:rPr>
          <w:b/>
          <w:sz w:val="28"/>
        </w:rPr>
      </w:pPr>
      <w:r w:rsidRPr="003469AA">
        <w:rPr>
          <w:b/>
          <w:sz w:val="28"/>
        </w:rPr>
        <w:t>İhtiyaç duyulan durumlar:</w:t>
      </w:r>
    </w:p>
    <w:p w:rsidR="003469AA" w:rsidRPr="003469AA" w:rsidRDefault="003469AA" w:rsidP="003469AA">
      <w:pPr>
        <w:pStyle w:val="ListeParagraf"/>
        <w:numPr>
          <w:ilvl w:val="0"/>
          <w:numId w:val="2"/>
        </w:numPr>
        <w:rPr>
          <w:sz w:val="28"/>
        </w:rPr>
      </w:pPr>
      <w:r w:rsidRPr="003469AA">
        <w:rPr>
          <w:sz w:val="28"/>
        </w:rPr>
        <w:t>Büyük projelerde kodu düzenli tutma</w:t>
      </w:r>
      <w:bookmarkStart w:id="0" w:name="_GoBack"/>
      <w:bookmarkEnd w:id="0"/>
    </w:p>
    <w:p w:rsidR="003469AA" w:rsidRPr="003469AA" w:rsidRDefault="003469AA" w:rsidP="003469AA">
      <w:pPr>
        <w:pStyle w:val="ListeParagraf"/>
        <w:numPr>
          <w:ilvl w:val="0"/>
          <w:numId w:val="2"/>
        </w:numPr>
        <w:rPr>
          <w:sz w:val="28"/>
        </w:rPr>
      </w:pPr>
      <w:r w:rsidRPr="003469AA">
        <w:rPr>
          <w:sz w:val="28"/>
        </w:rPr>
        <w:t>Ekiplerin paralel ve hızlı geliştirme yapabilmesi</w:t>
      </w:r>
    </w:p>
    <w:p w:rsidR="003469AA" w:rsidRPr="003469AA" w:rsidRDefault="003469AA" w:rsidP="003469AA">
      <w:pPr>
        <w:pStyle w:val="ListeParagraf"/>
        <w:numPr>
          <w:ilvl w:val="0"/>
          <w:numId w:val="2"/>
        </w:numPr>
        <w:rPr>
          <w:sz w:val="28"/>
        </w:rPr>
      </w:pPr>
      <w:r w:rsidRPr="003469AA">
        <w:rPr>
          <w:sz w:val="28"/>
        </w:rPr>
        <w:t xml:space="preserve">Veri (iş mantığı) ve </w:t>
      </w:r>
      <w:proofErr w:type="spellStart"/>
      <w:r w:rsidRPr="003469AA">
        <w:rPr>
          <w:sz w:val="28"/>
        </w:rPr>
        <w:t>arayüzün</w:t>
      </w:r>
      <w:proofErr w:type="spellEnd"/>
      <w:r w:rsidRPr="003469AA">
        <w:rPr>
          <w:sz w:val="28"/>
        </w:rPr>
        <w:t xml:space="preserve"> ayrılması</w:t>
      </w:r>
    </w:p>
    <w:p w:rsidR="003469AA" w:rsidRPr="003469AA" w:rsidRDefault="003469AA" w:rsidP="003469AA">
      <w:pPr>
        <w:pStyle w:val="ListeParagraf"/>
        <w:numPr>
          <w:ilvl w:val="0"/>
          <w:numId w:val="2"/>
        </w:numPr>
        <w:rPr>
          <w:sz w:val="28"/>
        </w:rPr>
      </w:pPr>
      <w:r w:rsidRPr="003469AA">
        <w:rPr>
          <w:sz w:val="28"/>
        </w:rPr>
        <w:t>Tekrarlanan kodun azaltılması</w:t>
      </w:r>
    </w:p>
    <w:p w:rsidR="003469AA" w:rsidRDefault="003469AA" w:rsidP="003469AA">
      <w:pPr>
        <w:pStyle w:val="ListeParagraf"/>
        <w:numPr>
          <w:ilvl w:val="0"/>
          <w:numId w:val="2"/>
        </w:numPr>
        <w:rPr>
          <w:sz w:val="28"/>
        </w:rPr>
      </w:pPr>
      <w:r w:rsidRPr="003469AA">
        <w:rPr>
          <w:sz w:val="28"/>
        </w:rPr>
        <w:t>Test edilebilirlik ve sürdürülebilirlik</w:t>
      </w:r>
    </w:p>
    <w:p w:rsidR="003469AA" w:rsidRPr="003469AA" w:rsidRDefault="003469AA" w:rsidP="003469AA">
      <w:pPr>
        <w:pStyle w:val="ListeParagraf"/>
        <w:ind w:left="915"/>
        <w:rPr>
          <w:sz w:val="28"/>
        </w:rPr>
      </w:pPr>
    </w:p>
    <w:p w:rsidR="00AE3663" w:rsidRDefault="003469AA" w:rsidP="003469AA">
      <w:pPr>
        <w:rPr>
          <w:b/>
          <w:sz w:val="28"/>
        </w:rPr>
      </w:pPr>
      <w:proofErr w:type="spellStart"/>
      <w:r w:rsidRPr="003469AA">
        <w:rPr>
          <w:b/>
          <w:sz w:val="28"/>
        </w:rPr>
        <w:t>Backbone</w:t>
      </w:r>
      <w:proofErr w:type="spellEnd"/>
      <w:r w:rsidRPr="003469AA">
        <w:rPr>
          <w:b/>
          <w:sz w:val="28"/>
        </w:rPr>
        <w:t xml:space="preserve"> Mimarisi Bileşenleri</w:t>
      </w:r>
      <w:r>
        <w:rPr>
          <w:b/>
          <w:sz w:val="28"/>
        </w:rPr>
        <w:t>:</w:t>
      </w:r>
    </w:p>
    <w:p w:rsidR="003469AA" w:rsidRPr="003469AA" w:rsidRDefault="003469AA" w:rsidP="00346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</w:pPr>
      <w:r w:rsidRPr="003469AA"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  <w:t>Model</w:t>
      </w:r>
    </w:p>
    <w:p w:rsidR="003469AA" w:rsidRPr="003469AA" w:rsidRDefault="003469AA" w:rsidP="00346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tr-TR"/>
        </w:rPr>
      </w:pPr>
      <w:r w:rsidRPr="003469AA">
        <w:rPr>
          <w:rFonts w:ascii="Times New Roman" w:eastAsia="Times New Roman" w:hAnsi="Times New Roman" w:cs="Times New Roman"/>
          <w:bCs/>
          <w:sz w:val="28"/>
          <w:szCs w:val="24"/>
          <w:lang w:eastAsia="tr-TR"/>
        </w:rPr>
        <w:t>Veri ve iş mantığını barındırır</w:t>
      </w:r>
      <w:r w:rsidRPr="003469AA">
        <w:rPr>
          <w:rFonts w:ascii="Times New Roman" w:eastAsia="Times New Roman" w:hAnsi="Times New Roman" w:cs="Times New Roman"/>
          <w:sz w:val="28"/>
          <w:szCs w:val="24"/>
          <w:lang w:eastAsia="tr-TR"/>
        </w:rPr>
        <w:t xml:space="preserve"> (ör: kullanıcı verileri, hesaplama işlemleri).</w:t>
      </w:r>
    </w:p>
    <w:p w:rsidR="003469AA" w:rsidRDefault="003469AA" w:rsidP="00346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tr-TR"/>
        </w:rPr>
      </w:pPr>
      <w:r w:rsidRPr="003469AA">
        <w:rPr>
          <w:rFonts w:ascii="Times New Roman" w:eastAsia="Times New Roman" w:hAnsi="Times New Roman" w:cs="Times New Roman"/>
          <w:sz w:val="28"/>
          <w:szCs w:val="24"/>
          <w:lang w:eastAsia="tr-TR"/>
        </w:rPr>
        <w:t>Veriyi saklar, işler ve gerektiğinde sunucu ile senkronize eder.</w:t>
      </w:r>
    </w:p>
    <w:p w:rsidR="00AE3663" w:rsidRPr="003469AA" w:rsidRDefault="00AE3663" w:rsidP="00AE3663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8"/>
          <w:szCs w:val="24"/>
          <w:lang w:eastAsia="tr-TR"/>
        </w:rPr>
      </w:pPr>
    </w:p>
    <w:p w:rsidR="003469AA" w:rsidRPr="003458B9" w:rsidRDefault="003469AA" w:rsidP="003469AA">
      <w:pPr>
        <w:pStyle w:val="Balk3"/>
        <w:rPr>
          <w:sz w:val="28"/>
        </w:rPr>
      </w:pPr>
      <w:proofErr w:type="spellStart"/>
      <w:r w:rsidRPr="003458B9">
        <w:rPr>
          <w:sz w:val="28"/>
        </w:rPr>
        <w:t>View</w:t>
      </w:r>
      <w:proofErr w:type="spellEnd"/>
      <w:r w:rsidRPr="003458B9">
        <w:rPr>
          <w:sz w:val="28"/>
        </w:rPr>
        <w:t xml:space="preserve"> (Görünüm)</w:t>
      </w:r>
    </w:p>
    <w:p w:rsidR="003469AA" w:rsidRPr="003469AA" w:rsidRDefault="003469AA" w:rsidP="003469AA">
      <w:pPr>
        <w:pStyle w:val="NormalWeb"/>
        <w:numPr>
          <w:ilvl w:val="0"/>
          <w:numId w:val="5"/>
        </w:numPr>
        <w:rPr>
          <w:sz w:val="28"/>
        </w:rPr>
      </w:pPr>
      <w:r w:rsidRPr="003469AA">
        <w:rPr>
          <w:sz w:val="28"/>
        </w:rPr>
        <w:t xml:space="preserve">Kullanıcıya gösterilen </w:t>
      </w:r>
      <w:proofErr w:type="spellStart"/>
      <w:r w:rsidRPr="003469AA">
        <w:rPr>
          <w:sz w:val="28"/>
        </w:rPr>
        <w:t>arayüzdür</w:t>
      </w:r>
      <w:proofErr w:type="spellEnd"/>
      <w:r w:rsidRPr="003469AA">
        <w:rPr>
          <w:sz w:val="28"/>
        </w:rPr>
        <w:t>.</w:t>
      </w:r>
    </w:p>
    <w:p w:rsidR="003469AA" w:rsidRPr="003469AA" w:rsidRDefault="003469AA" w:rsidP="003469AA">
      <w:pPr>
        <w:pStyle w:val="NormalWeb"/>
        <w:numPr>
          <w:ilvl w:val="0"/>
          <w:numId w:val="5"/>
        </w:numPr>
        <w:rPr>
          <w:sz w:val="28"/>
        </w:rPr>
      </w:pPr>
      <w:r w:rsidRPr="003469AA">
        <w:rPr>
          <w:sz w:val="28"/>
        </w:rPr>
        <w:t>Modelde bir değişiklik olduğunda kendini günceller.</w:t>
      </w:r>
    </w:p>
    <w:p w:rsidR="00AE3663" w:rsidRPr="00AE3663" w:rsidRDefault="003469AA" w:rsidP="00AE3663">
      <w:pPr>
        <w:pStyle w:val="NormalWeb"/>
        <w:numPr>
          <w:ilvl w:val="0"/>
          <w:numId w:val="5"/>
        </w:numPr>
        <w:rPr>
          <w:sz w:val="28"/>
        </w:rPr>
      </w:pPr>
      <w:r w:rsidRPr="003469AA">
        <w:rPr>
          <w:sz w:val="28"/>
        </w:rPr>
        <w:t>Kullanıcıdan gelen olayları kontrol edebilir.</w:t>
      </w:r>
    </w:p>
    <w:p w:rsidR="003458B9" w:rsidRPr="003458B9" w:rsidRDefault="003458B9" w:rsidP="003458B9">
      <w:pPr>
        <w:rPr>
          <w:b/>
          <w:sz w:val="28"/>
        </w:rPr>
      </w:pPr>
      <w:r w:rsidRPr="003458B9">
        <w:rPr>
          <w:b/>
          <w:sz w:val="28"/>
        </w:rPr>
        <w:t xml:space="preserve">Collection: </w:t>
      </w:r>
    </w:p>
    <w:p w:rsidR="003458B9" w:rsidRPr="003458B9" w:rsidRDefault="003458B9" w:rsidP="003458B9">
      <w:pPr>
        <w:pStyle w:val="ListeParagraf"/>
        <w:numPr>
          <w:ilvl w:val="0"/>
          <w:numId w:val="8"/>
        </w:numPr>
        <w:rPr>
          <w:b/>
          <w:sz w:val="36"/>
        </w:rPr>
      </w:pPr>
      <w:r w:rsidRPr="003458B9">
        <w:rPr>
          <w:sz w:val="28"/>
        </w:rPr>
        <w:t xml:space="preserve">Birden fazla modelin bir arada tutulduğu yapıdır. </w:t>
      </w:r>
    </w:p>
    <w:p w:rsidR="003458B9" w:rsidRPr="00AE3663" w:rsidRDefault="003458B9" w:rsidP="003458B9">
      <w:pPr>
        <w:pStyle w:val="ListeParagraf"/>
        <w:numPr>
          <w:ilvl w:val="0"/>
          <w:numId w:val="8"/>
        </w:numPr>
        <w:rPr>
          <w:b/>
          <w:sz w:val="36"/>
        </w:rPr>
      </w:pPr>
      <w:r w:rsidRPr="003458B9">
        <w:rPr>
          <w:sz w:val="28"/>
        </w:rPr>
        <w:t>Collection, model gruplarını yönetmek için kullanılır ve genellikle bir dizi model üzerinde toplu işlemler yapma yeteneği sağlar.</w:t>
      </w:r>
    </w:p>
    <w:p w:rsidR="003458B9" w:rsidRPr="003458B9" w:rsidRDefault="003458B9" w:rsidP="003458B9">
      <w:pPr>
        <w:rPr>
          <w:b/>
          <w:sz w:val="28"/>
        </w:rPr>
      </w:pPr>
      <w:proofErr w:type="spellStart"/>
      <w:r w:rsidRPr="003458B9">
        <w:rPr>
          <w:b/>
          <w:sz w:val="28"/>
        </w:rPr>
        <w:lastRenderedPageBreak/>
        <w:t>Router</w:t>
      </w:r>
      <w:proofErr w:type="spellEnd"/>
      <w:r w:rsidRPr="003458B9">
        <w:rPr>
          <w:b/>
          <w:sz w:val="28"/>
        </w:rPr>
        <w:t>(Yönlendirici)</w:t>
      </w:r>
      <w:r w:rsidRPr="003458B9">
        <w:rPr>
          <w:b/>
          <w:sz w:val="28"/>
        </w:rPr>
        <w:t xml:space="preserve">: </w:t>
      </w:r>
    </w:p>
    <w:p w:rsidR="003458B9" w:rsidRPr="003458B9" w:rsidRDefault="003458B9" w:rsidP="003458B9">
      <w:pPr>
        <w:pStyle w:val="ListeParagraf"/>
        <w:numPr>
          <w:ilvl w:val="0"/>
          <w:numId w:val="10"/>
        </w:numPr>
        <w:rPr>
          <w:sz w:val="28"/>
        </w:rPr>
      </w:pPr>
      <w:r w:rsidRPr="003458B9">
        <w:rPr>
          <w:sz w:val="28"/>
        </w:rPr>
        <w:t>URL yönetimini sağlar.</w:t>
      </w:r>
    </w:p>
    <w:p w:rsidR="003458B9" w:rsidRPr="003458B9" w:rsidRDefault="003458B9" w:rsidP="003458B9">
      <w:pPr>
        <w:pStyle w:val="ListeParagraf"/>
        <w:numPr>
          <w:ilvl w:val="0"/>
          <w:numId w:val="10"/>
        </w:numPr>
        <w:rPr>
          <w:sz w:val="28"/>
        </w:rPr>
      </w:pPr>
      <w:r w:rsidRPr="003458B9">
        <w:rPr>
          <w:sz w:val="28"/>
        </w:rPr>
        <w:t>Kullanıcının uygulama içi URL değişikliklerini algılar ve gerekli işlemleri başlatır.</w:t>
      </w:r>
    </w:p>
    <w:p w:rsidR="003458B9" w:rsidRDefault="003458B9" w:rsidP="003458B9">
      <w:pPr>
        <w:pStyle w:val="ListeParagraf"/>
        <w:numPr>
          <w:ilvl w:val="0"/>
          <w:numId w:val="10"/>
        </w:numPr>
        <w:rPr>
          <w:sz w:val="28"/>
        </w:rPr>
      </w:pPr>
      <w:r w:rsidRPr="003458B9">
        <w:rPr>
          <w:sz w:val="28"/>
        </w:rPr>
        <w:t>SPA mimaride URL’ye göre hangi görünümün açılacağını belirler.</w:t>
      </w:r>
    </w:p>
    <w:p w:rsidR="00AE3663" w:rsidRPr="00AE3663" w:rsidRDefault="00AE3663" w:rsidP="00AE3663">
      <w:pPr>
        <w:rPr>
          <w:sz w:val="28"/>
        </w:rPr>
      </w:pPr>
    </w:p>
    <w:p w:rsidR="003458B9" w:rsidRPr="003458B9" w:rsidRDefault="003458B9" w:rsidP="003458B9">
      <w:pPr>
        <w:rPr>
          <w:b/>
          <w:sz w:val="36"/>
        </w:rPr>
      </w:pPr>
    </w:p>
    <w:p w:rsidR="003458B9" w:rsidRPr="003458B9" w:rsidRDefault="003458B9" w:rsidP="003458B9">
      <w:pPr>
        <w:rPr>
          <w:b/>
          <w:sz w:val="32"/>
        </w:rPr>
      </w:pPr>
      <w:proofErr w:type="spellStart"/>
      <w:r w:rsidRPr="003458B9">
        <w:rPr>
          <w:b/>
          <w:sz w:val="32"/>
        </w:rPr>
        <w:t>Events</w:t>
      </w:r>
      <w:proofErr w:type="spellEnd"/>
      <w:r w:rsidRPr="003458B9">
        <w:rPr>
          <w:b/>
          <w:sz w:val="32"/>
        </w:rPr>
        <w:t>:</w:t>
      </w:r>
    </w:p>
    <w:p w:rsidR="003458B9" w:rsidRPr="003458B9" w:rsidRDefault="003458B9" w:rsidP="003458B9">
      <w:pPr>
        <w:pStyle w:val="ListeParagraf"/>
        <w:numPr>
          <w:ilvl w:val="0"/>
          <w:numId w:val="9"/>
        </w:numPr>
        <w:rPr>
          <w:b/>
          <w:sz w:val="28"/>
        </w:rPr>
      </w:pPr>
      <w:proofErr w:type="spellStart"/>
      <w:r w:rsidRPr="003458B9">
        <w:rPr>
          <w:sz w:val="28"/>
        </w:rPr>
        <w:t>Backbone</w:t>
      </w:r>
      <w:proofErr w:type="spellEnd"/>
      <w:r w:rsidRPr="003458B9">
        <w:rPr>
          <w:sz w:val="28"/>
        </w:rPr>
        <w:t xml:space="preserve">, model ve </w:t>
      </w:r>
      <w:proofErr w:type="spellStart"/>
      <w:r w:rsidRPr="003458B9">
        <w:rPr>
          <w:sz w:val="28"/>
        </w:rPr>
        <w:t>view'lar</w:t>
      </w:r>
      <w:proofErr w:type="spellEnd"/>
      <w:r w:rsidRPr="003458B9">
        <w:rPr>
          <w:sz w:val="28"/>
        </w:rPr>
        <w:t xml:space="preserve"> arasında iletişim sağlamak için bir olay sistemi kullanır. Bu, uygulamanın farklı bileşenleri arasında gevşek bir bağlılık sağlar.</w:t>
      </w:r>
    </w:p>
    <w:p w:rsidR="003458B9" w:rsidRPr="003458B9" w:rsidRDefault="003458B9" w:rsidP="003458B9">
      <w:pPr>
        <w:pStyle w:val="NormalWeb"/>
        <w:numPr>
          <w:ilvl w:val="0"/>
          <w:numId w:val="9"/>
        </w:numPr>
        <w:rPr>
          <w:sz w:val="28"/>
        </w:rPr>
      </w:pPr>
      <w:r>
        <w:t xml:space="preserve">  </w:t>
      </w:r>
      <w:r w:rsidRPr="003458B9">
        <w:rPr>
          <w:sz w:val="28"/>
        </w:rPr>
        <w:t>Olay tabanlı bir yapı sunar.</w:t>
      </w:r>
    </w:p>
    <w:p w:rsidR="003458B9" w:rsidRDefault="003458B9" w:rsidP="003458B9">
      <w:pPr>
        <w:pStyle w:val="NormalWeb"/>
        <w:numPr>
          <w:ilvl w:val="0"/>
          <w:numId w:val="9"/>
        </w:numPr>
        <w:rPr>
          <w:sz w:val="28"/>
        </w:rPr>
      </w:pPr>
      <w:r w:rsidRPr="003458B9">
        <w:rPr>
          <w:sz w:val="28"/>
        </w:rPr>
        <w:t xml:space="preserve">  Modeller, görünümler ve koleksiyonlar arası iletişimi sağlar.</w:t>
      </w:r>
    </w:p>
    <w:p w:rsidR="00AE3663" w:rsidRDefault="00AE3663" w:rsidP="00AE3663">
      <w:pPr>
        <w:pStyle w:val="NormalWeb"/>
        <w:rPr>
          <w:sz w:val="28"/>
        </w:rPr>
      </w:pPr>
    </w:p>
    <w:p w:rsidR="00AE3663" w:rsidRPr="003458B9" w:rsidRDefault="00AE3663" w:rsidP="00AE3663">
      <w:pPr>
        <w:pStyle w:val="NormalWeb"/>
        <w:rPr>
          <w:sz w:val="28"/>
        </w:rPr>
      </w:pPr>
    </w:p>
    <w:p w:rsidR="00AE3663" w:rsidRPr="00AE3663" w:rsidRDefault="00AE3663" w:rsidP="00AE3663">
      <w:pPr>
        <w:rPr>
          <w:b/>
          <w:sz w:val="32"/>
        </w:rPr>
      </w:pPr>
      <w:r w:rsidRPr="00AE3663">
        <w:rPr>
          <w:b/>
          <w:sz w:val="32"/>
        </w:rPr>
        <w:t>Nasıl Çalışır? :</w:t>
      </w:r>
    </w:p>
    <w:p w:rsidR="000E38C1" w:rsidRPr="000E38C1" w:rsidRDefault="00AE3663" w:rsidP="000E38C1">
      <w:pPr>
        <w:pStyle w:val="ListeParagraf"/>
        <w:numPr>
          <w:ilvl w:val="0"/>
          <w:numId w:val="11"/>
        </w:numPr>
        <w:rPr>
          <w:sz w:val="28"/>
        </w:rPr>
      </w:pPr>
      <w:r w:rsidRPr="00AE3663">
        <w:rPr>
          <w:sz w:val="28"/>
        </w:rPr>
        <w:t>Kullanıcı bir bu</w:t>
      </w:r>
      <w:r>
        <w:rPr>
          <w:sz w:val="28"/>
        </w:rPr>
        <w:t>tona tıklar</w:t>
      </w:r>
      <w:r w:rsidR="000E38C1">
        <w:rPr>
          <w:sz w:val="28"/>
        </w:rPr>
        <w:t xml:space="preserve"> (</w:t>
      </w:r>
      <w:proofErr w:type="spellStart"/>
      <w:r w:rsidR="000E38C1">
        <w:rPr>
          <w:sz w:val="28"/>
        </w:rPr>
        <w:t>View</w:t>
      </w:r>
      <w:proofErr w:type="spellEnd"/>
      <w:r w:rsidR="000E38C1">
        <w:rPr>
          <w:sz w:val="28"/>
        </w:rPr>
        <w:t xml:space="preserve"> tetiklenir)</w:t>
      </w:r>
    </w:p>
    <w:p w:rsidR="000E38C1" w:rsidRPr="000E38C1" w:rsidRDefault="00AE3663" w:rsidP="000E38C1">
      <w:pPr>
        <w:pStyle w:val="ListeParagraf"/>
        <w:numPr>
          <w:ilvl w:val="0"/>
          <w:numId w:val="11"/>
        </w:numPr>
        <w:rPr>
          <w:sz w:val="28"/>
        </w:rPr>
      </w:pPr>
      <w:proofErr w:type="spellStart"/>
      <w:r w:rsidRPr="000E38C1">
        <w:rPr>
          <w:sz w:val="28"/>
        </w:rPr>
        <w:t>View</w:t>
      </w:r>
      <w:proofErr w:type="spellEnd"/>
      <w:r w:rsidRPr="000E38C1">
        <w:rPr>
          <w:sz w:val="28"/>
        </w:rPr>
        <w:t>, modeli günceller (örneğin formda</w:t>
      </w:r>
      <w:r w:rsidRPr="000E38C1">
        <w:rPr>
          <w:sz w:val="28"/>
        </w:rPr>
        <w:t>n gelen veriyi modele aktarır).</w:t>
      </w:r>
    </w:p>
    <w:p w:rsidR="000E38C1" w:rsidRPr="000E38C1" w:rsidRDefault="00AE3663" w:rsidP="000E38C1">
      <w:pPr>
        <w:pStyle w:val="ListeParagraf"/>
        <w:numPr>
          <w:ilvl w:val="0"/>
          <w:numId w:val="11"/>
        </w:numPr>
        <w:rPr>
          <w:sz w:val="28"/>
        </w:rPr>
      </w:pPr>
      <w:r w:rsidRPr="000E38C1">
        <w:rPr>
          <w:sz w:val="28"/>
        </w:rPr>
        <w:t xml:space="preserve">Model güncellenince </w:t>
      </w:r>
      <w:proofErr w:type="spellStart"/>
      <w:r w:rsidRPr="000E38C1">
        <w:rPr>
          <w:sz w:val="28"/>
        </w:rPr>
        <w:t>even</w:t>
      </w:r>
      <w:r w:rsidRPr="000E38C1">
        <w:rPr>
          <w:sz w:val="28"/>
        </w:rPr>
        <w:t>t</w:t>
      </w:r>
      <w:proofErr w:type="spellEnd"/>
      <w:r w:rsidRPr="000E38C1">
        <w:rPr>
          <w:sz w:val="28"/>
        </w:rPr>
        <w:t xml:space="preserve"> tetiklenir.</w:t>
      </w:r>
    </w:p>
    <w:p w:rsidR="000E38C1" w:rsidRPr="000E38C1" w:rsidRDefault="00AE3663" w:rsidP="000E38C1">
      <w:pPr>
        <w:pStyle w:val="ListeParagraf"/>
        <w:numPr>
          <w:ilvl w:val="0"/>
          <w:numId w:val="11"/>
        </w:numPr>
        <w:rPr>
          <w:sz w:val="28"/>
        </w:rPr>
      </w:pPr>
      <w:proofErr w:type="spellStart"/>
      <w:r w:rsidRPr="00AE3663">
        <w:rPr>
          <w:sz w:val="28"/>
        </w:rPr>
        <w:t>View</w:t>
      </w:r>
      <w:proofErr w:type="spellEnd"/>
      <w:r w:rsidRPr="00AE3663">
        <w:rPr>
          <w:sz w:val="28"/>
        </w:rPr>
        <w:t xml:space="preserve"> bu ol</w:t>
      </w:r>
      <w:r w:rsidRPr="00AE3663">
        <w:rPr>
          <w:sz w:val="28"/>
        </w:rPr>
        <w:t xml:space="preserve">ayı dinleyip </w:t>
      </w:r>
      <w:proofErr w:type="spellStart"/>
      <w:r w:rsidRPr="00AE3663">
        <w:rPr>
          <w:sz w:val="28"/>
        </w:rPr>
        <w:t>arayüzü</w:t>
      </w:r>
      <w:proofErr w:type="spellEnd"/>
      <w:r w:rsidRPr="00AE3663">
        <w:rPr>
          <w:sz w:val="28"/>
        </w:rPr>
        <w:t xml:space="preserve"> günceller.</w:t>
      </w:r>
    </w:p>
    <w:p w:rsidR="00871B36" w:rsidRPr="000E38C1" w:rsidRDefault="00AE3663" w:rsidP="000E38C1">
      <w:pPr>
        <w:pStyle w:val="ListeParagraf"/>
        <w:numPr>
          <w:ilvl w:val="0"/>
          <w:numId w:val="11"/>
        </w:numPr>
        <w:rPr>
          <w:sz w:val="28"/>
        </w:rPr>
      </w:pPr>
      <w:proofErr w:type="spellStart"/>
      <w:r w:rsidRPr="00AE3663">
        <w:rPr>
          <w:sz w:val="28"/>
        </w:rPr>
        <w:t>Router</w:t>
      </w:r>
      <w:proofErr w:type="spellEnd"/>
      <w:r w:rsidRPr="00AE3663">
        <w:rPr>
          <w:sz w:val="28"/>
        </w:rPr>
        <w:t xml:space="preserve"> sayesinde URL değişik</w:t>
      </w:r>
      <w:r w:rsidRPr="00AE3663">
        <w:rPr>
          <w:sz w:val="28"/>
        </w:rPr>
        <w:t xml:space="preserve">liği varsa uygun </w:t>
      </w:r>
      <w:proofErr w:type="spellStart"/>
      <w:r w:rsidRPr="00AE3663">
        <w:rPr>
          <w:sz w:val="28"/>
        </w:rPr>
        <w:t>View</w:t>
      </w:r>
      <w:proofErr w:type="spellEnd"/>
      <w:r w:rsidRPr="00AE3663">
        <w:rPr>
          <w:sz w:val="28"/>
        </w:rPr>
        <w:t xml:space="preserve"> yüklenir.</w:t>
      </w:r>
    </w:p>
    <w:p w:rsidR="003458B9" w:rsidRDefault="00AE3663" w:rsidP="00AE3663">
      <w:pPr>
        <w:pStyle w:val="ListeParagraf"/>
        <w:numPr>
          <w:ilvl w:val="0"/>
          <w:numId w:val="11"/>
        </w:numPr>
        <w:rPr>
          <w:sz w:val="28"/>
        </w:rPr>
      </w:pPr>
      <w:r w:rsidRPr="00AE3663">
        <w:rPr>
          <w:sz w:val="28"/>
        </w:rPr>
        <w:t>Veriler API üzerinden çekilecekse Collection üzerinden sunucu ile iletişim kurulur.</w:t>
      </w:r>
    </w:p>
    <w:p w:rsidR="00AE3663" w:rsidRDefault="00AE3663" w:rsidP="00AE3663">
      <w:pPr>
        <w:rPr>
          <w:sz w:val="28"/>
        </w:rPr>
      </w:pPr>
    </w:p>
    <w:p w:rsidR="00AE3663" w:rsidRDefault="00AE3663" w:rsidP="00AE3663">
      <w:pPr>
        <w:rPr>
          <w:sz w:val="28"/>
        </w:rPr>
      </w:pPr>
    </w:p>
    <w:p w:rsidR="00AE3663" w:rsidRDefault="00AE3663" w:rsidP="00AE3663">
      <w:pPr>
        <w:rPr>
          <w:sz w:val="28"/>
        </w:rPr>
      </w:pPr>
    </w:p>
    <w:p w:rsidR="00AE3663" w:rsidRDefault="00AE3663" w:rsidP="00AE3663">
      <w:pPr>
        <w:rPr>
          <w:sz w:val="28"/>
        </w:rPr>
      </w:pPr>
    </w:p>
    <w:p w:rsidR="00AE3663" w:rsidRDefault="00AE3663" w:rsidP="00AE3663">
      <w:pPr>
        <w:rPr>
          <w:sz w:val="28"/>
        </w:rPr>
      </w:pPr>
    </w:p>
    <w:p w:rsidR="00AE3663" w:rsidRDefault="00AE3663" w:rsidP="00AE3663">
      <w:pPr>
        <w:rPr>
          <w:sz w:val="28"/>
        </w:rPr>
      </w:pPr>
    </w:p>
    <w:p w:rsidR="00AE3663" w:rsidRPr="00AE3663" w:rsidRDefault="00AE3663" w:rsidP="00AE3663">
      <w:pPr>
        <w:rPr>
          <w:sz w:val="28"/>
        </w:rPr>
      </w:pPr>
    </w:p>
    <w:p w:rsidR="00AE3663" w:rsidRPr="00AE3663" w:rsidRDefault="00AE3663" w:rsidP="00AE3663">
      <w:pPr>
        <w:rPr>
          <w:b/>
          <w:sz w:val="32"/>
        </w:rPr>
      </w:pPr>
      <w:r w:rsidRPr="00AE3663">
        <w:rPr>
          <w:b/>
          <w:sz w:val="32"/>
        </w:rPr>
        <w:t>Avantajları</w:t>
      </w:r>
      <w:r>
        <w:rPr>
          <w:b/>
          <w:sz w:val="32"/>
        </w:rPr>
        <w:t>:</w:t>
      </w:r>
    </w:p>
    <w:p w:rsidR="00AE3663" w:rsidRPr="00AE3663" w:rsidRDefault="00AE3663" w:rsidP="00AE3663">
      <w:pPr>
        <w:rPr>
          <w:sz w:val="28"/>
        </w:rPr>
      </w:pPr>
      <w:r w:rsidRPr="00AE3663">
        <w:rPr>
          <w:sz w:val="28"/>
        </w:rPr>
        <w:t xml:space="preserve"> Kodun modüler olmasını sağlar.</w:t>
      </w:r>
    </w:p>
    <w:p w:rsidR="00AE3663" w:rsidRPr="00AE3663" w:rsidRDefault="00AE3663" w:rsidP="00AE3663">
      <w:pPr>
        <w:rPr>
          <w:sz w:val="28"/>
        </w:rPr>
      </w:pPr>
      <w:r w:rsidRPr="00AE3663">
        <w:rPr>
          <w:sz w:val="28"/>
        </w:rPr>
        <w:t xml:space="preserve"> Bakım ve test süreçlerini kolaylaştırır.</w:t>
      </w:r>
    </w:p>
    <w:p w:rsidR="00AE3663" w:rsidRPr="00AE3663" w:rsidRDefault="00AE3663" w:rsidP="00AE3663">
      <w:pPr>
        <w:rPr>
          <w:sz w:val="28"/>
        </w:rPr>
      </w:pPr>
      <w:r w:rsidRPr="00AE3663">
        <w:rPr>
          <w:sz w:val="28"/>
        </w:rPr>
        <w:t xml:space="preserve"> SPA (tek sayfa uygulama) mimarisi için uygundur.</w:t>
      </w:r>
    </w:p>
    <w:p w:rsidR="00AE3663" w:rsidRDefault="00AE3663" w:rsidP="00AE3663">
      <w:pPr>
        <w:rPr>
          <w:sz w:val="28"/>
        </w:rPr>
      </w:pPr>
      <w:r w:rsidRPr="00AE3663">
        <w:rPr>
          <w:sz w:val="28"/>
        </w:rPr>
        <w:t xml:space="preserve"> Kod tekrarını azaltır.</w:t>
      </w:r>
    </w:p>
    <w:p w:rsidR="00AE3663" w:rsidRDefault="00AE3663" w:rsidP="00AE3663">
      <w:pPr>
        <w:rPr>
          <w:sz w:val="28"/>
        </w:rPr>
      </w:pPr>
    </w:p>
    <w:p w:rsidR="00AE3663" w:rsidRPr="00AE3663" w:rsidRDefault="00AE3663" w:rsidP="00AE3663">
      <w:pPr>
        <w:pStyle w:val="Balk2"/>
        <w:rPr>
          <w:rFonts w:asciiTheme="minorHAnsi" w:hAnsiTheme="minorHAnsi" w:cstheme="minorHAnsi"/>
          <w:b/>
          <w:color w:val="auto"/>
          <w:sz w:val="32"/>
        </w:rPr>
      </w:pPr>
      <w:r w:rsidRPr="00AE3663">
        <w:rPr>
          <w:rFonts w:asciiTheme="minorHAnsi" w:hAnsiTheme="minorHAnsi" w:cstheme="minorHAnsi"/>
          <w:b/>
          <w:color w:val="auto"/>
          <w:sz w:val="32"/>
        </w:rPr>
        <w:t>Nerelerde Kullanılır?</w:t>
      </w:r>
    </w:p>
    <w:p w:rsidR="00AE3663" w:rsidRPr="00AE3663" w:rsidRDefault="00AE3663" w:rsidP="00AE3663">
      <w:pPr>
        <w:pStyle w:val="NormalWeb"/>
        <w:rPr>
          <w:sz w:val="28"/>
        </w:rPr>
      </w:pPr>
      <w:r w:rsidRPr="00AE3663">
        <w:rPr>
          <w:rFonts w:ascii="Segoe UI Symbol" w:hAnsi="Segoe UI Symbol" w:cs="Segoe UI Symbol"/>
          <w:sz w:val="28"/>
        </w:rPr>
        <w:t>📌</w:t>
      </w:r>
      <w:r w:rsidRPr="00AE3663">
        <w:rPr>
          <w:sz w:val="28"/>
        </w:rPr>
        <w:t xml:space="preserve"> </w:t>
      </w:r>
      <w:proofErr w:type="spellStart"/>
      <w:r w:rsidRPr="00AE3663">
        <w:rPr>
          <w:rStyle w:val="Gl"/>
          <w:b w:val="0"/>
          <w:sz w:val="28"/>
        </w:rPr>
        <w:t>Single</w:t>
      </w:r>
      <w:proofErr w:type="spellEnd"/>
      <w:r w:rsidRPr="00AE3663">
        <w:rPr>
          <w:rStyle w:val="Gl"/>
          <w:b w:val="0"/>
          <w:sz w:val="28"/>
        </w:rPr>
        <w:t xml:space="preserve"> </w:t>
      </w:r>
      <w:proofErr w:type="spellStart"/>
      <w:r w:rsidRPr="00AE3663">
        <w:rPr>
          <w:rStyle w:val="Gl"/>
          <w:b w:val="0"/>
          <w:sz w:val="28"/>
        </w:rPr>
        <w:t>Page</w:t>
      </w:r>
      <w:proofErr w:type="spellEnd"/>
      <w:r w:rsidRPr="00AE3663">
        <w:rPr>
          <w:rStyle w:val="Gl"/>
          <w:b w:val="0"/>
          <w:sz w:val="28"/>
        </w:rPr>
        <w:t xml:space="preserve"> Application (SPA)</w:t>
      </w:r>
      <w:r w:rsidRPr="00AE3663">
        <w:rPr>
          <w:sz w:val="28"/>
        </w:rPr>
        <w:t xml:space="preserve"> geliştirmede.</w:t>
      </w:r>
      <w:r w:rsidRPr="00AE3663">
        <w:rPr>
          <w:sz w:val="28"/>
        </w:rPr>
        <w:br/>
      </w:r>
      <w:r w:rsidRPr="00AE3663">
        <w:rPr>
          <w:rFonts w:ascii="Segoe UI Symbol" w:hAnsi="Segoe UI Symbol" w:cs="Segoe UI Symbol"/>
          <w:sz w:val="28"/>
        </w:rPr>
        <w:t>📌</w:t>
      </w:r>
      <w:r w:rsidRPr="00AE3663">
        <w:rPr>
          <w:sz w:val="28"/>
        </w:rPr>
        <w:t xml:space="preserve"> Karmaşık </w:t>
      </w:r>
      <w:proofErr w:type="spellStart"/>
      <w:r w:rsidRPr="00AE3663">
        <w:rPr>
          <w:sz w:val="28"/>
        </w:rPr>
        <w:t>frontend</w:t>
      </w:r>
      <w:proofErr w:type="spellEnd"/>
      <w:r w:rsidRPr="00AE3663">
        <w:rPr>
          <w:sz w:val="28"/>
        </w:rPr>
        <w:t xml:space="preserve"> uygulamalarda.</w:t>
      </w:r>
      <w:r w:rsidRPr="00AE3663">
        <w:rPr>
          <w:sz w:val="28"/>
        </w:rPr>
        <w:br/>
      </w:r>
      <w:r w:rsidRPr="00AE3663">
        <w:rPr>
          <w:rFonts w:ascii="Segoe UI Symbol" w:hAnsi="Segoe UI Symbol" w:cs="Segoe UI Symbol"/>
          <w:sz w:val="28"/>
        </w:rPr>
        <w:t>📌</w:t>
      </w:r>
      <w:r w:rsidRPr="00AE3663">
        <w:rPr>
          <w:sz w:val="28"/>
        </w:rPr>
        <w:t xml:space="preserve"> </w:t>
      </w:r>
      <w:proofErr w:type="spellStart"/>
      <w:r w:rsidRPr="00AE3663">
        <w:rPr>
          <w:sz w:val="28"/>
        </w:rPr>
        <w:t>RESTful</w:t>
      </w:r>
      <w:proofErr w:type="spellEnd"/>
      <w:r w:rsidRPr="00AE3663">
        <w:rPr>
          <w:sz w:val="28"/>
        </w:rPr>
        <w:t xml:space="preserve"> API ile çalışan </w:t>
      </w:r>
      <w:proofErr w:type="spellStart"/>
      <w:r w:rsidRPr="00AE3663">
        <w:rPr>
          <w:sz w:val="28"/>
        </w:rPr>
        <w:t>frontend</w:t>
      </w:r>
      <w:proofErr w:type="spellEnd"/>
      <w:r w:rsidRPr="00AE3663">
        <w:rPr>
          <w:sz w:val="28"/>
        </w:rPr>
        <w:t xml:space="preserve"> mimarilerde.</w:t>
      </w:r>
      <w:r w:rsidRPr="00AE3663">
        <w:rPr>
          <w:sz w:val="28"/>
        </w:rPr>
        <w:br/>
      </w:r>
      <w:r w:rsidRPr="00AE3663">
        <w:rPr>
          <w:rFonts w:ascii="Segoe UI Symbol" w:hAnsi="Segoe UI Symbol" w:cs="Segoe UI Symbol"/>
          <w:sz w:val="28"/>
        </w:rPr>
        <w:t>📌</w:t>
      </w:r>
      <w:r w:rsidRPr="00AE3663">
        <w:rPr>
          <w:sz w:val="28"/>
        </w:rPr>
        <w:t xml:space="preserve"> </w:t>
      </w:r>
      <w:proofErr w:type="gramStart"/>
      <w:r w:rsidRPr="00AE3663">
        <w:rPr>
          <w:sz w:val="28"/>
        </w:rPr>
        <w:t>Backbone.js</w:t>
      </w:r>
      <w:proofErr w:type="gramEnd"/>
      <w:r w:rsidRPr="00AE3663">
        <w:rPr>
          <w:sz w:val="28"/>
        </w:rPr>
        <w:t xml:space="preserve"> ile geliştirilen uygulamalarda.</w:t>
      </w:r>
      <w:r w:rsidRPr="00AE3663">
        <w:rPr>
          <w:sz w:val="28"/>
        </w:rPr>
        <w:br/>
      </w:r>
      <w:r w:rsidRPr="00AE3663">
        <w:rPr>
          <w:rFonts w:ascii="Segoe UI Symbol" w:hAnsi="Segoe UI Symbol" w:cs="Segoe UI Symbol"/>
          <w:sz w:val="28"/>
        </w:rPr>
        <w:t>📌</w:t>
      </w:r>
      <w:r w:rsidRPr="00AE3663">
        <w:rPr>
          <w:sz w:val="28"/>
        </w:rPr>
        <w:t xml:space="preserve"> </w:t>
      </w:r>
      <w:r w:rsidRPr="00AE3663">
        <w:rPr>
          <w:rStyle w:val="Gl"/>
          <w:b w:val="0"/>
          <w:sz w:val="28"/>
        </w:rPr>
        <w:t xml:space="preserve">Veri ve </w:t>
      </w:r>
      <w:proofErr w:type="spellStart"/>
      <w:r w:rsidRPr="00AE3663">
        <w:rPr>
          <w:rStyle w:val="Gl"/>
          <w:b w:val="0"/>
          <w:sz w:val="28"/>
        </w:rPr>
        <w:t>arayüz</w:t>
      </w:r>
      <w:proofErr w:type="spellEnd"/>
      <w:r w:rsidRPr="00AE3663">
        <w:rPr>
          <w:rStyle w:val="Gl"/>
          <w:b w:val="0"/>
          <w:sz w:val="28"/>
        </w:rPr>
        <w:t xml:space="preserve"> ayrışması gerektiren</w:t>
      </w:r>
      <w:r w:rsidRPr="00AE3663">
        <w:rPr>
          <w:sz w:val="28"/>
        </w:rPr>
        <w:t xml:space="preserve"> büyük projelerde.</w:t>
      </w:r>
    </w:p>
    <w:p w:rsidR="00AE3663" w:rsidRDefault="00AE3663" w:rsidP="00AE3663">
      <w:pPr>
        <w:rPr>
          <w:sz w:val="28"/>
        </w:rPr>
      </w:pPr>
    </w:p>
    <w:p w:rsidR="00AE3663" w:rsidRPr="00AE3663" w:rsidRDefault="00AE3663" w:rsidP="00AE3663">
      <w:pPr>
        <w:rPr>
          <w:b/>
          <w:sz w:val="32"/>
        </w:rPr>
      </w:pPr>
      <w:r w:rsidRPr="00AE3663">
        <w:rPr>
          <w:b/>
          <w:sz w:val="32"/>
        </w:rPr>
        <w:t>Ozan Yılmaz</w:t>
      </w:r>
    </w:p>
    <w:sectPr w:rsidR="00AE3663" w:rsidRPr="00AE3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152B"/>
    <w:multiLevelType w:val="hybridMultilevel"/>
    <w:tmpl w:val="ADAA0748"/>
    <w:lvl w:ilvl="0" w:tplc="041F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BDF2265"/>
    <w:multiLevelType w:val="hybridMultilevel"/>
    <w:tmpl w:val="32E84694"/>
    <w:lvl w:ilvl="0" w:tplc="21EA5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F0F01"/>
    <w:multiLevelType w:val="hybridMultilevel"/>
    <w:tmpl w:val="95705682"/>
    <w:lvl w:ilvl="0" w:tplc="041F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205920FA"/>
    <w:multiLevelType w:val="hybridMultilevel"/>
    <w:tmpl w:val="B8725FAA"/>
    <w:lvl w:ilvl="0" w:tplc="041F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2DF71C89"/>
    <w:multiLevelType w:val="hybridMultilevel"/>
    <w:tmpl w:val="D182EF58"/>
    <w:lvl w:ilvl="0" w:tplc="041F000F">
      <w:start w:val="1"/>
      <w:numFmt w:val="decimal"/>
      <w:lvlText w:val="%1."/>
      <w:lvlJc w:val="left"/>
      <w:pPr>
        <w:ind w:left="795" w:hanging="360"/>
      </w:pPr>
    </w:lvl>
    <w:lvl w:ilvl="1" w:tplc="041F0019" w:tentative="1">
      <w:start w:val="1"/>
      <w:numFmt w:val="lowerLetter"/>
      <w:lvlText w:val="%2."/>
      <w:lvlJc w:val="left"/>
      <w:pPr>
        <w:ind w:left="1515" w:hanging="360"/>
      </w:pPr>
    </w:lvl>
    <w:lvl w:ilvl="2" w:tplc="041F001B" w:tentative="1">
      <w:start w:val="1"/>
      <w:numFmt w:val="lowerRoman"/>
      <w:lvlText w:val="%3."/>
      <w:lvlJc w:val="right"/>
      <w:pPr>
        <w:ind w:left="2235" w:hanging="180"/>
      </w:pPr>
    </w:lvl>
    <w:lvl w:ilvl="3" w:tplc="041F000F" w:tentative="1">
      <w:start w:val="1"/>
      <w:numFmt w:val="decimal"/>
      <w:lvlText w:val="%4."/>
      <w:lvlJc w:val="left"/>
      <w:pPr>
        <w:ind w:left="2955" w:hanging="360"/>
      </w:pPr>
    </w:lvl>
    <w:lvl w:ilvl="4" w:tplc="041F0019" w:tentative="1">
      <w:start w:val="1"/>
      <w:numFmt w:val="lowerLetter"/>
      <w:lvlText w:val="%5."/>
      <w:lvlJc w:val="left"/>
      <w:pPr>
        <w:ind w:left="3675" w:hanging="360"/>
      </w:pPr>
    </w:lvl>
    <w:lvl w:ilvl="5" w:tplc="041F001B" w:tentative="1">
      <w:start w:val="1"/>
      <w:numFmt w:val="lowerRoman"/>
      <w:lvlText w:val="%6."/>
      <w:lvlJc w:val="right"/>
      <w:pPr>
        <w:ind w:left="4395" w:hanging="180"/>
      </w:pPr>
    </w:lvl>
    <w:lvl w:ilvl="6" w:tplc="041F000F" w:tentative="1">
      <w:start w:val="1"/>
      <w:numFmt w:val="decimal"/>
      <w:lvlText w:val="%7."/>
      <w:lvlJc w:val="left"/>
      <w:pPr>
        <w:ind w:left="5115" w:hanging="360"/>
      </w:pPr>
    </w:lvl>
    <w:lvl w:ilvl="7" w:tplc="041F0019" w:tentative="1">
      <w:start w:val="1"/>
      <w:numFmt w:val="lowerLetter"/>
      <w:lvlText w:val="%8."/>
      <w:lvlJc w:val="left"/>
      <w:pPr>
        <w:ind w:left="5835" w:hanging="360"/>
      </w:pPr>
    </w:lvl>
    <w:lvl w:ilvl="8" w:tplc="041F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314F5410"/>
    <w:multiLevelType w:val="hybridMultilevel"/>
    <w:tmpl w:val="8F2CF290"/>
    <w:lvl w:ilvl="0" w:tplc="21EA5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1480"/>
    <w:multiLevelType w:val="multilevel"/>
    <w:tmpl w:val="421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21251"/>
    <w:multiLevelType w:val="multilevel"/>
    <w:tmpl w:val="BFA81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2F679B"/>
    <w:multiLevelType w:val="hybridMultilevel"/>
    <w:tmpl w:val="D03050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A76CC"/>
    <w:multiLevelType w:val="hybridMultilevel"/>
    <w:tmpl w:val="99A83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A31C0"/>
    <w:multiLevelType w:val="hybridMultilevel"/>
    <w:tmpl w:val="BF8859DE"/>
    <w:lvl w:ilvl="0" w:tplc="21EA5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50"/>
    <w:rsid w:val="000E38C1"/>
    <w:rsid w:val="00305A3F"/>
    <w:rsid w:val="003458B9"/>
    <w:rsid w:val="003469AA"/>
    <w:rsid w:val="003B1F37"/>
    <w:rsid w:val="004B2050"/>
    <w:rsid w:val="00871B36"/>
    <w:rsid w:val="00AE3663"/>
    <w:rsid w:val="00D6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35BDC-E8F7-4054-9A50-5FE2AC38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3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34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69A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3469A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4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469A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3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2025-07-02T09:56:00Z</dcterms:created>
  <dcterms:modified xsi:type="dcterms:W3CDTF">2025-07-02T18:47:00Z</dcterms:modified>
</cp:coreProperties>
</file>