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F47" w:rsidRPr="00DD0F6E" w:rsidRDefault="00DD0F6E">
      <w:pPr>
        <w:rPr>
          <w:b/>
          <w:sz w:val="32"/>
        </w:rPr>
      </w:pPr>
      <w:r>
        <w:t xml:space="preserve">                                                         </w:t>
      </w:r>
      <w:r w:rsidRPr="00DD0F6E">
        <w:rPr>
          <w:b/>
          <w:sz w:val="32"/>
        </w:rPr>
        <w:t>CNN Mimarisi</w:t>
      </w:r>
    </w:p>
    <w:p w:rsidR="00DD0F6E" w:rsidRDefault="00DD0F6E" w:rsidP="00DD0F6E">
      <w:pPr>
        <w:rPr>
          <w:sz w:val="28"/>
        </w:rPr>
      </w:pPr>
      <w:r>
        <w:rPr>
          <w:sz w:val="28"/>
        </w:rPr>
        <w:t>CNN(</w:t>
      </w:r>
      <w:proofErr w:type="spellStart"/>
      <w:r>
        <w:rPr>
          <w:sz w:val="28"/>
        </w:rPr>
        <w:t>Evrişimsel</w:t>
      </w:r>
      <w:proofErr w:type="spellEnd"/>
      <w:r>
        <w:rPr>
          <w:sz w:val="28"/>
        </w:rPr>
        <w:t xml:space="preserve"> sinir ağları)</w:t>
      </w:r>
      <w:r w:rsidRPr="00DD0F6E">
        <w:rPr>
          <w:sz w:val="28"/>
        </w:rPr>
        <w:t xml:space="preserve"> , makine öğreniminin bir alt kümesidir ve derin öğrenme algoritmalarının kalbinde yer alırlar. Bir giriş katmanı, bir veya daha fazla gizli katman ve bir çıktı katmanı içeren düğüm katmanlarından oluşurlar. Her düğüm diğerine bağlanır ve ilişkili bir ağırlığa ve eşiğe sahiptir. Herhangi bir düğümün çıktısı belirtilen eşik değerinin üzerindeyse, o düğüm etkinleştirilir ve ağın bir sonraki katmanına veri gönderilir. Aksi takdirde, ağın bir sonraki katmanına hiçbir veri iletilmez.</w:t>
      </w:r>
    </w:p>
    <w:p w:rsidR="00DD0F6E" w:rsidRPr="00DD0F6E" w:rsidRDefault="00DD0F6E" w:rsidP="00DD0F6E">
      <w:pPr>
        <w:rPr>
          <w:b/>
          <w:sz w:val="28"/>
        </w:rPr>
      </w:pPr>
      <w:r w:rsidRPr="00DD0F6E">
        <w:rPr>
          <w:b/>
          <w:sz w:val="28"/>
        </w:rPr>
        <w:t>Katmanlar:</w:t>
      </w:r>
    </w:p>
    <w:p w:rsidR="00DD0F6E" w:rsidRPr="00DD0F6E" w:rsidRDefault="00DD0F6E" w:rsidP="00DD0F6E">
      <w:pPr>
        <w:numPr>
          <w:ilvl w:val="0"/>
          <w:numId w:val="2"/>
        </w:numPr>
        <w:shd w:val="clear" w:color="auto" w:fill="FFFFFF"/>
        <w:spacing w:after="0" w:line="240" w:lineRule="auto"/>
        <w:textAlignment w:val="baseline"/>
        <w:rPr>
          <w:rFonts w:ascii="inherit" w:eastAsia="Times New Roman" w:hAnsi="inherit" w:cs="Times New Roman"/>
          <w:color w:val="161616"/>
          <w:sz w:val="28"/>
          <w:szCs w:val="24"/>
          <w:lang w:eastAsia="tr-TR"/>
        </w:rPr>
      </w:pPr>
      <w:proofErr w:type="spellStart"/>
      <w:r w:rsidRPr="00DD0F6E">
        <w:rPr>
          <w:rFonts w:ascii="inherit" w:eastAsia="Times New Roman" w:hAnsi="inherit" w:cs="Times New Roman"/>
          <w:color w:val="161616"/>
          <w:sz w:val="28"/>
          <w:szCs w:val="24"/>
          <w:lang w:eastAsia="tr-TR"/>
        </w:rPr>
        <w:t>Evrişimsel</w:t>
      </w:r>
      <w:proofErr w:type="spellEnd"/>
      <w:r w:rsidRPr="00DD0F6E">
        <w:rPr>
          <w:rFonts w:ascii="inherit" w:eastAsia="Times New Roman" w:hAnsi="inherit" w:cs="Times New Roman"/>
          <w:color w:val="161616"/>
          <w:sz w:val="28"/>
          <w:szCs w:val="24"/>
          <w:lang w:eastAsia="tr-TR"/>
        </w:rPr>
        <w:t xml:space="preserve"> katman</w:t>
      </w:r>
    </w:p>
    <w:p w:rsidR="00DD0F6E" w:rsidRPr="00DD0F6E" w:rsidRDefault="00DD0F6E" w:rsidP="00DD0F6E">
      <w:pPr>
        <w:numPr>
          <w:ilvl w:val="0"/>
          <w:numId w:val="2"/>
        </w:numPr>
        <w:shd w:val="clear" w:color="auto" w:fill="FFFFFF"/>
        <w:spacing w:after="0" w:line="240" w:lineRule="auto"/>
        <w:textAlignment w:val="baseline"/>
        <w:rPr>
          <w:rFonts w:ascii="inherit" w:eastAsia="Times New Roman" w:hAnsi="inherit" w:cs="Times New Roman"/>
          <w:color w:val="161616"/>
          <w:sz w:val="28"/>
          <w:szCs w:val="24"/>
          <w:lang w:eastAsia="tr-TR"/>
        </w:rPr>
      </w:pPr>
      <w:r w:rsidRPr="00DD0F6E">
        <w:rPr>
          <w:rFonts w:ascii="inherit" w:eastAsia="Times New Roman" w:hAnsi="inherit" w:cs="Times New Roman"/>
          <w:color w:val="161616"/>
          <w:sz w:val="28"/>
          <w:szCs w:val="24"/>
          <w:lang w:eastAsia="tr-TR"/>
        </w:rPr>
        <w:t>Havuzlama katmanı</w:t>
      </w:r>
      <w:r>
        <w:rPr>
          <w:rFonts w:ascii="inherit" w:eastAsia="Times New Roman" w:hAnsi="inherit" w:cs="Times New Roman"/>
          <w:color w:val="161616"/>
          <w:sz w:val="28"/>
          <w:szCs w:val="24"/>
          <w:lang w:eastAsia="tr-TR"/>
        </w:rPr>
        <w:t>(</w:t>
      </w:r>
      <w:proofErr w:type="spellStart"/>
      <w:r>
        <w:rPr>
          <w:rFonts w:ascii="inherit" w:eastAsia="Times New Roman" w:hAnsi="inherit" w:cs="Times New Roman"/>
          <w:color w:val="161616"/>
          <w:sz w:val="28"/>
          <w:szCs w:val="24"/>
          <w:lang w:eastAsia="tr-TR"/>
        </w:rPr>
        <w:t>Pooling</w:t>
      </w:r>
      <w:proofErr w:type="spellEnd"/>
      <w:r>
        <w:rPr>
          <w:rFonts w:ascii="inherit" w:eastAsia="Times New Roman" w:hAnsi="inherit" w:cs="Times New Roman"/>
          <w:color w:val="161616"/>
          <w:sz w:val="28"/>
          <w:szCs w:val="24"/>
          <w:lang w:eastAsia="tr-TR"/>
        </w:rPr>
        <w:t>)</w:t>
      </w:r>
    </w:p>
    <w:p w:rsidR="00DD0F6E" w:rsidRPr="00DD0F6E" w:rsidRDefault="00DD0F6E" w:rsidP="00DD0F6E">
      <w:pPr>
        <w:numPr>
          <w:ilvl w:val="0"/>
          <w:numId w:val="2"/>
        </w:numPr>
        <w:shd w:val="clear" w:color="auto" w:fill="FFFFFF"/>
        <w:spacing w:after="0" w:line="240" w:lineRule="auto"/>
        <w:textAlignment w:val="baseline"/>
        <w:rPr>
          <w:rFonts w:ascii="inherit" w:eastAsia="Times New Roman" w:hAnsi="inherit" w:cs="Times New Roman"/>
          <w:color w:val="161616"/>
          <w:sz w:val="28"/>
          <w:szCs w:val="24"/>
          <w:lang w:eastAsia="tr-TR"/>
        </w:rPr>
      </w:pPr>
      <w:r w:rsidRPr="00DD0F6E">
        <w:rPr>
          <w:rFonts w:ascii="inherit" w:eastAsia="Times New Roman" w:hAnsi="inherit" w:cs="Times New Roman"/>
          <w:color w:val="161616"/>
          <w:sz w:val="28"/>
          <w:szCs w:val="24"/>
          <w:lang w:eastAsia="tr-TR"/>
        </w:rPr>
        <w:t>Tam bağlantılı (FC) katman</w:t>
      </w:r>
    </w:p>
    <w:p w:rsidR="00DD0F6E" w:rsidRPr="00DD0F6E" w:rsidRDefault="00DD0F6E" w:rsidP="00DD0F6E">
      <w:pPr>
        <w:rPr>
          <w:rFonts w:cstheme="minorHAnsi"/>
          <w:sz w:val="28"/>
        </w:rPr>
      </w:pPr>
      <w:bookmarkStart w:id="0" w:name="_GoBack"/>
      <w:bookmarkEnd w:id="0"/>
    </w:p>
    <w:p w:rsidR="00DD0F6E" w:rsidRDefault="00DD0F6E" w:rsidP="00DD0F6E">
      <w:pPr>
        <w:shd w:val="clear" w:color="auto" w:fill="FFFFFF"/>
        <w:spacing w:after="0" w:line="240" w:lineRule="auto"/>
        <w:textAlignment w:val="baseline"/>
        <w:outlineLvl w:val="2"/>
        <w:rPr>
          <w:rFonts w:eastAsia="Times New Roman" w:cstheme="minorHAnsi"/>
          <w:b/>
          <w:sz w:val="28"/>
          <w:szCs w:val="27"/>
          <w:lang w:eastAsia="tr-TR"/>
        </w:rPr>
      </w:pPr>
      <w:proofErr w:type="spellStart"/>
      <w:r w:rsidRPr="00DD0F6E">
        <w:rPr>
          <w:rFonts w:eastAsia="Times New Roman" w:cstheme="minorHAnsi"/>
          <w:b/>
          <w:sz w:val="28"/>
          <w:szCs w:val="27"/>
          <w:lang w:eastAsia="tr-TR"/>
        </w:rPr>
        <w:t>Evrişimsel</w:t>
      </w:r>
      <w:proofErr w:type="spellEnd"/>
      <w:r w:rsidRPr="00DD0F6E">
        <w:rPr>
          <w:rFonts w:eastAsia="Times New Roman" w:cstheme="minorHAnsi"/>
          <w:b/>
          <w:sz w:val="28"/>
          <w:szCs w:val="27"/>
          <w:lang w:eastAsia="tr-TR"/>
        </w:rPr>
        <w:t xml:space="preserve"> katman</w:t>
      </w:r>
    </w:p>
    <w:p w:rsidR="00B33BD5" w:rsidRPr="00DD0F6E" w:rsidRDefault="00B33BD5" w:rsidP="00DD0F6E">
      <w:pPr>
        <w:shd w:val="clear" w:color="auto" w:fill="FFFFFF"/>
        <w:spacing w:after="0" w:line="240" w:lineRule="auto"/>
        <w:textAlignment w:val="baseline"/>
        <w:outlineLvl w:val="2"/>
        <w:rPr>
          <w:rFonts w:eastAsia="Times New Roman" w:cstheme="minorHAnsi"/>
          <w:b/>
          <w:sz w:val="28"/>
          <w:szCs w:val="27"/>
          <w:lang w:eastAsia="tr-TR"/>
        </w:rPr>
      </w:pPr>
    </w:p>
    <w:p w:rsidR="00DD0F6E" w:rsidRPr="00DD0F6E" w:rsidRDefault="00DD0F6E" w:rsidP="00DD0F6E">
      <w:pPr>
        <w:rPr>
          <w:rFonts w:eastAsia="Times New Roman" w:cstheme="minorHAnsi"/>
          <w:color w:val="161616"/>
          <w:sz w:val="28"/>
          <w:szCs w:val="24"/>
          <w:lang w:eastAsia="tr-TR"/>
        </w:rPr>
      </w:pPr>
      <w:proofErr w:type="spellStart"/>
      <w:r w:rsidRPr="00DD0F6E">
        <w:rPr>
          <w:rFonts w:eastAsia="Times New Roman" w:cstheme="minorHAnsi"/>
          <w:color w:val="161616"/>
          <w:sz w:val="28"/>
          <w:szCs w:val="24"/>
          <w:lang w:eastAsia="tr-TR"/>
        </w:rPr>
        <w:t>Evrişimsel</w:t>
      </w:r>
      <w:proofErr w:type="spellEnd"/>
      <w:r w:rsidRPr="00DD0F6E">
        <w:rPr>
          <w:rFonts w:eastAsia="Times New Roman" w:cstheme="minorHAnsi"/>
          <w:color w:val="161616"/>
          <w:sz w:val="28"/>
          <w:szCs w:val="24"/>
          <w:lang w:eastAsia="tr-TR"/>
        </w:rPr>
        <w:t xml:space="preserve"> katman (</w:t>
      </w:r>
      <w:proofErr w:type="spellStart"/>
      <w:r w:rsidRPr="00DD0F6E">
        <w:rPr>
          <w:rFonts w:eastAsia="Times New Roman" w:cstheme="minorHAnsi"/>
          <w:color w:val="161616"/>
          <w:sz w:val="28"/>
          <w:szCs w:val="24"/>
          <w:lang w:eastAsia="tr-TR"/>
        </w:rPr>
        <w:t>Convolutional</w:t>
      </w:r>
      <w:proofErr w:type="spellEnd"/>
      <w:r w:rsidRPr="00DD0F6E">
        <w:rPr>
          <w:rFonts w:eastAsia="Times New Roman" w:cstheme="minorHAnsi"/>
          <w:color w:val="161616"/>
          <w:sz w:val="28"/>
          <w:szCs w:val="24"/>
          <w:lang w:eastAsia="tr-TR"/>
        </w:rPr>
        <w:t xml:space="preserve"> </w:t>
      </w:r>
      <w:proofErr w:type="spellStart"/>
      <w:r w:rsidRPr="00DD0F6E">
        <w:rPr>
          <w:rFonts w:eastAsia="Times New Roman" w:cstheme="minorHAnsi"/>
          <w:color w:val="161616"/>
          <w:sz w:val="28"/>
          <w:szCs w:val="24"/>
          <w:lang w:eastAsia="tr-TR"/>
        </w:rPr>
        <w:t>Layer</w:t>
      </w:r>
      <w:proofErr w:type="spellEnd"/>
      <w:r w:rsidRPr="00DD0F6E">
        <w:rPr>
          <w:rFonts w:eastAsia="Times New Roman" w:cstheme="minorHAnsi"/>
          <w:color w:val="161616"/>
          <w:sz w:val="28"/>
          <w:szCs w:val="24"/>
          <w:lang w:eastAsia="tr-TR"/>
        </w:rPr>
        <w:t xml:space="preserve">), CNN’in temel yapı taşıdır ve görüntülerdeki özellikleri (kenarlar, dokular vb.) çıkarır. Renkli bir görüntü, yükseklik, genişlik ve derinlik (RGB) boyutlarına sahiptir. </w:t>
      </w:r>
      <w:proofErr w:type="spellStart"/>
      <w:r w:rsidRPr="00DD0F6E">
        <w:rPr>
          <w:rFonts w:eastAsia="Times New Roman" w:cstheme="minorHAnsi"/>
          <w:color w:val="161616"/>
          <w:sz w:val="28"/>
          <w:szCs w:val="24"/>
          <w:lang w:eastAsia="tr-TR"/>
        </w:rPr>
        <w:t>Evrişim</w:t>
      </w:r>
      <w:proofErr w:type="spellEnd"/>
      <w:r w:rsidRPr="00DD0F6E">
        <w:rPr>
          <w:rFonts w:eastAsia="Times New Roman" w:cstheme="minorHAnsi"/>
          <w:color w:val="161616"/>
          <w:sz w:val="28"/>
          <w:szCs w:val="24"/>
          <w:lang w:eastAsia="tr-TR"/>
        </w:rPr>
        <w:t xml:space="preserve"> işlemi sırasında filtre (çekirdek) adı verilen küçük bir matris görüntü üzerinde kaydırılarak noktasal çarpımlar hesaplanır ve sonuçlar özellik ha</w:t>
      </w:r>
      <w:r>
        <w:rPr>
          <w:rFonts w:eastAsia="Times New Roman" w:cstheme="minorHAnsi"/>
          <w:color w:val="161616"/>
          <w:sz w:val="28"/>
          <w:szCs w:val="24"/>
          <w:lang w:eastAsia="tr-TR"/>
        </w:rPr>
        <w:t>ritası (</w:t>
      </w:r>
      <w:proofErr w:type="spellStart"/>
      <w:r>
        <w:rPr>
          <w:rFonts w:eastAsia="Times New Roman" w:cstheme="minorHAnsi"/>
          <w:color w:val="161616"/>
          <w:sz w:val="28"/>
          <w:szCs w:val="24"/>
          <w:lang w:eastAsia="tr-TR"/>
        </w:rPr>
        <w:t>feature</w:t>
      </w:r>
      <w:proofErr w:type="spellEnd"/>
      <w:r>
        <w:rPr>
          <w:rFonts w:eastAsia="Times New Roman" w:cstheme="minorHAnsi"/>
          <w:color w:val="161616"/>
          <w:sz w:val="28"/>
          <w:szCs w:val="24"/>
          <w:lang w:eastAsia="tr-TR"/>
        </w:rPr>
        <w:t xml:space="preserve"> </w:t>
      </w:r>
      <w:proofErr w:type="spellStart"/>
      <w:r>
        <w:rPr>
          <w:rFonts w:eastAsia="Times New Roman" w:cstheme="minorHAnsi"/>
          <w:color w:val="161616"/>
          <w:sz w:val="28"/>
          <w:szCs w:val="24"/>
          <w:lang w:eastAsia="tr-TR"/>
        </w:rPr>
        <w:t>map</w:t>
      </w:r>
      <w:proofErr w:type="spellEnd"/>
      <w:r>
        <w:rPr>
          <w:rFonts w:eastAsia="Times New Roman" w:cstheme="minorHAnsi"/>
          <w:color w:val="161616"/>
          <w:sz w:val="28"/>
          <w:szCs w:val="24"/>
          <w:lang w:eastAsia="tr-TR"/>
        </w:rPr>
        <w:t>) oluşturur.</w:t>
      </w:r>
    </w:p>
    <w:p w:rsidR="00DD0F6E" w:rsidRPr="00DD0F6E" w:rsidRDefault="00DD0F6E" w:rsidP="00DD0F6E">
      <w:pPr>
        <w:rPr>
          <w:rFonts w:eastAsia="Times New Roman" w:cstheme="minorHAnsi"/>
          <w:color w:val="161616"/>
          <w:sz w:val="28"/>
          <w:szCs w:val="24"/>
          <w:lang w:eastAsia="tr-TR"/>
        </w:rPr>
      </w:pPr>
      <w:r w:rsidRPr="00DD0F6E">
        <w:rPr>
          <w:rFonts w:eastAsia="Times New Roman" w:cstheme="minorHAnsi"/>
          <w:color w:val="161616"/>
          <w:sz w:val="28"/>
          <w:szCs w:val="24"/>
          <w:lang w:eastAsia="tr-TR"/>
        </w:rPr>
        <w:t xml:space="preserve">Bu işlemler sırasında filtre ağırlıkları görüntü boyunca aynı kalır (parametre paylaşımı) ve eğitim sırasında öğrenilir. Ayrıca, CNN’in çıktısının boyutunu etkileyen ve eğitim öncesinde belirlenen üç </w:t>
      </w:r>
      <w:proofErr w:type="spellStart"/>
      <w:r w:rsidRPr="00DD0F6E">
        <w:rPr>
          <w:rFonts w:eastAsia="Times New Roman" w:cstheme="minorHAnsi"/>
          <w:color w:val="161616"/>
          <w:sz w:val="28"/>
          <w:szCs w:val="24"/>
          <w:lang w:eastAsia="tr-TR"/>
        </w:rPr>
        <w:t>hiperparametre</w:t>
      </w:r>
      <w:proofErr w:type="spellEnd"/>
      <w:r w:rsidRPr="00DD0F6E">
        <w:rPr>
          <w:rFonts w:eastAsia="Times New Roman" w:cstheme="minorHAnsi"/>
          <w:color w:val="161616"/>
          <w:sz w:val="28"/>
          <w:szCs w:val="24"/>
          <w:lang w:eastAsia="tr-TR"/>
        </w:rPr>
        <w:t xml:space="preserve"> bulunur:</w:t>
      </w:r>
    </w:p>
    <w:p w:rsidR="00DD0F6E" w:rsidRPr="00DD0F6E" w:rsidRDefault="00DD0F6E" w:rsidP="00DD0F6E">
      <w:pPr>
        <w:rPr>
          <w:rFonts w:eastAsia="Times New Roman" w:cstheme="minorHAnsi"/>
          <w:color w:val="161616"/>
          <w:sz w:val="28"/>
          <w:szCs w:val="24"/>
          <w:lang w:eastAsia="tr-TR"/>
        </w:rPr>
      </w:pPr>
      <w:r w:rsidRPr="00DD0F6E">
        <w:rPr>
          <w:rFonts w:eastAsia="Times New Roman" w:cstheme="minorHAnsi"/>
          <w:color w:val="161616"/>
          <w:sz w:val="28"/>
          <w:szCs w:val="24"/>
          <w:lang w:eastAsia="tr-TR"/>
        </w:rPr>
        <w:t>1 Filtre boyutu (ör: 3x3)</w:t>
      </w:r>
    </w:p>
    <w:p w:rsidR="00DD0F6E" w:rsidRPr="00DD0F6E" w:rsidRDefault="00DD0F6E" w:rsidP="00DD0F6E">
      <w:pPr>
        <w:rPr>
          <w:rFonts w:eastAsia="Times New Roman" w:cstheme="minorHAnsi"/>
          <w:color w:val="161616"/>
          <w:sz w:val="28"/>
          <w:szCs w:val="24"/>
          <w:lang w:eastAsia="tr-TR"/>
        </w:rPr>
      </w:pPr>
      <w:r w:rsidRPr="00DD0F6E">
        <w:rPr>
          <w:rFonts w:eastAsia="Times New Roman" w:cstheme="minorHAnsi"/>
          <w:color w:val="161616"/>
          <w:sz w:val="28"/>
          <w:szCs w:val="24"/>
          <w:lang w:eastAsia="tr-TR"/>
        </w:rPr>
        <w:t>2 Adım (</w:t>
      </w:r>
      <w:proofErr w:type="spellStart"/>
      <w:r w:rsidRPr="00DD0F6E">
        <w:rPr>
          <w:rFonts w:eastAsia="Times New Roman" w:cstheme="minorHAnsi"/>
          <w:color w:val="161616"/>
          <w:sz w:val="28"/>
          <w:szCs w:val="24"/>
          <w:lang w:eastAsia="tr-TR"/>
        </w:rPr>
        <w:t>stride</w:t>
      </w:r>
      <w:proofErr w:type="spellEnd"/>
      <w:r w:rsidRPr="00DD0F6E">
        <w:rPr>
          <w:rFonts w:eastAsia="Times New Roman" w:cstheme="minorHAnsi"/>
          <w:color w:val="161616"/>
          <w:sz w:val="28"/>
          <w:szCs w:val="24"/>
          <w:lang w:eastAsia="tr-TR"/>
        </w:rPr>
        <w:t>)</w:t>
      </w:r>
    </w:p>
    <w:p w:rsidR="00DD0F6E" w:rsidRPr="00DD0F6E" w:rsidRDefault="00DD0F6E" w:rsidP="00DD0F6E">
      <w:pPr>
        <w:rPr>
          <w:rFonts w:eastAsia="Times New Roman" w:cstheme="minorHAnsi"/>
          <w:color w:val="161616"/>
          <w:sz w:val="28"/>
          <w:szCs w:val="24"/>
          <w:lang w:eastAsia="tr-TR"/>
        </w:rPr>
      </w:pPr>
      <w:r>
        <w:rPr>
          <w:rFonts w:eastAsia="Times New Roman" w:cstheme="minorHAnsi"/>
          <w:color w:val="161616"/>
          <w:sz w:val="28"/>
          <w:szCs w:val="24"/>
          <w:lang w:eastAsia="tr-TR"/>
        </w:rPr>
        <w:t xml:space="preserve">3 </w:t>
      </w:r>
      <w:r w:rsidRPr="00DD0F6E">
        <w:rPr>
          <w:rFonts w:eastAsia="Times New Roman" w:cstheme="minorHAnsi"/>
          <w:color w:val="161616"/>
          <w:sz w:val="28"/>
          <w:szCs w:val="24"/>
          <w:lang w:eastAsia="tr-TR"/>
        </w:rPr>
        <w:t>Do</w:t>
      </w:r>
      <w:r>
        <w:rPr>
          <w:rFonts w:eastAsia="Times New Roman" w:cstheme="minorHAnsi"/>
          <w:color w:val="161616"/>
          <w:sz w:val="28"/>
          <w:szCs w:val="24"/>
          <w:lang w:eastAsia="tr-TR"/>
        </w:rPr>
        <w:t>ldurma (</w:t>
      </w:r>
      <w:proofErr w:type="spellStart"/>
      <w:r>
        <w:rPr>
          <w:rFonts w:eastAsia="Times New Roman" w:cstheme="minorHAnsi"/>
          <w:color w:val="161616"/>
          <w:sz w:val="28"/>
          <w:szCs w:val="24"/>
          <w:lang w:eastAsia="tr-TR"/>
        </w:rPr>
        <w:t>padding</w:t>
      </w:r>
      <w:proofErr w:type="spellEnd"/>
      <w:r>
        <w:rPr>
          <w:rFonts w:eastAsia="Times New Roman" w:cstheme="minorHAnsi"/>
          <w:color w:val="161616"/>
          <w:sz w:val="28"/>
          <w:szCs w:val="24"/>
          <w:lang w:eastAsia="tr-TR"/>
        </w:rPr>
        <w:t>)</w:t>
      </w:r>
    </w:p>
    <w:p w:rsidR="00DD0F6E" w:rsidRDefault="00DD0F6E" w:rsidP="00DD0F6E">
      <w:pPr>
        <w:rPr>
          <w:rFonts w:eastAsia="Times New Roman" w:cstheme="minorHAnsi"/>
          <w:color w:val="161616"/>
          <w:sz w:val="28"/>
          <w:szCs w:val="24"/>
          <w:lang w:eastAsia="tr-TR"/>
        </w:rPr>
      </w:pPr>
      <w:r w:rsidRPr="00DD0F6E">
        <w:rPr>
          <w:rFonts w:eastAsia="Times New Roman" w:cstheme="minorHAnsi"/>
          <w:color w:val="161616"/>
          <w:sz w:val="28"/>
          <w:szCs w:val="24"/>
          <w:lang w:eastAsia="tr-TR"/>
        </w:rPr>
        <w:t>Bu sayede CNN, görüntülerdeki önemli özellikleri öğrenerek sınıflandırma veya nesne tespiti gibi görevleri gerçekleştirebilir.</w:t>
      </w:r>
    </w:p>
    <w:p w:rsidR="008762E0" w:rsidRDefault="008762E0" w:rsidP="00DD0F6E">
      <w:pPr>
        <w:rPr>
          <w:sz w:val="28"/>
        </w:rPr>
      </w:pPr>
    </w:p>
    <w:p w:rsidR="008762E0" w:rsidRDefault="008762E0" w:rsidP="00DD0F6E">
      <w:pPr>
        <w:rPr>
          <w:sz w:val="28"/>
        </w:rPr>
      </w:pPr>
    </w:p>
    <w:p w:rsidR="008762E0" w:rsidRDefault="008762E0" w:rsidP="00DD0F6E">
      <w:pPr>
        <w:rPr>
          <w:sz w:val="28"/>
        </w:rPr>
      </w:pPr>
    </w:p>
    <w:p w:rsidR="008762E0" w:rsidRDefault="008762E0" w:rsidP="00DD0F6E">
      <w:pPr>
        <w:rPr>
          <w:sz w:val="28"/>
        </w:rPr>
      </w:pPr>
    </w:p>
    <w:p w:rsidR="008762E0" w:rsidRPr="008762E0" w:rsidRDefault="008762E0" w:rsidP="00DD0F6E">
      <w:pPr>
        <w:rPr>
          <w:b/>
          <w:sz w:val="28"/>
        </w:rPr>
      </w:pPr>
      <w:r w:rsidRPr="008762E0">
        <w:rPr>
          <w:b/>
          <w:sz w:val="28"/>
        </w:rPr>
        <w:t>Havuzlama(</w:t>
      </w:r>
      <w:proofErr w:type="spellStart"/>
      <w:r w:rsidRPr="008762E0">
        <w:rPr>
          <w:b/>
          <w:sz w:val="28"/>
        </w:rPr>
        <w:t>Pooling</w:t>
      </w:r>
      <w:proofErr w:type="spellEnd"/>
      <w:r w:rsidRPr="008762E0">
        <w:rPr>
          <w:b/>
          <w:sz w:val="28"/>
        </w:rPr>
        <w:t>) Katmanı:</w:t>
      </w:r>
    </w:p>
    <w:p w:rsidR="008762E0" w:rsidRDefault="008762E0" w:rsidP="00DD0F6E">
      <w:pPr>
        <w:rPr>
          <w:sz w:val="28"/>
        </w:rPr>
      </w:pPr>
      <w:r w:rsidRPr="008762E0">
        <w:rPr>
          <w:sz w:val="28"/>
        </w:rPr>
        <w:t xml:space="preserve">Havuzlama katmanı, CNN’de </w:t>
      </w:r>
      <w:proofErr w:type="spellStart"/>
      <w:r w:rsidRPr="008762E0">
        <w:rPr>
          <w:sz w:val="28"/>
        </w:rPr>
        <w:t>evrişim</w:t>
      </w:r>
      <w:proofErr w:type="spellEnd"/>
      <w:r w:rsidRPr="008762E0">
        <w:rPr>
          <w:sz w:val="28"/>
        </w:rPr>
        <w:t xml:space="preserve"> katmanından sonra gelen bir katmandır ve giriş verisinin boyutunu küçültürken önemli bilgileri korumayı amaçlar. Bu sayede hem hesaplama yükü azalır hem de modelin genelleme yeteneği artar. </w:t>
      </w:r>
    </w:p>
    <w:p w:rsidR="008762E0" w:rsidRPr="008762E0" w:rsidRDefault="00B33BD5" w:rsidP="00B33BD5">
      <w:pPr>
        <w:pStyle w:val="ListeParagraf"/>
        <w:rPr>
          <w:sz w:val="28"/>
        </w:rPr>
      </w:pPr>
      <w:r>
        <w:rPr>
          <w:sz w:val="28"/>
        </w:rPr>
        <w:t xml:space="preserve">   </w:t>
      </w:r>
      <w:r w:rsidR="008762E0" w:rsidRPr="008762E0">
        <w:rPr>
          <w:sz w:val="28"/>
        </w:rPr>
        <w:t>Maksimum Havuzlama (</w:t>
      </w:r>
      <w:proofErr w:type="spellStart"/>
      <w:r w:rsidR="008762E0" w:rsidRPr="008762E0">
        <w:rPr>
          <w:sz w:val="28"/>
        </w:rPr>
        <w:t>Max</w:t>
      </w:r>
      <w:proofErr w:type="spellEnd"/>
      <w:r w:rsidR="008762E0" w:rsidRPr="008762E0">
        <w:rPr>
          <w:sz w:val="28"/>
        </w:rPr>
        <w:t xml:space="preserve"> </w:t>
      </w:r>
      <w:proofErr w:type="spellStart"/>
      <w:r w:rsidR="008762E0" w:rsidRPr="008762E0">
        <w:rPr>
          <w:sz w:val="28"/>
        </w:rPr>
        <w:t>Pooling</w:t>
      </w:r>
      <w:proofErr w:type="spellEnd"/>
      <w:r w:rsidR="008762E0" w:rsidRPr="008762E0">
        <w:rPr>
          <w:sz w:val="28"/>
        </w:rPr>
        <w:t>):</w:t>
      </w:r>
    </w:p>
    <w:p w:rsidR="008762E0" w:rsidRPr="008762E0" w:rsidRDefault="008762E0" w:rsidP="008762E0">
      <w:pPr>
        <w:pStyle w:val="ListeParagraf"/>
        <w:numPr>
          <w:ilvl w:val="0"/>
          <w:numId w:val="3"/>
        </w:numPr>
        <w:rPr>
          <w:sz w:val="28"/>
        </w:rPr>
      </w:pPr>
      <w:r w:rsidRPr="008762E0">
        <w:rPr>
          <w:sz w:val="28"/>
        </w:rPr>
        <w:t>  Pencere içindeki en büyük değeri alır.</w:t>
      </w:r>
    </w:p>
    <w:p w:rsidR="008762E0" w:rsidRPr="008762E0" w:rsidRDefault="008762E0" w:rsidP="008762E0">
      <w:pPr>
        <w:pStyle w:val="ListeParagraf"/>
        <w:numPr>
          <w:ilvl w:val="0"/>
          <w:numId w:val="3"/>
        </w:numPr>
        <w:rPr>
          <w:sz w:val="28"/>
        </w:rPr>
      </w:pPr>
      <w:r w:rsidRPr="008762E0">
        <w:rPr>
          <w:sz w:val="28"/>
        </w:rPr>
        <w:t>  En yaygın kullanılan yöntemdir.</w:t>
      </w:r>
    </w:p>
    <w:p w:rsidR="008762E0" w:rsidRPr="008762E0" w:rsidRDefault="008762E0" w:rsidP="008762E0">
      <w:pPr>
        <w:pStyle w:val="ListeParagraf"/>
        <w:numPr>
          <w:ilvl w:val="0"/>
          <w:numId w:val="3"/>
        </w:numPr>
        <w:rPr>
          <w:sz w:val="28"/>
        </w:rPr>
      </w:pPr>
      <w:r w:rsidRPr="008762E0">
        <w:rPr>
          <w:sz w:val="28"/>
        </w:rPr>
        <w:t>  Kenar ve belirgin özellikleri korur.</w:t>
      </w:r>
    </w:p>
    <w:p w:rsidR="008762E0" w:rsidRPr="008762E0" w:rsidRDefault="008762E0" w:rsidP="008762E0">
      <w:pPr>
        <w:rPr>
          <w:sz w:val="28"/>
        </w:rPr>
      </w:pPr>
    </w:p>
    <w:p w:rsidR="008762E0" w:rsidRPr="008762E0" w:rsidRDefault="008762E0" w:rsidP="008762E0">
      <w:pPr>
        <w:pStyle w:val="ListeParagraf"/>
        <w:rPr>
          <w:sz w:val="28"/>
        </w:rPr>
      </w:pPr>
      <w:r w:rsidRPr="008762E0">
        <w:rPr>
          <w:sz w:val="28"/>
        </w:rPr>
        <w:t xml:space="preserve"> </w:t>
      </w:r>
      <w:r w:rsidR="00B33BD5">
        <w:rPr>
          <w:sz w:val="28"/>
        </w:rPr>
        <w:t xml:space="preserve"> </w:t>
      </w:r>
      <w:r w:rsidRPr="008762E0">
        <w:rPr>
          <w:sz w:val="28"/>
        </w:rPr>
        <w:t>Ortalama Havuzlama (</w:t>
      </w:r>
      <w:proofErr w:type="spellStart"/>
      <w:r w:rsidRPr="008762E0">
        <w:rPr>
          <w:sz w:val="28"/>
        </w:rPr>
        <w:t>Average</w:t>
      </w:r>
      <w:proofErr w:type="spellEnd"/>
      <w:r w:rsidRPr="008762E0">
        <w:rPr>
          <w:sz w:val="28"/>
        </w:rPr>
        <w:t xml:space="preserve"> </w:t>
      </w:r>
      <w:proofErr w:type="spellStart"/>
      <w:r w:rsidRPr="008762E0">
        <w:rPr>
          <w:sz w:val="28"/>
        </w:rPr>
        <w:t>Pooling</w:t>
      </w:r>
      <w:proofErr w:type="spellEnd"/>
      <w:r w:rsidRPr="008762E0">
        <w:rPr>
          <w:sz w:val="28"/>
        </w:rPr>
        <w:t>):</w:t>
      </w:r>
    </w:p>
    <w:p w:rsidR="008762E0" w:rsidRPr="008762E0" w:rsidRDefault="008762E0" w:rsidP="008762E0">
      <w:pPr>
        <w:pStyle w:val="ListeParagraf"/>
        <w:numPr>
          <w:ilvl w:val="0"/>
          <w:numId w:val="3"/>
        </w:numPr>
        <w:rPr>
          <w:sz w:val="28"/>
        </w:rPr>
      </w:pPr>
      <w:r w:rsidRPr="008762E0">
        <w:rPr>
          <w:sz w:val="28"/>
        </w:rPr>
        <w:t>  Pencere içindeki ortalama değeri alır.</w:t>
      </w:r>
    </w:p>
    <w:p w:rsidR="008762E0" w:rsidRPr="008762E0" w:rsidRDefault="008762E0" w:rsidP="008762E0">
      <w:pPr>
        <w:pStyle w:val="ListeParagraf"/>
        <w:numPr>
          <w:ilvl w:val="0"/>
          <w:numId w:val="3"/>
        </w:numPr>
        <w:rPr>
          <w:sz w:val="28"/>
        </w:rPr>
      </w:pPr>
      <w:r w:rsidRPr="008762E0">
        <w:rPr>
          <w:sz w:val="28"/>
        </w:rPr>
        <w:t>  Verileri daha yumuşak hale getirir.</w:t>
      </w:r>
    </w:p>
    <w:p w:rsidR="008762E0" w:rsidRPr="008762E0" w:rsidRDefault="008762E0" w:rsidP="008762E0">
      <w:pPr>
        <w:pStyle w:val="ListeParagraf"/>
        <w:numPr>
          <w:ilvl w:val="0"/>
          <w:numId w:val="3"/>
        </w:numPr>
        <w:rPr>
          <w:sz w:val="28"/>
        </w:rPr>
      </w:pPr>
      <w:r w:rsidRPr="008762E0">
        <w:rPr>
          <w:sz w:val="28"/>
        </w:rPr>
        <w:t>  Gürültüyü azaltabilir, ancak belirgin kenar bilgisi kaybolabilir.</w:t>
      </w:r>
    </w:p>
    <w:p w:rsidR="008762E0" w:rsidRPr="008762E0" w:rsidRDefault="008762E0" w:rsidP="008762E0">
      <w:pPr>
        <w:rPr>
          <w:sz w:val="28"/>
        </w:rPr>
      </w:pPr>
    </w:p>
    <w:p w:rsidR="008762E0" w:rsidRPr="008762E0" w:rsidRDefault="008762E0" w:rsidP="008762E0">
      <w:pPr>
        <w:rPr>
          <w:sz w:val="28"/>
        </w:rPr>
      </w:pPr>
      <w:r>
        <w:rPr>
          <w:rFonts w:ascii="Tahoma" w:hAnsi="Tahoma" w:cs="Tahoma"/>
          <w:sz w:val="28"/>
        </w:rPr>
        <w:t xml:space="preserve">       </w:t>
      </w:r>
      <w:r w:rsidR="00B33BD5">
        <w:rPr>
          <w:rFonts w:ascii="Tahoma" w:hAnsi="Tahoma" w:cs="Tahoma"/>
          <w:sz w:val="28"/>
        </w:rPr>
        <w:t xml:space="preserve">  </w:t>
      </w:r>
      <w:r w:rsidRPr="008762E0">
        <w:rPr>
          <w:sz w:val="28"/>
        </w:rPr>
        <w:t xml:space="preserve">Global Ortalama Havuzlama (Global </w:t>
      </w:r>
      <w:proofErr w:type="spellStart"/>
      <w:r w:rsidRPr="008762E0">
        <w:rPr>
          <w:sz w:val="28"/>
        </w:rPr>
        <w:t>Average</w:t>
      </w:r>
      <w:proofErr w:type="spellEnd"/>
      <w:r w:rsidRPr="008762E0">
        <w:rPr>
          <w:sz w:val="28"/>
        </w:rPr>
        <w:t xml:space="preserve"> </w:t>
      </w:r>
      <w:proofErr w:type="spellStart"/>
      <w:r w:rsidRPr="008762E0">
        <w:rPr>
          <w:sz w:val="28"/>
        </w:rPr>
        <w:t>Pooling</w:t>
      </w:r>
      <w:proofErr w:type="spellEnd"/>
      <w:r w:rsidRPr="008762E0">
        <w:rPr>
          <w:sz w:val="28"/>
        </w:rPr>
        <w:t>):</w:t>
      </w:r>
    </w:p>
    <w:p w:rsidR="008762E0" w:rsidRPr="008762E0" w:rsidRDefault="008762E0" w:rsidP="008762E0">
      <w:pPr>
        <w:pStyle w:val="ListeParagraf"/>
        <w:numPr>
          <w:ilvl w:val="0"/>
          <w:numId w:val="3"/>
        </w:numPr>
        <w:rPr>
          <w:sz w:val="28"/>
        </w:rPr>
      </w:pPr>
      <w:r w:rsidRPr="008762E0">
        <w:rPr>
          <w:sz w:val="28"/>
        </w:rPr>
        <w:t>Tüm özellik haritasının ortalamasını alır, tek değer üretir.</w:t>
      </w:r>
    </w:p>
    <w:p w:rsidR="008762E0" w:rsidRDefault="008762E0" w:rsidP="008762E0">
      <w:pPr>
        <w:pStyle w:val="ListeParagraf"/>
        <w:numPr>
          <w:ilvl w:val="0"/>
          <w:numId w:val="3"/>
        </w:numPr>
        <w:rPr>
          <w:sz w:val="28"/>
        </w:rPr>
      </w:pPr>
      <w:r w:rsidRPr="008762E0">
        <w:rPr>
          <w:sz w:val="28"/>
        </w:rPr>
        <w:t>Genellikle tam bağl</w:t>
      </w:r>
      <w:r>
        <w:rPr>
          <w:sz w:val="28"/>
        </w:rPr>
        <w:t>antılı katman yerine kullanılır.</w:t>
      </w:r>
    </w:p>
    <w:p w:rsidR="008762E0" w:rsidRDefault="008762E0" w:rsidP="008762E0">
      <w:pPr>
        <w:pStyle w:val="ListeParagraf"/>
        <w:numPr>
          <w:ilvl w:val="0"/>
          <w:numId w:val="3"/>
        </w:numPr>
        <w:rPr>
          <w:sz w:val="28"/>
        </w:rPr>
      </w:pPr>
      <w:r w:rsidRPr="008762E0">
        <w:rPr>
          <w:sz w:val="28"/>
        </w:rPr>
        <w:t>Parametre sayısını azaltarak aşırı öğrenmeyi engeller.</w:t>
      </w:r>
    </w:p>
    <w:p w:rsidR="00B33BD5" w:rsidRDefault="00B33BD5" w:rsidP="00B33BD5">
      <w:pPr>
        <w:rPr>
          <w:sz w:val="28"/>
        </w:rPr>
      </w:pPr>
    </w:p>
    <w:p w:rsidR="00B33BD5" w:rsidRPr="00B33BD5" w:rsidRDefault="00B33BD5" w:rsidP="00B33BD5">
      <w:pPr>
        <w:ind w:left="360"/>
        <w:rPr>
          <w:b/>
          <w:sz w:val="28"/>
        </w:rPr>
      </w:pPr>
      <w:proofErr w:type="spellStart"/>
      <w:r w:rsidRPr="00B33BD5">
        <w:rPr>
          <w:b/>
          <w:sz w:val="28"/>
        </w:rPr>
        <w:t>Fully</w:t>
      </w:r>
      <w:proofErr w:type="spellEnd"/>
      <w:r w:rsidRPr="00B33BD5">
        <w:rPr>
          <w:b/>
          <w:sz w:val="28"/>
        </w:rPr>
        <w:t xml:space="preserve"> </w:t>
      </w:r>
      <w:proofErr w:type="spellStart"/>
      <w:r w:rsidRPr="00B33BD5">
        <w:rPr>
          <w:b/>
          <w:sz w:val="28"/>
        </w:rPr>
        <w:t>Connected</w:t>
      </w:r>
      <w:proofErr w:type="spellEnd"/>
      <w:r w:rsidRPr="00B33BD5">
        <w:rPr>
          <w:b/>
          <w:sz w:val="28"/>
        </w:rPr>
        <w:t xml:space="preserve"> </w:t>
      </w:r>
      <w:proofErr w:type="spellStart"/>
      <w:r w:rsidRPr="00B33BD5">
        <w:rPr>
          <w:b/>
          <w:sz w:val="28"/>
        </w:rPr>
        <w:t>Layer</w:t>
      </w:r>
      <w:proofErr w:type="spellEnd"/>
      <w:r w:rsidRPr="00B33BD5">
        <w:rPr>
          <w:b/>
          <w:sz w:val="28"/>
        </w:rPr>
        <w:t>:</w:t>
      </w:r>
    </w:p>
    <w:p w:rsidR="00B33BD5" w:rsidRPr="00B33BD5" w:rsidRDefault="00B33BD5" w:rsidP="00B33BD5">
      <w:pPr>
        <w:ind w:left="360"/>
        <w:rPr>
          <w:sz w:val="28"/>
        </w:rPr>
      </w:pPr>
      <w:r w:rsidRPr="00B33BD5">
        <w:rPr>
          <w:sz w:val="28"/>
        </w:rPr>
        <w:t>Tam bağlantılı katman (</w:t>
      </w:r>
      <w:proofErr w:type="spellStart"/>
      <w:r w:rsidRPr="00B33BD5">
        <w:rPr>
          <w:sz w:val="28"/>
        </w:rPr>
        <w:t>Fully</w:t>
      </w:r>
      <w:proofErr w:type="spellEnd"/>
      <w:r w:rsidRPr="00B33BD5">
        <w:rPr>
          <w:sz w:val="28"/>
        </w:rPr>
        <w:t xml:space="preserve"> </w:t>
      </w:r>
      <w:proofErr w:type="spellStart"/>
      <w:r w:rsidRPr="00B33BD5">
        <w:rPr>
          <w:sz w:val="28"/>
        </w:rPr>
        <w:t>Connected</w:t>
      </w:r>
      <w:proofErr w:type="spellEnd"/>
      <w:r w:rsidRPr="00B33BD5">
        <w:rPr>
          <w:sz w:val="28"/>
        </w:rPr>
        <w:t xml:space="preserve"> </w:t>
      </w:r>
      <w:proofErr w:type="spellStart"/>
      <w:r w:rsidRPr="00B33BD5">
        <w:rPr>
          <w:sz w:val="28"/>
        </w:rPr>
        <w:t>Layer</w:t>
      </w:r>
      <w:proofErr w:type="spellEnd"/>
      <w:r w:rsidRPr="00B33BD5">
        <w:rPr>
          <w:sz w:val="28"/>
        </w:rPr>
        <w:t xml:space="preserve">), CNN’in son aşamasında yer alır ve </w:t>
      </w:r>
      <w:r>
        <w:rPr>
          <w:sz w:val="28"/>
        </w:rPr>
        <w:t>sınıflandırmadan sorumludur.</w:t>
      </w:r>
    </w:p>
    <w:p w:rsidR="00B33BD5" w:rsidRPr="00B33BD5" w:rsidRDefault="00B33BD5" w:rsidP="00B33BD5">
      <w:pPr>
        <w:ind w:left="360"/>
        <w:rPr>
          <w:sz w:val="28"/>
        </w:rPr>
      </w:pPr>
      <w:r w:rsidRPr="00B33BD5">
        <w:rPr>
          <w:sz w:val="28"/>
        </w:rPr>
        <w:t>Bir katmandaki her nöron, sonraki kat</w:t>
      </w:r>
      <w:r>
        <w:rPr>
          <w:sz w:val="28"/>
        </w:rPr>
        <w:t>mandaki tüm nöronlara bağlıdır.</w:t>
      </w:r>
    </w:p>
    <w:p w:rsidR="00B33BD5" w:rsidRPr="00B33BD5" w:rsidRDefault="00B33BD5" w:rsidP="00B33BD5">
      <w:pPr>
        <w:ind w:left="360"/>
        <w:rPr>
          <w:sz w:val="28"/>
        </w:rPr>
      </w:pPr>
      <w:r w:rsidRPr="00B33BD5">
        <w:rPr>
          <w:sz w:val="28"/>
        </w:rPr>
        <w:t xml:space="preserve">Önceki </w:t>
      </w:r>
      <w:proofErr w:type="spellStart"/>
      <w:r w:rsidRPr="00B33BD5">
        <w:rPr>
          <w:sz w:val="28"/>
        </w:rPr>
        <w:t>evrişim</w:t>
      </w:r>
      <w:proofErr w:type="spellEnd"/>
      <w:r w:rsidRPr="00B33BD5">
        <w:rPr>
          <w:sz w:val="28"/>
        </w:rPr>
        <w:t xml:space="preserve"> ve havuzlama katmanlarından çıkarılan özellikleri b</w:t>
      </w:r>
      <w:r>
        <w:rPr>
          <w:sz w:val="28"/>
        </w:rPr>
        <w:t>irleştirir ve sınıflara ayırır.</w:t>
      </w:r>
    </w:p>
    <w:p w:rsidR="00B33BD5" w:rsidRPr="00B33BD5" w:rsidRDefault="00B33BD5" w:rsidP="00B33BD5">
      <w:pPr>
        <w:ind w:left="360"/>
        <w:rPr>
          <w:sz w:val="28"/>
        </w:rPr>
      </w:pPr>
      <w:r w:rsidRPr="00B33BD5">
        <w:rPr>
          <w:sz w:val="28"/>
        </w:rPr>
        <w:t xml:space="preserve">Tüm katmanlar tamamen bağlı değildir çünkü çok fazla parametre kullanmak hesaplama yükünü artırır ve </w:t>
      </w:r>
      <w:r>
        <w:rPr>
          <w:sz w:val="28"/>
        </w:rPr>
        <w:t>aşırı öğrenmeye neden olabilir.</w:t>
      </w:r>
    </w:p>
    <w:p w:rsidR="00B33BD5" w:rsidRDefault="00B33BD5" w:rsidP="00B33BD5">
      <w:pPr>
        <w:ind w:left="360"/>
        <w:rPr>
          <w:sz w:val="28"/>
        </w:rPr>
      </w:pPr>
      <w:r w:rsidRPr="00B33BD5">
        <w:rPr>
          <w:sz w:val="28"/>
        </w:rPr>
        <w:t>Bu nedenle, tam bağlantılı katmanlar sadece son katmanlarda kullanılır ve modelin genelleme yeteneği ile öğrenme gücü dengelenir.</w:t>
      </w:r>
    </w:p>
    <w:p w:rsidR="00E05B79" w:rsidRDefault="00E05B79" w:rsidP="00B33BD5">
      <w:pPr>
        <w:ind w:left="360"/>
        <w:rPr>
          <w:sz w:val="28"/>
        </w:rPr>
      </w:pPr>
      <w:r>
        <w:rPr>
          <w:noProof/>
          <w:sz w:val="28"/>
          <w:lang w:eastAsia="tr-TR"/>
        </w:rPr>
        <w:lastRenderedPageBreak/>
        <w:drawing>
          <wp:anchor distT="0" distB="0" distL="114300" distR="114300" simplePos="0" relativeHeight="251658240" behindDoc="0" locked="0" layoutInCell="1" allowOverlap="1" wp14:anchorId="3E1E1CED" wp14:editId="24487269">
            <wp:simplePos x="0" y="0"/>
            <wp:positionH relativeFrom="column">
              <wp:posOffset>-276225</wp:posOffset>
            </wp:positionH>
            <wp:positionV relativeFrom="paragraph">
              <wp:posOffset>309880</wp:posOffset>
            </wp:positionV>
            <wp:extent cx="6223497" cy="2305685"/>
            <wp:effectExtent l="0" t="0" r="6350"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NNimg.png"/>
                    <pic:cNvPicPr/>
                  </pic:nvPicPr>
                  <pic:blipFill>
                    <a:blip r:embed="rId5">
                      <a:extLst>
                        <a:ext uri="{28A0092B-C50C-407E-A947-70E740481C1C}">
                          <a14:useLocalDpi xmlns:a14="http://schemas.microsoft.com/office/drawing/2010/main" val="0"/>
                        </a:ext>
                      </a:extLst>
                    </a:blip>
                    <a:stretch>
                      <a:fillRect/>
                    </a:stretch>
                  </pic:blipFill>
                  <pic:spPr>
                    <a:xfrm>
                      <a:off x="0" y="0"/>
                      <a:ext cx="6223497" cy="2305685"/>
                    </a:xfrm>
                    <a:prstGeom prst="rect">
                      <a:avLst/>
                    </a:prstGeom>
                  </pic:spPr>
                </pic:pic>
              </a:graphicData>
            </a:graphic>
            <wp14:sizeRelH relativeFrom="margin">
              <wp14:pctWidth>0</wp14:pctWidth>
            </wp14:sizeRelH>
            <wp14:sizeRelV relativeFrom="margin">
              <wp14:pctHeight>0</wp14:pctHeight>
            </wp14:sizeRelV>
          </wp:anchor>
        </w:drawing>
      </w:r>
    </w:p>
    <w:p w:rsidR="00E05B79" w:rsidRDefault="00E05B79" w:rsidP="00B33BD5">
      <w:pPr>
        <w:ind w:left="360"/>
        <w:rPr>
          <w:sz w:val="28"/>
        </w:rPr>
      </w:pPr>
    </w:p>
    <w:p w:rsidR="00E05B79" w:rsidRDefault="00E05B79" w:rsidP="00B33BD5">
      <w:pPr>
        <w:ind w:left="360"/>
        <w:rPr>
          <w:sz w:val="28"/>
        </w:rPr>
      </w:pPr>
    </w:p>
    <w:p w:rsidR="00E05B79" w:rsidRDefault="00E05B79" w:rsidP="00B33BD5">
      <w:pPr>
        <w:ind w:left="360"/>
        <w:rPr>
          <w:sz w:val="28"/>
        </w:rPr>
      </w:pPr>
    </w:p>
    <w:p w:rsidR="00E05B79" w:rsidRDefault="00E05B79" w:rsidP="00B33BD5">
      <w:pPr>
        <w:ind w:left="360"/>
        <w:rPr>
          <w:sz w:val="28"/>
        </w:rPr>
      </w:pPr>
    </w:p>
    <w:p w:rsidR="00E05B79" w:rsidRDefault="00E05B79" w:rsidP="00B33BD5">
      <w:pPr>
        <w:ind w:left="360"/>
        <w:rPr>
          <w:sz w:val="28"/>
        </w:rPr>
      </w:pPr>
    </w:p>
    <w:p w:rsidR="00E05B79" w:rsidRDefault="00E05B79" w:rsidP="00B33BD5">
      <w:pPr>
        <w:ind w:left="360"/>
        <w:rPr>
          <w:sz w:val="28"/>
        </w:rPr>
      </w:pPr>
    </w:p>
    <w:p w:rsidR="00E05B79" w:rsidRDefault="00E05B79" w:rsidP="00B33BD5">
      <w:pPr>
        <w:ind w:left="360"/>
        <w:rPr>
          <w:sz w:val="28"/>
        </w:rPr>
      </w:pPr>
    </w:p>
    <w:p w:rsidR="00E05B79" w:rsidRDefault="00E05B79" w:rsidP="00B33BD5">
      <w:pPr>
        <w:ind w:left="360"/>
        <w:rPr>
          <w:sz w:val="28"/>
        </w:rPr>
      </w:pPr>
    </w:p>
    <w:p w:rsidR="00E05B79" w:rsidRDefault="00E05B79" w:rsidP="00E05B79">
      <w:pPr>
        <w:rPr>
          <w:sz w:val="28"/>
        </w:rPr>
      </w:pPr>
    </w:p>
    <w:p w:rsidR="00E05B79" w:rsidRDefault="00E05B79" w:rsidP="00B33BD5">
      <w:pPr>
        <w:ind w:left="360"/>
        <w:rPr>
          <w:sz w:val="28"/>
        </w:rPr>
      </w:pPr>
    </w:p>
    <w:p w:rsidR="00B33BD5" w:rsidRPr="00B33BD5" w:rsidRDefault="00B33BD5" w:rsidP="00B33BD5">
      <w:pPr>
        <w:ind w:left="360"/>
        <w:rPr>
          <w:b/>
          <w:sz w:val="32"/>
        </w:rPr>
      </w:pPr>
      <w:r w:rsidRPr="00B33BD5">
        <w:rPr>
          <w:b/>
          <w:sz w:val="32"/>
        </w:rPr>
        <w:t>Ek katmanlar:</w:t>
      </w:r>
    </w:p>
    <w:p w:rsidR="00B33BD5" w:rsidRPr="00B33BD5" w:rsidRDefault="00B33BD5" w:rsidP="00B33BD5">
      <w:pPr>
        <w:ind w:left="360"/>
        <w:rPr>
          <w:sz w:val="28"/>
        </w:rPr>
      </w:pPr>
      <w:proofErr w:type="spellStart"/>
      <w:r w:rsidRPr="00B33BD5">
        <w:rPr>
          <w:sz w:val="28"/>
        </w:rPr>
        <w:t>Evrişimsel</w:t>
      </w:r>
      <w:proofErr w:type="spellEnd"/>
      <w:r w:rsidRPr="00B33BD5">
        <w:rPr>
          <w:sz w:val="28"/>
        </w:rPr>
        <w:t>, havuzlama ve tam bağlı katmanların tümü bir CNN'in çekirdek katmanları olarak kabul edilir. Ancak bir CNN'in sahip olabile</w:t>
      </w:r>
      <w:r>
        <w:rPr>
          <w:sz w:val="28"/>
        </w:rPr>
        <w:t>ceği ek katmanlar da vardır:</w:t>
      </w:r>
    </w:p>
    <w:p w:rsidR="00B33BD5" w:rsidRPr="00B33BD5" w:rsidRDefault="00B33BD5" w:rsidP="00B33BD5">
      <w:pPr>
        <w:ind w:left="360"/>
        <w:rPr>
          <w:sz w:val="28"/>
        </w:rPr>
      </w:pPr>
      <w:r w:rsidRPr="00B33BD5">
        <w:rPr>
          <w:b/>
          <w:sz w:val="28"/>
        </w:rPr>
        <w:t>Aktivasyon katmanı,</w:t>
      </w:r>
      <w:r w:rsidRPr="00B33BD5">
        <w:rPr>
          <w:sz w:val="28"/>
        </w:rPr>
        <w:t xml:space="preserve"> bir CNN'de yaygın olarak eklenen ve eşit derecede önemli bir katmandır. Aktivasyon katmanı doğrusal olmama özelliğini etkinleştirir -- yani ağ daha karmaşık (doğrusal olmayan) desenler öğrenebilir. Bu, karmaşık görevleri çözmek için çok önemlidir. Bu katman genellikle </w:t>
      </w:r>
      <w:proofErr w:type="spellStart"/>
      <w:r w:rsidRPr="00B33BD5">
        <w:rPr>
          <w:sz w:val="28"/>
        </w:rPr>
        <w:t>evrişimli</w:t>
      </w:r>
      <w:proofErr w:type="spellEnd"/>
      <w:r w:rsidRPr="00B33BD5">
        <w:rPr>
          <w:sz w:val="28"/>
        </w:rPr>
        <w:t xml:space="preserve"> veya tam bağlı katmanlardan sonra gelir. Yaygın aktivasyon işlevleri arasında </w:t>
      </w:r>
      <w:proofErr w:type="spellStart"/>
      <w:r w:rsidRPr="00B33BD5">
        <w:rPr>
          <w:sz w:val="28"/>
        </w:rPr>
        <w:t>ReLU</w:t>
      </w:r>
      <w:proofErr w:type="spellEnd"/>
      <w:r w:rsidRPr="00B33BD5">
        <w:rPr>
          <w:sz w:val="28"/>
        </w:rPr>
        <w:t xml:space="preserve">, Sigmoid, </w:t>
      </w:r>
      <w:proofErr w:type="spellStart"/>
      <w:r w:rsidRPr="00B33BD5">
        <w:rPr>
          <w:sz w:val="28"/>
        </w:rPr>
        <w:t>Softmax</w:t>
      </w:r>
      <w:proofErr w:type="spellEnd"/>
      <w:r w:rsidRPr="00B33BD5">
        <w:rPr>
          <w:sz w:val="28"/>
        </w:rPr>
        <w:t xml:space="preserve"> ve </w:t>
      </w:r>
      <w:proofErr w:type="spellStart"/>
      <w:r w:rsidRPr="00B33BD5">
        <w:rPr>
          <w:sz w:val="28"/>
        </w:rPr>
        <w:t>Tanh</w:t>
      </w:r>
      <w:proofErr w:type="spellEnd"/>
      <w:r w:rsidRPr="00B33BD5">
        <w:rPr>
          <w:sz w:val="28"/>
        </w:rPr>
        <w:t xml:space="preserve"> işlevleri bulunur.</w:t>
      </w:r>
    </w:p>
    <w:p w:rsidR="00B33BD5" w:rsidRDefault="00B33BD5" w:rsidP="00B33BD5">
      <w:pPr>
        <w:ind w:left="360"/>
        <w:rPr>
          <w:sz w:val="28"/>
        </w:rPr>
      </w:pPr>
      <w:proofErr w:type="spellStart"/>
      <w:r w:rsidRPr="00B33BD5">
        <w:rPr>
          <w:b/>
          <w:sz w:val="28"/>
        </w:rPr>
        <w:t>Dropout</w:t>
      </w:r>
      <w:proofErr w:type="spellEnd"/>
      <w:r w:rsidRPr="00B33BD5">
        <w:rPr>
          <w:b/>
          <w:sz w:val="28"/>
        </w:rPr>
        <w:t xml:space="preserve"> </w:t>
      </w:r>
      <w:proofErr w:type="gramStart"/>
      <w:r w:rsidRPr="00B33BD5">
        <w:rPr>
          <w:b/>
          <w:sz w:val="28"/>
        </w:rPr>
        <w:t>katmanı</w:t>
      </w:r>
      <w:r w:rsidRPr="00B33BD5">
        <w:rPr>
          <w:sz w:val="28"/>
        </w:rPr>
        <w:t xml:space="preserve"> , eklenen</w:t>
      </w:r>
      <w:proofErr w:type="gramEnd"/>
      <w:r w:rsidRPr="00B33BD5">
        <w:rPr>
          <w:sz w:val="28"/>
        </w:rPr>
        <w:t xml:space="preserve"> bir diğer katmandır. </w:t>
      </w:r>
      <w:proofErr w:type="spellStart"/>
      <w:r w:rsidRPr="00B33BD5">
        <w:rPr>
          <w:sz w:val="28"/>
        </w:rPr>
        <w:t>Dropout</w:t>
      </w:r>
      <w:proofErr w:type="spellEnd"/>
      <w:r w:rsidRPr="00B33BD5">
        <w:rPr>
          <w:sz w:val="28"/>
        </w:rPr>
        <w:t xml:space="preserve"> katmanının amacı, eğitim sırasında nöronları sinir ağından düşürerek aşırı uyumu azaltmaktır. Bu, modelin boyutunu küçültür ve aşırı uyumu önlemeye yardımcı olur.</w:t>
      </w:r>
    </w:p>
    <w:p w:rsidR="00331B51" w:rsidRDefault="00331B51" w:rsidP="00B33BD5">
      <w:pPr>
        <w:ind w:left="360"/>
        <w:rPr>
          <w:sz w:val="28"/>
        </w:rPr>
      </w:pPr>
    </w:p>
    <w:p w:rsidR="00E05B79" w:rsidRDefault="00E05B79" w:rsidP="00B33BD5">
      <w:pPr>
        <w:ind w:left="360"/>
        <w:rPr>
          <w:sz w:val="28"/>
        </w:rPr>
      </w:pPr>
    </w:p>
    <w:p w:rsidR="00E05B79" w:rsidRDefault="00E05B79" w:rsidP="00B33BD5">
      <w:pPr>
        <w:ind w:left="360"/>
        <w:rPr>
          <w:sz w:val="28"/>
        </w:rPr>
      </w:pPr>
    </w:p>
    <w:p w:rsidR="00E05B79" w:rsidRDefault="00E05B79" w:rsidP="00B33BD5">
      <w:pPr>
        <w:ind w:left="360"/>
        <w:rPr>
          <w:sz w:val="28"/>
        </w:rPr>
      </w:pPr>
    </w:p>
    <w:p w:rsidR="00E05B79" w:rsidRDefault="00D76A69" w:rsidP="00331B51">
      <w:pPr>
        <w:ind w:left="360"/>
        <w:rPr>
          <w:b/>
          <w:sz w:val="28"/>
        </w:rPr>
      </w:pPr>
      <w:r>
        <w:rPr>
          <w:b/>
          <w:noProof/>
          <w:sz w:val="28"/>
          <w:lang w:eastAsia="tr-TR"/>
        </w:rPr>
        <w:lastRenderedPageBreak/>
        <w:drawing>
          <wp:anchor distT="0" distB="0" distL="114300" distR="114300" simplePos="0" relativeHeight="251659264" behindDoc="0" locked="0" layoutInCell="1" allowOverlap="1" wp14:anchorId="04EF3990" wp14:editId="687FFB5D">
            <wp:simplePos x="0" y="0"/>
            <wp:positionH relativeFrom="column">
              <wp:posOffset>281305</wp:posOffset>
            </wp:positionH>
            <wp:positionV relativeFrom="paragraph">
              <wp:posOffset>-4445</wp:posOffset>
            </wp:positionV>
            <wp:extent cx="4933950" cy="2894330"/>
            <wp:effectExtent l="0" t="0" r="0" b="1270"/>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NN2.png"/>
                    <pic:cNvPicPr/>
                  </pic:nvPicPr>
                  <pic:blipFill>
                    <a:blip r:embed="rId6">
                      <a:extLst>
                        <a:ext uri="{28A0092B-C50C-407E-A947-70E740481C1C}">
                          <a14:useLocalDpi xmlns:a14="http://schemas.microsoft.com/office/drawing/2010/main" val="0"/>
                        </a:ext>
                      </a:extLst>
                    </a:blip>
                    <a:stretch>
                      <a:fillRect/>
                    </a:stretch>
                  </pic:blipFill>
                  <pic:spPr>
                    <a:xfrm>
                      <a:off x="0" y="0"/>
                      <a:ext cx="4934169" cy="2894458"/>
                    </a:xfrm>
                    <a:prstGeom prst="rect">
                      <a:avLst/>
                    </a:prstGeom>
                  </pic:spPr>
                </pic:pic>
              </a:graphicData>
            </a:graphic>
            <wp14:sizeRelH relativeFrom="margin">
              <wp14:pctWidth>0</wp14:pctWidth>
            </wp14:sizeRelH>
            <wp14:sizeRelV relativeFrom="margin">
              <wp14:pctHeight>0</wp14:pctHeight>
            </wp14:sizeRelV>
          </wp:anchor>
        </w:drawing>
      </w:r>
    </w:p>
    <w:p w:rsidR="00E05B79" w:rsidRDefault="00E05B79" w:rsidP="00331B51">
      <w:pPr>
        <w:ind w:left="360"/>
        <w:rPr>
          <w:b/>
          <w:sz w:val="28"/>
        </w:rPr>
      </w:pPr>
    </w:p>
    <w:p w:rsidR="00E05B79" w:rsidRDefault="00E05B79" w:rsidP="00331B51">
      <w:pPr>
        <w:ind w:left="360"/>
        <w:rPr>
          <w:b/>
          <w:sz w:val="28"/>
        </w:rPr>
      </w:pPr>
    </w:p>
    <w:p w:rsidR="00E05B79" w:rsidRDefault="00E05B79" w:rsidP="00331B51">
      <w:pPr>
        <w:ind w:left="360"/>
        <w:rPr>
          <w:b/>
          <w:sz w:val="28"/>
        </w:rPr>
      </w:pPr>
    </w:p>
    <w:p w:rsidR="00D76A69" w:rsidRDefault="00D76A69" w:rsidP="00331B51">
      <w:pPr>
        <w:ind w:left="360"/>
        <w:rPr>
          <w:b/>
          <w:sz w:val="28"/>
        </w:rPr>
      </w:pPr>
    </w:p>
    <w:p w:rsidR="00D76A69" w:rsidRDefault="00D76A69" w:rsidP="00331B51">
      <w:pPr>
        <w:ind w:left="360"/>
        <w:rPr>
          <w:b/>
          <w:sz w:val="28"/>
        </w:rPr>
      </w:pPr>
    </w:p>
    <w:p w:rsidR="00D76A69" w:rsidRDefault="00D76A69" w:rsidP="00331B51">
      <w:pPr>
        <w:ind w:left="360"/>
        <w:rPr>
          <w:b/>
          <w:sz w:val="28"/>
        </w:rPr>
      </w:pPr>
    </w:p>
    <w:p w:rsidR="00D76A69" w:rsidRDefault="00D76A69" w:rsidP="00331B51">
      <w:pPr>
        <w:ind w:left="360"/>
        <w:rPr>
          <w:b/>
          <w:sz w:val="28"/>
        </w:rPr>
      </w:pPr>
    </w:p>
    <w:p w:rsidR="00D76A69" w:rsidRDefault="00D76A69" w:rsidP="00331B51">
      <w:pPr>
        <w:ind w:left="360"/>
        <w:rPr>
          <w:b/>
          <w:sz w:val="28"/>
        </w:rPr>
      </w:pPr>
    </w:p>
    <w:p w:rsidR="00E05B79" w:rsidRDefault="00E05B79" w:rsidP="00331B51">
      <w:pPr>
        <w:ind w:left="360"/>
        <w:rPr>
          <w:b/>
          <w:sz w:val="28"/>
        </w:rPr>
      </w:pPr>
    </w:p>
    <w:p w:rsidR="00E05B79" w:rsidRDefault="00E05B79" w:rsidP="00331B51">
      <w:pPr>
        <w:ind w:left="360"/>
        <w:rPr>
          <w:b/>
          <w:sz w:val="28"/>
        </w:rPr>
      </w:pPr>
    </w:p>
    <w:p w:rsidR="00331B51" w:rsidRPr="00331B51" w:rsidRDefault="00331B51" w:rsidP="00331B51">
      <w:pPr>
        <w:ind w:left="360"/>
        <w:rPr>
          <w:b/>
          <w:sz w:val="28"/>
        </w:rPr>
      </w:pPr>
      <w:proofErr w:type="spellStart"/>
      <w:r>
        <w:rPr>
          <w:b/>
          <w:sz w:val="28"/>
        </w:rPr>
        <w:t>Evrişimsel</w:t>
      </w:r>
      <w:proofErr w:type="spellEnd"/>
      <w:r>
        <w:rPr>
          <w:b/>
          <w:sz w:val="28"/>
        </w:rPr>
        <w:t xml:space="preserve"> Sinir Ağları Uygulamaları:</w:t>
      </w:r>
    </w:p>
    <w:p w:rsidR="00331B51" w:rsidRPr="00331B51" w:rsidRDefault="00331B51" w:rsidP="00331B51">
      <w:pPr>
        <w:numPr>
          <w:ilvl w:val="0"/>
          <w:numId w:val="4"/>
        </w:numPr>
        <w:rPr>
          <w:sz w:val="28"/>
        </w:rPr>
      </w:pPr>
      <w:r w:rsidRPr="00331B51">
        <w:rPr>
          <w:b/>
          <w:bCs/>
          <w:sz w:val="28"/>
        </w:rPr>
        <w:t>Sağlık:</w:t>
      </w:r>
      <w:r w:rsidRPr="00331B51">
        <w:rPr>
          <w:sz w:val="28"/>
        </w:rPr>
        <w:t> Tıbbi görüntüleri (X-ışınları, patoloji slaytları) analiz ederek hastalık teşhisi ve tedavi planlamasına yardımcı olur.</w:t>
      </w:r>
    </w:p>
    <w:p w:rsidR="00331B51" w:rsidRPr="00331B51" w:rsidRDefault="00331B51" w:rsidP="00331B51">
      <w:pPr>
        <w:numPr>
          <w:ilvl w:val="0"/>
          <w:numId w:val="4"/>
        </w:numPr>
        <w:rPr>
          <w:sz w:val="28"/>
        </w:rPr>
      </w:pPr>
      <w:r w:rsidRPr="00331B51">
        <w:rPr>
          <w:b/>
          <w:bCs/>
          <w:sz w:val="28"/>
        </w:rPr>
        <w:t>Otomotiv:</w:t>
      </w:r>
      <w:r w:rsidRPr="00331B51">
        <w:rPr>
          <w:sz w:val="28"/>
        </w:rPr>
        <w:t> Otonom araçlarda çevreyi algılamak ve otomatik sürüş özelliklerini (park yardımı, hız sabitleme) desteklemek için kullanılır.</w:t>
      </w:r>
    </w:p>
    <w:p w:rsidR="00331B51" w:rsidRPr="00331B51" w:rsidRDefault="00331B51" w:rsidP="00331B51">
      <w:pPr>
        <w:numPr>
          <w:ilvl w:val="0"/>
          <w:numId w:val="4"/>
        </w:numPr>
        <w:rPr>
          <w:sz w:val="28"/>
        </w:rPr>
      </w:pPr>
      <w:r w:rsidRPr="00331B51">
        <w:rPr>
          <w:b/>
          <w:bCs/>
          <w:sz w:val="28"/>
        </w:rPr>
        <w:t>Sosyal Medya:</w:t>
      </w:r>
      <w:r w:rsidRPr="00331B51">
        <w:rPr>
          <w:sz w:val="28"/>
        </w:rPr>
        <w:t> Fotoğraf etiketleme önerileri ve uygunsuz içerik denetimi gibi görsel analiz görevlerini gerçekleştirir.</w:t>
      </w:r>
    </w:p>
    <w:p w:rsidR="00331B51" w:rsidRPr="00331B51" w:rsidRDefault="00331B51" w:rsidP="00331B51">
      <w:pPr>
        <w:numPr>
          <w:ilvl w:val="0"/>
          <w:numId w:val="4"/>
        </w:numPr>
        <w:rPr>
          <w:sz w:val="28"/>
        </w:rPr>
      </w:pPr>
      <w:r w:rsidRPr="00331B51">
        <w:rPr>
          <w:b/>
          <w:bCs/>
          <w:sz w:val="28"/>
        </w:rPr>
        <w:t>Perakende:</w:t>
      </w:r>
      <w:r w:rsidRPr="00331B51">
        <w:rPr>
          <w:sz w:val="28"/>
        </w:rPr>
        <w:t> Görsel arama sistemleri ve ürün öneri algoritmalarını geliştirerek kullanıcı deneyimini artırır.</w:t>
      </w:r>
    </w:p>
    <w:p w:rsidR="00331B51" w:rsidRDefault="00331B51" w:rsidP="00331B51">
      <w:pPr>
        <w:numPr>
          <w:ilvl w:val="0"/>
          <w:numId w:val="4"/>
        </w:numPr>
        <w:rPr>
          <w:sz w:val="28"/>
        </w:rPr>
      </w:pPr>
      <w:r w:rsidRPr="00331B51">
        <w:rPr>
          <w:b/>
          <w:bCs/>
          <w:sz w:val="28"/>
        </w:rPr>
        <w:t>Sanal Asistanlar:</w:t>
      </w:r>
      <w:r w:rsidRPr="00331B51">
        <w:rPr>
          <w:sz w:val="28"/>
        </w:rPr>
        <w:t> Sesli komutları tanıma ve yorumlama yeteneğiyle sanal asistanların performansını iyileştirir.</w:t>
      </w:r>
    </w:p>
    <w:p w:rsidR="0091762F" w:rsidRDefault="0091762F" w:rsidP="0091762F">
      <w:pPr>
        <w:ind w:left="360"/>
        <w:rPr>
          <w:sz w:val="28"/>
        </w:rPr>
      </w:pPr>
    </w:p>
    <w:p w:rsidR="00E05B79" w:rsidRPr="00331B51" w:rsidRDefault="00E05B79" w:rsidP="0091762F">
      <w:pPr>
        <w:ind w:left="360"/>
        <w:rPr>
          <w:sz w:val="28"/>
        </w:rPr>
      </w:pPr>
    </w:p>
    <w:p w:rsidR="00331B51" w:rsidRPr="00E05B79" w:rsidRDefault="00E05B79" w:rsidP="00B33BD5">
      <w:pPr>
        <w:ind w:left="360"/>
        <w:rPr>
          <w:b/>
          <w:sz w:val="32"/>
        </w:rPr>
      </w:pPr>
      <w:r w:rsidRPr="00E05B79">
        <w:rPr>
          <w:b/>
          <w:sz w:val="32"/>
        </w:rPr>
        <w:t>Ozan Yılmaz</w:t>
      </w:r>
    </w:p>
    <w:sectPr w:rsidR="00331B51" w:rsidRPr="00E05B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F2AC8"/>
    <w:multiLevelType w:val="multilevel"/>
    <w:tmpl w:val="DA4C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B27302"/>
    <w:multiLevelType w:val="hybridMultilevel"/>
    <w:tmpl w:val="DA8A69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6C042570"/>
    <w:multiLevelType w:val="multilevel"/>
    <w:tmpl w:val="D0B4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596BE2"/>
    <w:multiLevelType w:val="hybridMultilevel"/>
    <w:tmpl w:val="2EEA1E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B39"/>
    <w:rsid w:val="00331B51"/>
    <w:rsid w:val="005D3F47"/>
    <w:rsid w:val="008762E0"/>
    <w:rsid w:val="0091762F"/>
    <w:rsid w:val="00A52B39"/>
    <w:rsid w:val="00B33BD5"/>
    <w:rsid w:val="00D76A69"/>
    <w:rsid w:val="00DD0F6E"/>
    <w:rsid w:val="00E05B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C7B542-0B97-4DB8-946A-B080CECEB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DD0F6E"/>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D0F6E"/>
    <w:pPr>
      <w:ind w:left="720"/>
      <w:contextualSpacing/>
    </w:pPr>
  </w:style>
  <w:style w:type="character" w:customStyle="1" w:styleId="Balk3Char">
    <w:name w:val="Başlık 3 Char"/>
    <w:basedOn w:val="VarsaylanParagrafYazTipi"/>
    <w:link w:val="Balk3"/>
    <w:uiPriority w:val="9"/>
    <w:rsid w:val="00DD0F6E"/>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DD0F6E"/>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35779">
      <w:bodyDiv w:val="1"/>
      <w:marLeft w:val="0"/>
      <w:marRight w:val="0"/>
      <w:marTop w:val="0"/>
      <w:marBottom w:val="0"/>
      <w:divBdr>
        <w:top w:val="none" w:sz="0" w:space="0" w:color="auto"/>
        <w:left w:val="none" w:sz="0" w:space="0" w:color="auto"/>
        <w:bottom w:val="none" w:sz="0" w:space="0" w:color="auto"/>
        <w:right w:val="none" w:sz="0" w:space="0" w:color="auto"/>
      </w:divBdr>
    </w:div>
    <w:div w:id="124352828">
      <w:bodyDiv w:val="1"/>
      <w:marLeft w:val="0"/>
      <w:marRight w:val="0"/>
      <w:marTop w:val="0"/>
      <w:marBottom w:val="0"/>
      <w:divBdr>
        <w:top w:val="none" w:sz="0" w:space="0" w:color="auto"/>
        <w:left w:val="none" w:sz="0" w:space="0" w:color="auto"/>
        <w:bottom w:val="none" w:sz="0" w:space="0" w:color="auto"/>
        <w:right w:val="none" w:sz="0" w:space="0" w:color="auto"/>
      </w:divBdr>
    </w:div>
    <w:div w:id="179006282">
      <w:bodyDiv w:val="1"/>
      <w:marLeft w:val="0"/>
      <w:marRight w:val="0"/>
      <w:marTop w:val="0"/>
      <w:marBottom w:val="0"/>
      <w:divBdr>
        <w:top w:val="none" w:sz="0" w:space="0" w:color="auto"/>
        <w:left w:val="none" w:sz="0" w:space="0" w:color="auto"/>
        <w:bottom w:val="none" w:sz="0" w:space="0" w:color="auto"/>
        <w:right w:val="none" w:sz="0" w:space="0" w:color="auto"/>
      </w:divBdr>
    </w:div>
    <w:div w:id="269944486">
      <w:bodyDiv w:val="1"/>
      <w:marLeft w:val="0"/>
      <w:marRight w:val="0"/>
      <w:marTop w:val="0"/>
      <w:marBottom w:val="0"/>
      <w:divBdr>
        <w:top w:val="none" w:sz="0" w:space="0" w:color="auto"/>
        <w:left w:val="none" w:sz="0" w:space="0" w:color="auto"/>
        <w:bottom w:val="none" w:sz="0" w:space="0" w:color="auto"/>
        <w:right w:val="none" w:sz="0" w:space="0" w:color="auto"/>
      </w:divBdr>
    </w:div>
    <w:div w:id="588123293">
      <w:bodyDiv w:val="1"/>
      <w:marLeft w:val="0"/>
      <w:marRight w:val="0"/>
      <w:marTop w:val="0"/>
      <w:marBottom w:val="0"/>
      <w:divBdr>
        <w:top w:val="none" w:sz="0" w:space="0" w:color="auto"/>
        <w:left w:val="none" w:sz="0" w:space="0" w:color="auto"/>
        <w:bottom w:val="none" w:sz="0" w:space="0" w:color="auto"/>
        <w:right w:val="none" w:sz="0" w:space="0" w:color="auto"/>
      </w:divBdr>
    </w:div>
    <w:div w:id="753473318">
      <w:bodyDiv w:val="1"/>
      <w:marLeft w:val="0"/>
      <w:marRight w:val="0"/>
      <w:marTop w:val="0"/>
      <w:marBottom w:val="0"/>
      <w:divBdr>
        <w:top w:val="none" w:sz="0" w:space="0" w:color="auto"/>
        <w:left w:val="none" w:sz="0" w:space="0" w:color="auto"/>
        <w:bottom w:val="none" w:sz="0" w:space="0" w:color="auto"/>
        <w:right w:val="none" w:sz="0" w:space="0" w:color="auto"/>
      </w:divBdr>
    </w:div>
    <w:div w:id="1382628031">
      <w:bodyDiv w:val="1"/>
      <w:marLeft w:val="0"/>
      <w:marRight w:val="0"/>
      <w:marTop w:val="0"/>
      <w:marBottom w:val="0"/>
      <w:divBdr>
        <w:top w:val="none" w:sz="0" w:space="0" w:color="auto"/>
        <w:left w:val="none" w:sz="0" w:space="0" w:color="auto"/>
        <w:bottom w:val="none" w:sz="0" w:space="0" w:color="auto"/>
        <w:right w:val="none" w:sz="0" w:space="0" w:color="auto"/>
      </w:divBdr>
      <w:divsChild>
        <w:div w:id="1403454384">
          <w:marLeft w:val="0"/>
          <w:marRight w:val="0"/>
          <w:marTop w:val="0"/>
          <w:marBottom w:val="0"/>
          <w:divBdr>
            <w:top w:val="none" w:sz="0" w:space="0" w:color="auto"/>
            <w:left w:val="none" w:sz="0" w:space="0" w:color="auto"/>
            <w:bottom w:val="none" w:sz="0" w:space="0" w:color="auto"/>
            <w:right w:val="none" w:sz="0" w:space="0" w:color="auto"/>
          </w:divBdr>
        </w:div>
        <w:div w:id="119150239">
          <w:marLeft w:val="0"/>
          <w:marRight w:val="0"/>
          <w:marTop w:val="0"/>
          <w:marBottom w:val="0"/>
          <w:divBdr>
            <w:top w:val="none" w:sz="0" w:space="0" w:color="auto"/>
            <w:left w:val="none" w:sz="0" w:space="0" w:color="auto"/>
            <w:bottom w:val="none" w:sz="0" w:space="0" w:color="auto"/>
            <w:right w:val="none" w:sz="0" w:space="0" w:color="auto"/>
          </w:divBdr>
          <w:divsChild>
            <w:div w:id="205792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655</Words>
  <Characters>3735</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2025-07-04T11:22:00Z</dcterms:created>
  <dcterms:modified xsi:type="dcterms:W3CDTF">2025-07-04T13:04:00Z</dcterms:modified>
</cp:coreProperties>
</file>