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Program provjere znanja - točni izvadci iz propisa</w:t>
      </w:r>
    </w:p>
    <w:p>
      <w:r>
        <w:t>Ova datoteka sadrži doslovne izvatke relevantnih članaka iz internetskih tekstova propisa po natuknicama iz Programa. Nije riječ o sažetku: ispod svake natuknice nalaze se članci prepisani iz izvora, uz uklonjene nenormativne umetke poput poveznica na sudsku praksu.</w:t>
      </w:r>
    </w:p>
    <w:p>
      <w:r>
        <w:t>Napomena: Program iz poglavlja III. traži i sve kasnije izmjene, dopune i nove propise. Zato prije ispita treba provjeriti najnoviji važeći tekst na Zakon.hr ili Narodnim novinama.</w:t>
      </w:r>
    </w:p>
    <w:p>
      <w:pPr>
        <w:pStyle w:val="Heading1"/>
      </w:pPr>
      <w:r>
        <w:t>I. Ustrojstvo sudbene vlasti i državne uprave</w:t>
      </w:r>
    </w:p>
    <w:p>
      <w:pPr>
        <w:pStyle w:val="Heading2"/>
      </w:pPr>
      <w:r>
        <w:t>Ustav Republike Hrvatske</w:t>
      </w:r>
    </w:p>
    <w:p>
      <w:r>
        <w:rPr>
          <w:b/>
        </w:rPr>
        <w:t>Natuknica iz programa:</w:t>
      </w:r>
      <w:r>
        <w:t xml:space="preserve"> najviše vrednote ustavnog poretka; ustrojstvo državne vlasti</w:t>
      </w:r>
    </w:p>
    <w:p>
      <w:r>
        <w:rPr>
          <w:b/>
        </w:rPr>
        <w:t>Izvor:</w:t>
      </w:r>
      <w:r>
        <w:t xml:space="preserve"> &lt;https://www.zakon.hr/z/94/ustav-republike-hrvatske&gt;</w:t>
      </w:r>
    </w:p>
    <w:p>
      <w:r>
        <w:t>Članak 3.</w:t>
      </w:r>
    </w:p>
    <w:p>
      <w:r>
        <w:t>Sloboda, jednakost, nacionalna ravnopravnost i ravnopravnost spolova, mirotvorstvo, socijalna pravda, poštivanje prava čovjeka, nepovredivost vlasništva, očuvanje prirode i čovjekova okoliša, vladavina prava i demokratski višestranački sustav najviše su vrednote ustavnog poretka Republike Hrvatske i temelj za tumačenje Ustava.</w:t>
      </w:r>
    </w:p>
    <w:p>
      <w:r>
        <w:rPr>
          <w:sz w:val="16"/>
        </w:rPr>
        <w:t>——————————————————————————————</w:t>
      </w:r>
    </w:p>
    <w:p>
      <w:r>
        <w:t>Članak 4.</w:t>
      </w:r>
    </w:p>
    <w:p>
      <w:r>
        <w:t>U Republici Hrvatskoj državna je vlast ustrojena na načelu diobe vlasti na zakonodavnu, izvršnu i sudbenu a ograničena je Ustavom zajamčenim pravom na lokalnu i područnu (regionalnu) samoupravu.</w:t>
      </w:r>
    </w:p>
    <w:p>
      <w:r>
        <w:t>Načelo diobe vlasti uključuje oblike međusobne suradnje i uzajamne provjere nositelja vlasti propisane Ustavom i zakonom.</w:t>
      </w:r>
    </w:p>
    <w:p>
      <w:r>
        <w:rPr>
          <w:sz w:val="16"/>
        </w:rPr>
        <w:t>——————————————————————————————</w:t>
      </w:r>
    </w:p>
    <w:p>
      <w:r>
        <w:t>Članak 71.</w:t>
      </w:r>
    </w:p>
    <w:p>
      <w:r>
        <w:t>Hrvatski sabor je predstavničko tijelo građana i nositelj zakonodavne vlasti u Republici Hrvatskoj.</w:t>
      </w:r>
    </w:p>
    <w:p>
      <w:r>
        <w:rPr>
          <w:sz w:val="16"/>
        </w:rPr>
        <w:t>——————————————————————————————</w:t>
      </w:r>
    </w:p>
    <w:p>
      <w:r>
        <w:t>Članak 94.</w:t>
      </w:r>
    </w:p>
    <w:p>
      <w:r>
        <w:t>Predsjednik Republike Hrvatske predstavlja i zastupa Republiku Hrvatsku u zemlji i inozemstvu.</w:t>
      </w:r>
    </w:p>
    <w:p>
      <w:r>
        <w:t>Predsjednik Republike brine se za redovito i usklađeno djelovanje te za stabilnost državne vlasti.</w:t>
      </w:r>
    </w:p>
    <w:p>
      <w:r>
        <w:t>Predsjednik Republike odgovara za obranu neovisnosti i teritorijalne cjelovitosti Republike Hrvatske.</w:t>
      </w:r>
    </w:p>
    <w:p>
      <w:r>
        <w:rPr>
          <w:sz w:val="16"/>
        </w:rPr>
        <w:t>——————————————————————————————</w:t>
      </w:r>
    </w:p>
    <w:p>
      <w:r>
        <w:t>Članak 108.</w:t>
      </w:r>
    </w:p>
    <w:p>
      <w:r>
        <w:t>Vladu Republike Hrvatske čine predsjednik, jedan ili više potpredsjednika i ministri.</w:t>
      </w:r>
    </w:p>
    <w:p>
      <w:r>
        <w:t>Bez odobrenja Vlade predsjednik i članovi Vlade ne mogu obavljati nijednu drugu javnu ili profesionalnu dužnost.</w:t>
      </w:r>
    </w:p>
    <w:p>
      <w:r>
        <w:rPr>
          <w:sz w:val="16"/>
        </w:rPr>
        <w:t>——————————————————————————————</w:t>
      </w:r>
    </w:p>
    <w:p>
      <w:r>
        <w:t>Članak 115.</w:t>
      </w:r>
    </w:p>
    <w:p>
      <w:r>
        <w:t>Sudbenu vlast obavljaju sudovi.</w:t>
      </w:r>
    </w:p>
    <w:p>
      <w:r>
        <w:t>Sudbena vlast je samostalna i neovisna.</w:t>
      </w:r>
    </w:p>
    <w:p>
      <w:r>
        <w:t>Sudovi sude na temelju Ustava, zakona, međunarodnih ugovora i drugih važećih izvora prava.</w:t>
      </w:r>
    </w:p>
    <w:p>
      <w:r>
        <w:rPr>
          <w:sz w:val="16"/>
        </w:rPr>
        <w:t>——————————————————————————————</w:t>
      </w:r>
    </w:p>
    <w:p>
      <w:r>
        <w:t>Članak 116.</w:t>
      </w:r>
    </w:p>
    <w:p>
      <w:r>
        <w:t>Vrhovni sud Republike Hrvatske, kao najviši sud, osigurava jedinstvenu primjenu prava i ravnopravnost svih u njegovoj primjeni.</w:t>
      </w:r>
    </w:p>
    <w:p>
      <w:r>
        <w:t>Predsjednika Vrhovnog suda Republike Hrvatske, uz prethodno mišljenje Opće sjednice Vrhovnog suda Republike Hrvatske i nadležnog odbora Hrvatskoga sabora, na prijedlog Predsjednika Republike bira i razrješuje Hrvatski sabor. Predsjednik Vrhovnog suda Republike Hrvatske bira se na četiri godine.</w:t>
      </w:r>
    </w:p>
    <w:p>
      <w:r>
        <w:t>Ustanovljavanje, djelokrug, sastav i ustrojstvo sudova te postupak pred sudovima uređuje se zakonom.</w:t>
      </w:r>
    </w:p>
    <w:p>
      <w:r>
        <w:rPr>
          <w:sz w:val="16"/>
        </w:rPr>
        <w:t>——————————————————————————————</w:t>
      </w:r>
    </w:p>
    <w:p>
      <w:r>
        <w:t>Članak 117.</w:t>
      </w:r>
    </w:p>
    <w:p>
      <w:r>
        <w:t>Sudske su rasprave javne i presude se izriču javno, u ime Republike Hrvatske.</w:t>
      </w:r>
    </w:p>
    <w:p>
      <w:r>
        <w:t>Javnost se može isključiti iz cijele rasprave ili njezina dijela zbog razloga koji su nužni u demokratskom društvu radi interesa morala, javnog reda ili državne sigurnosti, posebno ako se sudi maloljetnicima, ili radi zaštite privatnog života stranaka, ili u bračnim sporovima i postupcima u svezi sa skrbništvom i posvojenjem, ili radi čuvanja vojne, službene ili poslovne tajne i zaštite sigurnosti i obrane Republike Hrvatske, ali samo u opsegu koji je po mišljenju suda bezuvjetno potreban u posebnim okolnostima u kojima bi javnost mogla biti štetna za interese pravde.</w:t>
      </w:r>
    </w:p>
    <w:p>
      <w:r>
        <w:rPr>
          <w:sz w:val="16"/>
        </w:rPr>
        <w:t>——————————————————————————————</w:t>
      </w:r>
    </w:p>
    <w:p>
      <w:r>
        <w:t>Članak 118.</w:t>
      </w:r>
    </w:p>
    <w:p>
      <w:r>
        <w:t>Sudačka dužnost povjerava se osobno sucima.</w:t>
      </w:r>
    </w:p>
    <w:p>
      <w:r>
        <w:t>U suđenju sudjeluju suci porotnici i sudski savjetnici, u skladu sa zakonom.</w:t>
      </w:r>
    </w:p>
    <w:p>
      <w:r>
        <w:rPr>
          <w:sz w:val="16"/>
        </w:rPr>
        <w:t>——————————————————————————————</w:t>
      </w:r>
    </w:p>
    <w:p>
      <w:r>
        <w:t>Članak 119.</w:t>
      </w:r>
    </w:p>
    <w:p>
      <w:r>
        <w:t>Suci imaju imunitet u skladu sa zakonom.</w:t>
      </w:r>
    </w:p>
    <w:p>
      <w:r>
        <w:t>Suci i suci porotnici koji sudjeluju u suđenju ne mogu biti pozvani na odgovornost za izraženo mišljenje ili glasovanje pri donošenju sudbene odluke, osim ako se radi o kršenju zakona od strane suca koje je kazneno djelo.</w:t>
      </w:r>
    </w:p>
    <w:p>
      <w:r>
        <w:t>Sudac ne može u postupku pokrenutom zbog kaznenog djela učinjenog u obavljanju sudačke dužnosti biti pritvoren niti mu može biti određen istražni zatvor bez odobrenja Državnoga sudbenog vijeća.</w:t>
      </w:r>
    </w:p>
    <w:p>
      <w:r>
        <w:rPr>
          <w:sz w:val="16"/>
        </w:rPr>
        <w:t>——————————————————————————————</w:t>
      </w:r>
    </w:p>
    <w:p>
      <w:pPr>
        <w:pStyle w:val="Heading2"/>
      </w:pPr>
      <w:r>
        <w:t>Zakon o sudovima</w:t>
      </w:r>
    </w:p>
    <w:p>
      <w:r>
        <w:rPr>
          <w:b/>
        </w:rPr>
        <w:t>Natuknica iz programa:</w:t>
      </w:r>
      <w:r>
        <w:t xml:space="preserve"> ustrojstvo, djelokrug i nadležnost sudova</w:t>
      </w:r>
    </w:p>
    <w:p>
      <w:r>
        <w:rPr>
          <w:b/>
        </w:rPr>
        <w:t>Izvor:</w:t>
      </w:r>
      <w:r>
        <w:t xml:space="preserve"> &lt;https://www.zakon.hr/z/122/zakon-o-sudovima&gt;</w:t>
      </w:r>
    </w:p>
    <w:p>
      <w:r>
        <w:t>Članak 1.</w:t>
      </w:r>
    </w:p>
    <w:p>
      <w:r>
        <w:t>(1) Ovim se Zakonom uređuje ustrojstvo, djelokrug i stvarna nadležnost sudova ako nije određena drugim zakonom, unutarnje ustrojstvo sudova, poslovi sudske uprave i ovlasti predsjednika suda, poslovi ravnatelja sudske uprave, zaštita prava na suđenje u razumnom roku, nadzor nad obavljanjem poslova sudske uprave i pravosudna inspekcija, prava i dužnosti sudaca, ovlasti sudskih savjetnika, osiguranje osoba, imovine i objekata sudova, imenovanje sudaca porotnika, uvjeti i postupak za imenovanje stalnih sudskih tumača i vještaka te sredstva za rad sudova.</w:t>
      </w:r>
    </w:p>
    <w:p>
      <w:r>
        <w:t>(2) Izrazi koji se koriste u ovom Zakonu za osobe u muškom rodu uporabljeni su neutralno i odnose se na muške i ženske osobe (sudac/sutkinja, savjetnik/savjetnica, vježbenik/vježbenica i dr.).</w:t>
      </w:r>
    </w:p>
    <w:p>
      <w:r>
        <w:rPr>
          <w:sz w:val="16"/>
        </w:rPr>
        <w:t>——————————————————————————————</w:t>
      </w:r>
    </w:p>
    <w:p>
      <w:r>
        <w:t>Članak 2.</w:t>
      </w:r>
    </w:p>
    <w:p>
      <w:r>
        <w:t>Sudovi su tijela državne vlasti koja sudbenu vlast obavljaju samostalno i neovisno u okviru djelokruga i nadležnosti određene zakonom.</w:t>
      </w:r>
    </w:p>
    <w:p>
      <w:r>
        <w:rPr>
          <w:sz w:val="16"/>
        </w:rPr>
        <w:t>——————————————————————————————</w:t>
      </w:r>
    </w:p>
    <w:p>
      <w:r>
        <w:t>Članak 3.</w:t>
      </w:r>
    </w:p>
    <w:p>
      <w:r>
        <w:t>(1) Sudovi štite Ustavom, pravnom stečevinom Europske unije, međunarodnim ugovorima i zakonima utvrđeni pravni poredak Republike Hrvatske te osiguravaju jedinstvenu primjenu prava, ravnopravnost i jednakost svih pred zakonom.</w:t>
      </w:r>
    </w:p>
    <w:p>
      <w:r>
        <w:t>(2) Sudovi odlučuju u sporovima o temeljnim pravima i obvezama čovjeka, o pravima i obvezama Republike Hrvatske i jedinica lokalne i područne (regionalne) samouprave te o pravima i obvezama drugih pravnih osoba, izriču kazne i druge mjere počiniteljima kaznenih djela i prekršaja utvrđenih zakonom i drugim propisima, odlučuju o zakonitosti općih i pojedinačnih akata javnopravnih tijela, rješavaju sporove o osobnim odnosima građana, radne, trgovačke, imovinske i druge građanskopravne sporove te odlučuju u drugim pravnim stvarima kad je to zakonom određeno.</w:t>
      </w:r>
    </w:p>
    <w:p>
      <w:r>
        <w:rPr>
          <w:sz w:val="16"/>
        </w:rPr>
        <w:t>——————————————————————————————</w:t>
      </w:r>
    </w:p>
    <w:p>
      <w:r>
        <w:t>Članak 4.</w:t>
      </w:r>
    </w:p>
    <w:p>
      <w:r>
        <w:t>(1) Svatko ima pravo da zakonom ustanovljeni neovisni i nepristrani sud pravično i u razumnom roku odluči o njegovim pravima i obvezama ili o sumnji ili optužbi zbog kažnjivog djela.</w:t>
      </w:r>
    </w:p>
    <w:p>
      <w:r>
        <w:t>(2) Odlučivanje u pojedinim pravnim stvarima iz sudskog djelokruga ugovorom se može povjeriti arbitražnim sudovima sukladno zakonu.</w:t>
      </w:r>
    </w:p>
    <w:p>
      <w:r>
        <w:t>(3) Svatko ima pravo podnijeti pisano ili usmeno predstavku predsjedniku suda na rad suda ili suca zbog odugovlačenja postupka u kojem je stranka ili ima pravni interes, odnosno zbog nedoličnog ili neprimjerenog ponašanja suca i drugog zaposlenika u službenim odnosima sa strankom koje je suprotno etičkom kodeksu i dobiti odgovor na njih. Predsjednik suda dužan je odgovoriti na predstavku najkasnije u roku od 30 dana od dana njezina zaprimanja.</w:t>
      </w:r>
    </w:p>
    <w:p>
      <w:r>
        <w:rPr>
          <w:sz w:val="16"/>
        </w:rPr>
        <w:t>——————————————————————————————</w:t>
      </w:r>
    </w:p>
    <w:p>
      <w:r>
        <w:t>Članak 5.</w:t>
      </w:r>
    </w:p>
    <w:p>
      <w:r>
        <w:t>Sudovi sude na temelju Ustava, pravne stečevine Europske unije, međunarodnih ugovora, zakona i drugih važećih izvora prava.</w:t>
      </w:r>
    </w:p>
    <w:p>
      <w:r>
        <w:rPr>
          <w:sz w:val="16"/>
        </w:rPr>
        <w:t>——————————————————————————————</w:t>
      </w:r>
    </w:p>
    <w:p>
      <w:r>
        <w:t>Članak 6.</w:t>
      </w:r>
    </w:p>
    <w:p>
      <w:r>
        <w:t>– na snazi od 01.01.2026.)</w:t>
      </w:r>
    </w:p>
    <w:p>
      <w:r>
        <w:t>(1) Zabranjen je svaki oblik utjecaja na donošenje sudske odluke, posebno svaki oblik prisile prema sucima, zlouporaba javnih ovlasti i osobnog utjecaja te korištenje medija i javnih istupanja na način suprotan načelima demokratskog društva, a koje ima za svrhu utjecaj na tijek i ishod sudskih postupaka.</w:t>
      </w:r>
    </w:p>
    <w:p>
      <w:r>
        <w:t>(2) Odluku suda smije mijenjati i ukidati samo sud u čiju nadležnost spada predmet u postupku propisanom zakonom.</w:t>
      </w:r>
    </w:p>
    <w:p>
      <w:r>
        <w:t>(3) Svatko u Republici Hrvatskoj dužan je poštivati pravomoćnu i ovršnu odnosno izvršnu sudsku odluku i njoj se pokoriti.</w:t>
      </w:r>
    </w:p>
    <w:p>
      <w:r>
        <w:t>(4) Rad sudova je javan, osim kada je Ustavom ili zakonom isključeno sudjelovanje javnosti.</w:t>
      </w:r>
    </w:p>
    <w:p>
      <w:r>
        <w:t>(5) Sudske odluke kojima se postupak dovršava javno se objavljuju na posebnoj mrežnoj stranici uz prethodnu anonimizaciju i poštivanje pravila o zaštiti osobnih podataka.</w:t>
      </w:r>
    </w:p>
    <w:p>
      <w:r>
        <w:t>(6) Javna objava iz stavka 5. ovoga članka provodi se radi ostvarivanja javnosti i transparentnosti rada sudova, omogućavanja kontinuiranog pristupa informacijama o radu sudova te jačanja povjerenja javnosti u sudbenu vlast.</w:t>
      </w:r>
    </w:p>
    <w:p>
      <w:r>
        <w:t>(7) Način anonimizacije, objave i pretraživanja anonimiziranih sudskih odluka iz stavka 5. ovoga članka pravilnikom propisuje ministar nadležan za poslove pravosuđa uz prethodno mišljenje predsjednika Vrhovnog suda Republike Hrvatske.</w:t>
      </w:r>
    </w:p>
    <w:p>
      <w:r>
        <w:t>36. Pravilnik o načinu anonimizacije, objave i pretraživanja anonimiziranih sudskih odluka</w:t>
      </w:r>
    </w:p>
    <w:p>
      <w:r>
        <w:rPr>
          <w:sz w:val="16"/>
        </w:rPr>
        <w:t>——————————————————————————————</w:t>
      </w:r>
    </w:p>
    <w:p>
      <w:r>
        <w:t>Članak 7.</w:t>
      </w:r>
    </w:p>
    <w:p>
      <w:r>
        <w:t>(1) U pravnim stvarima iz sudske nadležnosti u prvom stupnju sudi sudac pojedinac. Zakonom se određuje kada u prvom stupnju sudovi sude u vijeću.</w:t>
      </w:r>
    </w:p>
    <w:p>
      <w:r>
        <w:t>(2) Sudovi višeg stupnja sude u vijeću, osim kada je zakonom određeno da sudi sudac pojedinac.</w:t>
      </w:r>
    </w:p>
    <w:p>
      <w:r>
        <w:t>(3) Vrhovni sud Republike Hrvatske može suditi i u proširenom vijeću kada je to propisano zakonom kojim se uređuje postupak u pojedinoj vrsti pravne stvari.</w:t>
      </w:r>
    </w:p>
    <w:p>
      <w:r>
        <w:t>(4) Broj članova i sastav proširenog vijeća propisuje se zakonom iz stavka 3. ovoga članka.</w:t>
      </w:r>
    </w:p>
    <w:p>
      <w:r>
        <w:t>(5) U suđenju sudjeluju i sudski savjetnici te suci porotnici sukladno zakonu.</w:t>
      </w:r>
    </w:p>
    <w:p>
      <w:r>
        <w:rPr>
          <w:sz w:val="16"/>
        </w:rPr>
        <w:t>——————————————————————————————</w:t>
      </w:r>
    </w:p>
    <w:p>
      <w:r>
        <w:t>Članak 8.</w:t>
      </w:r>
    </w:p>
    <w:p>
      <w:r>
        <w:t>(1) Suci imaju imunitet sukladno ovom Zakonu.</w:t>
      </w:r>
    </w:p>
    <w:p>
      <w:r>
        <w:t>(2) Sudac ili sudac porotnik ne može biti pozvan na odgovornost za izraženo mišljenje ili glasovanje pri donošenju sudske odluke, osim ako se radi o kršenju zakona od strane suca koje je kazneno djelo.</w:t>
      </w:r>
    </w:p>
    <w:p>
      <w:r>
        <w:t>(3) Sudac ne može u postupku pokrenutom zbog kaznenog djela učinjenog u obavljanju sudačke dužnosti biti pritvoren niti mu može biti određen istražni zatvor bez odobrenja Državnog sudbenog vijeća. Iznimno, sudac može biti pritvoren ili mu može biti određen istražni zatvor bez odobrenja Državnog sudbenog vijeća ako je zatečen u činjenju kaznenog djela počinjenog u obavljanju sudačke dužnosti za koje je propisana kazna zatvora u trajanju duljem od pet godina. O tome se izvješćuje predsjednik Državnog sudbenog vijeća.</w:t>
      </w:r>
    </w:p>
    <w:p>
      <w:r>
        <w:t>(4) Za kaznena djela za koja se postupak pokreće po privatnoj tužbi, prijedlogu ili se radi o preuzimanju kaznenog progona od strane oštećenika, kazneni postupak protiv suca ne može se pokrenuti niti voditi bez odobrenja Državnog sudbenog vijeća.</w:t>
      </w:r>
    </w:p>
    <w:p>
      <w:r>
        <w:t>(5) Ako se Državno sudbeno vijeće ne može sastati, odobrenje za lišenje slobode suca ili za vođenje kaznenog postupka protiv njega daje i o njegovom imunitetu odlučuje predsjednik Državnog sudbenog vijeća. Odluku predsjednika u roku od osam dana mora raspraviti Državno sudbeno vijeće te donijeti konačnu odluku.</w:t>
      </w:r>
    </w:p>
    <w:p>
      <w:r>
        <w:rPr>
          <w:sz w:val="16"/>
        </w:rPr>
        <w:t>——————————————————————————————</w:t>
      </w:r>
    </w:p>
    <w:p>
      <w:r>
        <w:t>Članak 14.</w:t>
      </w:r>
    </w:p>
    <w:p>
      <w:r>
        <w:t>(1) U Republici Hrvatskoj sudbenu vlast obavljaju redovni i specijalizirani sudovi te Vrhovni sud Republike Hrvatske.</w:t>
      </w:r>
    </w:p>
    <w:p>
      <w:r>
        <w:t>(2) Redovni sudovi su općinski sudovi i županijski sudovi.</w:t>
      </w:r>
    </w:p>
    <w:p>
      <w:r>
        <w:t>(3) Specijalizirani sudovi su trgovački sudovi, upravni sudovi, Visoki trgovački sud Republike Hrvatske, Visoki upravni sud Republike Hrvatske, Visoki prekršajni sud Republike Hrvatske i Visoki kazneni sud Republike Hrvatske.</w:t>
      </w:r>
    </w:p>
    <w:p>
      <w:r>
        <w:t>(4) Najviši sud u Republici Hrvatskoj je Vrhovni sud Republike Hrvatske.</w:t>
      </w:r>
    </w:p>
    <w:p>
      <w:r>
        <w:t>(5) Zakonom se mogu prema stvarnoj nadležnosti ili za određena pravna područja ustanovljavati i drugi redovni i specijalizirani sudovi.</w:t>
      </w:r>
    </w:p>
    <w:p>
      <w:r>
        <w:t>(6) Zakonom se može odrediti nadležnost jednog ili više sudova za odlučivanje u pojedinoj vrsti predmeta za područje jednog, više ili svih sudova te vrste.</w:t>
      </w:r>
    </w:p>
    <w:p>
      <w:r>
        <w:rPr>
          <w:sz w:val="16"/>
        </w:rPr>
        <w:t>——————————————————————————————</w:t>
      </w:r>
    </w:p>
    <w:p>
      <w:r>
        <w:t>Članak 15.</w:t>
      </w:r>
    </w:p>
    <w:p>
      <w:r>
        <w:t>(1) Općinski sudovi ustanovljavaju se za područje jedne ili više općina, jednog ili više gradova ili dijela gradskog područja.</w:t>
      </w:r>
    </w:p>
    <w:p>
      <w:r>
        <w:t>(2) Županijski, trgovački i upravni sudovi ustanovljavaju se za područje jedne ili više županija ili dijela županije.</w:t>
      </w:r>
    </w:p>
    <w:p>
      <w:r>
        <w:t>(3) Visoki trgovački sud Republike Hrvatske, Visoki upravni sud Republike Hrvatske, Visoki prekršajni sud Republike Hrvatske i Visoki kazneni sud Republike Hrvatske ustanovljavaju se za područje Republike Hrvatske sa sjedištem u Zagrebu.</w:t>
      </w:r>
    </w:p>
    <w:p>
      <w:r>
        <w:t>(4) Vrhovni sud Republike Hrvatske ima sjedište u Zagrebu.</w:t>
      </w:r>
    </w:p>
    <w:p>
      <w:r>
        <w:rPr>
          <w:sz w:val="16"/>
        </w:rPr>
        <w:t>——————————————————————————————</w:t>
      </w:r>
    </w:p>
    <w:p>
      <w:r>
        <w:t>Članak 16.</w:t>
      </w:r>
    </w:p>
    <w:p>
      <w:r>
        <w:t>(1) Sudovi obavljaju sudbenu vlast u svom sjedištu.</w:t>
      </w:r>
    </w:p>
    <w:p>
      <w:r>
        <w:t>(2) Općinski, županijski, trgovački i upravni sudovi mogu iznimno obavljati sudbenu vlast i izvan sjedišta suda u stalnim službama i odjelima.</w:t>
      </w:r>
    </w:p>
    <w:p>
      <w:r>
        <w:t>(3) Stalna služba i odjel iz stavka 2. ovog članka su ustrojstvene jedinice suda koje se osnivaju na području njegove nadležnosti, na kojem zbog broja stanovnika, priliva pojedine vrste predmeta i drugih opravdanih razloga postoji potreba za takvim djelovanjem suda.</w:t>
      </w:r>
    </w:p>
    <w:p>
      <w:r>
        <w:t>(4) U osnovanim stalnim službama i odjelima izvan sjedišta suda moraju se osigurati uvjeti za poduzimanje postupovnih radnji radi rješavanja predmeta iz nadležnosti suda koji se odnose na ove ustrojstvene jedinice.</w:t>
      </w:r>
    </w:p>
    <w:p>
      <w:r>
        <w:t>(5) Sudovi iz stavka 2. ovog članka sudbenu vlast mogu obavljati i održavanjem sudbenih dana izvan sjedišta.</w:t>
      </w:r>
    </w:p>
    <w:p>
      <w:r>
        <w:t>(6) Odluku o osnivanju i prestanku rada stalnih službi i odjela izvan sjedišta suda donosi ministar nadležan za poslove pravosuđa.</w:t>
      </w:r>
    </w:p>
    <w:p>
      <w:r>
        <w:t>(7) Odluku o održavanju i prestanku održavanja sudbenih dana donosi ministar nadležan za poslove pravosuđa uz prethodno mišljenje predsjednika suda.</w:t>
      </w:r>
    </w:p>
    <w:p>
      <w:r>
        <w:t>(8) Prijedlog za donošenje odluke iz stavaka 5. i 6. ovog članka mogu podnijeti predsjednik suda, predsjednik neposredno višeg suda i predsjednik Vrhovnog suda Republike Hrvatske.</w:t>
      </w:r>
    </w:p>
    <w:p>
      <w:r>
        <w:t>2. Djelokrug i nadležnost sudova</w:t>
      </w:r>
    </w:p>
    <w:p>
      <w:r>
        <w:rPr>
          <w:sz w:val="16"/>
        </w:rPr>
        <w:t>——————————————————————————————</w:t>
      </w:r>
    </w:p>
    <w:p>
      <w:r>
        <w:t>Članak 17.</w:t>
      </w:r>
    </w:p>
    <w:p>
      <w:r>
        <w:t>Nadležnost sudova određuje se ovim Zakonom i drugim zakonima.</w:t>
      </w:r>
    </w:p>
    <w:p>
      <w:r>
        <w:rPr>
          <w:sz w:val="16"/>
        </w:rPr>
        <w:t>——————————————————————————————</w:t>
      </w:r>
    </w:p>
    <w:p>
      <w:r>
        <w:t>Članak 18.</w:t>
      </w:r>
    </w:p>
    <w:p>
      <w:r>
        <w:t>Općinski sudovi:</w:t>
      </w:r>
    </w:p>
    <w:p>
      <w:r>
        <w:t>1. rješavaju parnične, izvanparnične i ovršne predmete,</w:t>
      </w:r>
    </w:p>
    <w:p>
      <w:r>
        <w:t>2. rješavaju ostavinske predmete, zemljišnoknjižne predmete i vode zemljišne knjige,</w:t>
      </w:r>
    </w:p>
    <w:p>
      <w:r>
        <w:t>3. rješavaju kaznene predmete, osim onih za koje je zakonom propisana stvarna nadležnost drugog suda,</w:t>
      </w:r>
    </w:p>
    <w:p>
      <w:r>
        <w:t>4. rješavaju prekršajne predmete, osim onih za koje je zakonom propisana stvarna nadležnost drugog tijela,</w:t>
      </w:r>
    </w:p>
    <w:p>
      <w:r>
        <w:t>5. odlučuju o priznanju i ovrsi stranih sudskih odluka i odluka drugih tijela koje su u državi u kojoj su donesene izjednačene sa sudskim odlukama,</w:t>
      </w:r>
    </w:p>
    <w:p>
      <w:r>
        <w:t>6. obavljaju poslove međunarodne pravne pomoći u postupcima iz svoje nadležnosti,</w:t>
      </w:r>
    </w:p>
    <w:p>
      <w:r>
        <w:t>7. obavljaju poslove pravosudne suradnje s državama članicama Europske unije u postupcima iz svoje nadležnosti,</w:t>
      </w:r>
    </w:p>
    <w:p>
      <w:r>
        <w:t>8. obavljaju i druge poslove određene zakonom.</w:t>
      </w:r>
    </w:p>
    <w:p>
      <w:r>
        <w:rPr>
          <w:sz w:val="16"/>
        </w:rPr>
        <w:t>——————————————————————————————</w:t>
      </w:r>
    </w:p>
    <w:p>
      <w:r>
        <w:t>Članak 19.</w:t>
      </w:r>
    </w:p>
    <w:p>
      <w:r>
        <w:t>Županijski sudovi:</w:t>
      </w:r>
    </w:p>
    <w:p>
      <w:r>
        <w:t>1. rješavaju o žalbama protiv odluka općinskih sudova, osim ako je zakonom drukčije propisano,</w:t>
      </w:r>
    </w:p>
    <w:p>
      <w:r>
        <w:t>2. rješavaju predmete u prvom stupnju kada je njihova nadležnost propisana zakonom,</w:t>
      </w:r>
    </w:p>
    <w:p>
      <w:r>
        <w:t>3. provode istražni i javnobilježnički stegovni postupak zbog stegovnih prijestupa i odlučuju o tim prijestupima u prvom stupnju, kad je to određeno zakonom,</w:t>
      </w:r>
    </w:p>
    <w:p>
      <w:r>
        <w:t>4. odlučuju o žalbama protiv odluka u stegovnim postupcima zbog neurednosti u obavljanju poslova javnih bilježnika, kad je to određeno zakonom,</w:t>
      </w:r>
    </w:p>
    <w:p>
      <w:r>
        <w:t>5. obavljaju poslove međunarodne pravne pomoći u postupcima iz svoje nadležnosti,</w:t>
      </w:r>
    </w:p>
    <w:p>
      <w:r>
        <w:t>6. obavljaju poslove međunarodne pravosudne suradnje s državama članicama Europske unije u postupcima iz svoje nadležnosti, osim u prekršajnim predmetima,</w:t>
      </w:r>
    </w:p>
    <w:p>
      <w:r>
        <w:t>7. provode izvršenje strane kaznene odluke,</w:t>
      </w:r>
    </w:p>
    <w:p>
      <w:r>
        <w:t>8. obavljaju i druge poslove određene zakonom.</w:t>
      </w:r>
    </w:p>
    <w:p>
      <w:r>
        <w:rPr>
          <w:sz w:val="16"/>
        </w:rPr>
        <w:t>——————————————————————————————</w:t>
      </w:r>
    </w:p>
    <w:p>
      <w:r>
        <w:t>Članak 20.</w:t>
      </w:r>
    </w:p>
    <w:p>
      <w:r>
        <w:t>Vrhovni sud Republike Hrvatske:</w:t>
      </w:r>
    </w:p>
    <w:p>
      <w:r>
        <w:t>1. osigurava jedinstvenu primjenu prava i ravnopravnost svih u njegovoj primjeni,</w:t>
      </w:r>
    </w:p>
    <w:p>
      <w:r>
        <w:t>2. odlučuje o redovnim pravnim lijekovima kad je to propisano posebnim zakonom,</w:t>
      </w:r>
    </w:p>
    <w:p>
      <w:r>
        <w:t>3. odlučuje o izvanrednim pravnim lijekovima protiv pravomoćnih odluka sudova u Republici Hrvatskoj,</w:t>
      </w:r>
    </w:p>
    <w:p>
      <w:r>
        <w:t>4. rješava o sukobu nadležnosti kad je to propisano posebnim zakonom,</w:t>
      </w:r>
    </w:p>
    <w:p>
      <w:r>
        <w:t>5. razmatra aktualna pitanja sudske prakse te predlaže područja za stručno usavršavanje sudaca, sudskih savjetnika i sudačkih vježbenika radi podizanja učinkovitosti i kvalitete pravosuđa u cjelini,</w:t>
      </w:r>
    </w:p>
    <w:p>
      <w:r>
        <w:t>6. obavlja druge poslove određene zakonom.</w:t>
      </w:r>
    </w:p>
    <w:p>
      <w:r>
        <w:rPr>
          <w:sz w:val="16"/>
        </w:rPr>
        <w:t>——————————————————————————————</w:t>
      </w:r>
    </w:p>
    <w:p>
      <w:r>
        <w:t>Članak 21.</w:t>
      </w:r>
    </w:p>
    <w:p>
      <w:r>
        <w:t>Trgovački sudovi:</w:t>
      </w:r>
    </w:p>
    <w:p>
      <w:r>
        <w:t>1. odlučuju u parničnim i izvanparničnim stvarima kada je to propisano posebnim zakonom,</w:t>
      </w:r>
    </w:p>
    <w:p>
      <w:r>
        <w:t>2. postupaju u registarskim stvarima i vode sudske registre,</w:t>
      </w:r>
    </w:p>
    <w:p>
      <w:r>
        <w:t>3. odlučuju o prijedlozima u svezi s osnivanjem, radom i prestankom trgovačkog društva,</w:t>
      </w:r>
    </w:p>
    <w:p>
      <w:r>
        <w:t>4. odlučuju o prijedlozima za otvaranje stečajnog postupka i provode predstečajne i stečajne postupke,</w:t>
      </w:r>
    </w:p>
    <w:p>
      <w:r>
        <w:t>5. odlučuju o upisima u upisnik brodova i jahti u onim stvarima koje su Pomorskim zakonikom stavljene u nadležnost trgovačkog suda, ograničenju odgovornosti brodara, prigovorima protiv konačne diobene osnove za likvidaciju zajedničke havarije, ako zakonom za pojedinu vrstu predmeta nije drukčije određeno,</w:t>
      </w:r>
    </w:p>
    <w:p>
      <w:r>
        <w:t>6. provode postupak priznanja inozemnih sudskih odluka, kao i arbitražnih odluka u trgovačkim sporovima,</w:t>
      </w:r>
    </w:p>
    <w:p>
      <w:r>
        <w:t>7. provode osiguranje dokaza za postupke za koje su inače nadležni,</w:t>
      </w:r>
    </w:p>
    <w:p>
      <w:r>
        <w:t>8. određuju mjere osiguranja u postupcima i povodom postupaka u kojima su inače nadležni,</w:t>
      </w:r>
    </w:p>
    <w:p>
      <w:r>
        <w:t>9. obavljaju poslove međunarodne pravne pomoći u izvođenju dokaza u trgovačkim stvarima,</w:t>
      </w:r>
    </w:p>
    <w:p>
      <w:r>
        <w:t>10. obavljaju i druge poslove određene zakonom.</w:t>
      </w:r>
    </w:p>
    <w:p>
      <w:r>
        <w:rPr>
          <w:sz w:val="16"/>
        </w:rPr>
        <w:t>——————————————————————————————</w:t>
      </w:r>
    </w:p>
    <w:p>
      <w:r>
        <w:t>Članak 22.</w:t>
      </w:r>
    </w:p>
    <w:p>
      <w:r>
        <w:t>Upravni sudovi:</w:t>
      </w:r>
    </w:p>
    <w:p>
      <w:r>
        <w:t>1. odlučuju o tužbama protiv pojedinačnih odluka javnopravnih tijela,</w:t>
      </w:r>
    </w:p>
    <w:p>
      <w:r>
        <w:t>2. odlučuju o tužbama protiv postupanja javnopravnih tijela,</w:t>
      </w:r>
    </w:p>
    <w:p>
      <w:r>
        <w:t>3. odlučuju o tužbama zbog propuštanja donošenja pojedinačne odluke ili postupanja javnopravnog tijela u zakonom propisanom roku,</w:t>
      </w:r>
    </w:p>
    <w:p>
      <w:r>
        <w:t>4. odlučuju o tužbama protiv upravnih ugovora i izvršavanja upravnih ugovora,</w:t>
      </w:r>
    </w:p>
    <w:p>
      <w:r>
        <w:t>5. odlučuju u drugim zakonom propisanim slučajevima.</w:t>
      </w:r>
    </w:p>
    <w:p>
      <w:r>
        <w:rPr>
          <w:sz w:val="16"/>
        </w:rPr>
        <w:t>——————————————————————————————</w:t>
      </w:r>
    </w:p>
    <w:p>
      <w:r>
        <w:t>Članak 23.</w:t>
      </w:r>
    </w:p>
    <w:p>
      <w:r>
        <w:t>Brisan.</w:t>
      </w:r>
    </w:p>
    <w:p>
      <w:r>
        <w:rPr>
          <w:sz w:val="16"/>
        </w:rPr>
        <w:t>——————————————————————————————</w:t>
      </w:r>
    </w:p>
    <w:p>
      <w:r>
        <w:t>Članak 24.</w:t>
      </w:r>
    </w:p>
    <w:p>
      <w:r>
        <w:t>Visoki trgovački sud Republike Hrvatske:</w:t>
      </w:r>
    </w:p>
    <w:p>
      <w:r>
        <w:t>1. odlučuje o žalbama protiv odluka koje su u prvom stupnju donijeli trgovački sudovi,</w:t>
      </w:r>
    </w:p>
    <w:p>
      <w:r>
        <w:t>2. rješava sukob mjesne nadležnosti između trgovačkih sudova te odlučuje o delegaciji nadležnosti između trgovačkih sudova,</w:t>
      </w:r>
    </w:p>
    <w:p>
      <w:r>
        <w:t>3. obavlja druge poslove određene zakonom.</w:t>
      </w:r>
    </w:p>
    <w:p>
      <w:r>
        <w:rPr>
          <w:sz w:val="16"/>
        </w:rPr>
        <w:t>——————————————————————————————</w:t>
      </w:r>
    </w:p>
    <w:p>
      <w:r>
        <w:t>Članak 25.</w:t>
      </w:r>
    </w:p>
    <w:p>
      <w:r>
        <w:t>Visoki upravni sud Republike Hrvatske:</w:t>
      </w:r>
    </w:p>
    <w:p>
      <w:r>
        <w:t>1. odlučuje o žalbama protiv presuda upravnih sudova i rješenja protiv kojih je dopuštena žalba,</w:t>
      </w:r>
    </w:p>
    <w:p>
      <w:r>
        <w:t>2. odlučuje o zakonitosti općih akata,</w:t>
      </w:r>
    </w:p>
    <w:p>
      <w:r>
        <w:t>3. odlučuje o sukobu nadležnosti između upravnih sudova,</w:t>
      </w:r>
    </w:p>
    <w:p>
      <w:r>
        <w:t>4. odlučuje u drugim zakonom propisanim slučajevima.</w:t>
      </w:r>
    </w:p>
    <w:p>
      <w:r>
        <w:rPr>
          <w:sz w:val="16"/>
        </w:rPr>
        <w:t>——————————————————————————————</w:t>
      </w:r>
    </w:p>
    <w:p>
      <w:r>
        <w:t>Članak 26.</w:t>
      </w:r>
    </w:p>
    <w:p>
      <w:r>
        <w:t>Visoki prekršajni sud Republike Hrvatske:</w:t>
      </w:r>
    </w:p>
    <w:p>
      <w:r>
        <w:t>1. odlučuje o redovnim pravnim lijekovima protiv odluka općinskih sudova u prekršajnim predmetima i odluka javnopravnih tijela koja vode prvostupanjski prekršajni postupak kada je to propisano posebnim zakonom,</w:t>
      </w:r>
    </w:p>
    <w:p>
      <w:r>
        <w:t>2. rješava sukob nadležnosti između općinskih sudova u prekršajnim predmetima,</w:t>
      </w:r>
    </w:p>
    <w:p>
      <w:r>
        <w:t>3. odlučuje o izvanrednim pravnim lijekovima protiv pravomoćnih odluka o prekršaju kada je to propisano posebnim zakonom,</w:t>
      </w:r>
    </w:p>
    <w:p>
      <w:r>
        <w:t>4. odlučuje o žalbama u predmetima međunarodne pravosudne suradnje s državama članicama Europske unije iz prekršajne nadležnosti,</w:t>
      </w:r>
    </w:p>
    <w:p>
      <w:r>
        <w:t>5. provodi nadzor nad urednim obavljanjem poslova sudaca koji rade na prekršajnim predmetima,</w:t>
      </w:r>
    </w:p>
    <w:p>
      <w:r>
        <w:t>6. obavlja druge poslove određene zakonom.</w:t>
      </w:r>
    </w:p>
    <w:p>
      <w:r>
        <w:rPr>
          <w:sz w:val="16"/>
        </w:rPr>
        <w:t>——————————————————————————————</w:t>
      </w:r>
    </w:p>
    <w:p>
      <w:r>
        <w:t>Članak 27.</w:t>
      </w:r>
    </w:p>
    <w:p>
      <w:r>
        <w:t>(1) Viši sud dužan je nižem sudu ukazati na nedostatke koje je uočio prigodom odlučivanja o pravnom lijeku ili na drugi način.</w:t>
      </w:r>
    </w:p>
    <w:p>
      <w:r>
        <w:t>(2) Viši sud može tražiti od nižeg suda podatke u svezi s primjenom zakona, problemima koji se javljaju u suđenju, praćenju i proučavanju sudske prakse te druge podatke, a može izvršiti i neposredan nadzor nad radom tog suda i pojedinih sudaca, kao i organizirati zajedničke sastanke radi razmatranja navedenih pitanja.</w:t>
      </w:r>
    </w:p>
    <w:p>
      <w:r>
        <w:t>(3) Vrhovni sud Republike Hrvatske će radi razmatranja spornih pravnih pitanja koja se odnose na drugostupanjsko sudovanje, u svrhu ujednačavanja sudske prakse, svakih šest mjeseci, a po potrebi i češće, organizirati zajednički sastanak s predsjednicima sudskih odjela svih županijskih sudova. Zaključci sa sastanka objavit će se na internetskoj stranici Vrhovnog suda Republike Hrvatske.</w:t>
      </w:r>
    </w:p>
    <w:p>
      <w:r>
        <w:t>(4) Viši sud prigodom provedbe ovlaštenja iz stavaka 1., 2. i 3. ovoga članka ne smije ni na koji način utjecati na neovisnost i slobodu suda nižeg stupnja u donošenju odluke u pojedinom predmetu.</w:t>
      </w:r>
    </w:p>
    <w:p>
      <w:r>
        <w:rPr>
          <w:sz w:val="16"/>
        </w:rPr>
        <w:t>——————————————————————————————</w:t>
      </w:r>
    </w:p>
    <w:p>
      <w:r>
        <w:t>Članak 28.</w:t>
      </w:r>
    </w:p>
    <w:p>
      <w:r>
        <w:t>(1) Predsjednik neposredno višeg suda odredit će u pravilu jednom godišnje provođenje nadzora nad urednim obavljanjem poslova sudaca i sudova na području svoje nadležnosti. Nadzor obavljaju suci neposredno višeg suda određeni od predsjednika tog suda.</w:t>
      </w:r>
    </w:p>
    <w:p>
      <w:r>
        <w:t>(2) Iznimno od stavka 1. ovoga članka, predsjednik Visokog prekršajnog suda Republike Hrvatske određuje provođenje nadzora nad urednim obavljanjem poslova sudaca koji rade na prekršajnim predmetima, a predsjednik Visokog kaznenog suda Republike Hrvatske određuje provođenje nadzora nad urednim obavljanjem poslova sudaca županijskih sudova koji rade na prvostupanjskim kaznenim predmetima. Nadzor obavljaju suci Visokog prekršajnog suda Republike Hrvatske odnosno suci Visokog kaznenog suda Republike Hrvatske koje je odredio predsjednik tog suda.</w:t>
      </w:r>
    </w:p>
    <w:p>
      <w:r>
        <w:t>(3) Predsjednik Vrhovnog suda Republike Hrvatske može odrediti nadzor nad urednim obavljanjem poslova svih sudaca i svih sudova. Nadzor obavljaju suci Vrhovnog suda Republike Hrvatske koje odredi predsjednik tog suda.</w:t>
      </w:r>
    </w:p>
    <w:p>
      <w:r>
        <w:t>(4) Pisano izvješće o obavljenom nadzoru suci su dužni u roku od 30 dana dostaviti predsjedniku suda koji je odredio nadzor. Predsjednik suda dostavit će izvješće predsjedniku nadziranog suda, predsjedniku Vrhovnog suda Republike Hrvatske, Državnom sudbenom vijeću i ministarstvu nadležnom za poslove pravosuđa.</w:t>
      </w:r>
    </w:p>
    <w:p>
      <w:r>
        <w:t>III. UNUTARNJE USTROJSTVO SUDOVA</w:t>
      </w:r>
    </w:p>
    <w:p>
      <w:r>
        <w:t>1. Sudska uprava</w:t>
      </w:r>
    </w:p>
    <w:p>
      <w:r>
        <w:rPr>
          <w:sz w:val="16"/>
        </w:rPr>
        <w:t>——————————————————————————————</w:t>
      </w:r>
    </w:p>
    <w:p>
      <w:r>
        <w:t>Članak 29.</w:t>
      </w:r>
    </w:p>
    <w:p>
      <w:r>
        <w:t>(1) Poslovi sudske uprave obuhvaćaju:</w:t>
      </w:r>
    </w:p>
    <w:p>
      <w:r>
        <w:t>1. osiguranje uvjeta za pravilan rad i poslovanje suda,</w:t>
      </w:r>
    </w:p>
    <w:p>
      <w:r>
        <w:t>2. skrb o urednom i pravodobnom obavljanju poslova u sudu,</w:t>
      </w:r>
    </w:p>
    <w:p>
      <w:r>
        <w:t>3. poslove pozivanja i raspoređivanja sudaca porotnika,</w:t>
      </w:r>
    </w:p>
    <w:p>
      <w:r>
        <w:t>4. poslove osiguranja podrške svjedocima i žrtvama u sudskim postupcima,</w:t>
      </w:r>
    </w:p>
    <w:p>
      <w:r>
        <w:t>5. postupanje po zahtjevu za zaštitu prava na suđenje u razum­nom roku,</w:t>
      </w:r>
    </w:p>
    <w:p>
      <w:r>
        <w:t>6. poslove ovjere isprava namijenjenih uporabi u inozemstvu,</w:t>
      </w:r>
    </w:p>
    <w:p>
      <w:r>
        <w:t>7. poslove u svezi s međunarodnom pravnom pomoći i pravosudnom suradnjom,</w:t>
      </w:r>
    </w:p>
    <w:p>
      <w:r>
        <w:t>8. poslove u svezi s predstavkama stranaka na rad suda,</w:t>
      </w:r>
    </w:p>
    <w:p>
      <w:r>
        <w:t>9. poslove vezane uz funkcioniranje informatičkog sustava,</w:t>
      </w:r>
    </w:p>
    <w:p>
      <w:r>
        <w:t>10. poslove financijsko-materijalnog poslovanja suda,</w:t>
      </w:r>
    </w:p>
    <w:p>
      <w:r>
        <w:t>11. poslove praćenja naplate sudskih pristojbi,</w:t>
      </w:r>
    </w:p>
    <w:p>
      <w:r>
        <w:t>12. stručne poslove u svezi s ostvarivanjem prava i dužnosti sudaca, službenika i namještenika u sudu,</w:t>
      </w:r>
    </w:p>
    <w:p>
      <w:r>
        <w:t>13. skrb o stručnom usavršavanju sudaca, sudskih savjetnika, sudačkih vježbenika i drugih službenika i namještenika u sudu,</w:t>
      </w:r>
    </w:p>
    <w:p>
      <w:r>
        <w:t>14. poslove upravljanja sudskom zgradom i nekretninama koje su dodijeljene sudu na korištenje,</w:t>
      </w:r>
    </w:p>
    <w:p>
      <w:r>
        <w:t>15. poslove vođenja statistike i analize upravljačkih izvješća o radu sudaca i suda,</w:t>
      </w:r>
    </w:p>
    <w:p>
      <w:r>
        <w:t>16. provođenje nadzora nad obradom osobnih podataka u sudskim postupcima,</w:t>
      </w:r>
    </w:p>
    <w:p>
      <w:r>
        <w:t>17. davanje obavijesti o radu suda i druge poslove propisane zakonom i Sudskim poslovnikom.</w:t>
      </w:r>
    </w:p>
    <w:p>
      <w:r>
        <w:t>(2) Ministar nadležan za poslove pravosuđa pravilnikom će propisati način obavljanja poslova sudske uprave iz stavka 1. točki 4., 7., 9., 10. i 15. ovoga članka.</w:t>
      </w:r>
    </w:p>
    <w:p>
      <w:r>
        <w:t>39. Pravilnik o radu odjela za podršku žrtvama i svjedocima</w:t>
      </w:r>
    </w:p>
    <w:p>
      <w:r>
        <w:rPr>
          <w:sz w:val="16"/>
        </w:rPr>
        <w:t>——————————————————————————————</w:t>
      </w:r>
    </w:p>
    <w:p>
      <w:pPr>
        <w:pStyle w:val="Heading2"/>
      </w:pPr>
      <w:r>
        <w:t>Zakon o sudovima</w:t>
      </w:r>
    </w:p>
    <w:p>
      <w:r>
        <w:rPr>
          <w:b/>
        </w:rPr>
        <w:t>Natuknica iz programa:</w:t>
      </w:r>
      <w:r>
        <w:t xml:space="preserve"> prava i dužnosti sudaca</w:t>
      </w:r>
    </w:p>
    <w:p>
      <w:r>
        <w:rPr>
          <w:b/>
        </w:rPr>
        <w:t>Izvor:</w:t>
      </w:r>
      <w:r>
        <w:t xml:space="preserve"> &lt;https://www.zakon.hr/z/122/zakon-o-sudovima&gt;</w:t>
      </w:r>
    </w:p>
    <w:p>
      <w:r>
        <w:t>Članak 85.</w:t>
      </w:r>
    </w:p>
    <w:p>
      <w:r>
        <w:t>Sudac obnaša sudačku dužnost samostalno ili sudjelujući u radu sudskog vijeća.</w:t>
      </w:r>
    </w:p>
    <w:p>
      <w:r>
        <w:rPr>
          <w:sz w:val="16"/>
        </w:rPr>
        <w:t>——————————————————————————————</w:t>
      </w:r>
    </w:p>
    <w:p>
      <w:r>
        <w:t>Članak 86.</w:t>
      </w:r>
    </w:p>
    <w:p>
      <w:r>
        <w:t>(1) Poslovi u sudu raspoređuju se na kraju svake kalendarske godine za sljedeću godinu.</w:t>
      </w:r>
    </w:p>
    <w:p>
      <w:r>
        <w:t>(2) U sudovima se predmeti u rad sucima dodjeljuju automatskom dodjelom, primjenom odgovarajućeg algoritma.</w:t>
      </w:r>
    </w:p>
    <w:p>
      <w:r>
        <w:t>(3) Prilikom dodjele predmeta u rad na način propisan stavkom 2. ovoga članka vodit će se računa o ravnomjernoj podjeli predmeta te vrsti i složenosti predmeta.</w:t>
      </w:r>
    </w:p>
    <w:p>
      <w:r>
        <w:t>(4) Postupak dodjele predmeta u rad sucima uređuje se Sudskim poslovnikom te pravilnikom kojim se uređuje rad u informacijskom sustavu sudova.</w:t>
      </w:r>
    </w:p>
    <w:p>
      <w:r>
        <w:rPr>
          <w:sz w:val="16"/>
        </w:rPr>
        <w:t>——————————————————————————————</w:t>
      </w:r>
    </w:p>
    <w:p>
      <w:r>
        <w:t>Članak 87.</w:t>
      </w:r>
    </w:p>
    <w:p>
      <w:r>
        <w:t>(1) Sudac ima pravo na:</w:t>
      </w:r>
    </w:p>
    <w:p>
      <w:r>
        <w:t>– plaću koja je utvrđena za suca suda u koji je imenovan,</w:t>
      </w:r>
    </w:p>
    <w:p>
      <w:r>
        <w:t>– dodatak na plaću kada je sudac upućen na rad u drugi sud,</w:t>
      </w:r>
    </w:p>
    <w:p>
      <w:r>
        <w:t>– naknadu umjesto plaće kad je spriječen obnašati sudačku dužnost,</w:t>
      </w:r>
    </w:p>
    <w:p>
      <w:r>
        <w:t>– mirovinsko i zdravstveno osiguranje i prava koja iz toga proizlaze po općim propisima,</w:t>
      </w:r>
    </w:p>
    <w:p>
      <w:r>
        <w:t>– odmore i dopuste koje imaju zaposlenici u sudu i godišnji odmor u trajanju od 30 radnih dana,</w:t>
      </w:r>
    </w:p>
    <w:p>
      <w:r>
        <w:t>– materijalne troškove pod uvjetima utvrđenim zakonom i drugim propisima,</w:t>
      </w:r>
    </w:p>
    <w:p>
      <w:r>
        <w:t>– naknadu za odvojeni život od obitelji, kao i naknadu troškova putovanja u mjesto stanovanja obitelji u vrijeme tjednog odmora i državnih blagdana, kada je sudac privremeno upućen na rad u drugi sud ili raspoređen na rad u ministarstvo nadležno za poslove pravosuđa ili obnaša dužnost suca najvišeg suda određene vrste ili suca Vrhovnog suda Republike Hrvatske,</w:t>
      </w:r>
    </w:p>
    <w:p>
      <w:r>
        <w:t>– naknadu troškova prijevoza na posao i s posla,</w:t>
      </w:r>
    </w:p>
    <w:p>
      <w:r>
        <w:t>– naknadu za službena putovanja i putne troškove u svezi s obnašanjem sudačke dužnosti,</w:t>
      </w:r>
    </w:p>
    <w:p>
      <w:r>
        <w:t>– stručno usavršavanje u okviru sredstava osiguranih za tu namjenu.</w:t>
      </w:r>
    </w:p>
    <w:p>
      <w:r>
        <w:t>(2) U smislu odredbe stavka 1. podstavka 7. ovoga članka, obitelji se smatra bračni drug, izvanbračni drug, životni partner odnosno neformalni životni partner te djeca za vrijeme redovitog školovanja.</w:t>
      </w:r>
    </w:p>
    <w:p>
      <w:r>
        <w:t>(3) Visinu dodatka na plaću sucu koji je upućen na rad u drugi sud utvrđuje pravilnikom ministar nadležan za poslove pravosuđa.</w:t>
      </w:r>
    </w:p>
    <w:p>
      <w:r>
        <w:t>13. Pravilnik o visini dodatka na plaću sudaca privremeno upućenih na rad u drugi sud</w:t>
      </w:r>
    </w:p>
    <w:p>
      <w:r>
        <w:rPr>
          <w:sz w:val="16"/>
        </w:rPr>
        <w:t>——————————————————————————————</w:t>
      </w:r>
    </w:p>
    <w:p>
      <w:r>
        <w:t>Članak 88.</w:t>
      </w:r>
    </w:p>
    <w:p>
      <w:r>
        <w:t>(1) Ako sudac bude imenovan za državnog dužnosnika u Ministarstvu nadležnom za poslove pravosuđa ili izabran za suca Ustavnog suda Republike Hrvatske, sudačka dužnost mu miruje dok obnaša dužnost na koju je imenovan odnosno izabran.</w:t>
      </w:r>
    </w:p>
    <w:p>
      <w:r>
        <w:t>(2) Sudac uz svoj pristanak može biti raspoređen i na druge poslove u ministarstvo nadležno za poslove pravosuđa, Pravosudnu akademiju i Državno sudbeno vijeće na vrijeme do četiri godine, za koje mu vrijeme sudačka dužnost miruje. Sudac može ponovno biti raspoređen na poslove u ovim tijelima nakon što je obnašao sudačku dužnost razmjerno vremenu obavljanja poslova u ministarstvu nadležnom za poslove pravosuđa, Pravosudnoj akademiji odnosno Državnom sudbenom vijeću. Rješenje o rasporedu suca u ministarstvo nadležno za poslove pravosuđa, Pravosudnu akademiju i Državno sudbeno vijeće donosi čelnik ovih tijela uz mišljenje predsjednika suda u kojem je sudac imenovan i prethodnu suglasnost predsjednika Vrhovnog suda Republike Hrvatske.</w:t>
      </w:r>
    </w:p>
    <w:p>
      <w:r>
        <w:t>(3) U slučajevima iz stavaka 1. i 2. ovoga članka sudac ima pravo na plaću koja je za njega povoljnija.</w:t>
      </w:r>
    </w:p>
    <w:p>
      <w:r>
        <w:t>(4) Sucu koji na prijedlog Vlade Republike Hrvatske bude imenovan za suca međunarodnog suda ili na neku drugu dužnost u međunarodnim sudovima, međunarodnim misijama ili međunarodnim organizacijama miruju sva prava i dužnosti koje proizlaze iz obnašanja sudačke dužnosti u tijelima sudbene vlasti Republike Hrvatske.</w:t>
      </w:r>
    </w:p>
    <w:p>
      <w:r>
        <w:t>(5) Prava i dužnosti koje proizlaze iz obnašanja sudačke dužnosti miruju i sucu koji bude imenovan ili izabran za rad u institucijama, agencijama, tijelima, uredima, misijama i projektima Europske unije ili za rad u drugim međunarodnim organizacijama, institucijama, tijelima, misijama i projektima za vrijeme na koje je imenovan ili izabran. Odluku o mirovanju prava i dužnosti suca donosi predsjednik suda u kojem sudac obnaša dužnost, uz prethodnu suglasnost ministra nadležnog za poslove pravosuđa i predsjednika Vrhovnog suda Republike Hrvatske.</w:t>
      </w:r>
    </w:p>
    <w:p>
      <w:r>
        <w:t>(6) Sudačka dužnost miruje i sucu koji sudjeluje u programima razmjene ili bude upućen u institucije, agencije, tijela ili urede Europske unije ili druge međunarodne organizacije, institucije, tijela, misije i projekte za vrijeme trajanja razmjene ili upućivanja. Odluku o mirovanju sudačke dužnosti donosi predsjednik suda u kojem sudac obnaša dužnost. Za vrijeme trajanja razmjene ili upućivanja sudac ostvaruje pravo na plaću utvrđenu za suca suda u kojem je imenovan.</w:t>
      </w:r>
    </w:p>
    <w:p>
      <w:r>
        <w:t>(7) Sucu se vrijeme provedeno na poslovima iz stavaka 2., 4. i 6. ovoga članka priznaje kao vrijeme provedeno u obnašanju sudačke dužnosti.</w:t>
      </w:r>
    </w:p>
    <w:p>
      <w:r>
        <w:t>(8) Ministar nadležan za poslove pravosuđa pravilnikom će propisati uvjete i postupak predlaganja, razmjene i upućivanja sudaca u institucije, agencije, tijela ili urede Europske unije ili druge međunarodne organizacije, institucije, tijela, misije i projekte.</w:t>
      </w:r>
    </w:p>
    <w:p>
      <w:r>
        <w:t>3. Dužnosti suca</w:t>
      </w:r>
    </w:p>
    <w:p>
      <w:r>
        <w:rPr>
          <w:sz w:val="16"/>
        </w:rPr>
        <w:t>——————————————————————————————</w:t>
      </w:r>
    </w:p>
    <w:p>
      <w:r>
        <w:t>Članak 89.</w:t>
      </w:r>
    </w:p>
    <w:p>
      <w:r>
        <w:t>(1) Sudac se mora ponašati tako da čuva svoj ugled i ugled sudbene vlasti te ne dovede u pitanje svoju nepristranost i neovisnost u suđenju i samostalnost sudbene vlasti.</w:t>
      </w:r>
    </w:p>
    <w:p>
      <w:r>
        <w:t>(2) Sudac ne smije primiti ni zadržati dar, osim protokolarnih darova manje vrijednosti.</w:t>
      </w:r>
    </w:p>
    <w:p>
      <w:r>
        <w:t>(3) Ne smatraju se darovima, u smislu ovoga Zakona, uobičajeni darovi između članova obitelji, rodbine i prijatelja te državna i međunarodna priznanja, odličja i nagrade.</w:t>
      </w:r>
    </w:p>
    <w:p>
      <w:r>
        <w:rPr>
          <w:sz w:val="16"/>
        </w:rPr>
        <w:t>——————————————————————————————</w:t>
      </w:r>
    </w:p>
    <w:p>
      <w:r>
        <w:t>Članak 90.</w:t>
      </w:r>
    </w:p>
    <w:p>
      <w:r>
        <w:t>(1) Sudac ne smije biti član političke stranke niti se baviti političkom djelatnošću.</w:t>
      </w:r>
    </w:p>
    <w:p>
      <w:r>
        <w:t>(2) Suci se slobodno udružuju u sudačke udruge radi zaštite neovisnosti i interesa sudaca.</w:t>
      </w:r>
    </w:p>
    <w:p>
      <w:r>
        <w:rPr>
          <w:sz w:val="16"/>
        </w:rPr>
        <w:t>——————————————————————————————</w:t>
      </w:r>
    </w:p>
    <w:p>
      <w:r>
        <w:t>Članak 91.</w:t>
      </w:r>
    </w:p>
    <w:p>
      <w:r>
        <w:t>(1) Sudac se ne smije koristiti svojim radom u sudu i ugledom suda za ostvarenje svojih privatnih interesa.</w:t>
      </w:r>
    </w:p>
    <w:p>
      <w:r>
        <w:t>(2) Sudac ne smije obavljati odvjetničku ili javnobilježničku službu, poslove člana upravnog ili nadzornog odbora trgovačkog društva ili druge pravne osobe.</w:t>
      </w:r>
    </w:p>
    <w:p>
      <w:r>
        <w:t>(3) Sudac ne smije obavljati drugu službu ili posao koji bi mogli utjecati na njegovu samostalnost, nepristranost i neovisnost ili umanjiti njegov društveni ugled ili su inače nespojivi s obnašanjem sudačke dužnosti.</w:t>
      </w:r>
    </w:p>
    <w:p>
      <w:r>
        <w:t>(4) Sudac ne smije voditi stegovne postupke pri tijelima strukovnih komora i udruga.</w:t>
      </w:r>
    </w:p>
    <w:p>
      <w:r>
        <w:t>(5) Sudac ne smije sudjelovati u radu sudova časti u postupcima u kojima se utvrđuju povrede dobrih poslovnih običaja.</w:t>
      </w:r>
    </w:p>
    <w:p>
      <w:r>
        <w:rPr>
          <w:sz w:val="16"/>
        </w:rPr>
        <w:t>——————————————————————————————</w:t>
      </w:r>
    </w:p>
    <w:p>
      <w:r>
        <w:t>Članak 92.</w:t>
      </w:r>
    </w:p>
    <w:p>
      <w:r>
        <w:t>Odobrenje za obavljanje određene službe ili posla na zahtjev suca daje Državno sudbeno vijeće.</w:t>
      </w:r>
    </w:p>
    <w:p>
      <w:r>
        <w:rPr>
          <w:sz w:val="16"/>
        </w:rPr>
        <w:t>——————————————————————————————</w:t>
      </w:r>
    </w:p>
    <w:p>
      <w:r>
        <w:t>Članak 93.</w:t>
      </w:r>
    </w:p>
    <w:p>
      <w:r>
        <w:t>(1) Sudac je dužan predmete koji su mu raspoređeni u rad rješavati redoslijedom njihova zaprimanja u sud, vodeći računa i o predmetima koji su posebnim propisom utvrđeni kao hitni.</w:t>
      </w:r>
    </w:p>
    <w:p>
      <w:r>
        <w:t>(2) Sudac je dužan nadzirati pravodoban i potpun unos podatka o predmetu u informatički sustav koji se primjenjuje u sudu.</w:t>
      </w:r>
    </w:p>
    <w:p>
      <w:r>
        <w:t>(3) Sudac je dužan stalno se stručno usavršavati i sudjelovati u programima obrazovanja i usavršavanja Pravosudne akademije ili Europske mreže centara za stručno usavršavanje pravosudnih dužnosnika. Sudac može sudjelovati i u drugim oblicima obrazovanja i stručnog usavršavanja.</w:t>
      </w:r>
    </w:p>
    <w:p>
      <w:r>
        <w:t>(4) Sudac može pisati stručne i znanstvene radove, objavljivati sadržaj pravomoćnih sudskih odluka, sudjelovati kao predavač na Pravosudnoj akademiji te kao nastavnik ili suradnik u nastavi iz područja prava na sveučilišnom i stručnom studiju, sudjelovati u radu stručnih ili znanstvenih skupova i povjerenstava, kao i u pripremanju nacrta propisa te za navedeni rad primiti naknadu.</w:t>
      </w:r>
    </w:p>
    <w:p>
      <w:r>
        <w:t>(5) Način provedbe obveznog stručnog usavršavanja sudaca pravilima propisuje predsjednik Vrhovnog suda Republike Hrvatske.</w:t>
      </w:r>
    </w:p>
    <w:p>
      <w:r>
        <w:t>4. Praćenje rada sudaca</w:t>
      </w:r>
    </w:p>
    <w:p>
      <w:r>
        <w:rPr>
          <w:sz w:val="16"/>
        </w:rPr>
        <w:t>——————————————————————————————</w:t>
      </w:r>
    </w:p>
    <w:p>
      <w:pPr>
        <w:pStyle w:val="Heading2"/>
      </w:pPr>
      <w:r>
        <w:t>Zakon o sudovima</w:t>
      </w:r>
    </w:p>
    <w:p>
      <w:r>
        <w:rPr>
          <w:b/>
        </w:rPr>
        <w:t>Natuknica iz programa:</w:t>
      </w:r>
      <w:r>
        <w:t xml:space="preserve"> stalni sudski tumači i stalni sudski vještaci</w:t>
      </w:r>
    </w:p>
    <w:p>
      <w:r>
        <w:rPr>
          <w:b/>
        </w:rPr>
        <w:t>Izvor:</w:t>
      </w:r>
      <w:r>
        <w:t xml:space="preserve"> &lt;https://www.zakon.hr/z/122/zakon-o-sudovima&gt;</w:t>
      </w:r>
    </w:p>
    <w:p>
      <w:r>
        <w:t>Članak 122.</w:t>
      </w:r>
    </w:p>
    <w:p>
      <w:r>
        <w:t>(1) Sucima porotnicima izdaje se službena iskaznica, a za obnašanje dužnosti imaju pravo na naknadu nastalih troškova, naknadu za neostvarenu plaću ili zaradu i nagradu.</w:t>
      </w:r>
    </w:p>
    <w:p>
      <w:r>
        <w:t>(2) Obrazac, postupak izdavanja i sadržaj službene iskaznice te uvjete i visinu naknada i nagrade iz stavka 1. ovoga članka pravilnikom određuje ministar nadležan za poslove pravosuđa.</w:t>
      </w:r>
    </w:p>
    <w:p>
      <w:r>
        <w:t>9. Pravilnik o naknadama i nagradi sudaca porotnika</w:t>
      </w:r>
    </w:p>
    <w:p>
      <w:r>
        <w:t>37. Pravilnik o službenoj iskaznici suca porotnika</w:t>
      </w:r>
    </w:p>
    <w:p>
      <w:r>
        <w:t>XIV. STALNI SUDSKI TUMAČI I VJEŠTACI</w:t>
      </w:r>
    </w:p>
    <w:p>
      <w:r>
        <w:t>1. Stalni sudski tumači</w:t>
      </w:r>
    </w:p>
    <w:p>
      <w:r>
        <w:rPr>
          <w:sz w:val="16"/>
        </w:rPr>
        <w:t>——————————————————————————————</w:t>
      </w:r>
    </w:p>
    <w:p>
      <w:r>
        <w:t>Članak 123.</w:t>
      </w:r>
    </w:p>
    <w:p>
      <w:r>
        <w:t>Stalni sudski tumači tumače odnosno prevode na zahtjev pravosudnih tijela ili stranaka za potrebe postupaka izgovoreni ili pisani tekst s hrvatskog jezika na strani jezik, sa stranog jezika na hrvatski jezik ili sa stranog jezika na drugi strani jezik.</w:t>
      </w:r>
    </w:p>
    <w:p>
      <w:r>
        <w:rPr>
          <w:sz w:val="16"/>
        </w:rPr>
        <w:t>——————————————————————————————</w:t>
      </w:r>
    </w:p>
    <w:p>
      <w:r>
        <w:t>Članak 124.</w:t>
      </w:r>
    </w:p>
    <w:p>
      <w:r>
        <w:t>(1) Za stalnog sudskog tumača može biti imenovana osoba koja ispunjava sljedeće uvjete:</w:t>
      </w:r>
    </w:p>
    <w:p>
      <w:r>
        <w:t>1. državljanin je Republike Hrvatske, državljanin države članice Europske unije ili državljanin države potpisnice Sporazuma o Europskom gospodarskom prostoru,</w:t>
      </w:r>
    </w:p>
    <w:p>
      <w:r>
        <w:t>2. ima završen preddiplomski i diplomski sveučilišni studij ili integrirani preddiplomski i diplomski sveučilišni studij ili specijalistički diplomski stručni studij, odnosno završen preddiplomski sveučilišni studij ili preddiplomski stručni studij,</w:t>
      </w:r>
    </w:p>
    <w:p>
      <w:r>
        <w:t>3. vlada odgovarajućim stranim jezikom visoke razine odnosno ima završen studij stranog jezika, završen studij na stranom jeziku ili ima ispravu o poznavanju stranog jezika razine C2 prema Zajedničkom europskom referentnom okviru za jezike odnosno druge najviše razine za koju postoji priznat ispit i vlada hrvatskim jezikom,</w:t>
      </w:r>
    </w:p>
    <w:p>
      <w:r>
        <w:t>4. zdravstveno je sposobna za obavljanje poslova stalnog sudskog tumača,</w:t>
      </w:r>
    </w:p>
    <w:p>
      <w:r>
        <w:t>5. uspješno je završila provjeru znanja iz ustrojstva sudbene vlasti, državne uprave i pravnog nazivlja,</w:t>
      </w:r>
    </w:p>
    <w:p>
      <w:r>
        <w:t>6. ima sklopljen ugovor o osiguranju od odgovornosti za obavljanje poslova stalnog sudskog tumača na najnižu svotu osiguranja od 15.000,00 eura.</w:t>
      </w:r>
    </w:p>
    <w:p>
      <w:r>
        <w:t>(2) Iznimno od odredbe stavka 1. točke 5. ovoga članka, osoba koja ima završen diplomski sveučilišni studij prava ili integrirani preddiplomski i diplomski sveučilišni studij prava te osoba koja je već imenovana za stalnog sudskog tumača za neki drugi jezik nije dužna pristupiti provjeri znanja iz ustrojstva sudbene vlasti, državne uprave i pravnog nazivlja.</w:t>
      </w:r>
    </w:p>
    <w:p>
      <w:r>
        <w:t>(3) Za stalnog sudskog tumača ne može se imenovati osoba protiv koje se vodi kazneni postupak ili koja je pravomoćno proglašena krivom za kaznena djela za koja se postupak vodi po službenoj dužnosti, osim za kaznena djela koja se odnose na sigurnost prometa pod uvjetom da za ta kaznena djela nije osuđena na bezuvjetnu kaznu zatvora.</w:t>
      </w:r>
    </w:p>
    <w:p>
      <w:r>
        <w:t>(4) Prije imenovanja kandidati za stalne sudske tumače dužni su uspješno završiti stručnu obuku, čiji program i način provedbe pravilnikom propisuje ministar nadležan za poslove pravosuđa.</w:t>
      </w:r>
    </w:p>
    <w:p>
      <w:r>
        <w:t>(5) Poslove sudskog tumačenja mogu obavljati i pravne osobe pod sljedećim uvjetima:</w:t>
      </w:r>
    </w:p>
    <w:p>
      <w:r>
        <w:t>– ako su u svojoj djelatnosti registrirane i za obavljanje poslova prevođenja,</w:t>
      </w:r>
    </w:p>
    <w:p>
      <w:r>
        <w:t>– ako su njihovi zaposlenici imenovani stalnim sudskim tumačima za jezik za koji se traži odobrenje,</w:t>
      </w:r>
    </w:p>
    <w:p>
      <w:r>
        <w:t>– ako dostave zaključen ugovor o osiguranju od odgovornosti za obavljanje poslova sudskog tumačenja na najnižu svotu osiguranja od 40.000,00 eura.</w:t>
      </w:r>
    </w:p>
    <w:p>
      <w:r>
        <w:t>(6) Kada se poslovi sudskog tumačenja povjeravaju pravnim osobama, tumačenje obavljaju stalni sudski tumači koji su u njima zaposleni.</w:t>
      </w:r>
    </w:p>
    <w:p>
      <w:r>
        <w:rPr>
          <w:sz w:val="16"/>
        </w:rPr>
        <w:t>——————————————————————————————</w:t>
      </w:r>
    </w:p>
    <w:p>
      <w:r>
        <w:t>Članak 124.a.</w:t>
      </w:r>
    </w:p>
    <w:p>
      <w:r>
        <w:t>(1) Stalnom sudskom tumaču privremeno će se zabraniti obavljanje poslova stalnog sudskog tumača:</w:t>
      </w:r>
    </w:p>
    <w:p>
      <w:r>
        <w:t>– ako bez opravdanog razloga ne preuzima dodijeljene poslove,</w:t>
      </w:r>
    </w:p>
    <w:p>
      <w:r>
        <w:t>– ako bez opravdanog razloga nije dovršio povjereni posao po nalogu pravosudnog tijela,</w:t>
      </w:r>
    </w:p>
    <w:p>
      <w:r>
        <w:t>– ako se neprimjereno odnosi prema zaposlenicima pravosudnih tijela ili strankama,</w:t>
      </w:r>
    </w:p>
    <w:p>
      <w:r>
        <w:t>– ako ne dostavi dokaz o zaključenom ugovoru o osiguranju od odgovornosti za obavljanje poslova stalnog sudskog tumača,</w:t>
      </w:r>
    </w:p>
    <w:p>
      <w:r>
        <w:t>– ako se protiv njega pokrene kazneni postupak zbog kaznenog djela za koje se progoni po službenoj dužnosti, osim zbog kaznenog djela koje se odnosi na sigurnost prometa pod uvjetom da za to kazneno djelo nije osuđen na bezuvjetnu kaznu zatvora.</w:t>
      </w:r>
    </w:p>
    <w:p>
      <w:r>
        <w:t>(2) Privremena zabrana izriče se u trajanju od tri mjeseca do godinu dana, osim u slučaju iz stavka 1. podstavka 5. ovoga članka kada se izriče do pravomoćnog okončanja kaznenog postupka.</w:t>
      </w:r>
    </w:p>
    <w:p>
      <w:r>
        <w:rPr>
          <w:sz w:val="16"/>
        </w:rPr>
        <w:t>——————————————————————————————</w:t>
      </w:r>
    </w:p>
    <w:p>
      <w:r>
        <w:t>Članak 124.b.</w:t>
      </w:r>
    </w:p>
    <w:p>
      <w:r>
        <w:t>(1) Stalni sudski tumač razriješit će se:</w:t>
      </w:r>
    </w:p>
    <w:p>
      <w:r>
        <w:t>– ako to sam zatraži,</w:t>
      </w:r>
    </w:p>
    <w:p>
      <w:r>
        <w:t>– ako se utvrdi da nisu postojali odnosno da su prestali postojati uvjeti na temelju kojih je imenovan,</w:t>
      </w:r>
    </w:p>
    <w:p>
      <w:r>
        <w:t>– ako je na temelju pravomoćne odluke nadležnog tijela proglašen nesposobnim za obavljanje djelatnosti,</w:t>
      </w:r>
    </w:p>
    <w:p>
      <w:r>
        <w:t>– ako mu je na temelju pravomoćne sudske odluke oduzeta poslovna sposobnost,</w:t>
      </w:r>
    </w:p>
    <w:p>
      <w:r>
        <w:t>– ako mu je izrečena pravomoćna presuda za kazneno djelo za koje se postupak vodi po službenoj dužnosti, osim za kazneno djelo koje se odnosi na sigurnost prometa pod uvjetom da za to kazneno djelo nije osuđen na bezuvjetnu kaznu zatvora,</w:t>
      </w:r>
    </w:p>
    <w:p>
      <w:r>
        <w:t>– ako nesavjesno ili neuredno obavlja povjerene mu poslove,</w:t>
      </w:r>
    </w:p>
    <w:p>
      <w:r>
        <w:t>– ako u roku određenom privremenom zabranom ne dostavi dokaz o zaključenom ugovoru o osiguranju od odgovornosti za obavljanje poslova stalnog sudskog tumača,</w:t>
      </w:r>
    </w:p>
    <w:p>
      <w:r>
        <w:t>– ako povrijedi odredbe članka 130. ovoga Zakona,</w:t>
      </w:r>
    </w:p>
    <w:p>
      <w:r>
        <w:t>– ako obavlja poslove stalnog sudskog tumača i nakon izvršnosti rješenja o privremenoj zabrani obavljanja poslova stalnog sudskog tumača.</w:t>
      </w:r>
    </w:p>
    <w:p>
      <w:r>
        <w:t>(2) Odredbe stavka 1. ovoga članka na odgovarajući način primjenjuju se na oduzimanje odobrenja za obavljanje poslova sudskog tumačenja pravnim osobama.</w:t>
      </w:r>
    </w:p>
    <w:p>
      <w:r>
        <w:rPr>
          <w:sz w:val="16"/>
        </w:rPr>
        <w:t>——————————————————————————————</w:t>
      </w:r>
    </w:p>
    <w:p>
      <w:r>
        <w:t>Članak 124.c.</w:t>
      </w:r>
    </w:p>
    <w:p>
      <w:r>
        <w:t>(1) Stalne sudske tumače imenuje i razrješava te o njihovim drugim pravima i dužnostima odlučuje ministar nadležan za poslove pravosuđa. U postupku imenovanja zatražit će se prethodno mišljenje predsjednika nadležnog županijskog suda, koji ga je dužan dati u roku od 15 dana, a u protivnom se smatra da je suglasan s predloženim imenovanjem.</w:t>
      </w:r>
    </w:p>
    <w:p>
      <w:r>
        <w:t>(2) Protiv odluka iz stavka 1. ovoga članka žalba nije dopuštena, ali se može pokrenuti upravni spor.</w:t>
      </w:r>
    </w:p>
    <w:p>
      <w:r>
        <w:t>(3) Odredbe stavaka 1. i 2. ovoga članka na odgovarajući način primjenjuju se na davanje i oduzimanje odobrenja za obavljanje poslova sudskog tumačenja pravnim osobama.</w:t>
      </w:r>
    </w:p>
    <w:p>
      <w:r>
        <w:t>(4) Ministarstvo nadležno za poslove pravosuđa vodi popis imenovanih stalnih sudskih tumača i popis pravnih osoba kojima je odobreno obavljanje poslova tumačenja i objavljuje ih na e-Oglasnoj ploči sudova te imenovanim stalnim sudskim tumačima izdaje službenu iskaznicu.</w:t>
      </w:r>
    </w:p>
    <w:p>
      <w:r>
        <w:t>(5) Ministar nadležan za poslove pravosuđa propisat će pravilnikom postupak imenovanja i razrješenja stalnih sudskih tumača, njihova prava i dužnosti te visinu nagrade i naknade troškova za njihov rad.</w:t>
      </w:r>
    </w:p>
    <w:p>
      <w:r>
        <w:t>2. Stalni sudski vještaci</w:t>
      </w:r>
    </w:p>
    <w:p>
      <w:r>
        <w:rPr>
          <w:sz w:val="16"/>
        </w:rPr>
        <w:t>——————————————————————————————</w:t>
      </w:r>
    </w:p>
    <w:p>
      <w:r>
        <w:t>Članak 125.</w:t>
      </w:r>
    </w:p>
    <w:p>
      <w:r>
        <w:t>Stalni sudski vještaci na temelju svoga stručnog znanja na zahtjev pravosudnih tijela ili za potrebe postupaka pred pravosudnim tijelima izrađuju vještački nalaz i mišljenje (vještačenje) odnosno procjenu kada je to potrebno radi utvrđivanja ili razjašnjenja činjenica koje se utvrđuju u postupku.</w:t>
      </w:r>
    </w:p>
    <w:p>
      <w:r>
        <w:rPr>
          <w:sz w:val="16"/>
        </w:rPr>
        <w:t>——————————————————————————————</w:t>
      </w:r>
    </w:p>
    <w:p>
      <w:r>
        <w:t>Članak 126.</w:t>
      </w:r>
    </w:p>
    <w:p>
      <w:r>
        <w:t>(1) Za stalnog sudskog vještaka može biti imenovana osoba koja ispunjava sljedeće uvjete:</w:t>
      </w:r>
    </w:p>
    <w:p>
      <w:r>
        <w:t>1. državljanin je Republike Hrvatske, državljanin države članice Europske unije ili državljanin države potpisnice Sporazuma o Europskom gospodarskom prostoru,</w:t>
      </w:r>
    </w:p>
    <w:p>
      <w:r>
        <w:t>2. ima završen preddiplomski i diplomski sveučilišni studij ili integrirani preddiplomski i diplomski sveučilišni studij ili specijalistički diplomski stručni studij odnosno završen preddiplomski sveučilišni studij ili preddiplomski stručni studij odgovarajući području vještačenja za koje se imenuje,</w:t>
      </w:r>
    </w:p>
    <w:p>
      <w:r>
        <w:t>3. nakon završenog preddiplomskog i diplomskog sveučilišnog studija ili integriranog preddiplomskog i diplomskog sveučilišnog studija ili specijalističkog diplomskog stručnog studija radila je na poslovima u struci najmanje osam godina, a nakon završenog preddiplomskog sveučilišnog studija ili preddiplomskog stručnog studija na poslovima u struci najmanje deset godina,</w:t>
      </w:r>
    </w:p>
    <w:p>
      <w:r>
        <w:t>4. vlada hrvatskim jezikom,</w:t>
      </w:r>
    </w:p>
    <w:p>
      <w:r>
        <w:t>5. zdravstveno je sposobna za obavljanje poslova stalnog sudskog vještaka,</w:t>
      </w:r>
    </w:p>
    <w:p>
      <w:r>
        <w:t>6. uspješno je završila provjeru znanja iz ustrojstva sudbene vlasti, državne uprave i pravnog nazivlja,</w:t>
      </w:r>
    </w:p>
    <w:p>
      <w:r>
        <w:t>7. ima sklopljen ugovor o osiguranju od odgovornosti za obavljanje poslova stalnog sudskog vještaka na najnižu svotu osiguranja od 25.000,00 eura,</w:t>
      </w:r>
    </w:p>
    <w:p>
      <w:r>
        <w:t>8. ima valjano odobrenje za samostalno obavljanje djelatnosti (licenciju) ili položen stručni odnosno specijalistički ispit za obavljanje djelatnosti ako je to, sukladno posebnim propisima, uvjet za obavljanje tih djelatnosti.</w:t>
      </w:r>
    </w:p>
    <w:p>
      <w:r>
        <w:t>(2) Za stalnog sudskog vještaka ne može se imenovati osoba protiv koje se vodi kazneni postupak ili koja je pravomoćno proglašena krivom za kaznena djela za koja se postupak vodi po službenoj dužnosti, osim za kaznena djela koja se odnose na sigurnost prometa pod uvjetom da za ta kaznena djela nije osuđena na bezuvjetnu kaznu zatvora.</w:t>
      </w:r>
    </w:p>
    <w:p>
      <w:r>
        <w:t>(3) Iznimno od odredbi stavka 1. točki 2. i 3. ovoga članka, ako u Republici Hrvatskoj za određeno područje vještačenja nema mogućnosti završetka sveučilišnog ili stručnog studija, za stalnog sudskog vještaka može se imenovati i osoba sa stečenom srednjom stručnom spremom odgovarajućom području vještačenja za koje se imenuje i koja je nakon završene škole radila na poslovima u struci najmanje 12 godina.</w:t>
      </w:r>
    </w:p>
    <w:p>
      <w:r>
        <w:t>(4) Iznimno od odredbe stavka 1. točke 3. ovoga članka, ako za određeno područje vještačenja za koje osoba traži imenovanje nema mogućnosti završetka odgovarajućeg studija odnosno škole, za stalnog sudskog vještaka može se imenovati osoba koja ima odgovarajuće radno iskustvo ili završeno stručno osposobljavanje u području vještačenja za koje traži imenovanje odnosno osoba koja ispunjava uvjete sukladno posebnim propisima kojima se uređuje navedeno područje vještačenja.</w:t>
      </w:r>
    </w:p>
    <w:p>
      <w:r>
        <w:t>(5) Iznimno od odredbe stavka 1. točke 3. ovoga članka, liječnici specijalisti uvjet za obavljanje poslova stalnog sudskog vještaka stječu nakon položenog specijalističkog ispita.</w:t>
      </w:r>
    </w:p>
    <w:p>
      <w:r>
        <w:t>(6) Iznimno od odredbe stavka 1. točke 6. ovoga članka, osoba koja ima završen diplomski sveučilišni studij prava ili integrirani preddiplomski i diplomski sveučilišni studij prava nije dužna pristupiti provjeri znanja iz ustrojstva sudbene vlasti, državne uprave i pravnog nazivlja.</w:t>
      </w:r>
    </w:p>
    <w:p>
      <w:r>
        <w:t>(7) Prije imenovanja kandidati za stalne sudske vještake dužni su uspješno završiti stručnu obuku, čiji program i način provedbe pravilnikom propisuje ministar nadležan za poslove pravosuđa.</w:t>
      </w:r>
    </w:p>
    <w:p>
      <w:r>
        <w:t>(8) Imenovani stalni sudski vještaci dužni su se stalno stručno usavršavati u području za koje su imenovani te ministarstvu nadležnom za poslove pravosuđa dostaviti dokaz o provedenom usavršavanju najmanje jednom u dvije godine.</w:t>
      </w:r>
    </w:p>
    <w:p>
      <w:r>
        <w:rPr>
          <w:sz w:val="16"/>
        </w:rPr>
        <w:t>——————————————————————————————</w:t>
      </w:r>
    </w:p>
    <w:p>
      <w:r>
        <w:t>Članak 126.a.</w:t>
      </w:r>
    </w:p>
    <w:p>
      <w:r>
        <w:t>(1) Poslove vještačenja mogu obavljati specijalizirane ustanove odnosno državna tijela te pravne osobe pod sljedećim uvjetima:</w:t>
      </w:r>
    </w:p>
    <w:p>
      <w:r>
        <w:t>– ako su u svojoj djelatnosti registrirane i za obavljanje vještačenja za određeno područje,</w:t>
      </w:r>
    </w:p>
    <w:p>
      <w:r>
        <w:t>– ako su njihovi zaposlenici imenovani stalnim sudskim vještacima za područje za koje se traži odobrenje,</w:t>
      </w:r>
    </w:p>
    <w:p>
      <w:r>
        <w:t>– ako dostave zaključen ugovor o osiguranju od odgovornosti za obavljanje poslova sudskog vještačenja na najnižu svotu osiguranja od 65.000,00 eura.</w:t>
      </w:r>
    </w:p>
    <w:p>
      <w:r>
        <w:t>(2) Kada se poslovi vještačenja povjeravaju specijaliziranim ustanovama, državnim tijelima ili pravnim osobama, vještačenje obavljaju stalni sudski vještaci koji su u njima zaposleni.</w:t>
      </w:r>
    </w:p>
    <w:p>
      <w:r>
        <w:rPr>
          <w:sz w:val="16"/>
        </w:rPr>
        <w:t>——————————————————————————————</w:t>
      </w:r>
    </w:p>
    <w:p>
      <w:r>
        <w:t>Članak 127.</w:t>
      </w:r>
    </w:p>
    <w:p>
      <w:r>
        <w:t>(1) Stalnom sudskom vještaku privremeno će se zabraniti obavljanje poslova stalnog sudskog vještaka:</w:t>
      </w:r>
    </w:p>
    <w:p>
      <w:r>
        <w:t>– ako bez opravdanog razloga ne preuzima dodijeljene predmete,</w:t>
      </w:r>
    </w:p>
    <w:p>
      <w:r>
        <w:t>– ako bez opravdanog razloga nije dovršio povjereno mu vještačenje,</w:t>
      </w:r>
    </w:p>
    <w:p>
      <w:r>
        <w:t>– ako se neprimjereno odnosi prema zaposlenicima pravosudnih tijela ili strankama,</w:t>
      </w:r>
    </w:p>
    <w:p>
      <w:r>
        <w:t>– ako ne dostavi dokaz o zaključenom ugovoru o osiguranju od odgovornosti za obavljanje poslova stalnog sudskog vještaka,</w:t>
      </w:r>
    </w:p>
    <w:p>
      <w:r>
        <w:t>– ako ne dostavi dokaz o obavljenom stručnom usavršavanju,</w:t>
      </w:r>
    </w:p>
    <w:p>
      <w:r>
        <w:t>– ako se protiv njega pokrene kazneni postupak zbog kaznenog djela, osim zbog kaznenog djela koje se odnosi na sigurnost prometa pod uvjetom da za to kazneno djelo nije osuđen na bezuvjetnu kaznu zatvora.</w:t>
      </w:r>
    </w:p>
    <w:p>
      <w:r>
        <w:t>(2) Privremena zabrana izriče se u trajanju od tri mjeseca do godinu dana, osim u slučaju iz stavka 1. podstavka 4. ovoga članka kada se izriče do pravomoćnog okončanja kaznenog postupka.</w:t>
      </w:r>
    </w:p>
    <w:p>
      <w:r>
        <w:rPr>
          <w:sz w:val="16"/>
        </w:rPr>
        <w:t>——————————————————————————————</w:t>
      </w:r>
    </w:p>
    <w:p>
      <w:r>
        <w:t>Članak 127.a.</w:t>
      </w:r>
    </w:p>
    <w:p>
      <w:r>
        <w:t>(1) Stalni sudski vještak razriješit će se:</w:t>
      </w:r>
    </w:p>
    <w:p>
      <w:r>
        <w:t>– ako to sam zatraži,</w:t>
      </w:r>
    </w:p>
    <w:p>
      <w:r>
        <w:t>– ako se utvrdi da nisu postojali odnosno da su prestali postojati uvjeti na temelju kojih je imenovan,</w:t>
      </w:r>
    </w:p>
    <w:p>
      <w:r>
        <w:t>– ako je na temelju pravomoćne odluke nadležnog tijela proglašen nesposobnim za obavljanje djelatnosti iz područja za koje je imenovan,</w:t>
      </w:r>
    </w:p>
    <w:p>
      <w:r>
        <w:t>– ako mu je na temelju pravomoćne sudske odluke oduzeta poslovna sposobnost,</w:t>
      </w:r>
    </w:p>
    <w:p>
      <w:r>
        <w:t>– ako mu je izrečena pravomoćna presuda za kazneno djelo za koje se postupak vodi po službenoj dužnosti, osim za kazneno djelo koje se odnosi na sigurnost prometa pod uvjetom da za to kazneno djelo nije osuđen na bezuvjetnu kaznu zatvora,</w:t>
      </w:r>
    </w:p>
    <w:p>
      <w:r>
        <w:t>– ako nesavjesno ili neuredno obavlja povjerene mu poslove vještačenja,</w:t>
      </w:r>
    </w:p>
    <w:p>
      <w:r>
        <w:t>– ako u roku određenom privremenom zabranom ne dostavi dokaz o zaključenom ugovoru o osiguranju od odgovornosti za obavljanje poslova stalnog sudskog vještaka,</w:t>
      </w:r>
    </w:p>
    <w:p>
      <w:r>
        <w:t>– ako u roku određenom privremenom zabranom ne dostavi dokaz o obavljenom stručnom usavršavanju,</w:t>
      </w:r>
    </w:p>
    <w:p>
      <w:r>
        <w:t>– ako povrijedi odredbe članka 130. ovoga Zakona,</w:t>
      </w:r>
    </w:p>
    <w:p>
      <w:r>
        <w:t>– ako obavlja poslove stalnog sudskog vještaka i nakon izvršnosti rješenja o privremenoj zabrani obavljanja poslova stalnog sudskog vještaka.</w:t>
      </w:r>
    </w:p>
    <w:p>
      <w:r>
        <w:t>(2) Odredbe stavka 1. ovoga članka na odgovarajući način primjenjuju se na oduzimanje odobrenja za obavljanje poslova sudskog vještačenja pravnim osobama.</w:t>
      </w:r>
    </w:p>
    <w:p>
      <w:r>
        <w:rPr>
          <w:sz w:val="16"/>
        </w:rPr>
        <w:t>——————————————————————————————</w:t>
      </w:r>
    </w:p>
    <w:p>
      <w:r>
        <w:t>Članak 127.b.</w:t>
      </w:r>
    </w:p>
    <w:p>
      <w:r>
        <w:t>(1) Stalne sudske vještake imenuje i razrješava te o njihovim drugim pravima i dužnostima odlučuje ministar nadležan za poslove pravosuđa. U postupku imenovanja zatražit će se prethodno mišljenje predsjednika nadležnog županijskog suda, koji ga je dužan dati u roku od 15 dana, a u protivnom se smatra da je suglasan s predloženim imenovanjem.</w:t>
      </w:r>
    </w:p>
    <w:p>
      <w:r>
        <w:t>(2) Protiv odluka iz stavka 1. ovoga članka žalba nije dopuštena, ali se može pokrenuti upravni spor pred nadležnim upravnim sudom.</w:t>
      </w:r>
    </w:p>
    <w:p>
      <w:r>
        <w:t>(3) Odredbe stavaka 1. i 2. ovoga članka na odgovarajući način primjenjuju se na davanje i oduzimanje odobrenja za obavljanje poslova sudskog vještačenja specijaliziranim ustanovama odnosno državnim tijelima i pravnim osobama.</w:t>
      </w:r>
    </w:p>
    <w:p>
      <w:r>
        <w:t>(4) Ministarstvo nadležno za poslove pravosuđa vodi popis imenovanih stalnih sudskih vještaka, popis specijaliziranih ustanova odnosno državnih tijela te popis pravnih osoba kojima je dano odobrenje za obavljanje poslova vještačenja i objavljuje ih na e-Oglasnoj ploči sudova, a imenovanim stalnim sudskim vještacima izdaje službenu iskaznicu.</w:t>
      </w:r>
    </w:p>
    <w:p>
      <w:r>
        <w:t>(5) Ministar nadležan za poslove pravosuđa propisat će pravilnikom postupak imenovanja i razrješenja stalnih sudskih vještaka, njihova prava i dužnosti te visinu nagrade i naknade troškova za njihov rad.</w:t>
      </w:r>
    </w:p>
    <w:p>
      <w:r>
        <w:rPr>
          <w:sz w:val="16"/>
        </w:rPr>
        <w:t>——————————————————————————————</w:t>
      </w:r>
    </w:p>
    <w:p>
      <w:r>
        <w:t>Članak 130.</w:t>
      </w:r>
    </w:p>
    <w:p>
      <w:r>
        <w:t>(1) Suci, suci porotnici, državni službenici i namještenici, stalni sudski tumači, vještaci i procjenitelji dužni su za sebe zadržati sve što su u obnašanju sudačke dužnosti, odnosno obavljanju drugih poslova doznali o strankama i njihovim pravima, obvezama i pravnim interesima te čuvati tajnost svih podataka koji tijekom sudskog postupka nisu bili predmet javne rasprave.</w:t>
      </w:r>
    </w:p>
    <w:p>
      <w:r>
        <w:t>(2) Pod tajnom se posebno podrazumijeva:</w:t>
      </w:r>
    </w:p>
    <w:p>
      <w:r>
        <w:t>– sve ono što je kao tajna određeno zakonom ili drugim propisom,</w:t>
      </w:r>
    </w:p>
    <w:p>
      <w:r>
        <w:t>– sve ono što je kao tajna određeno općim aktom pravne osobe, drugog tijela, organizacije ili institucije,</w:t>
      </w:r>
    </w:p>
    <w:p>
      <w:r>
        <w:t>– podaci i isprave posebno označene kao tajna od strane državnog tijela ili pravne osobe, drugog tijela, organizacije ili institucije,</w:t>
      </w:r>
    </w:p>
    <w:p>
      <w:r>
        <w:t>– podaci i isprave koje su predsjednik suda ili ovlašteni službenik suda označili kao tajne.</w:t>
      </w:r>
    </w:p>
    <w:p>
      <w:r>
        <w:rPr>
          <w:sz w:val="16"/>
        </w:rPr>
        <w:t>——————————————————————————————</w:t>
      </w:r>
    </w:p>
    <w:p>
      <w:pPr>
        <w:pStyle w:val="Heading2"/>
      </w:pPr>
      <w:r>
        <w:t>Zakon o državnom odvjetništvu</w:t>
      </w:r>
    </w:p>
    <w:p>
      <w:r>
        <w:rPr>
          <w:b/>
        </w:rPr>
        <w:t>Natuknica iz programa:</w:t>
      </w:r>
      <w:r>
        <w:t xml:space="preserve"> ustrojstvo i nadležnost državnog odvjetništva</w:t>
      </w:r>
    </w:p>
    <w:p>
      <w:r>
        <w:rPr>
          <w:b/>
        </w:rPr>
        <w:t>Izvor:</w:t>
      </w:r>
      <w:r>
        <w:t xml:space="preserve"> &lt;https://www.zakon.hr/z/140/zakon-o-drzavnom-odvjetnistvu&gt;</w:t>
      </w:r>
    </w:p>
    <w:p>
      <w:r>
        <w:t>Članak 1.</w:t>
      </w:r>
    </w:p>
    <w:p>
      <w:r>
        <w:t>Ovim se Zakonom uređuje: ustrojstvo i nadležnost državnih odvjetništava, unutarnje ustrojstvo državnih odvjetništava, ovlasti, prava i dužnosti državnih odvjetnika i zamjenika državnih odvjetnika, obavljanje poslova pravosudne uprave i državnoodvjetničke uprave u državnim odvjetništvima, ovlasti državnoodvjetničkih savjetnika, čuvanje službene tajne, osiguranje sredstava za rad državnih odvjetništava te druga pitanja važna za njihov rad.</w:t>
      </w:r>
    </w:p>
    <w:p>
      <w:r>
        <w:rPr>
          <w:sz w:val="16"/>
        </w:rPr>
        <w:t>——————————————————————————————</w:t>
      </w:r>
    </w:p>
    <w:p>
      <w:r>
        <w:t>Članak 2.</w:t>
      </w:r>
    </w:p>
    <w:p>
      <w:r>
        <w:t>Izrazi koji se koriste za osobe u ovom Zakonu, a imaju rodno značenje koriste se neutralno i odnose se na muške i ženske osobe.</w:t>
      </w:r>
    </w:p>
    <w:p>
      <w:r>
        <w:rPr>
          <w:sz w:val="16"/>
        </w:rPr>
        <w:t>——————————————————————————————</w:t>
      </w:r>
    </w:p>
    <w:p>
      <w:r>
        <w:t>Članak 3.</w:t>
      </w:r>
    </w:p>
    <w:p>
      <w:r>
        <w:t>(1) Državno odvjetništvo samostalno je i neovisno pravosudno tijelo ovlašteno i dužno postupati protiv počinitelja kaznenih djela i drugih kažnjivih djela, poduzimati pravne radnje radi zaštite imovine Republike Hrvatske te podnositi pravna sredstva za zaštitu Ustava Republike Hrvatske i zakona.</w:t>
      </w:r>
    </w:p>
    <w:p>
      <w:r>
        <w:t>(2) Državno odvjetništvo obavlja svoje ovlasti na osnovi Ustava Republike Hrvatske, međunarodnih ugovora koji su dio pravnog poretka Republike Hrvatske, pravne stečevine Europske unije, zakona i drugih izvora prava.</w:t>
      </w:r>
    </w:p>
    <w:p>
      <w:r>
        <w:rPr>
          <w:sz w:val="16"/>
        </w:rPr>
        <w:t>——————————————————————————————</w:t>
      </w:r>
    </w:p>
    <w:p>
      <w:r>
        <w:t>Članak 4.</w:t>
      </w:r>
    </w:p>
    <w:p>
      <w:r>
        <w:t>Državno odvjetništvo ustanovljava se kao jedinstveno pravosudno tijelo čiji se djelokrug, ovlasti i nadležnost utvrđuju zakonom.</w:t>
      </w:r>
    </w:p>
    <w:p>
      <w:r>
        <w:rPr>
          <w:sz w:val="16"/>
        </w:rPr>
        <w:t>——————————————————————————————</w:t>
      </w:r>
    </w:p>
    <w:p>
      <w:r>
        <w:t>Članak 5.</w:t>
      </w:r>
    </w:p>
    <w:p>
      <w:r>
        <w:t>(1) Državni odvjetnik odgovoran je za obavljanje poslova iz djelokruga državnog odvjetništva koje zastupa i kojim upravlja.</w:t>
      </w:r>
    </w:p>
    <w:p>
      <w:r>
        <w:t>(2) Zamjenik državnog odvjetnika samostalan je u radu u predmetu koji mu je dodijeljen. Samostalnost u radu zamjenika državnog odvjetnika i donošenju odluke može se ograničiti isključivo na način propisan ovim Zakonom.</w:t>
      </w:r>
    </w:p>
    <w:p>
      <w:r>
        <w:rPr>
          <w:sz w:val="16"/>
        </w:rPr>
        <w:t>——————————————————————————————</w:t>
      </w:r>
    </w:p>
    <w:p>
      <w:r>
        <w:t>Članak 6.</w:t>
      </w:r>
    </w:p>
    <w:p>
      <w:r>
        <w:t>Zabranjen je svaki oblik utjecaja, a posebno svaki oblik prisile prema državnim odvjetnicima i zamjenicima državnih odvjetnika, zlouporaba javnih ovlasti i osobnog utjecaja te korištenje medija i javnih istupanja u predmetima kaznenih djela koja se progone po službenoj dužnosti i u predmetima u kojima državni odvjetnik odnosno zamjenik državnog odvjetnika izvršava svoje ovlasti i dužnosti u zaštiti imovine Republike Hrvatske.</w:t>
      </w:r>
    </w:p>
    <w:p>
      <w:r>
        <w:rPr>
          <w:sz w:val="16"/>
        </w:rPr>
        <w:t>——————————————————————————————</w:t>
      </w:r>
    </w:p>
    <w:p>
      <w:r>
        <w:t>Članak 7.</w:t>
      </w:r>
    </w:p>
    <w:p>
      <w:r>
        <w:t>Svatko ima pravo podnijeti pisano ili usmeno predstavku na rad državnog odvjetnika ili zamjenika državnog odvjetnika zbog odugovlačenja postupka u kojem je stranka ili ima pravni interes odnosno zbog nedoličnog ili neprimjerenog ponašanja državnog odvjetnika, zamjenika državnog odvjetnika ili drugog zaposlenika u službenim odnosima sa strankom koje je suprotno etičkom kodeksu i dobiti odgovor na nju u roku od najkasnije 30 dana od dana njezina zaprimanja u nadležnom državnom odvjetništvu.</w:t>
      </w:r>
    </w:p>
    <w:p>
      <w:r>
        <w:rPr>
          <w:sz w:val="16"/>
        </w:rPr>
        <w:t>——————————————————————————————</w:t>
      </w:r>
    </w:p>
    <w:p>
      <w:r>
        <w:t>Članak 8.</w:t>
      </w:r>
    </w:p>
    <w:p>
      <w:r>
        <w:t>Glavni državni odvjetnik Republike Hrvatske, zamjenik Glavnog državnog odvjetnika Republike Hrvatske, državni odvjetnik i zamjenik državnog odvjetnika ne smiju biti pozvani na odgovornost za izraženo pravno mišljenje u predmetu koji im je dodijeljen u rad, osim ako se radi o kršenju zakona koje je kažnjivo djelo.</w:t>
      </w:r>
    </w:p>
    <w:p>
      <w:r>
        <w:rPr>
          <w:sz w:val="16"/>
        </w:rPr>
        <w:t>——————————————————————————————</w:t>
      </w:r>
    </w:p>
    <w:p>
      <w:r>
        <w:t>Članak 9.</w:t>
      </w:r>
    </w:p>
    <w:p>
      <w:r>
        <w:t>(1) Državno odvjetništvo ima pečat koji sadrži naziv i sjedište državnog odvjetništva te naziv i grb Republike Hrvatske.</w:t>
      </w:r>
    </w:p>
    <w:p>
      <w:r>
        <w:t>(2) Na zgradi u kojoj je smješteno državno odvjetništvo moraju biti istaknuti naziv državnog odvjetništva, grb i zastava Republike Hrvatske.</w:t>
      </w:r>
    </w:p>
    <w:p>
      <w:r>
        <w:t>(3) Državno odvjetništvo obilježava svoj dan 24. svibnja svake godine, kojim povodom se dodjeljuju državnoodvjetnička priznanja.</w:t>
      </w:r>
    </w:p>
    <w:p>
      <w:r>
        <w:rPr>
          <w:sz w:val="16"/>
        </w:rPr>
        <w:t>——————————————————————————————</w:t>
      </w:r>
    </w:p>
    <w:p>
      <w:r>
        <w:t>Članak 10.</w:t>
      </w:r>
    </w:p>
    <w:p>
      <w:r>
        <w:t>Plaće i dodaci na plaću državnih odvjetnika i zamjenika državnih odvjetnika uređuju se zakonom.</w:t>
      </w:r>
    </w:p>
    <w:p>
      <w:r>
        <w:rPr>
          <w:sz w:val="16"/>
        </w:rPr>
        <w:t>——————————————————————————————</w:t>
      </w:r>
    </w:p>
    <w:p>
      <w:r>
        <w:t>Članak 11.</w:t>
      </w:r>
    </w:p>
    <w:p>
      <w:r>
        <w:t>(1) Državno odvjetništvo dužno je od građana, državnih tijela i pravnih osoba primati podneske i izjave u stvarima iz svoga djelokruga radi poduzimanja radnji sukladno svojim ovlastima.</w:t>
      </w:r>
    </w:p>
    <w:p>
      <w:r>
        <w:t>(2) Državno odvjetništvo može tražiti od građana obavijesti glede njihovih podnesaka.</w:t>
      </w:r>
    </w:p>
    <w:p>
      <w:r>
        <w:t>DIO DRUGI   USTROJSTVO, NADLEŽNOST I RAD DRŽAVNOG ODVJETNIŠTVA</w:t>
      </w:r>
    </w:p>
    <w:p>
      <w:r>
        <w:t>GLAVA I.  USTROJSTVO</w:t>
      </w:r>
    </w:p>
    <w:p>
      <w:r>
        <w:t>1. Opće odredbe</w:t>
      </w:r>
    </w:p>
    <w:p>
      <w:r>
        <w:rPr>
          <w:sz w:val="16"/>
        </w:rPr>
        <w:t>——————————————————————————————</w:t>
      </w:r>
    </w:p>
    <w:p>
      <w:r>
        <w:t>Članak 12.</w:t>
      </w:r>
    </w:p>
    <w:p>
      <w:r>
        <w:t>(1) Državno odvjetništvo Republike Hrvatske ustanovljuje se za cijelo područje Republike Hrvatske.</w:t>
      </w:r>
    </w:p>
    <w:p>
      <w:r>
        <w:t>(2) U Republici Hrvatskoj ustanovljuju se:</w:t>
      </w:r>
    </w:p>
    <w:p>
      <w:r>
        <w:t>– županijska državna odvjetništva</w:t>
      </w:r>
    </w:p>
    <w:p>
      <w:r>
        <w:t>– općinska državna odvjetništva.</w:t>
      </w:r>
    </w:p>
    <w:p>
      <w:r>
        <w:t>(3) Zakonom se mogu ustanoviti posebna državna odvjetništva za postupanje u određenim vrstama predmeta.</w:t>
      </w:r>
    </w:p>
    <w:p>
      <w:r>
        <w:rPr>
          <w:sz w:val="16"/>
        </w:rPr>
        <w:t>——————————————————————————————</w:t>
      </w:r>
    </w:p>
    <w:p>
      <w:r>
        <w:t>Članak 13.</w:t>
      </w:r>
    </w:p>
    <w:p>
      <w:r>
        <w:t>(1) Svako državno odvjetništvo postupa u skladu sa svojom stvarnom i mjesnom nadležnosti, ako zakonom nije drukčije određeno.</w:t>
      </w:r>
    </w:p>
    <w:p>
      <w:r>
        <w:t>(2) Općinska državna odvjetništva podređena su županijskim državnim odvjetništvima, a županijska državna odvjetništva i posebna državna odvjetništva podređena su Državnom odvjetništvu Republike Hrvatske.</w:t>
      </w:r>
    </w:p>
    <w:p>
      <w:r>
        <w:t>2. Unutarnje ustrojstvo državnog odvjetništva</w:t>
      </w:r>
    </w:p>
    <w:p>
      <w:r>
        <w:rPr>
          <w:sz w:val="16"/>
        </w:rPr>
        <w:t>——————————————————————————————</w:t>
      </w:r>
    </w:p>
    <w:p>
      <w:r>
        <w:t>Članak 29.</w:t>
      </w:r>
    </w:p>
    <w:p>
      <w:r>
        <w:t>(1) Općinska državna odvjetništva postupaju pred općinskim sudovima i javnopravnim tijelima.</w:t>
      </w:r>
    </w:p>
    <w:p>
      <w:r>
        <w:t>(2) Županijska državna odvjetništva postupaju pred županijskim, trgovačkim i upravnim sudovima.</w:t>
      </w:r>
    </w:p>
    <w:p>
      <w:r>
        <w:t>(3) Posebna državna odvjetništva postupaju pred sudovima određenim zakonom.</w:t>
      </w:r>
    </w:p>
    <w:p>
      <w:r>
        <w:t>(4) Državno odvjetništvo Republike Hrvatske poduzima pravne radnje radi zaštite Ustava Republike Hrvatske i zakonitosti pred Ustavnim sudom Republike Hrvatske i Vrhovnim sudom Republike Hrvatske te postupa pred Vrhovnim sudom Republike Hrvatske, Visokim trgovačkim sudom Republike Hrvatske, Visokim prekršajnim sudom Republike Hrvatske, Visokim kaznenim sudom Republike Hrvatske, Visokim upravnim sudom Republike Hrvatske te pred stranim sudovima i drugim tijelima, ako zakonom nije drukčije određeno.</w:t>
      </w:r>
    </w:p>
    <w:p>
      <w:r>
        <w:t>(5) Državno odvjetništvo Republike Hrvatske daje mišljenja o nacrtima prijedloga zakona i drugih propisa važnih za ustrojstvo i rad državnog odvjetništva i obnašanje državnoodvjetničke dužnosti.</w:t>
      </w:r>
    </w:p>
    <w:p>
      <w:r>
        <w:rPr>
          <w:sz w:val="16"/>
        </w:rPr>
        <w:t>——————————————————————————————</w:t>
      </w:r>
    </w:p>
    <w:p>
      <w:r>
        <w:t>Članak 30.</w:t>
      </w:r>
    </w:p>
    <w:p>
      <w:r>
        <w:t>(1) Državno odvjetništvo koje je nadležno prema članku 29. ovoga Zakona nadležno je i u postupcima u kojima državno odvjetništvo na temelju posebnog zakona poduzima pravne radnje i postupa u zaštiti javnog interesa te ima položaj stranke.</w:t>
      </w:r>
    </w:p>
    <w:p>
      <w:r>
        <w:t>(2) U ovršnom postupku radi naplate troškova kaznenog postupka ili oduzimanja imovinske koristi državni odvjetnik ima prava i dužnosti ovrhovoditelja.</w:t>
      </w:r>
    </w:p>
    <w:p>
      <w:r>
        <w:t>(3) U postupcima za mirno rješenje spora postupa ono državno odvjetništvo koje je nadležno prema članku 29. ovoga Zakona za postupanje u sporu.</w:t>
      </w:r>
    </w:p>
    <w:p>
      <w:r>
        <w:rPr>
          <w:sz w:val="16"/>
        </w:rPr>
        <w:t>——————————————————————————————</w:t>
      </w:r>
    </w:p>
    <w:p>
      <w:r>
        <w:t>Članak 31.</w:t>
      </w:r>
    </w:p>
    <w:p>
      <w:r>
        <w:t>(1) Glavni državni odvjetnik Republike Hrvatske može odlučiti da poslove zastupanja u određenoj vrsti građanskih i upravnih predmeta iz nadležnosti općinskih i županijskih sudova odnosno javnopravnih tijela obavlja jedno državno odvjetništvo.</w:t>
      </w:r>
    </w:p>
    <w:p>
      <w:r>
        <w:t>(2) Glavni državni odvjetnik Republike Hrvatske može odlučiti da poslove zastupanja u određenoj vrsti predmeta obavlja jedno državno odvjetništvo za područje više mjesno i stvarno nadležnih trgovačkih sudova i upravnih sudova ili da pojedine pravne radnje u zastupanju obavi ono državno odvjetništvo u čijem se sjedištu vodi postupak.</w:t>
      </w:r>
    </w:p>
    <w:p>
      <w:r>
        <w:rPr>
          <w:sz w:val="16"/>
        </w:rPr>
        <w:t>——————————————————————————————</w:t>
      </w:r>
    </w:p>
    <w:p>
      <w:r>
        <w:t>Članak 32.</w:t>
      </w:r>
    </w:p>
    <w:p>
      <w:r>
        <w:t>(1) Pred trgovačkim sudom koji je mjesno nadležan za područje za koje su mjesno nadležna dva ili više županijskih državnih odvjetništava postupat će županijsko državno odvjetništvo prema registriranom sjedištu pravne osobe odnosno registriranom sjedištu ili prebivalištu trgovca pojedinca ili obrtnika koji je stranka u postupku odnosno nad kojim se provodi postupak stečaja ili likvidacije.</w:t>
      </w:r>
    </w:p>
    <w:p>
      <w:r>
        <w:t>(2) Kad u postupku sudjeluje više stranaka iz stavka 1. ovoga članka s područja mjesne nadležnosti više županijskih državnih odvjetništava te strana pravna ili fizička osoba, postupat će županijsko državno odvjetništvo na čijem se području nalazi sjedište trgovačkog suda koji vodi postupak.</w:t>
      </w:r>
    </w:p>
    <w:p>
      <w:r>
        <w:t>(3) Županijsko državno odvjetništvo koje je započelo zastupanje u postupku pred trgovačkim sudom nastavit će zastupanje do kraja postupka i ako se promijene okolnosti iz stavaka 1. i 2. ovoga članka po kojima je bila određena njegova nadležnost.</w:t>
      </w:r>
    </w:p>
    <w:p>
      <w:r>
        <w:rPr>
          <w:sz w:val="16"/>
        </w:rPr>
        <w:t>——————————————————————————————</w:t>
      </w:r>
    </w:p>
    <w:p>
      <w:r>
        <w:t>Članak 33.</w:t>
      </w:r>
    </w:p>
    <w:p>
      <w:r>
        <w:t>(1) U arbitražnim postupcima i postupcima mirenja u Republici Hrvatskoj nadležno je državno odvjetništvo koje bi bilo nadležno za postupanje pred sudom na temelju članka 34. ovoga Zakona.</w:t>
      </w:r>
    </w:p>
    <w:p>
      <w:r>
        <w:t>(2) Za davanje mišljenja o pravnoj valjanosti pravnog posla kojim Republika Hrvatska stječe ili otuđuje nekretnine iz svog vlasništva ili njima raspolaže na drugi način nadležno je općinsko državno odvjetništvo na području čije nadležnosti leže nekretnine koje su predmet ugovora, ako posebnim zakonom nije drukčije propisano.</w:t>
      </w:r>
    </w:p>
    <w:p>
      <w:r>
        <w:rPr>
          <w:sz w:val="16"/>
        </w:rPr>
        <w:t>——————————————————————————————</w:t>
      </w:r>
    </w:p>
    <w:p>
      <w:r>
        <w:t>Članak 34.</w:t>
      </w:r>
    </w:p>
    <w:p>
      <w:r>
        <w:t>(1) Stvarna i mjesna nadležnost državnog odvjetništva određuje se prema odredbama zakona kojima se utvrđuje nadležnost sudova pred kojima izvršavaju svoje ovlasti, ako ovim Zakonom nije drukčije određeno.</w:t>
      </w:r>
    </w:p>
    <w:p>
      <w:r>
        <w:t>(2) Iz opravdanih razloga Glavni državni odvjetnik Republike Hrvatske može odlučiti da će pojedine poslove u prethodnom postupku za potrebe općinskog državnog odvjetništva obavljati županijsko državno odvjetništvo.</w:t>
      </w:r>
    </w:p>
    <w:p>
      <w:r>
        <w:t>2. Postupanje protiv počinitelja kaznenih djela i drugih kažnjivih djela</w:t>
      </w:r>
    </w:p>
    <w:p>
      <w:r>
        <w:rPr>
          <w:sz w:val="16"/>
        </w:rPr>
        <w:t>——————————————————————————————</w:t>
      </w:r>
    </w:p>
    <w:p>
      <w:r>
        <w:t>Članak 35.</w:t>
      </w:r>
    </w:p>
    <w:p>
      <w:r>
        <w:t>(1) Nadležno državno odvjetništvo u kaznenim predmetima postupa protiv počinitelja kaznenih djela za koje se progoni po službenoj dužnosti ili po prijedlogu te radi ostvarivanja te funkcije ima ovlasti i dužnosti propisane zakonom.</w:t>
      </w:r>
    </w:p>
    <w:p>
      <w:r>
        <w:t>(2) Iznimno od odredbe stavka 1. ovoga članka, u slučajevima obavljanja radnji koje u skladu sa zakonom kojim se uređuje kazneni postupak obavlja sudac istrage, pred županijskim sudom postupat će općinsko državno odvjetništvo kada se radi o kaznenim djelima iz nadležnosti općinskog suda.</w:t>
      </w:r>
    </w:p>
    <w:p>
      <w:r>
        <w:t>(3) Nadležno državno odvjetništvo postupa u prekršajnom postupku sukladno ovlastima određenim zakonom.</w:t>
      </w:r>
    </w:p>
    <w:p>
      <w:r>
        <w:t>3. Poduzimanje pravnih radnji u zaštiti imovinskih interesa Republike Hrvatske</w:t>
      </w:r>
    </w:p>
    <w:p>
      <w:r>
        <w:rPr>
          <w:sz w:val="16"/>
        </w:rPr>
        <w:t>——————————————————————————————</w:t>
      </w:r>
    </w:p>
    <w:p>
      <w:r>
        <w:t>Članak 36.</w:t>
      </w:r>
    </w:p>
    <w:p>
      <w:r>
        <w:t>Zastupanje Republike Hrvatske</w:t>
      </w:r>
    </w:p>
    <w:p>
      <w:r>
        <w:t>(1) Državno odvjetništvo po zakonu zastupa Republiku Hrvatsku u sudskim, arbitražnim i upravnim postupcima, postupcima mirenja te u postupcima pred Ustavnim sudom Republike Hrvatske i ovlašteno je poduzimati sve pravne radnje kao stranka u postupku.</w:t>
      </w:r>
    </w:p>
    <w:p>
      <w:r>
        <w:t>(2) Državno odvjetništvo zastupa Vladu Republike Hrvatske u upravnim sporovima.</w:t>
      </w:r>
    </w:p>
    <w:p>
      <w:r>
        <w:rPr>
          <w:sz w:val="16"/>
        </w:rPr>
        <w:t>——————————————————————————————</w:t>
      </w:r>
    </w:p>
    <w:p>
      <w:pPr>
        <w:pStyle w:val="Heading2"/>
      </w:pPr>
      <w:r>
        <w:t>Zakon o državnom odvjetništvu</w:t>
      </w:r>
    </w:p>
    <w:p>
      <w:r>
        <w:rPr>
          <w:b/>
        </w:rPr>
        <w:t>Natuknica iz programa:</w:t>
      </w:r>
      <w:r>
        <w:t xml:space="preserve"> prava i dužnosti državnih odvjetnika i zamjenika državnih odvjetnika</w:t>
      </w:r>
    </w:p>
    <w:p>
      <w:r>
        <w:rPr>
          <w:b/>
        </w:rPr>
        <w:t>Izvor:</w:t>
      </w:r>
      <w:r>
        <w:t xml:space="preserve"> &lt;https://www.zakon.hr/z/140/zakon-o-drzavnom-odvjetnistvu&gt;</w:t>
      </w:r>
    </w:p>
    <w:p>
      <w:r>
        <w:t>Članak 99.</w:t>
      </w:r>
    </w:p>
    <w:p>
      <w:r>
        <w:t>(1) Državni odvjetnik i zamjenik državnog odvjetnika ne smiju se koristiti svojim službenim položajem ili ugledom državnog odvjetništva za ostvarivanje svojih privatnih interesa.</w:t>
      </w:r>
    </w:p>
    <w:p>
      <w:r>
        <w:t>(2) Državni odvjetnik i zamjenik državnog odvjetnika ne smiju obnašati sudačku dužnost, obavljati odvjetničku ili javnobilježničku službu niti poslove člana upravnog ili nadzornog odbora trgovačkog društva ili druge pravne osobe koja ostvaruje dobit.</w:t>
      </w:r>
    </w:p>
    <w:p>
      <w:r>
        <w:t>(3) Državni odvjetnik i zamjenik državnog odvjetnika ne smiju obavljati niti drugu službu ili posao koji bi mogli utjecati na njihovu samostalnost i nepristranost ili bi umanjili njihov društveni ugled ili su inače nespojivi s obnašanjem državnoodvjetničke dužnosti.</w:t>
      </w:r>
    </w:p>
    <w:p>
      <w:r>
        <w:rPr>
          <w:sz w:val="16"/>
        </w:rPr>
        <w:t>——————————————————————————————</w:t>
      </w:r>
    </w:p>
    <w:p>
      <w:r>
        <w:t>Članak 100.</w:t>
      </w:r>
    </w:p>
    <w:p>
      <w:r>
        <w:t>(1) Državni odvjetnik i zamjenik državnog odvjetnika dužni su stalno se stručno usavršavati i sudjelovati u programima obrazovanja i usavršavanja Pravosudne akademije ili Europske mreže centara za stručno usavršavanje pravosudnih dužnosnika.</w:t>
      </w:r>
    </w:p>
    <w:p>
      <w:r>
        <w:t>(2) Državni odvjetnik i zamjenik državnog odvjetnika dužni su sudjelovati u programu stručnog usavršavanja Pravosudne akademije.</w:t>
      </w:r>
    </w:p>
    <w:p>
      <w:r>
        <w:t>(3) Državni odvjetnik vodi računa o ravnomjernoj zastupljenosti svih zamjenika državnih odvjetnika u programima iz stavka 1. ovoga članka.</w:t>
      </w:r>
    </w:p>
    <w:p>
      <w:r>
        <w:t>(4) Državni odvjetnik i zamjenik državnog odvjetnika mogu sudjelovati i u drugim oblicima obrazovanja i stručnog usavršavanja.</w:t>
      </w:r>
    </w:p>
    <w:p>
      <w:r>
        <w:t>(5) Način provedbe obveznog stručnog usavršavanja državnih odvjetnika i zamjenika državnih odvjetnika pravilima propisuje Glavni državni odvjetnik Republike Hrvatske.</w:t>
      </w:r>
    </w:p>
    <w:p>
      <w:r>
        <w:rPr>
          <w:sz w:val="16"/>
        </w:rPr>
        <w:t>——————————————————————————————</w:t>
      </w:r>
    </w:p>
    <w:p>
      <w:r>
        <w:t>Članak 101.</w:t>
      </w:r>
    </w:p>
    <w:p>
      <w:r>
        <w:t>(1) Državni odvjetnik i zamjenik državnog odvjetnika mogu pisati stručne ili znanstvene radove, sudjelovati kao predavači na Pravosudnoj akademiji te kao nastavnici ili suradnici u nastavi iz područja prava na sveučilišnom ili stručnom studiju, sudjelovati u radu stručnih ili znanstvenih skupova, pisati nacrte propisa ili sudjelovati u drugim sličnim aktivnostima te za navedeni rad primiti naknadu.</w:t>
      </w:r>
    </w:p>
    <w:p>
      <w:r>
        <w:t>(2) Ako državni odvjetnik i zamjenik državnog odvjetnika sudjeluju u obrazovnim programima unutar državnog odvjetništva, za navedeni rad nemaju pravo primiti naknadu.</w:t>
      </w:r>
    </w:p>
    <w:p>
      <w:r>
        <w:rPr>
          <w:sz w:val="16"/>
        </w:rPr>
        <w:t>——————————————————————————————</w:t>
      </w:r>
    </w:p>
    <w:p>
      <w:r>
        <w:t>Članak 102.</w:t>
      </w:r>
    </w:p>
    <w:p>
      <w:r>
        <w:t>(1) Državni odvjetnik je dužan prethodno u pisanom obliku izvijestiti neposredno višeg državnog odvjetnika, a zamjenik državnog odvjetnika svog državnog odvjetnika o svakom poslu koji obavljaju, osim poslova iz članka 100. stavaka 1. i 4. i članka 101. ovoga Zakona.</w:t>
      </w:r>
    </w:p>
    <w:p>
      <w:r>
        <w:t>(2) Odobrenje za obavljanje određene službe ili posla na zahtjev državnog odvjetnika ili zamjenika državnog odvjetnika daje Državnoodvjetničko vijeće.</w:t>
      </w:r>
    </w:p>
    <w:p>
      <w:r>
        <w:rPr>
          <w:sz w:val="16"/>
        </w:rPr>
        <w:t>——————————————————————————————</w:t>
      </w:r>
    </w:p>
    <w:p>
      <w:r>
        <w:t>Članak 103.</w:t>
      </w:r>
    </w:p>
    <w:p>
      <w:r>
        <w:t>(1) Državni odvjetnik i zamjenik državnog odvjetnika imaju pravo na:</w:t>
      </w:r>
    </w:p>
    <w:p>
      <w:r>
        <w:t>– plaću koja je utvrđena za državnog odvjetnika ili zamjenika u državnom odvjetništvu u koje je imenovan</w:t>
      </w:r>
    </w:p>
    <w:p>
      <w:r>
        <w:t>– dodatak na plaću i naknadu troškova zbog posebnih uvjeta rada kada su upućeni na rad u drugo državno odvjetništvo</w:t>
      </w:r>
    </w:p>
    <w:p>
      <w:r>
        <w:t>– naknadu umjesto plaće kad ne mogu obnašati dužnost</w:t>
      </w:r>
    </w:p>
    <w:p>
      <w:r>
        <w:t>– prava iz mirovinskog i zdravstvenog osiguranja sukladno posebnim propisima</w:t>
      </w:r>
    </w:p>
    <w:p>
      <w:r>
        <w:t>– odmore i dopuste koje imaju službenici i namještenici u državnom odvjetništvu i godišnji odmor u trajanju od 30 radnih dana</w:t>
      </w:r>
    </w:p>
    <w:p>
      <w:r>
        <w:t>– pravo na naknadu materijalnih troškova pod uvjetima utvrđenim zakonom i drugim propisima</w:t>
      </w:r>
    </w:p>
    <w:p>
      <w:r>
        <w:t>– naknadu za obavljanje poslova u službi dežurstva</w:t>
      </w:r>
    </w:p>
    <w:p>
      <w:r>
        <w:t>– naknadu za odvojeni život od obitelji, kao i naknadu troškova putovanja u mjesto stanovanja obitelji u vrijeme tjednog odmora ili državnih blagdana, kada je državni odvjetnik ili zamjenik privremeno upućen na rad u drugo državno odvjetništvo ili raspoređen na rad u ministarstvo nadležno za poslove pravosuđa ili obnaša dužnost zamjenika Glavnog državnog odvjetnika Republike Hrvatske</w:t>
      </w:r>
    </w:p>
    <w:p>
      <w:r>
        <w:t>– naknadu troškova prijevoza na posao i s posla</w:t>
      </w:r>
    </w:p>
    <w:p>
      <w:r>
        <w:t>– naknadu za službena putovanja i putne troškove u vezi s obnašanjem državnoodvjetničke dužnosti</w:t>
      </w:r>
    </w:p>
    <w:p>
      <w:r>
        <w:t>– stručno usavršavanje i specijalizaciju u okviru sredstava osiguranih za tu namjenu.</w:t>
      </w:r>
    </w:p>
    <w:p>
      <w:r>
        <w:t>(2) U smislu odredbe stavka 1. podstavka 8. ovoga članka, obitelji se smatra bračni drug, izvanbračni drug, životni partner odnosno neformalni životni partner te djeca za vrijeme redovitog školovanja.</w:t>
      </w:r>
    </w:p>
    <w:p>
      <w:r>
        <w:t>(3) Kada je zamjenik državnog odvjetnika iz višeg državnog odvjetništva imenovan za državnog odvjetnika u nižem državnom odvjetništvu, ima pravo na plaću koja je za njega povoljnija.</w:t>
      </w:r>
    </w:p>
    <w:p>
      <w:r>
        <w:t>(4) Uvjete za isplatu i iznos naknada za obavljanje poslova dežurstva i za izlaske na očevid te visinu dodatka na plaću i visinu naknade troškova zbog posebnih uvjeta rada državnom odvjetniku i zamjeniku državnog odvjetnika upućenom na rad u drugo državno odvjetništvo ministar nadležan za poslove pravosuđa propisuje pravilnikom.</w:t>
      </w:r>
    </w:p>
    <w:p>
      <w:r>
        <w:t>3. Pravilnik o naknadama za dežurstva sudaca, državnih odvjetnika i zamjenika državnih odvjetnika</w:t>
      </w:r>
    </w:p>
    <w:p>
      <w:r>
        <w:rPr>
          <w:sz w:val="16"/>
        </w:rPr>
        <w:t>——————————————————————————————</w:t>
      </w:r>
    </w:p>
    <w:p>
      <w:r>
        <w:t>Članak 104.</w:t>
      </w:r>
    </w:p>
    <w:p>
      <w:r>
        <w:t>Upućivanje na rad u drugo državno odvjetništvo</w:t>
      </w:r>
    </w:p>
    <w:p>
      <w:r>
        <w:t>(1) Državnog odvjetnika i zamjenika županijskoga ili općinskog državnog odvjetnika može se privremeno, kada je to prijeko potrebno za obavljanje poslova u drugom odvjetništvu istog ili nižeg stupnja, uputiti na rad u to državno odvjetništvo u određenom predmetu ili na određeno vrijeme, ali najdulje šest mjeseci.</w:t>
      </w:r>
    </w:p>
    <w:p>
      <w:r>
        <w:t>(2) Obrazloženo rješenje o privremenom upućivanju iz stavka 1. ovoga članka donosi neposredno viši državni odvjetnik.</w:t>
      </w:r>
    </w:p>
    <w:p>
      <w:r>
        <w:t>(3) Protiv rješenja iz stavka 2. ovoga članka može se izjaviti prigovor Državnoodvjetničkom vijeću u roku od tri dana od dana dostave rješenja. Odluku o prigovoru Državnoodvjetničko vijeće donosi u roku od osam dana.</w:t>
      </w:r>
    </w:p>
    <w:p>
      <w:r>
        <w:t>(4) Državnoodvjetničko vijeće može prigovor odbaciti kao nepravodoban, odbiti prigovor i potvrditi rješenje državnog odvjetnika ili prigovor usvojiti i ukinuti rješenje. Odluka Državnoodvjetničkog vijeća po prigovoru je konačna.</w:t>
      </w:r>
    </w:p>
    <w:p>
      <w:r>
        <w:rPr>
          <w:sz w:val="16"/>
        </w:rPr>
        <w:t>——————————————————————————————</w:t>
      </w:r>
    </w:p>
    <w:p>
      <w:r>
        <w:t>Članak 105.</w:t>
      </w:r>
    </w:p>
    <w:p>
      <w:r>
        <w:t>(1) Zamjenik državnog odvjetnika može, uz svoj pristanak, biti upućen na rad u drugo državno odvjetništvo, najduže na vrijeme od četiri godine.</w:t>
      </w:r>
    </w:p>
    <w:p>
      <w:r>
        <w:t>(2) Zamjenik iz stavka 1. ovoga članka koji je privremeno upućen na rad u državno odvjetništvo višeg stupnja u postupku i radu na predmetima ima prava i obveze kao viši državnoodvjetnički savjetnik – specijalist.</w:t>
      </w:r>
    </w:p>
    <w:p>
      <w:r>
        <w:t>(3) Zamjenik državnog odvjetnika upućen na rad u drugo državno odvjetništvo ima pravo na plaću ili dodatak na plaću, ovisno o tome koje je pravo za njega povoljnije, smještaj te naknadu troškova zbog posebnih uvjeta rada kao što su putni troškovi, troškovi korištenja osobnog automobila u službene svrhe i drugo.</w:t>
      </w:r>
    </w:p>
    <w:p>
      <w:r>
        <w:t>(4) Državni odvjetnik ili zamjenik državnog odvjetnika može biti privremeno upućen na rad u posebno državno odvjetništvo, kad je to određeno posebnim zakonom.</w:t>
      </w:r>
    </w:p>
    <w:p>
      <w:r>
        <w:rPr>
          <w:sz w:val="16"/>
        </w:rPr>
        <w:t>——————————————————————————————</w:t>
      </w:r>
    </w:p>
    <w:p>
      <w:r>
        <w:t>Članak 106.</w:t>
      </w:r>
    </w:p>
    <w:p>
      <w:r>
        <w:t>Ako državni odvjetnik ili zamjenik državnog odvjetnika bude imenovan za državnog odvjetnika u posebnom državnom odvjetništvu ili raspoređen za zamjenika državnog odvjetnika u posebnom državnom odvjetništvu, državnoodvjetnička dužnost u državnom odvjetništvu u kojem je obnašao dužnost miruje mu dok obavlja tu dužnost.</w:t>
      </w:r>
    </w:p>
    <w:p>
      <w:r>
        <w:rPr>
          <w:sz w:val="16"/>
        </w:rPr>
        <w:t>——————————————————————————————</w:t>
      </w:r>
    </w:p>
    <w:p>
      <w:r>
        <w:t>Članak 107.</w:t>
      </w:r>
    </w:p>
    <w:p>
      <w:r>
        <w:t>Rad izvan državnog odvjetništva</w:t>
      </w:r>
    </w:p>
    <w:p>
      <w:r>
        <w:t>(1) Ako državni odvjetnik ili zamjenik državnog odvjetnika bude imenovan za državnog dužnosnika u ministarstvu nadležnom za poslove pravosuđa ili izabran za suca Ustavnog suda Republike Hrvatske, državnoodvjetnička dužnost mu miruje dok obnaša dužnost na koju je imenovan odnosno izabran.</w:t>
      </w:r>
    </w:p>
    <w:p>
      <w:r>
        <w:t>(2) Državni odvjetnik ili zamjenik državnog odvjetnika, uz svoj pristanak, može biti raspoređen i na druge poslove u ministarstvo nadležno za poslove pravosuđa, Pravosudnu akademiju i Državnoodvjetničko vijeće na vrijeme do četiri godine, za koje mu vrijeme državnoodvjetnička dužnost miruje. Državni odvjetnik ili zamjenik državnog odvjetnika može ponovno biti raspoređen na poslove u ovim tijelima nakon što je obnašao državnoodvjetničku dužnost razmjerno vremenu obavljanja poslova u ministarstvu nadležnom za poslove pravosuđa, Pravosudnoj akademiji odnosno Državnoodvjetničkom vijeću. Rješenje o rasporedu državnog odvjetnika ili zamjenika državnog odvjetnika u ministarstvo nadležno za poslove pravosuđa, Pravosudnu akademiju i Državnoodvjetničko vijeće donose čelnici navedenih tijela, uz suglasnost Glavnog državnog odvjetnika Republike Hrvatske.</w:t>
      </w:r>
    </w:p>
    <w:p>
      <w:r>
        <w:t>(3) U slučajevima iz stavaka 1. i 2. ovoga članka državni odvjetnik ili zamjenik državnog odvjetnika ima pravo na plaću koja je za njega povoljnija.</w:t>
      </w:r>
    </w:p>
    <w:p>
      <w:r>
        <w:t>(4) Državnom odvjetniku ili zamjeniku državnog odvjetnika koji na prijedlog Vlade Republike Hrvatske bude imenovan na neku dužnost u međunarodnim pravosudnim tijelima, međunarodnim misijama ili međunarodnim organizacijama miruju sva prava i dužnosti koje proizlaze iz obnašanja državnoodvjetničke dužnosti u Republici Hrvatskoj.</w:t>
      </w:r>
    </w:p>
    <w:p>
      <w:r>
        <w:t>(5) Prava i dužnosti koje proizlaze iz obnašanja državnoodvjetničke dužnosti miruju i državnom odvjetniku ili zamjeniku koji bude imenovan ili izabran za rad u institucijama, agencijama, misijama i projektima Europske unije ili za rad u drugim međunarodnim organizacijama, institucijama, misijama i projektima za vrijeme na koje je imenovan ili izabran. Odluku o mirovanju prava i dužnosti državnog odvjetnika donosi neposredno viši državni odvjetnik, a za zamjenika državni odvjetnik u državnom odvjetništvu u kojem zamjenik obnaša državnoodvjetničku dužnost, uz prethodnu suglasnost ministra nadležnog za poslove pravosuđa i Glavnog državnog odvjetnika Republike Hrvatske.</w:t>
      </w:r>
    </w:p>
    <w:p>
      <w:r>
        <w:t>(6) Državnoodvjetnička dužnost miruje državnom odvjetniku i zamjeniku državnog odvjetnika koji sudjeluje u programima razmjene ili bude upućen u institucije, agencije ili urede Europske unije ili u druge međunarodne organizacije, institucije, misije i projekte za vrijeme trajanja razmjene ili upućivanja. Odluku o mirovanju državnoodvjetničke dužnosti državnog odvjetnika donosi neposredno viši državni odvjetnik, a za zamjenika državnog odvjetnika državni odvjetnik u državnom odvjetništvu u kojem zamjenik obnaša državnoodvjetničku dužnost, uz prethodnu suglasnost Glavnog državnog odvjetnika Republike Hrvatske. Za vrijeme trajanja razmjene ili upućivanja državni odvjetnik i zamjenik državnog odvjetnika ostvaruju pravo na plaću utvrđenu za državnog odvjetnika odnosno zamjenika državnog odvjetnika u državnom odvjetništvu u kojem su imenovani.</w:t>
      </w:r>
    </w:p>
    <w:p>
      <w:r>
        <w:t>(7) Državnom odvjetniku i zamjeniku državnog odvjetnika vrijeme provedeno na poslovima iz stavaka 2., 4. i 6. ovoga članka priznaje se kao vrijeme provedeno u obnašanju državnoodvjetničke dužnosti.</w:t>
      </w:r>
    </w:p>
    <w:p>
      <w:r>
        <w:t>(8) Državnom odvjetniku ili zamjeniku državnog odvjetnika koji je imenovan na dužnost europskog delegiranog tužitelja u Uredu europskog javnog tužitelja vrijeme provedeno na poslovima u Uredu europskog javnog tužitelja priznaje se kao vrijeme provedeno u obnašanju državnoodvjetničke dužnosti.</w:t>
      </w:r>
    </w:p>
    <w:p>
      <w:r>
        <w:t>(9) Za sudjelovanje u projektima međunarodne suradnje izvan slučajeva iz stavaka 5. i 6. ovoga članka prethodnu suglasnost državnom odvjetniku daje neposredno viši državni odvjetnik, a zamjeniku državnog odvjetnika državni odvjetnik u državnom odvjetništvu u kojem zamjenik obnaša državnoodvjetničku dužnost.</w:t>
      </w:r>
    </w:p>
    <w:p>
      <w:r>
        <w:t>(10) Ministar nadležan za poslove pravosuđa pravilnikom će propisati uvjete i postupak predlaganja, razmjene i upućivanja državnih odvjetnika i zamjenika državnih odvjetnika u institucije, agencije, tijela ili urede Europske unije ili druge međunarodne organizacije, institucije, tijela, misije i projekte.</w:t>
      </w:r>
    </w:p>
    <w:p>
      <w:r>
        <w:t>9. Pravilnik o uvjetima i postupku predlaganja kandidata za imenovanje delegiranih europskih tužitelja</w:t>
      </w:r>
    </w:p>
    <w:p>
      <w:r>
        <w:rPr>
          <w:sz w:val="16"/>
        </w:rPr>
        <w:t>——————————————————————————————</w:t>
      </w:r>
    </w:p>
    <w:p>
      <w:r>
        <w:t>Članak 108.</w:t>
      </w:r>
    </w:p>
    <w:p>
      <w:r>
        <w:t>Odgovornost za štetu počinjenu u obnašanju dužnosti</w:t>
      </w:r>
    </w:p>
    <w:p>
      <w:r>
        <w:t>(1) Republika Hrvatska odgovara za štetu koju u obnašanju dužnosti državni odvjetnik ili zamjenik državnog odvjetnika nanese fizičkoj ili pravnoj osobi nepravilnim ili nezakonitim radom.</w:t>
      </w:r>
    </w:p>
    <w:p>
      <w:r>
        <w:t>(2) Republika Hrvatska od državnog odvjetnika ili zamjenika državnog odvjetnika zatražit će povrat isplaćene naknade samo kad je štetu učinio namjerno ili iz krajnje nepažnje.</w:t>
      </w:r>
    </w:p>
    <w:p>
      <w:r>
        <w:rPr>
          <w:sz w:val="16"/>
        </w:rPr>
        <w:t>——————————————————————————————</w:t>
      </w:r>
    </w:p>
    <w:p>
      <w:pPr>
        <w:pStyle w:val="Heading2"/>
      </w:pPr>
      <w:r>
        <w:t>Zakon o sustavu državne uprave</w:t>
      </w:r>
    </w:p>
    <w:p>
      <w:r>
        <w:rPr>
          <w:b/>
        </w:rPr>
        <w:t>Natuknica iz programa:</w:t>
      </w:r>
      <w:r>
        <w:t xml:space="preserve"> tijela državne uprave; poslovi državne uprave</w:t>
      </w:r>
    </w:p>
    <w:p>
      <w:r>
        <w:rPr>
          <w:b/>
        </w:rPr>
        <w:t>Izvor:</w:t>
      </w:r>
      <w:r>
        <w:t xml:space="preserve"> &lt;https://www.zakon.hr/z/221/zakon-o-sustavu-drzavne-uprave&gt;</w:t>
      </w:r>
    </w:p>
    <w:p>
      <w:r>
        <w:t>Članak 1.</w:t>
      </w:r>
    </w:p>
    <w:p>
      <w:r>
        <w:t>Ovim Zakonom uređuje se sustav državne uprave te opća pravila o ovlaštenjima za donošenje podzakonskih propisa za provedbu zakona (u daljnjem tekstu: provedbeni propisi) i privremenih interventnih mjera.</w:t>
      </w:r>
    </w:p>
    <w:p>
      <w:r>
        <w:rPr>
          <w:sz w:val="16"/>
        </w:rPr>
        <w:t>——————————————————————————————</w:t>
      </w:r>
    </w:p>
    <w:p>
      <w:r>
        <w:t>Članak 2.</w:t>
      </w:r>
    </w:p>
    <w:p>
      <w:r>
        <w:t>(1) Svrha sustava državne uprave je zakonito, svrhovito, djelotvorno i učinkovito obavljanje poslova državne uprave.</w:t>
      </w:r>
    </w:p>
    <w:p>
      <w:r>
        <w:t>(2) Sustav državne uprave usmjerava i nadzire Vlada Republike Hrvatske (u daljnjem tekstu: Vlada).</w:t>
      </w:r>
    </w:p>
    <w:p>
      <w:r>
        <w:rPr>
          <w:sz w:val="16"/>
        </w:rPr>
        <w:t>——————————————————————————————</w:t>
      </w:r>
    </w:p>
    <w:p>
      <w:r>
        <w:t>Članak 3.</w:t>
      </w:r>
    </w:p>
    <w:p>
      <w:r>
        <w:t>(1) Poslovi državne uprave su provedba državne politike, neposredna provedba zakona, inspekcijski nadzor, upravni nadzor te drugi upravni i stručni poslovi.</w:t>
      </w:r>
    </w:p>
    <w:p>
      <w:r>
        <w:t>(2) Posao državne uprave u smislu ovoga Zakona je i svaki posao koji je zakonom kojim se uređuje pojedino upravno područje povjeren određenoj pravnoj osobi te određen kao posao koji se obavlja kao javna ovlast.</w:t>
      </w:r>
    </w:p>
    <w:p>
      <w:r>
        <w:rPr>
          <w:sz w:val="16"/>
        </w:rPr>
        <w:t>——————————————————————————————</w:t>
      </w:r>
    </w:p>
    <w:p>
      <w:r>
        <w:t>Članak 4.</w:t>
      </w:r>
    </w:p>
    <w:p>
      <w:r>
        <w:t>(1) Za obavljanje poslova državne uprave ustrojavaju se tijela državne uprave.</w:t>
      </w:r>
    </w:p>
    <w:p>
      <w:r>
        <w:t>(2) Tijela državne uprave su ministarstva i državne upravne organizacije.</w:t>
      </w:r>
    </w:p>
    <w:p>
      <w:r>
        <w:t>(3) Djelokrug tijela državne uprave utvrđuje se zakonom.</w:t>
      </w:r>
    </w:p>
    <w:p>
      <w:r>
        <w:rPr>
          <w:sz w:val="16"/>
        </w:rPr>
        <w:t>——————————————————————————————</w:t>
      </w:r>
    </w:p>
    <w:p>
      <w:r>
        <w:t>Članak 17.</w:t>
      </w:r>
    </w:p>
    <w:p>
      <w:r>
        <w:t>Provedba državne politike obuhvaća sljedeće poslove državne uprave:</w:t>
      </w:r>
    </w:p>
    <w:p>
      <w:r>
        <w:t>– izradu nacrta prijedloga zakona, prijedloga uredbi i prijedloga drugih akata Vlade</w:t>
      </w:r>
    </w:p>
    <w:p>
      <w:r>
        <w:t>– izradu nacrta strateških i planskih dokumenata</w:t>
      </w:r>
    </w:p>
    <w:p>
      <w:r>
        <w:t>– praćenje učinkovitosti provedbe zakona, uredbi i drugih akata Vlade</w:t>
      </w:r>
    </w:p>
    <w:p>
      <w:r>
        <w:t>– zastupanje Republike Hrvatske u tijelima Europske unije i međunarodnih organizacija</w:t>
      </w:r>
    </w:p>
    <w:p>
      <w:r>
        <w:t>– europske poslove i ostvarivanje međunarodne suradnje sukladno posebnom zakonu.</w:t>
      </w:r>
    </w:p>
    <w:p>
      <w:r>
        <w:rPr>
          <w:sz w:val="16"/>
        </w:rPr>
        <w:t>——————————————————————————————</w:t>
      </w:r>
    </w:p>
    <w:p>
      <w:r>
        <w:t>Članak 19.</w:t>
      </w:r>
    </w:p>
    <w:p>
      <w:r>
        <w:t>Neposredna provedba zakona i drugih propisa te izravno primjenjivih propisa Europske unije obuhvaća sljedeće poslove državne uprave:</w:t>
      </w:r>
    </w:p>
    <w:p>
      <w:r>
        <w:t>– rješavanje u upravnim stvarima</w:t>
      </w:r>
    </w:p>
    <w:p>
      <w:r>
        <w:t>– vođenje propisanih očevidnika i drugih službenih evidencija</w:t>
      </w:r>
    </w:p>
    <w:p>
      <w:r>
        <w:t>– izdavanje potvrda i drugih javnih isprava o činjenicama o kojima se vode propisani očevidnici i druge službene evidencije.</w:t>
      </w:r>
    </w:p>
    <w:p>
      <w:r>
        <w:rPr>
          <w:sz w:val="16"/>
        </w:rPr>
        <w:t>——————————————————————————————</w:t>
      </w:r>
    </w:p>
    <w:p>
      <w:r>
        <w:t>Članak 21.</w:t>
      </w:r>
    </w:p>
    <w:p>
      <w:r>
        <w:t>(1) Inspekcijski nadzor obuhvaća nadzorne postupke kojima se provodi izravan uvid u opće i pojedinačne akte, uvjete i način rada nadziranih pravnih i fizičkih osoba radi utvrđivanja činjenica te poduzimanje propisanih mjera i radnji kako bi se utvrđeno stanje i poslovanje uskladilo sa zakonom i drugim propisima.</w:t>
      </w:r>
    </w:p>
    <w:p>
      <w:r>
        <w:t>(2) Inspekcijski nadzor neposredno provode službene osobe ovlaštene sukladno posebnom zakonu (u daljnjem tekstu: inspektori).</w:t>
      </w:r>
    </w:p>
    <w:p>
      <w:r>
        <w:rPr>
          <w:sz w:val="16"/>
        </w:rPr>
        <w:t>——————————————————————————————</w:t>
      </w:r>
    </w:p>
    <w:p>
      <w:r>
        <w:t>Članak 27.</w:t>
      </w:r>
    </w:p>
    <w:p>
      <w:r>
        <w:t>Ministarstvo nadležno za unutarnje poslove inspektoru osigurava pomoć sukladno zakonu kojim se uređuju policijski poslovi i ovlasti ako prilikom inspekcijskog nadzora dođe do fizičkog otpora inspektoru ili drugog ometanja koje sprječava rad inspektora odnosno ako se pružanje fizičkog otpora ili drugo ometanje inspekcijskog nadzora osnovano očekuje.</w:t>
      </w:r>
    </w:p>
    <w:p>
      <w:r>
        <w:t>V. UPRAVNI NADZOR</w:t>
      </w:r>
    </w:p>
    <w:p>
      <w:r>
        <w:rPr>
          <w:sz w:val="16"/>
        </w:rPr>
        <w:t>——————————————————————————————</w:t>
      </w:r>
    </w:p>
    <w:p>
      <w:r>
        <w:t>Članak 28.</w:t>
      </w:r>
    </w:p>
    <w:p>
      <w:r>
        <w:t>(1) Upravni nadzor obuhvaća nadzorne postupke, mjere i radnje kojima se osigurava zakonitost i pravilnost u obavljanju poslova državne uprave.</w:t>
      </w:r>
    </w:p>
    <w:p>
      <w:r>
        <w:t>(2) Provedbom upravnog nadzora osobito se nadzire:</w:t>
      </w:r>
    </w:p>
    <w:p>
      <w:r>
        <w:t>– zakonitost općih akata</w:t>
      </w:r>
    </w:p>
    <w:p>
      <w:r>
        <w:t>– zakonitost i pravilnost rada te postupanja prema građanima i drugim strankama</w:t>
      </w:r>
    </w:p>
    <w:p>
      <w:r>
        <w:t>– osposobljenost službenih osoba za neposredno obavljanje poslova državne uprave.</w:t>
      </w:r>
    </w:p>
    <w:p>
      <w:r>
        <w:rPr>
          <w:sz w:val="16"/>
        </w:rPr>
        <w:t>——————————————————————————————</w:t>
      </w:r>
    </w:p>
    <w:p>
      <w:pPr>
        <w:pStyle w:val="Heading1"/>
      </w:pPr>
      <w:r>
        <w:t>II. Pravno nazivlje</w:t>
      </w:r>
    </w:p>
    <w:p>
      <w:pPr>
        <w:pStyle w:val="Heading2"/>
      </w:pPr>
      <w:r>
        <w:t>Kazneni zakon</w:t>
      </w:r>
    </w:p>
    <w:p>
      <w:r>
        <w:rPr>
          <w:b/>
        </w:rPr>
        <w:t>Natuknica iz programa:</w:t>
      </w:r>
      <w:r>
        <w:t xml:space="preserve"> kazneno djelo; vrste kazni</w:t>
      </w:r>
    </w:p>
    <w:p>
      <w:r>
        <w:rPr>
          <w:b/>
        </w:rPr>
        <w:t>Izvor:</w:t>
      </w:r>
      <w:r>
        <w:t xml:space="preserve"> &lt;https://www.zakon.hr/z/98/kazneni-zakon&gt;</w:t>
      </w:r>
    </w:p>
    <w:p>
      <w:r>
        <w:t>Članak 1.</w:t>
      </w:r>
    </w:p>
    <w:p>
      <w:r>
        <w:t>Temelj i ograničenje kaznenopravne prisile</w:t>
      </w:r>
    </w:p>
    <w:p>
      <w:r>
        <w:t>Kaznena djela i kaznenopravne sankcije propisuju se samo za ona ponašanja kojima se tako povređuju ili ugrožavaju osobne slobode i prava čovjeka te druga prava i društvene vrijednosti zajamčene i zaštićene Ustavom Republike Hrvatske i međunarodnim pravom da se njihova zaštita ne bi mogla ostvariti bez kaznenopravne prisile.</w:t>
      </w:r>
    </w:p>
    <w:p>
      <w:r>
        <w:rPr>
          <w:sz w:val="16"/>
        </w:rPr>
        <w:t>——————————————————————————————</w:t>
      </w:r>
    </w:p>
    <w:p>
      <w:r>
        <w:t>Članak 2.</w:t>
      </w:r>
    </w:p>
    <w:p>
      <w:r>
        <w:t>Načelo zakonitosti</w:t>
      </w:r>
    </w:p>
    <w:p>
      <w:r>
        <w:t>Nitko ne može biti kažnjen za djelo koje prije nego je počinjeno nije bilo utvrđeno zakonom ili međunarodnim pravom kao kazneno djelo, niti mu se može izreći kazna ili druga kaznenopravna sankcija koja nije bila određena zakonom.</w:t>
      </w:r>
    </w:p>
    <w:p>
      <w:r>
        <w:rPr>
          <w:sz w:val="16"/>
        </w:rPr>
        <w:t>——————————————————————————————</w:t>
      </w:r>
    </w:p>
    <w:p>
      <w:r>
        <w:t>Članak 3.</w:t>
      </w:r>
    </w:p>
    <w:p>
      <w:r>
        <w:t>Načelo primjene blažeg zakona i vremensko važenje kaznenog zakonodavstva</w:t>
      </w:r>
    </w:p>
    <w:p>
      <w:r>
        <w:t>(1) Prema počinitelju se primjenjuje zakon koji je bio na snazi u vrijeme kad je kazneno djelo počinjeno.</w:t>
      </w:r>
    </w:p>
    <w:p>
      <w:r>
        <w:t>(2) Ako se zakon nakon počinjenja kaznenog djela, a prije donošenja pravomoćne presude, izmijeni jednom ili više puta, primijenit će se zakon koji je najblaži za počinitelja.</w:t>
      </w:r>
    </w:p>
    <w:p>
      <w:r>
        <w:t>(3) Ako se u slučajevima iz stavka 2. ovoga članka izmijeni naziv ili opis kaznenog djela, sud će ispitati postoji li pravni kontinuitet tako da činjenično stanje podvede pod biće odgovarajućeg kaznenog djela iz novog zakona pa ako utvrdi da postoji, primijenit će zakon koji je blaži za počinitelja. Nema kaznenog djela ako pravni kontinuitet ne postoji.</w:t>
      </w:r>
    </w:p>
    <w:p>
      <w:r>
        <w:t>(4) Izmijeni li se zakon za vrijeme počinjenja kaznenog djela, primijenit će se zakon koji je bio na snazi u vrijeme dovršenja radnje.</w:t>
      </w:r>
    </w:p>
    <w:p>
      <w:r>
        <w:t>(5) Zakon koji je na snazi samo za određeno vrijeme primijenit će se na kaznena djela počinjena u tom vremenu i nakon njegova prestanka važenja ako zakonom nije drukčije propisano.</w:t>
      </w:r>
    </w:p>
    <w:p>
      <w:r>
        <w:rPr>
          <w:sz w:val="16"/>
        </w:rPr>
        <w:t>——————————————————————————————</w:t>
      </w:r>
    </w:p>
    <w:p>
      <w:r>
        <w:t>Članak 4.</w:t>
      </w:r>
    </w:p>
    <w:p>
      <w:r>
        <w:t>Načelo krivnje</w:t>
      </w:r>
    </w:p>
    <w:p>
      <w:r>
        <w:t>Nitko ne može biti kažnjen ako nije kriv za počinjeno kazneno djelo.</w:t>
      </w:r>
    </w:p>
    <w:p>
      <w:r>
        <w:rPr>
          <w:sz w:val="16"/>
        </w:rPr>
        <w:t>——————————————————————————————</w:t>
      </w:r>
    </w:p>
    <w:p>
      <w:r>
        <w:t>Članak 5.</w:t>
      </w:r>
    </w:p>
    <w:p>
      <w:r>
        <w:t>Načelo oduzimanja imovinske koristi</w:t>
      </w:r>
    </w:p>
    <w:p>
      <w:r>
        <w:t>Nitko ne može zadržati imovinsku korist ostvarenu protupravnom radnjom.</w:t>
      </w:r>
    </w:p>
    <w:p>
      <w:r>
        <w:t>GLAVA DRUGA (II.)   PRIMJENA KAZNENOG ZAKONODAVSTVA REPUBLIKE HRVATSKE</w:t>
      </w:r>
    </w:p>
    <w:p>
      <w:r>
        <w:rPr>
          <w:sz w:val="16"/>
        </w:rPr>
        <w:t>——————————————————————————————</w:t>
      </w:r>
    </w:p>
    <w:p>
      <w:r>
        <w:t>Članak 20.</w:t>
      </w:r>
    </w:p>
    <w:p>
      <w:r>
        <w:t>Način počinjenja kaznenog djela</w:t>
      </w:r>
    </w:p>
    <w:p>
      <w:r>
        <w:t>(1) Kazneno djelo može se počiniti činjenjem ili nečinjenjem.</w:t>
      </w:r>
    </w:p>
    <w:p>
      <w:r>
        <w:t>(2) Tko propusti spriječiti nastupanje zakonom opisane posljedice kaznenog djela odgovarat će za nečinjenje ako je pravno obvezan spriječiti nastupanje takve posljedice i ako je propuštanje po djelovanju i značenju jednako počinjenju tog djela činjenjem.</w:t>
      </w:r>
    </w:p>
    <w:p>
      <w:r>
        <w:t>(3) Počinitelj koji je kazneno djelo počinio nečinjenjem može se blaže kazniti, osim ako se radi o kaznenom djelu koje se može počiniti samo nečinjenjem.</w:t>
      </w:r>
    </w:p>
    <w:p>
      <w:r>
        <w:rPr>
          <w:sz w:val="16"/>
        </w:rPr>
        <w:t>——————————————————————————————</w:t>
      </w:r>
    </w:p>
    <w:p>
      <w:r>
        <w:t>Članak 40.</w:t>
      </w:r>
    </w:p>
    <w:p>
      <w:r>
        <w:t>Vrste kazni</w:t>
      </w:r>
    </w:p>
    <w:p>
      <w:r>
        <w:t>(1) Kazne su novčana kazna, zatvor i dugotrajni zatvor.</w:t>
      </w:r>
    </w:p>
    <w:p>
      <w:r>
        <w:t>(2) Novčana kazna može se izreći kao glavna i kao sporedna kazna.</w:t>
      </w:r>
    </w:p>
    <w:p>
      <w:r>
        <w:t>(3) Zatvor i dugotrajni zatvor mogu se izreći samo kao glavne kazne.</w:t>
      </w:r>
    </w:p>
    <w:p>
      <w:r>
        <w:t>(4) Kad zakon za određeno kazneno djelo propisuje kaznu zatvora do tri godine, sud može izreći novčanu kaznu kao glavnu.</w:t>
      </w:r>
    </w:p>
    <w:p>
      <w:r>
        <w:t>(5) Za kaznena djela počinjena iz koristoljublja novčana kazna kao sporedna može se izreći i kad nije propisana zakonom ili kad je zakonom propisano da će se počinitelj kazniti kaznom zatvora ili novčanom kaznom, a sud kao glavnu kaznu izrekne kaznu zatvora.</w:t>
      </w:r>
    </w:p>
    <w:p>
      <w:r>
        <w:t>(6) Rad za opće dobro izriče se kao zamjena za kaznu zatvora ili novčanu kaznu.</w:t>
      </w:r>
    </w:p>
    <w:p>
      <w:r>
        <w:rPr>
          <w:sz w:val="16"/>
        </w:rPr>
        <w:t>——————————————————————————————</w:t>
      </w:r>
    </w:p>
    <w:p>
      <w:r>
        <w:t>Članak 42.</w:t>
      </w:r>
    </w:p>
    <w:p>
      <w:r>
        <w:t>Novčana kazna</w:t>
      </w:r>
    </w:p>
    <w:p>
      <w:r>
        <w:t>(1) Novčana kazna izriče se u dnevnim iznosima. Ona ne može biti manja od trideset niti veća od tristo šezdeset dnevnih iznosa, osim kad je novčana kazna od pet stotina dnevnih iznosa izričito propisana ovim Zakonom ili za kaznena djela počinjena iz koristoljublja, kad se može izreći do tisuću dnevnih iznosa.</w:t>
      </w:r>
    </w:p>
    <w:p>
      <w:r>
        <w:t>(2) U presudi se naznačuje broj dnevnih iznosa i visina dnevnog iznosa te njihov umnožak.</w:t>
      </w:r>
    </w:p>
    <w:p>
      <w:r>
        <w:t>(3) Broj dnevnih iznosa utvrđuje se na temelju okolnosti navedenih u članku 47. ovoga Zakona, osim onih koje se odnose na imovinske prilike počinitelja.</w:t>
      </w:r>
    </w:p>
    <w:p>
      <w:r>
        <w:t>(4) Visina dnevnog iznosa utvrđuje se uzimajući u obzir počiniteljeve prihode i imovinu te prosječne troškove nužne za uzdržavanje počinitelja i njegove obitelji. Dnevni iznos ne može biti manji od 5,00 eura ni veći od 2500,00 eura.</w:t>
      </w:r>
    </w:p>
    <w:p>
      <w:r>
        <w:t>(5) Počiniteljevi prihodi, imovina i ostali podaci potrebni za utvrđivanje visine dnevnog iznosa mogu se utvrditi na temelju slobodne procjene ako bi njihovo utvrđivanje bilo povezano s nerazmjernim teškoćama ili ako se predlaže izricanje novčane kazne u postupku za izdavanje kaznenog naloga.</w:t>
      </w:r>
    </w:p>
    <w:p>
      <w:r>
        <w:t>(6) Počinitelj je dužan novčanu kaznu platiti u roku koji odredi sud, a koji ne može biti kraći od trideset dana niti duži od šest mjeseci, a može mu se naložiti i obročna otplata u roku do jedne godine. Sud može odrediti da će se obročna otplata ukinuti ako počinitelj ne plati pojedini obrok uredno.</w:t>
      </w:r>
    </w:p>
    <w:p>
      <w:r>
        <w:t>(7) Ne može li osuđenik u cijelosti ili djelomično isplatiti novčanu kaznu u roku koji je određen presudom zbog znatnog pogoršanja imovinskih prilika do kojih je došlo bez njegove krivnje nakon donošenja presude, sud može na njegov zahtjev produljiti rok plaćanja do dvadeset i četiri mjeseca ili odrediti obročnu otplatu u tom roku.</w:t>
      </w:r>
    </w:p>
    <w:p>
      <w:r>
        <w:rPr>
          <w:sz w:val="16"/>
        </w:rPr>
        <w:t>——————————————————————————————</w:t>
      </w:r>
    </w:p>
    <w:p>
      <w:r>
        <w:t>Članak 43.</w:t>
      </w:r>
    </w:p>
    <w:p>
      <w:r>
        <w:t>Zamjena nenaplaćene novčane kazne</w:t>
      </w:r>
    </w:p>
    <w:p>
      <w:r>
        <w:t>(1) Kad novčana kazna nije u cijelosti ili djelomično plaćena u roku koji je određen presudom, a ne postoje uvjeti iz članka 42. stavka 7. ovoga Zakona, naplatit će se prisilno putem ovlaštene institucije sukladno odredbama posebnog zakona.</w:t>
      </w:r>
    </w:p>
    <w:p>
      <w:r>
        <w:t>(2) Ako se novčana kazna ne može ni prisilno naplatiti u roku od tri mjeseca, sud će uz pristanak osuđenika donijeti odluku o zamjeni novčane kazne radom za opće dobro, na način da se jedan dnevni iznos zamijeni s dva sata rada, pri čemu rad za opće dobro ne smije premašiti sedamsto dvadeset sati.</w:t>
      </w:r>
    </w:p>
    <w:p>
      <w:r>
        <w:t>(3) Ako osuđenik ne pristane na rad za opće dobro ili ga ne izvrši, novčana kazna, odnosno rad za opće dobro zamijenit će se kaznom zatvora.</w:t>
      </w:r>
    </w:p>
    <w:p>
      <w:r>
        <w:t>(4) Kada se novčana kazna zamjenjuje kaznom zatvora, sud će jedan dnevni iznos zamijeniti s jednim danom zatvora, a rad za opće dobro će se zamijeniti sukladno odredbi članka 55. stavka 3. ovoga Zakona, pri čemu kazna zatvora ne može biti dulja od dvanaest mjeseci.</w:t>
      </w:r>
    </w:p>
    <w:p>
      <w:r>
        <w:t>(5) Isplati li osuđenik novčanu kaznu nakon pravomoćnosti odluke o zamjeni, izvršenje kazne zatvora ili rada za opće dobro će se obustaviti. U slučaju djelomične isplate, izvršit će se samo preostali dio navedenih kazni.</w:t>
      </w:r>
    </w:p>
    <w:p>
      <w:r>
        <w:t>(6) Ako osuđenik koji nema stalno prebivalište ili boravište u Republici Hrvatskoj ne plati novčanu kaznu u roku određenom presudom, sud će je zamijeniti kaznom zatvora.</w:t>
      </w:r>
    </w:p>
    <w:p>
      <w:r>
        <w:rPr>
          <w:sz w:val="16"/>
        </w:rPr>
        <w:t>——————————————————————————————</w:t>
      </w:r>
    </w:p>
    <w:p>
      <w:r>
        <w:t>Članak 44.</w:t>
      </w:r>
    </w:p>
    <w:p>
      <w:r>
        <w:t>Kazna zatvora</w:t>
      </w:r>
    </w:p>
    <w:p>
      <w:r>
        <w:t>(1) Kazna zatvora ne može biti kraća od tri mjeseca niti dulja od dvadeset godina.</w:t>
      </w:r>
    </w:p>
    <w:p>
      <w:r>
        <w:t>(2) Kazna zatvora u trajanju do šest mjeseci izriče se na pune mjesece i dane. Kazna zatvora u trajanju duljem od šest mjeseci izriče se na pune godine i mjesece, osim kod primjene odredaba o stjecaju, kada se može izreći i na pune dane.</w:t>
      </w:r>
    </w:p>
    <w:p>
      <w:r>
        <w:t>(3) Kod zamjene novčane kazne kaznom zatvora, kazna zatvora se izriče na pune dane, a može biti i kraća od tri mjeseca.</w:t>
      </w:r>
    </w:p>
    <w:p>
      <w:r>
        <w:t>(4) Kazna zatvora do jedne godine može se izvršavati u domu sukladno odredbama posebnog zakona.</w:t>
      </w:r>
    </w:p>
    <w:p>
      <w:r>
        <w:rPr>
          <w:sz w:val="16"/>
        </w:rPr>
        <w:t>——————————————————————————————</w:t>
      </w:r>
    </w:p>
    <w:p>
      <w:r>
        <w:t>Članak 45.</w:t>
      </w:r>
    </w:p>
    <w:p>
      <w:r>
        <w:t>Iznimnost kratkotrajne kazne zatvora</w:t>
      </w:r>
    </w:p>
    <w:p>
      <w:r>
        <w:t>(1) Kaznu zatvora u trajanju do šest mjeseci sud može izreći samo ako se može očekivati da se novčana kazna ili rad za opće dobro neće moći izvršiti ili ako se novčanom kaznom, radom za opće dobro ili uvjetnom osudom ne bi mogla postići svrha kažnjavanja.</w:t>
      </w:r>
    </w:p>
    <w:p>
      <w:r>
        <w:t>(2) Odredba stavka 1. ovoga članka ne odnosi se na kaznu zatvora kao zamjenu za neplaćenu novčanu kaznu (članak 43. stavak 3.) ili za neizvršen rad za opće dobro (članak 55. stavak 8.) ili za opozvanu uvjetnu osudu (članak 58.).</w:t>
      </w:r>
    </w:p>
    <w:p>
      <w:r>
        <w:rPr>
          <w:sz w:val="16"/>
        </w:rPr>
        <w:t>——————————————————————————————</w:t>
      </w:r>
    </w:p>
    <w:p>
      <w:pPr>
        <w:pStyle w:val="Heading2"/>
      </w:pPr>
      <w:r>
        <w:t>Zakon o kaznenom postupku</w:t>
      </w:r>
    </w:p>
    <w:p>
      <w:r>
        <w:rPr>
          <w:b/>
        </w:rPr>
        <w:t>Natuknica iz programa:</w:t>
      </w:r>
      <w:r>
        <w:t xml:space="preserve"> sudionici u kaznenom postupku; vrste podnesaka; vještačenje; vrste odluka</w:t>
      </w:r>
    </w:p>
    <w:p>
      <w:r>
        <w:rPr>
          <w:b/>
        </w:rPr>
        <w:t>Izvor:</w:t>
      </w:r>
      <w:r>
        <w:t xml:space="preserve"> &lt;https://www.zakon.hr/z/174/zakon-o-kaznenom-postupku&gt;</w:t>
      </w:r>
    </w:p>
    <w:p>
      <w:r>
        <w:t>Članak 2.</w:t>
      </w:r>
    </w:p>
    <w:p>
      <w:r>
        <w:t>(1) Kazneni postupak se provodi na zahtjev ovlaštenog tužitelja.</w:t>
      </w:r>
    </w:p>
    <w:p>
      <w:r>
        <w:t>(2) Za djela za koja se kazneni postupak pokreće po službenoj dužnosti ovlašteni tužitelj je državni odvjetnik, a za djela za koja se kazneni postupak pokreće po privatnoj tužbi ovlašteni tužitelj je privatni tužitelj. Za kaznena djela za koja je to propisano zakonom državni odvjetnik pokreće kazneni postupak samo na prijedlog žrtve.</w:t>
      </w:r>
    </w:p>
    <w:p>
      <w:r>
        <w:t>(3) Ako zakonom nije drukčije propisano, državni odvjetnik je dužan pokrenuti kazneni postupak ako postoji osnovana sumnja da je određena osoba počinila kazneno djelo za koje se kazneni postupak pokreće po službenoj dužnosti, a nema zakonskih smetnji za progon te osobe.</w:t>
      </w:r>
    </w:p>
    <w:p>
      <w:r>
        <w:t>(4) Ako državni odvjetnik ustanovi da nema osnova za pokretanje ili provođenje kaznenog progona, na njegovo mjesto može stupiti žrtva u ulozi oštećenika kao tužitelja uz uvjete određene ovim Zakonom.</w:t>
      </w:r>
    </w:p>
    <w:p>
      <w:r>
        <w:rPr>
          <w:sz w:val="16"/>
        </w:rPr>
        <w:t>——————————————————————————————</w:t>
      </w:r>
    </w:p>
    <w:p>
      <w:r>
        <w:t>Članak 8.</w:t>
      </w:r>
    </w:p>
    <w:p>
      <w:r>
        <w:t>(1) U kaznenom postupku u uporabi je hrvatski jezik i latinično pismo, ako za uporabu u pojedinim područjima nije zakonom uveden i drugi jezik ili pismo.</w:t>
      </w:r>
    </w:p>
    <w:p>
      <w:r>
        <w:t>(2) Odluke, pozive i druga pismena upućuje tijelo koje vodi postupak na hrvatskom jeziku i latiničnom pismu. Na hrvatskom jeziku i latiničnom pismu dostavljaju se sudu tužbe, žalbe i drugi podnesci. Ako je na pojedinom sudskom području u službenu uporabu zakonom uveden i drugi jezik ili pismo, podnesci se mogu tijelu koje vodi postupak dostavljati i na tom jeziku ili pismu.</w:t>
      </w:r>
    </w:p>
    <w:p>
      <w:r>
        <w:t>(3) Stranke i ostali sudionici u postupku imaju pravo služiti se svojim jezikom, uključujući i znakovni jezik gluhih i gluhoslijepih. Ako se radnja u postupku ne vodi na jeziku koji osoba govori i razumije, osigurat će se usmeno prevođenje odnosno prevođenje ili tumačenje znakovnim jezikom gluhih i gluhoslijepih onoga što ona odnosno drugi iznosi te isprava i drugog pisanog dokaznog materijala koji se izvodi. U zapisniku će se zabilježiti da je dana pouka i izjava sudionika. O pravu na usmeno prevođenje odnosno prevođenje ili tumačenje znakovnim jezikom gluhih i gluhoslijepih osoba će se poučiti prije prvog ispitivanja.</w:t>
      </w:r>
    </w:p>
    <w:p>
      <w:r>
        <w:t>(4) Pravo na prevođenje ima okrivljenik u smislu članka 202. stavka 3. ovog Zakona koji ne govori i ne razumije jezik na kojem se vodi postupak ili je gluh ili nijem ili gluhoslijep.</w:t>
      </w:r>
    </w:p>
    <w:p>
      <w:r>
        <w:t>(5) Okrivljeniku iz stavka 4. ovog članka pisano će se prevesti pouka o pravima, odluka o oduzimanju slobode, rješenje o provođenju istrage i nalog o provođenju dokaznih radnji, optužnica, privatna tužba, poziv, sudska odluka nakon optuženja do pravomoćnog okončanja postupka te u postupku o izvanrednim pravnim lijekovima. Ako navedena pismena nisu dostupna na jeziku koji okrivljenik govori i razumije, bit će mu prevedena usmeno, a u pisanom obliku bit će mu uručena u najkraćem mogućem roku na jeziku koji govori i razumije. Ako okrivljenik iz stavka 4. ovog članka ne može pročitati navedena pismena bit će mu izložena na njemu razumljiv način.</w:t>
      </w:r>
    </w:p>
    <w:p>
      <w:r>
        <w:t>(6) Tijelo koje vodi postupak može samo ili na obrazloženi pisani zahtjev okrivljenika rješenjem odrediti da se pisano prevede dokaz ili njegov dio ako je to potrebno za korištenje procesnih prava obrane. Iznimno, umjesto pisanog prevođenja, može se osigurati usmeno prevođenje ili usmeni sažetak dokaza, ako se time ne krše procesna prava obrane, a okrivljenik ima branitelja. Protiv rješenja kojim se odbija zahtjev okrivljenika da se pisano prevede dokaz ili njegov dio za koji okrivljenik smatra da je nužan za korištenje procesnih prava obrane, okrivljenik ima pravo žalbe.</w:t>
      </w:r>
    </w:p>
    <w:p>
      <w:r>
        <w:t>(7) Okrivljenik iz stavka 4. ovog članka se može odreći prava na pisano prevođenje nakon što ga je tijelo koje vodi postupak poučilo o posljedicama odricanja. Izjava o odricanju mora biti slobodna i nedvosmislena te potpisana od strane okrivljenika.</w:t>
      </w:r>
    </w:p>
    <w:p>
      <w:r>
        <w:t>(8) Okrivljenik iz stavka 4. ovog članka ima pravo i na prevođenje razgovora i dopisivanja s braniteljem potrebnih radi pripreme obrane, podnošenja pravnog sredstva ili lijeka ili poduzimanja drugih radnji u postupku ako je to potrebno za korištenje procesnih prava obrane. Prevođenje će se osigurati na zahtjev okrivljenika.</w:t>
      </w:r>
    </w:p>
    <w:p>
      <w:r>
        <w:t>(9) Na dokazima pribavljenim kršenjem prava na prevođenje ne može se temeljiti sudska odluka.</w:t>
      </w:r>
    </w:p>
    <w:p>
      <w:r>
        <w:t>(10) Okrivljenik iz stavka 4. ovog članka ima pravo pritužbe na kvalitetu prevođenja tijelu koje vodi postupak. Ako je pritužba osnovana odredit će se drugi tumač.</w:t>
      </w:r>
    </w:p>
    <w:p>
      <w:r>
        <w:t>(11) Prevođenje i tumačenje obavlja tumač. Ako se time ne krše procesna prava obrane, odnosno prava drugih sudionika u postupku da aktivno ostvaruju svoja prava ili razumiju tijek postupka, prevođenje i tumačenje moguće je provesti putem telefonske veze ili audio – video uređaja.</w:t>
      </w:r>
    </w:p>
    <w:p>
      <w:r>
        <w:t>(12) Okrivljenik iz stavka 4. ovog članka kojem je oduzeta sloboda može dostavljati tijelu koje vodi postupak podneske na svom jeziku.</w:t>
      </w:r>
    </w:p>
    <w:p>
      <w:r>
        <w:rPr>
          <w:sz w:val="16"/>
        </w:rPr>
        <w:t>——————————————————————————————</w:t>
      </w:r>
    </w:p>
    <w:p>
      <w:r>
        <w:t>Članak 43.</w:t>
      </w:r>
    </w:p>
    <w:p>
      <w:r>
        <w:t>(1) Žrtva kaznenog djela ima sukladno ovom Zakonu:</w:t>
      </w:r>
    </w:p>
    <w:p>
      <w:r>
        <w:t>1) pravo na lako dostupan, povjerljiv i besplatan pristup službama za potporu žrtvama kaznenih djela, odmah nakon počinjenja kaznenog djela i onoliko dugo koliko je potrebno,</w:t>
      </w:r>
    </w:p>
    <w:p>
      <w:r>
        <w:t>2) pravo na djelotvornu psihološku i drugu stručnu pomoć i potporu tijela, organizacije ili ustanove za pomoć žrtvama kaznenih djela u skladu sa zakonom,</w:t>
      </w:r>
    </w:p>
    <w:p>
      <w:r>
        <w:t>3) pravo na zaštitu od zastrašivanja i odmazde,</w:t>
      </w:r>
    </w:p>
    <w:p>
      <w:r>
        <w:t>4) pravo na zaštitu dostojanstva tijekom ispitivanja žrtve kao svjedoka,</w:t>
      </w:r>
    </w:p>
    <w:p>
      <w:r>
        <w:t>5) pravo da bude saslušana bez neopravdane odgode nakon podnošenja kaznene prijave te da se daljnja saslušanja provode samo u mjeri u kojoj je to nužno za potrebe kaznenog postupka,</w:t>
      </w:r>
    </w:p>
    <w:p>
      <w:r>
        <w:t>6) pravo na pratnju osobe od povjerenja, po njezinu izboru (članak 202. stavak 2. točka 38. ovoga Zakona), pri poduzimanju svih radnji u kojima sudjeluje, od prijave žrtve do pravomoćnog okončanja kaznenog postupka,</w:t>
      </w:r>
    </w:p>
    <w:p>
      <w:r>
        <w:t>7) pravo da se medicinski zahvati prema žrtvi poduzimaju u najmanjoj mjeri i samo ako su krajnje nužni za potrebe kaznenog postupka,</w:t>
      </w:r>
    </w:p>
    <w:p>
      <w:r>
        <w:t>8) pravo podnijeti prijedlog za progon i privatnu tužbu sukladno odredbama Kaznenog zakona, pravo sudjelovati u kaznenom postupku kao oštećenik, pravo biti obaviještena o odbacivanju kaznene prijave (članak 206. stavak 3. ovoga Zakona) i odustajanju državnog odvjetnika od kaznenog progona te pravo preuzeti kazneni progon umjesto državnog odvjetnika,</w:t>
      </w:r>
    </w:p>
    <w:p>
      <w:r>
        <w:t>9) pravo na obavijest od državnog odvjetnika o poduzetim radnjama povodom njezine prijave (članak 206.a ovoga Zakona) i podnošenje pritužbe višem državnom odvjetniku (članak 206.b ovoga Zakona),</w:t>
      </w:r>
    </w:p>
    <w:p>
      <w:r>
        <w:t>10) pravo na tajnost podataka čijim bi se otkrivanjem mogla ugroziti njezina sigurnost ili sigurnost žrtvi bliskih osoba,</w:t>
      </w:r>
    </w:p>
    <w:p>
      <w:r>
        <w:t>11) pravo da bez nepotrebne odgode bude obaviještena o puštanju uhićenika na slobodu, ukidanju pritvora ili istražnog zatvora, bijegu okrivljenika i otpuštanju osuđenika s izdržavanja kazne zatvora te mjerama koje su poduzete radi njezine zaštite, osim u slučaju odricanja žrtve od navedenog prava,</w:t>
      </w:r>
    </w:p>
    <w:p>
      <w:r>
        <w:t>12) pravo da bude obaviještena o svakoj odluci kojom se pravomoćno okončava kazneni postupak, osim u slučaju odricanja žrtve od navedenog prava,</w:t>
      </w:r>
    </w:p>
    <w:p>
      <w:r>
        <w:t>13) pravo predložiti da bude ispitana putem audio-video uređaja,</w:t>
      </w:r>
    </w:p>
    <w:p>
      <w:r>
        <w:t>14) druga prava propisana zakonom.</w:t>
      </w:r>
    </w:p>
    <w:p>
      <w:r>
        <w:t>(2) Žrtva kaznenog djela za koje je propisana kazna zatvora teža od pet godina, ako trpi teže posljedice kaznenog djela, ima pravo na stručnu pomoć savjetnika na teret proračunskih sredstava pri podnošenju imovinskopravnog zahtjeva.</w:t>
      </w:r>
    </w:p>
    <w:p>
      <w:r>
        <w:t>(3) Žrtva kaznenog djela nasilja počinjenog s namjerom ima pravo na novčanu naknadu iz sredstava državnog proračuna u skladu s posebnim zakonom. Ako je žrtva prethodno ostvarila imovinskopravni zahtjev uzet će se u obzir njegova visina pri odmjeravanju novčane naknade, a tako će postupiti i sud pri dosuđivanju imovinskopravnog zahtjeva ako je žrtva prethodno ostvarila novčanu naknadu iz sredstava državnog proračuna.</w:t>
      </w:r>
    </w:p>
    <w:p>
      <w:r>
        <w:t>(4) Sud, državno odvjetništvo, istražitelj i policija dužni su već pri poduzimanju prve radnje u kojoj sudjeluje obavijestiti žrtvu na njoj razumljiv način:</w:t>
      </w:r>
    </w:p>
    <w:p>
      <w:r>
        <w:t>1) o pravima iz stavaka 1., 2. i 3. ovoga članka te članka 44. ovoga Zakona</w:t>
      </w:r>
    </w:p>
    <w:p>
      <w:r>
        <w:t>2) o pravima koja ima kao oštećenik.</w:t>
      </w:r>
    </w:p>
    <w:p>
      <w:r>
        <w:t>(5) Tijela iz stavka 4. ovoga članka prema žrtvi će postupati obzirno i uvjeriti se da je žrtva danu obavijest o pravima razumjela. U odnosu na prava iz stavka 1. točaka 11. i 12. ovoga članka, tijela iz stavka 4. ovoga članka će izjavu žrtve o tome želi li koristiti navedena prava unijeti u pouku o pravima ili zapisnik te će poučiti žrtvu da tu izjavu može uvijek tijekom postupka izmijeniti.</w:t>
      </w:r>
    </w:p>
    <w:p>
      <w:r>
        <w:t>(6) Tijela iz stavka 4. ovoga članka žrtvu će na njoj razumljiv način poučiti o značenju sudjelovanja u postupku u svojstvu oštećenika. U zapisnik će se unijeti dana obavijest i izjava žrtve želi li sudjelovati u postupku u svojstvu oštećenika.</w:t>
      </w:r>
    </w:p>
    <w:p>
      <w:r>
        <w:t>(7) Prava iz stavka 1. točaka 8., 9. i 11. ovoga članka pripadaju i pravnoj osobi na čiju je štetu kazneno djelo počinjeno. Odredbe ovoga Zakona kojima se uređuje ostvarivanje navedenih prava od strane žrtve kaznenog djela na odgovarajući se način primjenjuju i na pravnu osobu na čiju je štetu kazneno djelo počinjeno.</w:t>
      </w:r>
    </w:p>
    <w:p>
      <w:r>
        <w:rPr>
          <w:sz w:val="16"/>
        </w:rPr>
        <w:t>——————————————————————————————</w:t>
      </w:r>
    </w:p>
    <w:p>
      <w:r>
        <w:t>Članak 44.</w:t>
      </w:r>
    </w:p>
    <w:p>
      <w:r>
        <w:t>(1) Dijete kao žrtva kaznenog djela ima, uz prava koja žrtvi pripadaju sukladno ovom članku i drugim odredbama ovoga Zakona, i pravo na:</w:t>
      </w:r>
    </w:p>
    <w:p>
      <w:r>
        <w:t>1) opunomoćenika na teret proračunskih sredstava,</w:t>
      </w:r>
    </w:p>
    <w:p>
      <w:r>
        <w:t>2) tajnost osobnih podataka,</w:t>
      </w:r>
    </w:p>
    <w:p>
      <w:r>
        <w:t>3) isključenje javnosti.</w:t>
      </w:r>
    </w:p>
    <w:p>
      <w:r>
        <w:t>(2) Sud, državno odvjetništvo, istražitelj i policija dužni su prema djetetu kao žrtvi kaznenog djela postupati posebno obzirno, imajući na umu dob, ličnost i druge okolnosti kako bi se izbjegle štetne posljedice za odgoj i razvoj djeteta. Pri postupanju prema djetetu žrtvi nadležna tijela prvenstveno će se rukovoditi najboljim interesom djeteta.</w:t>
      </w:r>
    </w:p>
    <w:p>
      <w:r>
        <w:t>(3) Ako nije poznata dob žrtve, pretpostavit će se da se radi o djetetu ako postoji vjerojatnost da žrtva nije navršila osamnaest godina života.</w:t>
      </w:r>
    </w:p>
    <w:p>
      <w:r>
        <w:t>(4) Žrtva kaznenog djela protiv spolne slobode i žrtva kaznenog djela trgovanja ljudima ima, uz prava koja žrtvi pripadaju sukladno članku 43. ovoga Zakona, i pravo:</w:t>
      </w:r>
    </w:p>
    <w:p>
      <w:r>
        <w:t>1) prije ispitivanja razgovarati sa savjetnikom, na teret proračunskih sredstava,</w:t>
      </w:r>
    </w:p>
    <w:p>
      <w:r>
        <w:t>2) na opunomoćenika na teret proračunskih sredstava,</w:t>
      </w:r>
    </w:p>
    <w:p>
      <w:r>
        <w:t>3) da ju u policiji i državnom odvjetništvu ispituje osoba istog spola te da ju, ako je to moguće, u slučaju ponovnog ispitivanja ispituje ta ista osoba,</w:t>
      </w:r>
    </w:p>
    <w:p>
      <w:r>
        <w:t>4) uskratiti odgovor na pitanja koja nisu u vezi s kaznenim djelom, a odnose se na strogo osobni život žrtve,</w:t>
      </w:r>
    </w:p>
    <w:p>
      <w:r>
        <w:t>5) biti ispitana putem audio-video uređaja (članak 292. stavak 6.ovoga Zakona), osim ako žrtva zahtijeva da bude nazočna u sudnici tijekom davanja iskaza,</w:t>
      </w:r>
    </w:p>
    <w:p>
      <w:r>
        <w:t>6) na tajnost osobnih podataka,</w:t>
      </w:r>
    </w:p>
    <w:p>
      <w:r>
        <w:t>7) zahtijevati isključenje javnosti s rasprave.</w:t>
      </w:r>
    </w:p>
    <w:p>
      <w:r>
        <w:t>(5) Žrtva u odnosu na koju su utvrđene posebne potrebe zaštite sukladno članku 43.a. ovoga Zakona ima, uz prava koja žrtvi pripadaju sukladno članku 43. ovoga Zakona, i pravo:</w:t>
      </w:r>
    </w:p>
    <w:p>
      <w:r>
        <w:t>1) prije ispitivanja razgovarati sa savjetnikom, na teret proračunskih sredstava,</w:t>
      </w:r>
    </w:p>
    <w:p>
      <w:r>
        <w:t>2) da ju u policiji i državnom odvjetništvu ispituje osoba istog spola te da ju, ako je to moguće, u slučaju ponovnog ispitivanja ispituje ta ista osoba,</w:t>
      </w:r>
    </w:p>
    <w:p>
      <w:r>
        <w:t>3) uskratiti odgovor na pitanja koja nisu u vezi s kaznenim djelom, a odnose se na strogo osobni život žrtve,</w:t>
      </w:r>
    </w:p>
    <w:p>
      <w:r>
        <w:t>4) biti ispitana putem audio-video uređaja (članak 292. stavak 6. ovoga Zakona), osim ako žrtva zahtijeva da bude nazočna u sudnici tijekom davanja iskaza,</w:t>
      </w:r>
    </w:p>
    <w:p>
      <w:r>
        <w:t>5) na tajnost osobnih podataka,</w:t>
      </w:r>
    </w:p>
    <w:p>
      <w:r>
        <w:t>6) zahtijevati isključenje javnosti s rasprave.</w:t>
      </w:r>
    </w:p>
    <w:p>
      <w:r>
        <w:rPr>
          <w:sz w:val="16"/>
        </w:rPr>
        <w:t>——————————————————————————————</w:t>
      </w:r>
    </w:p>
    <w:p>
      <w:r>
        <w:t>Članak 45.</w:t>
      </w:r>
    </w:p>
    <w:p>
      <w:r>
        <w:t>Brisan.</w:t>
      </w:r>
    </w:p>
    <w:p>
      <w:r>
        <w:rPr>
          <w:sz w:val="16"/>
        </w:rPr>
        <w:t>——————————————————————————————</w:t>
      </w:r>
    </w:p>
    <w:p>
      <w:r>
        <w:t>Članak 46.</w:t>
      </w:r>
    </w:p>
    <w:p>
      <w:r>
        <w:t>(1) Žrtva i pravna osoba na čiju je štetu kazneno djelo počinjeno imaju pravo prijaviti se kao oštećenik do podizanja optužnice, policiji ili državnom odvjetništvu, a do završetka rasprave, sudu.</w:t>
      </w:r>
    </w:p>
    <w:p>
      <w:r>
        <w:t>(2) Prijavu iz stavka 1. ovoga članka tijelo koje vodi postupak odbacit će rješenjem ako je nepravodobna ili podnesena od neovlaštene osobe.</w:t>
      </w:r>
    </w:p>
    <w:p>
      <w:r>
        <w:rPr>
          <w:sz w:val="16"/>
        </w:rPr>
        <w:t>——————————————————————————————</w:t>
      </w:r>
    </w:p>
    <w:p>
      <w:r>
        <w:t>Članak 47.</w:t>
      </w:r>
    </w:p>
    <w:p>
      <w:r>
        <w:t>(1) Za kaznena djela za koja se progoni po prijedlogu, prijedlog za progon mora se podnijeti u roku od tri mjeseca od dana kad je ovlaštena fizička ili pravna osoba saznala za kazneno djelo i počinitelja.</w:t>
      </w:r>
    </w:p>
    <w:p>
      <w:r>
        <w:t>(2) Prijedlog za progon podnosi se državnom odvjetništvu.</w:t>
      </w:r>
    </w:p>
    <w:p>
      <w:r>
        <w:t>(3) Ako su žrtva ili pravna osoba na čiju je štetu kazneno djelo počinjeno podnijele kaznenu prijavu ili je oštećenik podnio prijedlog za ostvarivanje imovinskopravnog zahtjeva u kaznenom postupku, smatra se da je time stavljen i prijedlog za progon.</w:t>
      </w:r>
    </w:p>
    <w:p>
      <w:r>
        <w:t>(4) Pravovremena privatna tužba smatrat će se kao pravovremeno podnesen prijedlog žrtve ako se u tijeku postupka utvrdi da se radi o kaznenom djelu za koje se progoni po prijedlogu.</w:t>
      </w:r>
    </w:p>
    <w:p>
      <w:r>
        <w:t>(5) Dijete koje je navršilo šesnaest godina života može i samo podnijeti prijedlog za progon.</w:t>
      </w:r>
    </w:p>
    <w:p>
      <w:r>
        <w:rPr>
          <w:sz w:val="16"/>
        </w:rPr>
        <w:t>——————————————————————————————</w:t>
      </w:r>
    </w:p>
    <w:p>
      <w:r>
        <w:t>Članak 78.</w:t>
      </w:r>
    </w:p>
    <w:p>
      <w:r>
        <w:t>(1) Kaznena prijava, prijedlog za progon, privatna tužba, optužnica, pravni lijek, druge izjave i priopćenja te njihovi prilozi policiji i tijelu koje vodi postupak podnose se pisano, ako zakonom nije drukčije propisano.</w:t>
      </w:r>
    </w:p>
    <w:p>
      <w:r>
        <w:t>(2) Podnesci iz stavka 1. ovog članka, moraju biti razumljivi i sadržavati sve što je potrebno da bi se na temelju njih moglo postupiti.</w:t>
      </w:r>
    </w:p>
    <w:p>
      <w:r>
        <w:t>(3) Ako u ovom Zakonu nije drukčije propisano, tijelo koje vodi postupak će podnositelja podneska koji je nerazumljiv ili ne sadrži sve što je potrebno da bi se na temelju njega moglo postupati pozvati da podnesak ispravi, odnosno dopuni, a ako on to ne učini u određenom roku, podnesak će se odbaciti.</w:t>
      </w:r>
    </w:p>
    <w:p>
      <w:r>
        <w:t>(4) U pozivu za ispravak, odnosno dopunu podneska podnositelj će se upozoriti na posljedice propuštanja.</w:t>
      </w:r>
    </w:p>
    <w:p>
      <w:r>
        <w:t>(5) Podnesci koji se prema ovom Zakonu dostavljaju protivnoj stranci, predaju se tijelu koje vodi postupak u dovoljnom broju primjeraka za to tijelo i drugu stranku. Ako takvi podnesci nisu predani u dovoljnom broju primjeraka, umnožit će se na trošak podnositelja.</w:t>
      </w:r>
    </w:p>
    <w:p>
      <w:r>
        <w:t>2. Podnesci u elektroničkom obliku</w:t>
      </w:r>
    </w:p>
    <w:p>
      <w:r>
        <w:rPr>
          <w:sz w:val="16"/>
        </w:rPr>
        <w:t>——————————————————————————————</w:t>
      </w:r>
    </w:p>
    <w:p>
      <w:r>
        <w:t>Članak 163.</w:t>
      </w:r>
    </w:p>
    <w:p>
      <w:r>
        <w:t>(1) U kaznenom postupku odluke se donose u obliku presude, rješenja i naloga.</w:t>
      </w:r>
    </w:p>
    <w:p>
      <w:r>
        <w:t>(2) Presudu donosi sud, a rješenja i naloge donose i druga tijela koja sudjeluju u kaznenom postupku.</w:t>
      </w:r>
    </w:p>
    <w:p>
      <w:r>
        <w:rPr>
          <w:sz w:val="16"/>
        </w:rPr>
        <w:t>——————————————————————————————</w:t>
      </w:r>
    </w:p>
    <w:p>
      <w:r>
        <w:t>Članak 202.</w:t>
      </w:r>
    </w:p>
    <w:p>
      <w:r>
        <w:t>(1) Riječi i pojmovni sklopovi koji imaju rodno značenje bez obzira jesu li u ovom Zakonu korišteni u muškom ili ženskom rodu odnose se na jednak način na muški i ženski rod.</w:t>
      </w:r>
    </w:p>
    <w:p>
      <w:r>
        <w:t>(2) Ako nije drukčije propisano, pojedini izrazi u ovom Zakonu imaju sljedeće značenje:</w:t>
      </w:r>
    </w:p>
    <w:p>
      <w:r>
        <w:t>1) osumnjičenik je osoba u odnosu na koju postoje osnove sumnje da je počinila kazneno djelo i protiv koje policija ili državno odvjetništvo poduzimaju radnje radi razjašnjenja te sumnje,</w:t>
      </w:r>
    </w:p>
    <w:p>
      <w:r>
        <w:t>2) okrivljenik je osoba protiv koje je doneseno rješenje o provođenju istrage ili osoba koja je obaviještena na temelju članka 213. stavka 2. ovog Zakona, osoba protiv koje je podnesena privatna tužba i osoba protiv koje je presudom izdan kazneni nalog,</w:t>
      </w:r>
    </w:p>
    <w:p>
      <w:r>
        <w:t>3) optuženik je osoba protiv koje je optužnica potvrđena ili je povodom privatne tužbe određena rasprava,</w:t>
      </w:r>
    </w:p>
    <w:p>
      <w:r>
        <w:t>4) osuđenik je osoba za koju je pravomoćnom presudom utvrđeno da je kriva za određeno kazneno djelo,</w:t>
      </w:r>
    </w:p>
    <w:p>
      <w:r>
        <w:t>5) izrazi pod točkom 1. do 3. odnose se i na pravnu osobu prema posebnom zakonu.</w:t>
      </w:r>
    </w:p>
    <w:p>
      <w:r>
        <w:t>(3) Ako drukčije nije propisano ovim Zakonom, odredbe o okrivljeniku, primjenjuju se na osumnjičenika, okrivljenika, optuženika i osuđenika te na osobe protiv kojih se vode posebni postupci predviđeni ovim ili drugim zakonom.</w:t>
      </w:r>
    </w:p>
    <w:p>
      <w:r>
        <w:t>(4) Izraz okrivljenik upotrebljava se u ovom Zakonu i kao opći naziv za osobu iz točke 2., 3. i 4. stavka 2. ovog članka.</w:t>
      </w:r>
    </w:p>
    <w:p>
      <w:r>
        <w:t>(5) Uhićenje je prisilno zadržavanje neke osobe pod sumnjom da je počinila kazneno djelo.</w:t>
      </w:r>
    </w:p>
    <w:p>
      <w:r>
        <w:t>(6) Uhićenik je osoba prema kojoj je primijenjena mjera uhićenja.</w:t>
      </w:r>
    </w:p>
    <w:p>
      <w:r>
        <w:t>(7) Pritvorenik je osoba protiv koje se primjenjuje mjera pritvora.</w:t>
      </w:r>
    </w:p>
    <w:p>
      <w:r>
        <w:t>(8) Pritvorski nadzornik je policijski službenik određen posebnim zakonom.</w:t>
      </w:r>
    </w:p>
    <w:p>
      <w:r>
        <w:t>(9) Osoba u istražnom zatvoru u domu je osoba protiv koje se primjenjuje mjera istražnog zatvora u domu.</w:t>
      </w:r>
    </w:p>
    <w:p>
      <w:r>
        <w:t>(10) Zatvorenik je osoba protiv koje se primjenjuje mjera istražnog zatvora.</w:t>
      </w:r>
    </w:p>
    <w:p>
      <w:r>
        <w:t>(11) Žrtva kaznenog djela je fizička osoba koja je pretrpjela fizičke i duševne posljedice, imovinsku štetu ili bitnu povredu temeljnih prava i sloboda koji su izravna posljedica kaznenog djela. Žrtvom kaznenog djela smatraju se i bračni i izvanbračni drug, životni partner ili neformalni životni partner te potomak, a ako njih nema, predak, brat i sestra one osobe čija je smrt izravno prouzročena kaznenim djelom te osoba koju je ona na temelju zakona bila dužna uzdržavati.</w:t>
      </w:r>
    </w:p>
    <w:p>
      <w:r>
        <w:t>(12) Oštećenik je žrtva kaznenog djela i pravna osoba na čiju je štetu kazneno djelo počinjeno koje sudjeluju u svojstvu oštećenika u postupku.</w:t>
      </w:r>
    </w:p>
    <w:p>
      <w:r>
        <w:t>(13) Stranke su tužitelj i okrivljenik.</w:t>
      </w:r>
    </w:p>
    <w:p>
      <w:r>
        <w:t>(14) Tužitelj je državni odvjetnik, oštećenik kao tužitelj i privatni tužitelj.</w:t>
      </w:r>
    </w:p>
    <w:p>
      <w:r>
        <w:t>(15) Oštećenik kao tužitelj je tužitelj koji je preuzeo progon od državnog odvjetnika koji nije pokrenuo ili je odustao od kaznenog progona.</w:t>
      </w:r>
    </w:p>
    <w:p>
      <w:r>
        <w:t>(16) Privatni tužitelj je tužitelj koji je podnio privatnu tužbu radi progona kaznenih djela za koja se progoni po privatnoj tužbi.</w:t>
      </w:r>
    </w:p>
    <w:p>
      <w:r>
        <w:t>(17) Opunomoćenik je odvjetnik kojega može zamijeniti odvjetnički vježbenik prema ovom Zakonu.</w:t>
      </w:r>
    </w:p>
    <w:p>
      <w:r>
        <w:t>(18) Branitelj je odvjetnik, kojega može zamijeniti odvjetnički vježbenik prema ovom Zakonu.</w:t>
      </w:r>
    </w:p>
    <w:p>
      <w:r>
        <w:t>(19) Savjetnik je odvjetnik postavljen za poduzimanje određene radnje osobi koja nema opunomoćenika.</w:t>
      </w:r>
    </w:p>
    <w:p>
      <w:r>
        <w:t>(20) Europski sud za ljudska prava je sud prema članku 19. Konvencije za zaštitu ljudskih prava i temeljnih sloboda (Narodne novine – Međunarodni ugovori 18/1997., 6/1999., 8/1999.).</w:t>
      </w:r>
    </w:p>
    <w:p>
      <w:r>
        <w:t>(21) Sud Europske unije je sud iz članaka 13. i 19. Ugovora o Europskoj uniji i članka 251. do 281. Ugovora o funkcioniranja Europske unije.</w:t>
      </w:r>
    </w:p>
    <w:p>
      <w:r>
        <w:t>(22) Sud je, ako drukčije nije propisano ovim Zakonom, sudbeno tijelo koje donosi odluku provodi radnju ili pred kojim se vodi postupak.</w:t>
      </w:r>
    </w:p>
    <w:p>
      <w:r>
        <w:t>(23) Istražitelj i financijski istražitelj je osoba koja je prema posebnom propisu donesenom na osnovi zakona ovlaštena provoditi dokazne i druge radnje.</w:t>
      </w:r>
    </w:p>
    <w:p>
      <w:r>
        <w:t>(24) Policija je policijski službenik ministarstva nadležnog za unutarnje poslove ili ovlaštena osoba ministarstva nadležnog za obranu u okviru prava i dužnosti propisanih posebnim zakonima te inozemni policijski službenik koji u skladu s međunarodnim pravom ili na temelju pisanog odobrenja ministra nadležnog za unutarnje poslove, poduzima radnje u području Republike Hrvatske, na njezinom brodu ili zrakoplovu.</w:t>
      </w:r>
    </w:p>
    <w:p>
      <w:r>
        <w:t>(25) Prikriveni istražitelj je policijski službenik koji sudjeluje u posebnoj dokaznoj radnji prema ovom Zakonu.</w:t>
      </w:r>
    </w:p>
    <w:p>
      <w:r>
        <w:t>(26) Pouzdanik je građanin koji sudjeluje u posebnoj dokaznoj radnji prema ovom Zakonu.</w:t>
      </w:r>
    </w:p>
    <w:p>
      <w:r>
        <w:t>(27) Banka označava osim banke i drugu financijsku ustanovu.</w:t>
      </w:r>
    </w:p>
    <w:p>
      <w:r>
        <w:t>(28) Isprava je svaki predmet koji sadrži zapis, znak ili sliku koji je podoban ili određen da služi kao dokaz neke činjenice koja ima vrijednost za pravne odnose.</w:t>
      </w:r>
    </w:p>
    <w:p>
      <w:r>
        <w:t>(29) Snimka je zapis tehničkim uređajem.</w:t>
      </w:r>
    </w:p>
    <w:p>
      <w:r>
        <w:t>(30) Osobni podatak je u smislu ovog Zakona informacija koja se odnosi na određenu fizičku osobu ili fizičku osobu koja se može odrediti.</w:t>
      </w:r>
    </w:p>
    <w:p>
      <w:r>
        <w:t>(31) Zbirka osobnih podataka je skup osobnih podataka određenih posebnim zakonom.</w:t>
      </w:r>
    </w:p>
    <w:p>
      <w:r>
        <w:t>(32) Molekularno-genetska analiza je u smislu ovog Zakona postupak koji služi za analizu DNK koja tvori osnovni genetski materijal čovjeka i drugih živih bića.</w:t>
      </w:r>
    </w:p>
    <w:p>
      <w:r>
        <w:t>(33) Elektronički (digitalni) dokaz je podatak koji je kao dokaz u elektroničkom (digitalnom) obliku pribavljen prema ovom Zakonu.</w:t>
      </w:r>
    </w:p>
    <w:p>
      <w:r>
        <w:t>(34) Zajednica je izvanbračna zajednica i istospolna zajednica. Izvanbračna zajednica, u smislu ovog Zakona, je životna zajednica žene i muškarca koji nisu u braku, a koja traje dulje vrijeme, ili takva zajednica koja traje kraće vrijeme ako je u njoj rođeno zajedničko dijete. Istospolna zajednica je zajednica koja je uređena zakonom.</w:t>
      </w:r>
    </w:p>
    <w:p>
      <w:r>
        <w:t>(35) Tijelo koje vodi postupak u prethodnom postupku je državni odvjetnik, koji postupa prije podizanja optužnice, te sud kada provodi istragu i dokazno ročište. Nakon podizanja optužnice ili privatne tužbe, tijelo koje vodi postupak je sud.</w:t>
      </w:r>
    </w:p>
    <w:p>
      <w:r>
        <w:t>(36) Zajednička istraga je postupanje policije, državnog odvjetnika i suda prema međunarodnom ugovoru.</w:t>
      </w:r>
    </w:p>
    <w:p>
      <w:r>
        <w:t>(37) Dijete je osoba koja nije navršila osamnaest godina života.</w:t>
      </w:r>
    </w:p>
    <w:p>
      <w:r>
        <w:t>(38) Osoba od povjerenja je zakonski zastupnik ili druga poslovno sposobna osoba po izboru ovlaštenika prava na pratnju, osim ako je predložena ili pozvana u svojstvu svjedoka.</w:t>
      </w:r>
    </w:p>
    <w:p>
      <w:r>
        <w:t>(39) Spis predmeta je spis koji sastavlja državni odvjetnik prije donošenja rješenja o provođenju istrage i prije poduzimanja prve dokazne radnje po članku 213. stavku 1. ovog Zakona.</w:t>
      </w:r>
    </w:p>
    <w:p>
      <w:r>
        <w:t>(40) Dojava žrtve je početna obavijest o mogućem počinjenju kaznenog djela iz koje, bez dodatnih provjera, ne proizlaze osnove sumnje da je počinjeno kazneno djelo.</w:t>
      </w:r>
    </w:p>
    <w:p>
      <w:r>
        <w:t>Drugi dio   KAZNENI POSTUPAK</w:t>
      </w:r>
    </w:p>
    <w:p>
      <w:r>
        <w:rPr>
          <w:sz w:val="16"/>
        </w:rPr>
        <w:t>——————————————————————————————</w:t>
      </w:r>
    </w:p>
    <w:p>
      <w:r>
        <w:t>Članak 308.</w:t>
      </w:r>
    </w:p>
    <w:p>
      <w:r>
        <w:t>Vještačenje se određuje kad za utvrđivanje ili ocjenu neke važne činjenice treba pribaviti nalaz i mišljenje od osobe koja raspolaže potrebnim stručnim znanjem ili vještinom.</w:t>
      </w:r>
    </w:p>
    <w:p>
      <w:r>
        <w:rPr>
          <w:sz w:val="16"/>
        </w:rPr>
        <w:t>——————————————————————————————</w:t>
      </w:r>
    </w:p>
    <w:p>
      <w:r>
        <w:t>Članak 309.</w:t>
      </w:r>
    </w:p>
    <w:p>
      <w:r>
        <w:t>(1) Vještačenje određuje pisanim nalogom tijelo koje vodi postupak. U nalogu će se navesti u svezi s kojim se činjenicama obavlja vještačenje i kome se povjerava. Nalog se dostavlja i strankama.</w:t>
      </w:r>
    </w:p>
    <w:p>
      <w:r>
        <w:t>(2) Ako za određenu vrstu vještačenja postoji stručna ustanova ili državno tijelo, takva vještačenja, osobito složenija, povjeravat će se, u pravilu, takvoj ustanovi ili tijelu. Ustanova, odnosno tijelo određuje jednog ili više stručnjaka koji će obaviti vještačenje.</w:t>
      </w:r>
    </w:p>
    <w:p>
      <w:r>
        <w:t>(3) U pravilu se određuje jednog vještaka, a ako je vještačenje složeno, dva ili više vještaka.</w:t>
      </w:r>
    </w:p>
    <w:p>
      <w:r>
        <w:t>(4) Ako za koju vrstu vještačenja postoje kod suda stalno određeni vještaci, drugi se vještaci mogu odrediti samo ako postoji opasnost od odgode, ili ako su stalni vještaci spriječeni, ili ako to zahtijevaju druge okolnosti.</w:t>
      </w:r>
    </w:p>
    <w:p>
      <w:r>
        <w:rPr>
          <w:sz w:val="16"/>
        </w:rPr>
        <w:t>——————————————————————————————</w:t>
      </w:r>
    </w:p>
    <w:p>
      <w:r>
        <w:t>Članak 310.</w:t>
      </w:r>
    </w:p>
    <w:p>
      <w:r>
        <w:t>(1) Osoba koja se poziva kao vještak dužna je odazvati se pozivu i dati svoj nalaz i mišljenje.</w:t>
      </w:r>
    </w:p>
    <w:p>
      <w:r>
        <w:t>(2) Ako vještak koji je uredno pozvan ne dođe, a izostanak ne opravda, ili ako odbije vještačiti, može se kazniti novčanom kaznom do 6630,00 eura, a u slučaju neopravdanog izostanka može se i prisilno dovesti. Odluku od kažnjavanju i prisilnom dovođenju donosi sudac istrage.</w:t>
      </w:r>
    </w:p>
    <w:p>
      <w:r>
        <w:t>(3) Neovisno od odredbe stavka 2. ovog članka, tijelo koje vodi postupak može od vještaka zatražiti da navede rok u kojem će podnijeti nalaz i mišljenje.</w:t>
      </w:r>
    </w:p>
    <w:p>
      <w:r>
        <w:rPr>
          <w:sz w:val="16"/>
        </w:rPr>
        <w:t>——————————————————————————————</w:t>
      </w:r>
    </w:p>
    <w:p>
      <w:r>
        <w:t>Članak 311.</w:t>
      </w:r>
    </w:p>
    <w:p>
      <w:r>
        <w:t>(1) Za vještaka se ne može uzeti osoba koja ne može biti ispitana kao svjedok ili osoba koja je oslobođena dužnosti svjedočenja, liječnik koji je liječio umrloga, osoba prema kojoj je kazneno djelo počinjeno, osoba koja je zajedno s tužiteljem, okrivljenikom, žrtvom ili oštećenikom zaposlena u istom državnom tijelu ili kod istoga poslodavca, a ako je uzeta, njezin nalaz i mišljenje ne mogu se upotrijebiti kao dokaz u postupku.</w:t>
      </w:r>
    </w:p>
    <w:p>
      <w:r>
        <w:t>(2) Za vještaka se, u pravilu, neće uzeti osoba koja je ispitana kao svjedok.</w:t>
      </w:r>
    </w:p>
    <w:p>
      <w:r>
        <w:rPr>
          <w:sz w:val="16"/>
        </w:rPr>
        <w:t>——————————————————————————————</w:t>
      </w:r>
    </w:p>
    <w:p>
      <w:r>
        <w:t>Članak 312.</w:t>
      </w:r>
    </w:p>
    <w:p>
      <w:r>
        <w:t>(1) Prije početka vještačenja pozvat će se vještak da predmet vještačenja brižljivo prouči, da točno navede sve što zapazi i nađe te da svoje mišljenje iznese nepristrano i u skladu s pravilima znanosti i vještine. On će se posebno upozoriti da je davanje lažnog iskaza kazneno djelo.</w:t>
      </w:r>
    </w:p>
    <w:p>
      <w:r>
        <w:t>(2) Od vještaka se može tražiti da obeća da će iskazivati istinu. Obećanje glasi: »Obećavam da ću povjerena mi vještačenja obavljati savjesno i prema svom najboljem znanju, a nalaz i mišljenje iznijet ću točno, potpuno i objektivno, sukladno pravilima struke.« Stalno prisegnuti vještak samo će se upozoriti na prisegu.</w:t>
      </w:r>
    </w:p>
    <w:p>
      <w:r>
        <w:t>(3) Vještaku se može dopustiti da razgleda spise. Vještak može predložiti da se pribave predmeti i podaci koji su od važnosti za davanje nalaza i mišljenja. Ako je prisutan pri očevidu ili drugoj dokaznoj radnji, vještak može predložiti da se razjasne pojedine okolnosti ili da se osobi koja se ispituje postave pojedina pitanja.</w:t>
      </w:r>
    </w:p>
    <w:p>
      <w:r>
        <w:t>(4) Tijelo koje vodi postupak može prisustvovati radnjama vještaka.</w:t>
      </w:r>
    </w:p>
    <w:p>
      <w:r>
        <w:rPr>
          <w:sz w:val="16"/>
        </w:rPr>
        <w:t>——————————————————————————————</w:t>
      </w:r>
    </w:p>
    <w:p>
      <w:r>
        <w:t>Članak 313.</w:t>
      </w:r>
    </w:p>
    <w:p>
      <w:r>
        <w:t>Ako je za svrhe vještačenja potrebno da se obavi analiza kakve tvari, vještaku će se, ako je to moguće, staviti na raspolaganje samo dio te tvari, a ostatak će se u potrebnoj količini osigurati za slučaj naknadnih ispitivanja.</w:t>
      </w:r>
    </w:p>
    <w:p>
      <w:r>
        <w:rPr>
          <w:sz w:val="16"/>
        </w:rPr>
        <w:t>——————————————————————————————</w:t>
      </w:r>
    </w:p>
    <w:p>
      <w:r>
        <w:t>Članak 314.</w:t>
      </w:r>
    </w:p>
    <w:p>
      <w:r>
        <w:t>(1) Nalaz i mišljenje vještaka unosi se odmah u zapisnik. Vještaku se može odobriti da naknadno podnese pisani nalaz, odnosno mišljenje u roku koji mu odredi tijelo koje vodi postupak, u dovoljnom broju primjeraka za sud i stranke.</w:t>
      </w:r>
    </w:p>
    <w:p>
      <w:r>
        <w:t>(2) Vještak može biti ispitan putem audio-video uređaja kad je to predviđeno međunarodnim ugovorom ili kad se obje stranke suglase o tome.</w:t>
      </w:r>
    </w:p>
    <w:p>
      <w:r>
        <w:rPr>
          <w:sz w:val="16"/>
        </w:rPr>
        <w:t>——————————————————————————————</w:t>
      </w:r>
    </w:p>
    <w:p>
      <w:r>
        <w:t>Članak 315.</w:t>
      </w:r>
    </w:p>
    <w:p>
      <w:r>
        <w:t>(1) Ako se vještačenje povjerava ustanovi ili državnom tijelu, tijelo koje vodi postupak upozorit će da u davanju nalaza i mišljenja ne može sudjelovati osoba iz članka 311. ovog Zakona ili osoba za koju postoje razlozi za izuzeće od vještačenja propisani u ovom Zakonu te na posljedice davanja lažnog nalaza i mišljenja.</w:t>
      </w:r>
    </w:p>
    <w:p>
      <w:r>
        <w:t>(2) Ustanovi, odnosno državnom tijelu stavit će se na raspolaganje materijal potreban za vještačenje, a ako je potrebno, postupit će se prema odredbama članka 313. ovog Zakona.</w:t>
      </w:r>
    </w:p>
    <w:p>
      <w:r>
        <w:t>(3) Ustanova, odnosno državno tijelo dostavlja pisani nalaz i mišljenje potpisan od osoba koje su obavile vještačenje.</w:t>
      </w:r>
    </w:p>
    <w:p>
      <w:r>
        <w:t>(4) Na zahtjev stranke, čelnik državnog tijela ili ustanove, priopćit će imena stručnjaka koji će obaviti vještačenje.</w:t>
      </w:r>
    </w:p>
    <w:p>
      <w:r>
        <w:t>(5) Odredbe članka 312. stavka 1. do 3. ovog Zakona ne primjenjuju se kad je vještačenje povjereno ustanovi ili državnom tijelu. Tijelo koje vodi postupak može tražiti od ustanove ili tijela objašnjenja o danom nalazu i mišljenju.</w:t>
      </w:r>
    </w:p>
    <w:p>
      <w:r>
        <w:rPr>
          <w:sz w:val="16"/>
        </w:rPr>
        <w:t>——————————————————————————————</w:t>
      </w:r>
    </w:p>
    <w:p>
      <w:r>
        <w:t>Članak 316.</w:t>
      </w:r>
    </w:p>
    <w:p>
      <w:r>
        <w:t>(1) U zapisniku o vještačenju ili u pisanom nalazu i mišljenju naznačit će se tko je obavio vještačenje te zanimanje, stručna sprema i specijalnost vještaka.</w:t>
      </w:r>
    </w:p>
    <w:p>
      <w:r>
        <w:t>(2) Nakon završenog vještačenja, kojem nisu bile prisutne, stranke će se izvijestiti da je vještačenje obavljeno i da zapisnik o vještačenju, odnosno pisani nalaz i mišljenje mogu razgledati i preuzeti.</w:t>
      </w:r>
    </w:p>
    <w:p>
      <w:r>
        <w:rPr>
          <w:sz w:val="16"/>
        </w:rPr>
        <w:t>——————————————————————————————</w:t>
      </w:r>
    </w:p>
    <w:p>
      <w:r>
        <w:t>Članak 317.</w:t>
      </w:r>
    </w:p>
    <w:p>
      <w:r>
        <w:t>Ako je nalaz vještaka nejasan, nepotpun ili u proturječnosti sam sa sobom ili s izviđenim okolnostima, a ti se nedostaci ne mogu otkloniti ponovnim ispitivanjem vještaka, obnovit će se vještačenje s istim ili drugim vještakom.</w:t>
      </w:r>
    </w:p>
    <w:p>
      <w:r>
        <w:rPr>
          <w:sz w:val="16"/>
        </w:rPr>
        <w:t>——————————————————————————————</w:t>
      </w:r>
    </w:p>
    <w:p>
      <w:r>
        <w:t>Članak 318.</w:t>
      </w:r>
    </w:p>
    <w:p>
      <w:r>
        <w:t>Ako u mišljenju vještaka ima proturječnosti ili nedostataka ili se pojave osnove sumnje u točnost danog mišljenja, a ti se nedostaci ili sumnja ne mogu otkloniti ponovnim ispitivanjem vještaka, zatražit će se mišljenje drugog vještaka.</w:t>
      </w:r>
    </w:p>
    <w:p>
      <w:r>
        <w:rPr>
          <w:sz w:val="16"/>
        </w:rPr>
        <w:t>——————————————————————————————</w:t>
      </w:r>
    </w:p>
    <w:p>
      <w:pPr>
        <w:pStyle w:val="Heading2"/>
      </w:pPr>
      <w:r>
        <w:t>Zakon o vlasništvu i drugim stvarnim pravima</w:t>
      </w:r>
    </w:p>
    <w:p>
      <w:r>
        <w:rPr>
          <w:b/>
        </w:rPr>
        <w:t>Natuknica iz programa:</w:t>
      </w:r>
      <w:r>
        <w:t xml:space="preserve"> posjed; vlasništvo; založno pravo; ostala stvarna prava</w:t>
      </w:r>
    </w:p>
    <w:p>
      <w:r>
        <w:rPr>
          <w:b/>
        </w:rPr>
        <w:t>Izvor:</w:t>
      </w:r>
      <w:r>
        <w:t xml:space="preserve"> &lt;https://www.zakon.hr/z/241/zakon-o-vlasnistvu-i-drugim-stvarnim-pravima&gt;</w:t>
      </w:r>
    </w:p>
    <w:p>
      <w:r>
        <w:t>Članak 1.</w:t>
      </w:r>
    </w:p>
    <w:p>
      <w:r>
        <w:t>Vlasništvo i druga stvarna prava</w:t>
      </w:r>
    </w:p>
    <w:p>
      <w:r>
        <w:t>(1) Svaka fizička i pravna osoba može biti nositeljem prava vlasništva, a i drugih stvarnih prava: prava služnosti, prava iz stvarnoga tereta, prava građenja i založnoga prava na svemu što može biti objektom tih prava, ako zakonom nije drukčije određeno.</w:t>
      </w:r>
    </w:p>
    <w:p>
      <w:r>
        <w:t>(2) Samo je jedna vrsta prava vlasništva.</w:t>
      </w:r>
    </w:p>
    <w:p>
      <w:r>
        <w:t>(3) Pravo vlasništva i drugih stvarnih prava mogu se protiv vlasnikove volje oduzeti ili ograničiti samo pod pretpostavkama i na način određen zakonom.</w:t>
      </w:r>
    </w:p>
    <w:p>
      <w:r>
        <w:t>(4) Kad vlasnik mora nešto trpjeti ili propustiti glede svoje stvari, treba to i ovlaštenik drugoga stvarnoga prava na istoj stvari koji svoje pravo izvodi iz njegova, ako nije što drugo određeno zakonom.</w:t>
      </w:r>
    </w:p>
    <w:p>
      <w:r>
        <w:t>(5) Ovaj Zakon uspostavlja opće uređenje pripadanja stvari osobama; pravila ovoga Zakona primjenjivat će se i na pripadanje stvari koje su podvrgnute nekom posebnom pravnom uređenju, ako nisu s tim uređenjem u suprotnosti.</w:t>
      </w:r>
    </w:p>
    <w:p>
      <w:r>
        <w:t>(6) Što god je zakonom određeno za pravo vlasništva i vlasnike, vrijedi na odgovarajući način i za sva druga stvarna prava, ako za njih nije što posebno određeno zakonom niti proizlazi iz njihove pravne naravi.</w:t>
      </w:r>
    </w:p>
    <w:p>
      <w:r>
        <w:rPr>
          <w:sz w:val="16"/>
        </w:rPr>
        <w:t>——————————————————————————————</w:t>
      </w:r>
    </w:p>
    <w:p>
      <w:r>
        <w:t>Članak 2.</w:t>
      </w:r>
    </w:p>
    <w:p>
      <w:r>
        <w:t>Predmet vlasništva i drugih stvarnih prava</w:t>
      </w:r>
    </w:p>
    <w:p>
      <w:r>
        <w:t>(1) Predmet prava vlasništva i drugih stvarnih prava može biti svaka pokretna (pokretnina) ili nepokretna stvar (nekretnina), osim onih koje nisu za to sposobne.</w:t>
      </w:r>
    </w:p>
    <w:p>
      <w:r>
        <w:t>(2) Stvari su u smislu ovoga Zakona tjelesni dijelovi prirode, različiti od ljudi, koji služe ljudima za uporabu. Uzima se da su stvari i sve drugo što je zakonom s njima izjednačeno.</w:t>
      </w:r>
    </w:p>
    <w:p>
      <w:r>
        <w:t>(3) Nekretnine su čestice zemljine površine, zajedno sa svime što je sa zemljištem trajno spojeno na površini ili ispod nje, ako zakonom nije drukčije određeno.</w:t>
      </w:r>
    </w:p>
    <w:p>
      <w:r>
        <w:t>(4) Pokretnine su stvari koje se mogu premjestiti s jednoga mjesta na drugo, a da im se ne povrijedi bit (supstanca). Stvari koje su po svojoj naravi pokretne smatraju se u pravnom smislu nepokretnima ako su pripadak nepokretne stvari ili ih zakon izjednačuje s nekretninama.</w:t>
      </w:r>
    </w:p>
    <w:p>
      <w:r>
        <w:t>(5) Prirodne sile su stvari u smislu ovoga Zakona ako su podložne ljudskoj vlasti.</w:t>
      </w:r>
    </w:p>
    <w:p>
      <w:r>
        <w:t>(6) Zakonom mogu neke vrste prava ili bilo što drugo biti izjednačeno sa stvarima; u takvu se to slučaju ubraja u pokretne stvari, a u nekretnine samo ako je spojeno s vlasništvom nepokretnih stvari, ili je njihov teret, ili je zakonom proglašeno nekretninom.</w:t>
      </w:r>
    </w:p>
    <w:p>
      <w:r>
        <w:t>(7) U sumnji je li što pokretna ili nepokretna stvar, smatra se da je pokretna.</w:t>
      </w:r>
    </w:p>
    <w:p>
      <w:r>
        <w:rPr>
          <w:sz w:val="16"/>
        </w:rPr>
        <w:t>——————————————————————————————</w:t>
      </w:r>
    </w:p>
    <w:p>
      <w:r>
        <w:t>Članak 10.</w:t>
      </w:r>
    </w:p>
    <w:p>
      <w:r>
        <w:t>Posjednik</w:t>
      </w:r>
    </w:p>
    <w:p>
      <w:r>
        <w:t>(1) Osoba koja ima faktičnu vlast glede neke stvari, njezin je posjednik.</w:t>
      </w:r>
    </w:p>
    <w:p>
      <w:r>
        <w:t>(2) Tko svoju faktičnu vlast izvršava osobno ili posredovanjem pomoćnika u posjedovanju neposredni je posjednik.</w:t>
      </w:r>
    </w:p>
    <w:p>
      <w:r>
        <w:t>(3) Kad netko stvar posjeduje kao plodouživatelj, založni vjerovnik, zakupoprimac, najmoprimac, čuvar, posudovnik ili u kojem drugom sličnom odnosu u kojemu je prema drugome ovlašten ili obvezan kroz neko vrijeme posjedovati je, onda je posjednik te stvari i taj drugi (posredni posjednik). Stoji li posredni posjednik prema nekomu trećemu u takvu odnosu, i taj je posredni posjednik.</w:t>
      </w:r>
    </w:p>
    <w:p>
      <w:r>
        <w:t>(4) Posjednikom se smatra i osoba koja svoju faktičnu vlast ima u pogledu dijela neke stvari, premda taj dio ne bi mogao biti samostalnim objektom stvarnih prava, poput sobe ili druge prostorije u stanu i slično.</w:t>
      </w:r>
    </w:p>
    <w:p>
      <w:r>
        <w:t>(5) S posjedom stvari izjednačeno je faktično izvršavanje sadržaja prava stvarnih služnosti glede neke nekretnine (posjed prava), pa se na posjed prava primjenjuju na odgovarajući način odredbe o posjedu stvari, ako to nije suprotno naravi prava niti odredbama zakona.</w:t>
      </w:r>
    </w:p>
    <w:p>
      <w:r>
        <w:t>(6) Kad isti posjed stvari ili prava ima više osoba, one su suposjednici.</w:t>
      </w:r>
    </w:p>
    <w:p>
      <w:r>
        <w:rPr>
          <w:sz w:val="16"/>
        </w:rPr>
        <w:t>——————————————————————————————</w:t>
      </w:r>
    </w:p>
    <w:p>
      <w:r>
        <w:t>Članak 11.</w:t>
      </w:r>
    </w:p>
    <w:p>
      <w:r>
        <w:t>Samostalni posjednik</w:t>
      </w:r>
    </w:p>
    <w:p>
      <w:r>
        <w:t>(1) Tko stvar ili pravo posjeduje priznajući višu vlast posrednoga posjednika, nesamostalni je posjednik; tko stvar posjeduje kao da je njezin vlasnik ili posjeduje pravo kao da je nositelj toga prava - samostalni je posjednik.</w:t>
      </w:r>
    </w:p>
    <w:p>
      <w:r>
        <w:t>(2) Posjed će se smatrati samostalnim, ako se ne dokaže suprotno.</w:t>
      </w:r>
    </w:p>
    <w:p>
      <w:r>
        <w:t>(3) Svatko može u pravnom prometu valjano postupati pouzdavajući se u to da je samostalni posjednik pokretne stvari njezin vlasnik, osim ako zna ili je morao znati da nije tako.</w:t>
      </w:r>
    </w:p>
    <w:p>
      <w:r>
        <w:rPr>
          <w:sz w:val="16"/>
        </w:rPr>
        <w:t>——————————————————————————————</w:t>
      </w:r>
    </w:p>
    <w:p>
      <w:r>
        <w:t>Članak 18.</w:t>
      </w:r>
    </w:p>
    <w:p>
      <w:r>
        <w:t>Zakonitost, istinitost i poštenje posjeda</w:t>
      </w:r>
    </w:p>
    <w:p>
      <w:r>
        <w:t>(1) Posjed je zakonit ako posjednik ima valjani pravni temelj toga posjedovanja (pravo na posjed).</w:t>
      </w:r>
    </w:p>
    <w:p>
      <w:r>
        <w:t>(2) Posjed je istinit ako nije pribavljen ni silom, ni potajno ili prijevarom, ni zlouporabom povjerenja. Posjed koji je pribavljen silom, potajno ili prijevarom, ili zlouporabom povjerenja, postaje miran kad osobi od koje je tako pribavljen prestane njezino pravo da štiti svoj posjed koji joj je tako oduzet.</w:t>
      </w:r>
    </w:p>
    <w:p>
      <w:r>
        <w:t>(3) Posjed je pošten ako posjednik kad ga je stekao nije znao niti je s obzirom na okolnosti imao dovoljno razloga posumnjati da mu ne pripada pravo na posjed, ali poštenje prestaje čim posjednik sazna da mu pravo na taj posjed ne pripada.</w:t>
      </w:r>
    </w:p>
    <w:p>
      <w:r>
        <w:t>(4) Ako je u sporu o pravu na posjed pravomoćno odlučeno da pravo na posjed ne pripada posjedniku, njegov je posjed nepošten od časa kad je primio tužbu; to na odgovarajući način vrijedi i kad je o pravu na posjed konačno odlučilo drugo nadležno tijelo ili sud u nekom drugom postupku.</w:t>
      </w:r>
    </w:p>
    <w:p>
      <w:r>
        <w:t>(5) Posjed se smatra poštenim, osim ako se dokaže suprotno.</w:t>
      </w:r>
    </w:p>
    <w:p>
      <w:r>
        <w:t>(6) Poštenje i istinitost posjeda pravne osobe prosuđuje se prema poštenju i postupanju one fizičke osobe koja je za tu pravnu osobu ovlaštena poduzimati čine stjecanja ili izvršavanja njezina posjeda, a poštenje i istinitost posjeda osoba koje imaju zakonskoga zastupnika - prema poštenju i postupanju toga njihova zastupnika.</w:t>
      </w:r>
    </w:p>
    <w:p>
      <w:r>
        <w:t>Glava 4.   TRAJNOST I ZAŠTITA</w:t>
      </w:r>
    </w:p>
    <w:p>
      <w:r>
        <w:rPr>
          <w:sz w:val="16"/>
        </w:rPr>
        <w:t>——————————————————————————————</w:t>
      </w:r>
    </w:p>
    <w:p>
      <w:r>
        <w:t>Članak 19.</w:t>
      </w:r>
    </w:p>
    <w:p>
      <w:r>
        <w:t>Načelo trajnosti</w:t>
      </w:r>
    </w:p>
    <w:p>
      <w:r>
        <w:t>(1) Posjed traje dok traje posjednikova faktična vlast glede stvari, ali on ne prestaje, niti se prekida, ako je smetnja ili propuštanje izvršavanja posjednikove vlasti bilo po svojoj naravi samo privremeno.</w:t>
      </w:r>
    </w:p>
    <w:p>
      <w:r>
        <w:t>(2) Smatra se da posjed nakon što je stečen traje neprekidno dalje, a tko tvrdi da je prestao ili da je bio prekinut, treba dokazati da su nastupile okolnosti zbog kojih je posjed prestao.</w:t>
      </w:r>
    </w:p>
    <w:p>
      <w:r>
        <w:rPr>
          <w:sz w:val="16"/>
        </w:rPr>
        <w:t>——————————————————————————————</w:t>
      </w:r>
    </w:p>
    <w:p>
      <w:r>
        <w:t>Članak 20.</w:t>
      </w:r>
    </w:p>
    <w:p>
      <w:r>
        <w:t>Samovlasno smetanje</w:t>
      </w:r>
    </w:p>
    <w:p>
      <w:r>
        <w:t>(1) Samovlast je zabranjena; bez obzira na to kakav je posjed, nitko ga nema pravo samovlasno smetati, ako i smatra da ima jače pravo na posjed.</w:t>
      </w:r>
    </w:p>
    <w:p>
      <w:r>
        <w:t>(2) Tko posjedniku bez njegove volje oduzme posjed ili ga u posjedovanju uznemirava, samovlasno je smetao njegov posjed.</w:t>
      </w:r>
    </w:p>
    <w:p>
      <w:r>
        <w:t>(3) Ni osoba od koje je posjed pribavljen silom, potajno, odnosno prijevarom, ili zlouporabom povjerenja, ne smije samovlasno oduzeti taj posjed nakon što joj prestane pravo na zaštitu posjeda.</w:t>
      </w:r>
    </w:p>
    <w:p>
      <w:r>
        <w:t>(4) Nije samovlasno smetanje posjeda ako je čin oduzimanja ili smetanja posjeda dopušten zakonom ili odlukom suda odnosno drugoga tijela, donesenom na temelju zakona koji to dopušta. No, samovlasno je i kad je čin oduzimanja ili smetanja posjeda učinjen u nekom javnom, društvenom ili sličnom interesu, ako nije dopušten zakonom ili na temelju zakona.</w:t>
      </w:r>
    </w:p>
    <w:p>
      <w:r>
        <w:rPr>
          <w:sz w:val="16"/>
        </w:rPr>
        <w:t>——————————————————————————————</w:t>
      </w:r>
    </w:p>
    <w:p>
      <w:r>
        <w:t>Članak 21.</w:t>
      </w:r>
    </w:p>
    <w:p>
      <w:r>
        <w:t>Pravo na zaštitu posjeda</w:t>
      </w:r>
    </w:p>
    <w:p>
      <w:r>
        <w:t>(1) Koga drugi samovlasno smeta u posjedu, bilo da ga uznemirava u posjedu ili mu ga je oduzeo, ima pravo na zaštitu posjeda.</w:t>
      </w:r>
    </w:p>
    <w:p>
      <w:r>
        <w:t>(2) I posjednik koji je posjed stekao samovlasno ga oduzevši drugome silom, potajno ili zlouporabom povjerenja, ima pravo štititi svoj posjed; jedino ga nema pravo štititi od one osobe kojoj ga je bio samovlasno oduzeo, no smjet će to i protiv nje nakon što mu posjed postane miran.</w:t>
      </w:r>
    </w:p>
    <w:p>
      <w:r>
        <w:t>(3) Pravo na zaštitu posjeda prestaje protekom roka od trideset dana od dana kad je smetani saznao za čin smetanja i počinitelja, a najkasnije godinu dana od dana nastaloga smetanja.</w:t>
      </w:r>
    </w:p>
    <w:p>
      <w:r>
        <w:t>(4) Pravo na zaštitu posjeda ostvaruje se u posebnom postupku pred sudom (postupak zbog smetanja posjeda) ili putem samopomoći.</w:t>
      </w:r>
    </w:p>
    <w:p>
      <w:r>
        <w:t>(5) Posjed koji je posjedniku bio oduzet, nije prestao niti je bio prekinut ako ga je posjednik služeći se svojim pravom na zaštitu posjeda ponovno uspostavio ili ishodio njegovu uspostavu.</w:t>
      </w:r>
    </w:p>
    <w:p>
      <w:r>
        <w:rPr>
          <w:sz w:val="16"/>
        </w:rPr>
        <w:t>——————————————————————————————</w:t>
      </w:r>
    </w:p>
    <w:p>
      <w:r>
        <w:t>Članak 30.</w:t>
      </w:r>
    </w:p>
    <w:p>
      <w:r>
        <w:t>Vlasnikova prava</w:t>
      </w:r>
    </w:p>
    <w:p>
      <w:r>
        <w:t>(1) Pravo vlasništva je stvarno pravo na određenoj stvari koje ovlašćuje svoga nositelja da s tom stvari i koristima od nje čini što ga je volja te da svakoga drugoga od toga isključi, ako to nije protivno tuđim pravima ni zakonskim ograničenjima.</w:t>
      </w:r>
    </w:p>
    <w:p>
      <w:r>
        <w:t>(2) U granicama iz stavka 1. ovoga članka vlasnik ima, među ostalim, pravo posjedovanja, uporabe, korištenja i raspolaganja svojom stvari.</w:t>
      </w:r>
    </w:p>
    <w:p>
      <w:r>
        <w:rPr>
          <w:sz w:val="16"/>
        </w:rPr>
        <w:t>——————————————————————————————</w:t>
      </w:r>
    </w:p>
    <w:p>
      <w:r>
        <w:t>Članak 31.</w:t>
      </w:r>
    </w:p>
    <w:p>
      <w:r>
        <w:t>Opća ograničenja</w:t>
      </w:r>
    </w:p>
    <w:p>
      <w:r>
        <w:t>Vlasništvo obvezuje i vlasnik je dužan pridonositi općem dobru, pa je općenito prilikom izvršavanja svoga prava dužan postupati obzirno prema općim i tuđim interesima koji nisu protivni njegovu pravu, a osobito:</w:t>
      </w:r>
    </w:p>
    <w:p>
      <w:pPr>
        <w:pStyle w:val="ListBullet"/>
      </w:pPr>
      <w:r>
        <w:t>vlasnik se, a ni itko drugi, ne smije služiti svojim pravom s jedinim ciljem da drugome šteti ili da ga smeta,</w:t>
      </w:r>
    </w:p>
    <w:p>
      <w:pPr>
        <w:pStyle w:val="ListBullet"/>
      </w:pPr>
      <w:r>
        <w:t>vlasnik nije ovlašten zabraniti tuđi zahvat u svoju stvar kad je taj nužan radi otklanjanja štete koja nekome neposredno prijeti, a nerazmjerno je veća od one što iz toga zahvata proizlazi za vlasnika, nego je samo ovlašten potraživati naknadu za pretrpljenu štetu,</w:t>
      </w:r>
    </w:p>
    <w:p>
      <w:pPr>
        <w:pStyle w:val="ListBullet"/>
      </w:pPr>
      <w:r>
        <w:t>vlasnik nekretnine nije ovlašten braniti tuđe zahvate poduzete na tolikoj visini ili dubini gdje on nema nikakva opravdanoga interesa da ih isključi.</w:t>
      </w:r>
    </w:p>
    <w:p>
      <w:r>
        <w:rPr>
          <w:sz w:val="16"/>
        </w:rPr>
        <w:t>——————————————————————————————</w:t>
      </w:r>
    </w:p>
    <w:p>
      <w:r>
        <w:t>Članak 174.</w:t>
      </w:r>
    </w:p>
    <w:p>
      <w:r>
        <w:t>Ovlaštenikovo pravo</w:t>
      </w:r>
    </w:p>
    <w:p>
      <w:r>
        <w:t>(1) Služnost je ograničeno stvarno pravo na nečijoj stvari koje ovlašćuje svojega nositelja da se na određeni način služi tom stvari (poslužna stvar) ma čija ona bila, a njezin svagdašnji vlasnik je dužan to trpjeti ili pak zbog toga glede nje nešto propuštati.</w:t>
      </w:r>
    </w:p>
    <w:p>
      <w:r>
        <w:t>(2) Kako je nositelj prava služnosti ovlašten služiti se poslužnom stvari, određuje se kod osnivanja prava služnosti; ako se služnost osniva na temelju pravnoga posla, određuje to svojom voljom ili u sporazumu sa stjecateljem onaj čija je poslužna stvar; ako se osniva na temelju odluke suda ili drugoga tijela vlasti, određuje se to tom odlukom; inače to određuje zakon.</w:t>
      </w:r>
    </w:p>
    <w:p>
      <w:r>
        <w:t>(3) Služnost ima sadržaj s kojim je osnovana, ako nije kasnije zakonito izmijenjen; tko tvrdi da je izmijenjen, treba to dokazati.</w:t>
      </w:r>
    </w:p>
    <w:p>
      <w:r>
        <w:rPr>
          <w:sz w:val="16"/>
        </w:rPr>
        <w:t>——————————————————————————————</w:t>
      </w:r>
    </w:p>
    <w:p>
      <w:r>
        <w:t>Članak 245.</w:t>
      </w:r>
    </w:p>
    <w:p>
      <w:r>
        <w:t>Rasterećenje zakonom ili odlukom upravne vlasti</w:t>
      </w:r>
    </w:p>
    <w:p>
      <w:r>
        <w:t>(1) Služnosti prestaju ispunjenjem pretpostavaka koje je za to odredio posebni zakon.</w:t>
      </w:r>
    </w:p>
    <w:p>
      <w:r>
        <w:t>(2) Tijelo upravne vlasti ukinut će služnost u slučajevima i pod pretpostavkama određenim posebnim zakonom.</w:t>
      </w:r>
    </w:p>
    <w:p>
      <w:r>
        <w:t>(3) Ako ukidanje služnosti iz stavka 1. i 2. ovoga članka ima značenje izvlaštenja, osoba čija je služnost prestala ima pravo na punu naknadu.</w:t>
      </w:r>
    </w:p>
    <w:p>
      <w:r>
        <w:t>(4) Ako je služnost upisana u zemljišnoj knjizi, ona će prestati tek brisanjem, ako zakonom nije drukčije određeno.</w:t>
      </w:r>
    </w:p>
    <w:p>
      <w:r>
        <w:t>Dio peti   STVARNI TERETI</w:t>
      </w:r>
    </w:p>
    <w:p>
      <w:r>
        <w:t>Glava 1.   O STVARNIM TERETIMA UOPĆE</w:t>
      </w:r>
    </w:p>
    <w:p>
      <w:r>
        <w:rPr>
          <w:sz w:val="16"/>
        </w:rPr>
        <w:t>——————————————————————————————</w:t>
      </w:r>
    </w:p>
    <w:p>
      <w:r>
        <w:t>Članak 280.</w:t>
      </w:r>
    </w:p>
    <w:p>
      <w:r>
        <w:t>Pojam</w:t>
      </w:r>
    </w:p>
    <w:p>
      <w:r>
        <w:t>(1) Pravo građenja je ograničeno stvarno pravo na nečijem zemljištu koje ovlašćuje svoga nositelja da na površini toga zemljišta ili ispod nje ima vlastitu zgradu, a svagdašnji vlasnik tog zemljišta dužan je to trpjeti.</w:t>
      </w:r>
    </w:p>
    <w:p>
      <w:r>
        <w:t>(2) Pravo građenja je u pravnom pogledu izjednačeno s nekretninom.</w:t>
      </w:r>
    </w:p>
    <w:p>
      <w:r>
        <w:t>(3) Zgrada koja je izgrađena, ili koja bude izgrađena, na zemljištu koje je opterećeno pravom građenja pripadnost je toga prava, kao da je ono zemljište.</w:t>
      </w:r>
    </w:p>
    <w:p>
      <w:r>
        <w:rPr>
          <w:sz w:val="16"/>
        </w:rPr>
        <w:t>——————————————————————————————</w:t>
      </w:r>
    </w:p>
    <w:p>
      <w:r>
        <w:t>Članak 285.</w:t>
      </w:r>
    </w:p>
    <w:p>
      <w:r>
        <w:t>Prometnost</w:t>
      </w:r>
    </w:p>
    <w:p>
      <w:r>
        <w:t>(1) Pravo građenja je otuđivo i nasljedivo kao i druge nekretnine, ako nije što drugo određeno.</w:t>
      </w:r>
    </w:p>
    <w:p>
      <w:r>
        <w:t>(2) Pravo građenja je moguće opteretiti služnostima, stvarnim teretima i založnim pravom.</w:t>
      </w:r>
    </w:p>
    <w:p>
      <w:r>
        <w:t>(3) Zgrada koja je izgrađena dio je prava građenja, pa se prenosi, nasljeđuje i opterećuje zajedno s pravom građenja.</w:t>
      </w:r>
    </w:p>
    <w:p>
      <w:r>
        <w:t>Glava 2.   STJECANJE</w:t>
      </w:r>
    </w:p>
    <w:p>
      <w:r>
        <w:t>Odjeljak 1.   Osnivanje prava građenja</w:t>
      </w:r>
    </w:p>
    <w:p>
      <w:r>
        <w:rPr>
          <w:sz w:val="16"/>
        </w:rPr>
        <w:t>——————————————————————————————</w:t>
      </w:r>
    </w:p>
    <w:p>
      <w:r>
        <w:t>Članak 286.</w:t>
      </w:r>
    </w:p>
    <w:p>
      <w:r>
        <w:t>Općenito</w:t>
      </w:r>
    </w:p>
    <w:p>
      <w:r>
        <w:t>(1) Pravo građenja osniva se na temelju pravnoga posla vlasnika nekretnine koja se opterećuje, a i odlukom suda.</w:t>
      </w:r>
    </w:p>
    <w:p>
      <w:r>
        <w:t>(2) Pravo građenja je osnovano kad su ispunjene sve pretpostavke određene zakonom.</w:t>
      </w:r>
    </w:p>
    <w:p>
      <w:r>
        <w:t>a/ Osnivanje na temelju pravnoga posla</w:t>
      </w:r>
    </w:p>
    <w:p>
      <w:r>
        <w:rPr>
          <w:sz w:val="16"/>
        </w:rPr>
        <w:t>——————————————————————————————</w:t>
      </w:r>
    </w:p>
    <w:p>
      <w:r>
        <w:t>Članak 297.</w:t>
      </w:r>
    </w:p>
    <w:p>
      <w:r>
        <w:t>Pojam</w:t>
      </w:r>
    </w:p>
    <w:p>
      <w:r>
        <w:t>(1) Založno pravo je ograničeno stvarno pravo na određenoj stvari (zalogu) koje ovlašćuje svog nositelja (založnoga vjerovnika) da određenu tražbinu, ne bude li mu o dospijeću ispunjena, namiri iz vrijednosti te stvari, ma čija ona bila, a njezin svagdašnji vlasnik (založni dužnik) dužan je to trpjeti.</w:t>
      </w:r>
    </w:p>
    <w:p>
      <w:r>
        <w:t>(2) Što je određeno za založno pravo primjenjivat će se na odgovarajući način i na prijenos vlasništva radi osiguranja, kao i na svako drugo osiguravanje namirenja tražbine stvarima ili pravima dužnika ili treće osobe, ako zakonom nije što drugo određeno.</w:t>
      </w:r>
    </w:p>
    <w:p>
      <w:r>
        <w:rPr>
          <w:sz w:val="16"/>
        </w:rPr>
        <w:t>——————————————————————————————</w:t>
      </w:r>
    </w:p>
    <w:p>
      <w:r>
        <w:t>Članak 298.</w:t>
      </w:r>
    </w:p>
    <w:p>
      <w:r>
        <w:t>Zalog</w:t>
      </w:r>
    </w:p>
    <w:p>
      <w:r>
        <w:t>(1) Založnim pravom može biti opterećena pojedinačno određena pokretna ili nepokretna stvar sposobna za unovčenje, kao i idealni dio takve stvari.</w:t>
      </w:r>
    </w:p>
    <w:p>
      <w:r>
        <w:t>(2) Jednako kao stvar, založnim pravom može biti opterećeno pojedinačno određeno imovinsko pravo koje je prikladno da vjerovnik iz njega namiri svoju tražbinu, ako zakonom nije drukčije određeno.</w:t>
      </w:r>
    </w:p>
    <w:p>
      <w:r>
        <w:t>(3) Jednako kao stvar, založnim pravom može biti opterećeno i nekoliko nekretnina kao da su sve zajedno jedna stvar (zajednička, simultana hipoteka).</w:t>
      </w:r>
    </w:p>
    <w:p>
      <w:r>
        <w:t>(4) Sa zalogom su ujedno opterećene i sve njegove pripadnosti, ako nije što drugo određeno.</w:t>
      </w:r>
    </w:p>
    <w:p>
      <w:r>
        <w:t>(5) Pravo na plodove koje stvar daje posredovanjem nekoga pravnoga odnosa (najamnine, zakupnine i sl.) može biti samostalnim zalogom.</w:t>
      </w:r>
    </w:p>
    <w:p>
      <w:r>
        <w:t>(6) Ako dužnik jednom vjerovniku založi stvar, a kasnije drugomu založi njezine plodove, kasnije založno pravo djeluje samo glede onih plodova koji su u trenutku kad se zalažu već odvojeni, odnosno ubrani.</w:t>
      </w:r>
    </w:p>
    <w:p>
      <w:r>
        <w:t>(7) Založno pravo na brodovima i zrakoplovima uređuju odredbe ovoga Zakona ako nije uređeno posebnim zakonom.</w:t>
      </w:r>
    </w:p>
    <w:p>
      <w:r>
        <w:rPr>
          <w:sz w:val="16"/>
        </w:rPr>
        <w:t>——————————————————————————————</w:t>
      </w:r>
    </w:p>
    <w:p>
      <w:r>
        <w:t>Članak 299.</w:t>
      </w:r>
    </w:p>
    <w:p>
      <w:r>
        <w:t>Neodvojivost</w:t>
      </w:r>
    </w:p>
    <w:p>
      <w:r>
        <w:t>(1) Založno pravo ne može se odvojiti od zaloga koji opterećuje, pa tko na bilo kojem pravnom temelju stekne zalog, stekao ga je opterećenoga založnim pravom, ako zakonom nije drukčije određeno.</w:t>
      </w:r>
    </w:p>
    <w:p>
      <w:r>
        <w:t>(2) Založno pravo ne može se prenijeti s jednoga zaloga na drugi, ako nije što drugo određeno.</w:t>
      </w:r>
    </w:p>
    <w:p>
      <w:r>
        <w:rPr>
          <w:sz w:val="16"/>
        </w:rPr>
        <w:t>——————————————————————————————</w:t>
      </w:r>
    </w:p>
    <w:p>
      <w:r>
        <w:t>Članak 304.</w:t>
      </w:r>
    </w:p>
    <w:p>
      <w:r>
        <w:t>Založno pravo kao hipoteka</w:t>
      </w:r>
    </w:p>
    <w:p>
      <w:r>
        <w:t>(1) Dobrovoljno založno pravo koje se na stvari osniva bez predaje stvari vjerovniku u posjed i koje ga ne ovlašćuje da drži zalog u posjedu jest hipoteka.</w:t>
      </w:r>
    </w:p>
    <w:p>
      <w:r>
        <w:t>(2) Na nekretninama je moguće osnovati založno pravo jedino kao hipoteku.</w:t>
      </w:r>
    </w:p>
    <w:p>
      <w:r>
        <w:t>(3) Na pokretnim stvarima i pravima koja se mogu steći jedino upisom u javni upisnik, ili se bez upisa u takav upisnik ne smiju rabiti, moguće je osnovati hipoteku pod pretpostavkama i na način određen za to zakonom (registarsko založno pravo).</w:t>
      </w:r>
    </w:p>
    <w:p>
      <w:r>
        <w:t>(4) Na hipoteku osnovanu na stvarima iz stavka 3. ovoga članka primjenjuju se posebne zakonske odredbe, a podredno će se na odgovarajući način primijeniti i odredbe ovoga Zakona koje uređuju založno pravo na nekretninama, ako nisu suprotne posebnim zakonskim odredbama ni naravi takve hipoteke.</w:t>
      </w:r>
    </w:p>
    <w:p>
      <w:r>
        <w:t>Glava 2.    STJECANJE</w:t>
      </w:r>
    </w:p>
    <w:p>
      <w:r>
        <w:t>Odjeljak 1.   Osnivanje založnoga prava</w:t>
      </w:r>
    </w:p>
    <w:p>
      <w:r>
        <w:rPr>
          <w:sz w:val="16"/>
        </w:rPr>
        <w:t>——————————————————————————————</w:t>
      </w:r>
    </w:p>
    <w:p>
      <w:r>
        <w:t>Članak 305.</w:t>
      </w:r>
    </w:p>
    <w:p>
      <w:r>
        <w:t>Davanje u zalog</w:t>
      </w:r>
    </w:p>
    <w:p>
      <w:r>
        <w:t>(1) Založno pravo osniva se na određenoj stvari ili pravu kao zalogu na temelju pravnoga posla osobe čiji je zalog (dobrovoljno založno pravo), sudske odluke (sudsko založno pravo) ili zakona (zakonsko založno pravo), a na način određen zakonom.</w:t>
      </w:r>
    </w:p>
    <w:p>
      <w:r>
        <w:t>(2) Založno je pravo osnovano kad su ispunjene sve pretpostavke određene zakonom.</w:t>
      </w:r>
    </w:p>
    <w:p>
      <w:r>
        <w:t>a/ Osnivanje dobrovoljnoga založnoga prava</w:t>
      </w:r>
    </w:p>
    <w:p>
      <w:r>
        <w:rPr>
          <w:sz w:val="16"/>
        </w:rPr>
        <w:t>——————————————————————————————</w:t>
      </w:r>
    </w:p>
    <w:p>
      <w:pPr>
        <w:pStyle w:val="Heading2"/>
      </w:pPr>
      <w:r>
        <w:t>Zakon o obveznim odnosima</w:t>
      </w:r>
    </w:p>
    <w:p>
      <w:r>
        <w:rPr>
          <w:b/>
        </w:rPr>
        <w:t>Natuknica iz programa:</w:t>
      </w:r>
      <w:r>
        <w:t xml:space="preserve"> sklapanje ugovora; pojam i vrste štete; kamate; zastara</w:t>
      </w:r>
    </w:p>
    <w:p>
      <w:r>
        <w:rPr>
          <w:b/>
        </w:rPr>
        <w:t>Izvor:</w:t>
      </w:r>
      <w:r>
        <w:t xml:space="preserve"> &lt;https://www.zakon.hr/z/75/zakon-o-obveznim-odnosima&gt;</w:t>
      </w:r>
    </w:p>
    <w:p>
      <w:r>
        <w:t>Članak 26.</w:t>
      </w:r>
    </w:p>
    <w:p>
      <w:r>
        <w:t>Stopa ugovornih kamata</w:t>
      </w:r>
    </w:p>
    <w:p>
      <w:r>
        <w:t>(1) Stopa ugovornih kamata između osoba od kojih barem jedna nije trgovac ne može biti viša od stope zakonskih zateznih kamata koja je za te odnose vrijedila na dan sklapanja ugovora, odnosno na dan promjene ugovorne kamatne stope, ako je ugovorena promjenjiva kamatna stopa, uvećane za polovinu te stope.</w:t>
      </w:r>
    </w:p>
    <w:p>
      <w:r>
        <w:t>(2) Stopa ugovornih kamata između trgovaca, odnosno trgovca i osobe javnog prava ne može biti viša od stope zakonskih zateznih kamata koja je za te odnose vrijedila na dan sklapanja ugovora, odnosno na dan promjene ugovorne kamatne stope, ako je ugovorena promjenjiva kamatna stopa, uvećane za tri četvrtine te stope.</w:t>
      </w:r>
    </w:p>
    <w:p>
      <w:r>
        <w:t>(3) Ako su kamate ugovorene, ali nije određena njihova stopa, između osoba od kojih barem jedna nije trgovac, vrijedi kamatna stopa u visini četvrtine stope zakonskih zateznih kamata, a između trgovaca polovina stope zakonskih zateznih kamata određene sukladno stavku 1. ovoga članka.</w:t>
      </w:r>
    </w:p>
    <w:p>
      <w:r>
        <w:t>(4) Ako su ugovorene više kamate od dopuštenih, primijenit će se najviša dopuštena kamatna stopa.</w:t>
      </w:r>
    </w:p>
    <w:p>
      <w:r>
        <w:t>(5) Stopa ugovornih kamata odnosi se na razdoblje od jedne godine.</w:t>
      </w:r>
    </w:p>
    <w:p>
      <w:r>
        <w:t>(6) U smislu ovoga Zakona osobe javnog prava su osobe koje su obvezne postupati po propisima o javnoj nabavi, osim trgovačkih društava.</w:t>
      </w:r>
    </w:p>
    <w:p>
      <w:r>
        <w:rPr>
          <w:sz w:val="16"/>
        </w:rPr>
        <w:t>——————————————————————————————</w:t>
      </w:r>
    </w:p>
    <w:p>
      <w:r>
        <w:t>Članak 27.</w:t>
      </w:r>
    </w:p>
    <w:p>
      <w:r>
        <w:t>Kamate na kamate</w:t>
      </w:r>
    </w:p>
    <w:p>
      <w:r>
        <w:t>(1) Ništetna je odredba ugovora kojom se predviđa da će na kamate, kad dospiju za isplatu, početi teći kamate ako ne budu isplaćene.</w:t>
      </w:r>
    </w:p>
    <w:p>
      <w:r>
        <w:t>(2) Ali se može, uz ograničenja iz članka 26. ovoga Zakona, unaprijed ugovoriti povećana godišnja kamatna stopa, ako dužnik ne isplati dospjele kamate na vrijeme.</w:t>
      </w:r>
    </w:p>
    <w:p>
      <w:r>
        <w:t>(3) Odredba iz stavka 1. ovoga članka ne odnosi se na pologe kod banaka i drugih financijskih institucija.</w:t>
      </w:r>
    </w:p>
    <w:p>
      <w:r>
        <w:rPr>
          <w:sz w:val="16"/>
        </w:rPr>
        <w:t>——————————————————————————————</w:t>
      </w:r>
    </w:p>
    <w:p>
      <w:r>
        <w:t>Članak 28.</w:t>
      </w:r>
    </w:p>
    <w:p>
      <w:r>
        <w:t>Kamate u nenovčanim obvezama</w:t>
      </w:r>
    </w:p>
    <w:p>
      <w:r>
        <w:t>Odredbe ovoga Zakona o ugovornim kamatama na odgovarajući način vrijede i za ostale obveze kojima su objekt činidbe stvari određene po rodu.</w:t>
      </w:r>
    </w:p>
    <w:p>
      <w:r>
        <w:t>Odsjek 3.   ZATEZNE KAMATE</w:t>
      </w:r>
    </w:p>
    <w:p>
      <w:r>
        <w:rPr>
          <w:sz w:val="16"/>
        </w:rPr>
        <w:t>——————————————————————————————</w:t>
      </w:r>
    </w:p>
    <w:p>
      <w:r>
        <w:t>Članak 29.</w:t>
      </w:r>
    </w:p>
    <w:p>
      <w:r>
        <w:t>Kad se duguju</w:t>
      </w:r>
    </w:p>
    <w:p>
      <w:r>
        <w:t>(1) Dužnik koji zakasni s ispunjenjem novčane obveze duguje, pored glavnice, i zatezne kamate.</w:t>
      </w:r>
    </w:p>
    <w:p>
      <w:r>
        <w:t>(2) Stopa zateznih kamata na odnose iz trgovačkih ugovora i ugovora između trgovca i osobe javnog prava određuje se, za svako polugodište, uvećanjem referentne stope za osam postotnih poena, a u ostalim odnosima za tri postotna poena, pri čemu se za prvo polugodište primjenjuje referentna stopa koja je na snazi na dan 1. siječnja, a za drugo polugodište referentna stopa koja je na snazi na dan 1. srpnja te godine.</w:t>
      </w:r>
    </w:p>
    <w:p>
      <w:r>
        <w:t>(3) Uz ograničenje iz stavka 2. članka 26. ovoga Zakona, kod trgovačkih ugovora i ugovora između trgovca i osobe javnog prava strane mogu ugovoriti drukčiju stopu zateznih kamata.</w:t>
      </w:r>
    </w:p>
    <w:p>
      <w:r>
        <w:t>Vidi čl. 12.a i 59.</w:t>
      </w:r>
    </w:p>
    <w:p>
      <w:r>
        <w:t>Zakon o financijskom poslovanju i predstečajnoj nagodbi</w:t>
      </w:r>
    </w:p>
    <w:p>
      <w:r>
        <w:t>(4) Ali ništetna je odredba ugovora iz stavka 3. ovoga članka ako na temelju okolnosti slučaja, a poglavito trgovačkih običaja i naravi predmeta obveze, proizlazi da je tako ugovorenom stopom zateznih kamata, suprotno načelu savjesnosti i poštenja, prouzročena očigledna neravnopravnost u pravima i obvezama ugovornih strana.</w:t>
      </w:r>
    </w:p>
    <w:p>
      <w:r>
        <w:t>(5) Prilikom ocjene je li odredba ugovora o stopi zateznih kamata ništetna uzet će se, između ostalog, u obzir jesu li postojali opravdani razlozi za odstupanje od zakonom predviđene stope zateznih kamata.</w:t>
      </w:r>
    </w:p>
    <w:p>
      <w:r>
        <w:t>(6) Ako je stopa ugovornih kamata viša od stope zateznih kamata, one ne mogu teći poslije dužnikova zakašnjenja.</w:t>
      </w:r>
    </w:p>
    <w:p>
      <w:r>
        <w:t>(7) Stopa zateznih kamata odnosi se na razdoblje od jedne godine.</w:t>
      </w:r>
    </w:p>
    <w:p>
      <w:r>
        <w:t>(8) Referentna stopa iz stavka 2. ovoga članka je kamatna stopa koju je Europska središnja banka primijenila na svoje posljednje glavne operacije refinanciranja ili granična kamatna stopa proizašla iz natječajnih postupaka za varijabilnu stopu za posljednje glavne operacije refinanciranja Europske središnje banke.</w:t>
      </w:r>
    </w:p>
    <w:p>
      <w:r>
        <w:t>(9) Hrvatska narodna banka dužna je u »Narodnim novinama« objaviti referentnu stopu iz stavka 2. ovoga članka koju je objavila Europska središnja banka, a koja je na snazi 1. siječnja i 1. srpnja.</w:t>
      </w:r>
    </w:p>
    <w:p>
      <w:r>
        <w:t>Eskontne stope Hrvatske narodne banke</w:t>
      </w:r>
    </w:p>
    <w:p>
      <w:r>
        <w:t>2008-2015</w:t>
      </w:r>
    </w:p>
    <w:p>
      <w:r>
        <w:t>Prosječne ponderirane kamatne stope na stanja stambenih i ostalih potrošačkih kredita</w:t>
      </w:r>
    </w:p>
    <w:p>
      <w:r>
        <w:t>Prosječne kamatne stope na stanja kredita odobrenih na razdoblje dulje od godine dana nefinancijskim trgovačkim društvima</w:t>
      </w:r>
    </w:p>
    <w:p>
      <w:r>
        <w:t>2015-2022</w:t>
      </w:r>
    </w:p>
    <w:p>
      <w:r>
        <w:t>Kamatne stope Europske središnje banke na glavne operacije refinanciranja</w:t>
      </w:r>
    </w:p>
    <w:p>
      <w:r>
        <w:t>2023, 2024</w:t>
      </w:r>
    </w:p>
    <w:p>
      <w:r>
        <w:rPr>
          <w:sz w:val="16"/>
        </w:rPr>
        <w:t>——————————————————————————————</w:t>
      </w:r>
    </w:p>
    <w:p>
      <w:r>
        <w:t>Članak 30.</w:t>
      </w:r>
    </w:p>
    <w:p>
      <w:r>
        <w:t>Pravo na potpunu naknadu</w:t>
      </w:r>
    </w:p>
    <w:p>
      <w:r>
        <w:t>(1) Vjerovnik ima pravo na zatezne kamate bez obzira na to je li pretrpio kakvu štetu zbog dužnikova zakašnjenja.</w:t>
      </w:r>
    </w:p>
    <w:p>
      <w:r>
        <w:t>(2) Ako je šteta koju je vjerovnik pretrpio zbog dužnikova zakašnjenja veća od iznosa koji bi dobio na ime zateznih kamata, on ima pravo zahtijevati razliku do potpune naknade štete.</w:t>
      </w:r>
    </w:p>
    <w:p>
      <w:r>
        <w:rPr>
          <w:sz w:val="16"/>
        </w:rPr>
        <w:t>——————————————————————————————</w:t>
      </w:r>
    </w:p>
    <w:p>
      <w:r>
        <w:t>Članak 31.</w:t>
      </w:r>
    </w:p>
    <w:p>
      <w:r>
        <w:t>Kamate na kamate</w:t>
      </w:r>
    </w:p>
    <w:p>
      <w:r>
        <w:t>(1) Na dospjele a neisplaćene zatezne kamate ne teku zatezne kamate, osim kad je to zakonom određeno.</w:t>
      </w:r>
    </w:p>
    <w:p>
      <w:r>
        <w:t>(2) Na iznos neisplaćenih kamata mogu se zahtijevati zatezne kamate samo od dana kad je sudu podnesen zahtjev za njihovu isplatu.</w:t>
      </w:r>
    </w:p>
    <w:p>
      <w:r>
        <w:t>Odjeljak 2.   OBVEZE S VIŠE ČINIDABA</w:t>
      </w:r>
    </w:p>
    <w:p>
      <w:r>
        <w:t>Odsjek 1.   ALTERNATIVNE OBVEZE</w:t>
      </w:r>
    </w:p>
    <w:p>
      <w:r>
        <w:rPr>
          <w:sz w:val="16"/>
        </w:rPr>
        <w:t>——————————————————————————————</w:t>
      </w:r>
    </w:p>
    <w:p>
      <w:r>
        <w:t>Članak 214.</w:t>
      </w:r>
    </w:p>
    <w:p>
      <w:r>
        <w:t>Opće pravilo</w:t>
      </w:r>
    </w:p>
    <w:p>
      <w:r>
        <w:t>(1) Zastarom prestaje pravo zahtijevati ispunjenje obveze.</w:t>
      </w:r>
    </w:p>
    <w:p>
      <w:r>
        <w:t>(2) Zastara nastupa kad protekne zakonom određeno vrijeme u kojem je vjerovnik mogao zahtijevati ispunjenje obveze.</w:t>
      </w:r>
    </w:p>
    <w:p>
      <w:r>
        <w:t>(3) Sud se neće obazirati na zastaru ako se dužnik nije na nju pozvao.</w:t>
      </w:r>
    </w:p>
    <w:p>
      <w:r>
        <w:rPr>
          <w:sz w:val="16"/>
        </w:rPr>
        <w:t>——————————————————————————————</w:t>
      </w:r>
    </w:p>
    <w:p>
      <w:r>
        <w:t>Članak 215.</w:t>
      </w:r>
    </w:p>
    <w:p>
      <w:r>
        <w:t>Kad zastara počinje teći</w:t>
      </w:r>
    </w:p>
    <w:p>
      <w:r>
        <w:t>(1) Zastara počinje teći prvog dana poslije dana kad je vjerovnik imao pravo zahtijevati ispunjenje obveze, ako zakonom za pojedine slučajeve nije što drugo propisano.</w:t>
      </w:r>
    </w:p>
    <w:p>
      <w:r>
        <w:t>(2) Ako se obveza sastoji u tome da se nešto ne učini, da se propusti ili trpi, zastara počinje teći prvog dana poslije dana kad je dužnik postupio protivno obvezi.</w:t>
      </w:r>
    </w:p>
    <w:p>
      <w:r>
        <w:t>Odluka Ustavnog suda</w:t>
      </w:r>
    </w:p>
    <w:p>
      <w:r>
        <w:rPr>
          <w:sz w:val="16"/>
        </w:rPr>
        <w:t>——————————————————————————————</w:t>
      </w:r>
    </w:p>
    <w:p>
      <w:r>
        <w:t>Članak 216.</w:t>
      </w:r>
    </w:p>
    <w:p>
      <w:r>
        <w:t>Nastupanje zastare</w:t>
      </w:r>
    </w:p>
    <w:p>
      <w:r>
        <w:t>Zastara nastupa kad istekne posljednji dan zakonom određenog vremena.</w:t>
      </w:r>
    </w:p>
    <w:p>
      <w:r>
        <w:rPr>
          <w:sz w:val="16"/>
        </w:rPr>
        <w:t>——————————————————————————————</w:t>
      </w:r>
    </w:p>
    <w:p>
      <w:r>
        <w:t>Članak 217.</w:t>
      </w:r>
    </w:p>
    <w:p>
      <w:r>
        <w:t>Uračunavanje prednikova vremena</w:t>
      </w:r>
    </w:p>
    <w:p>
      <w:r>
        <w:t>U vrijeme zastare računa se i vrijeme koje je proteklo u korist dužnikovih prednika.</w:t>
      </w:r>
    </w:p>
    <w:p>
      <w:r>
        <w:rPr>
          <w:sz w:val="16"/>
        </w:rPr>
        <w:t>——————————————————————————————</w:t>
      </w:r>
    </w:p>
    <w:p>
      <w:r>
        <w:t>Članak 218.</w:t>
      </w:r>
    </w:p>
    <w:p>
      <w:r>
        <w:t>Zabrana promjene roka zastare</w:t>
      </w:r>
    </w:p>
    <w:p>
      <w:r>
        <w:t>(1) Pravnim poslom ne smije se odrediti dulje ili kraće vrijeme zastare od onoga vremena koje je određeno zakonom.</w:t>
      </w:r>
    </w:p>
    <w:p>
      <w:r>
        <w:t>(2) Pravnim poslom ne smije se odrediti da zastara neće teći za neko vrijeme.</w:t>
      </w:r>
    </w:p>
    <w:p>
      <w:r>
        <w:rPr>
          <w:sz w:val="16"/>
        </w:rPr>
        <w:t>——————————————————————————————</w:t>
      </w:r>
    </w:p>
    <w:p>
      <w:r>
        <w:t>Članak 219.</w:t>
      </w:r>
    </w:p>
    <w:p>
      <w:r>
        <w:t>Odricanje od zastare</w:t>
      </w:r>
    </w:p>
    <w:p>
      <w:r>
        <w:t>Dužnik se ne može odreći zastare prije nego što protekne vrijeme određeno za zastaru.</w:t>
      </w:r>
    </w:p>
    <w:p>
      <w:r>
        <w:rPr>
          <w:sz w:val="16"/>
        </w:rPr>
        <w:t>——————————————————————————————</w:t>
      </w:r>
    </w:p>
    <w:p>
      <w:r>
        <w:t>Članak 220.</w:t>
      </w:r>
    </w:p>
    <w:p>
      <w:r>
        <w:t>Pisano priznanje i osiguranje zastarjele obveze</w:t>
      </w:r>
    </w:p>
    <w:p>
      <w:r>
        <w:t>(1) Pisano priznanje zastarjele obveze smatra se odricanjem od zastare.</w:t>
      </w:r>
    </w:p>
    <w:p>
      <w:r>
        <w:t>(2) Isti učinak ima davanje zaloga ili kojega drugog osiguranja za zastarjelu obvezu.</w:t>
      </w:r>
    </w:p>
    <w:p>
      <w:r>
        <w:rPr>
          <w:sz w:val="16"/>
        </w:rPr>
        <w:t>——————————————————————————————</w:t>
      </w:r>
    </w:p>
    <w:p>
      <w:r>
        <w:t>Članak 221.</w:t>
      </w:r>
    </w:p>
    <w:p>
      <w:r>
        <w:t>Učinak ispunjenja zastarjele obveze</w:t>
      </w:r>
    </w:p>
    <w:p>
      <w:r>
        <w:t>Ako dužnik ispuni zastarjelu obvezu, nema pravo zahtijevati da mu se vrati ono što je dao, čak i ako nije znao da je obveza zastarjela.</w:t>
      </w:r>
    </w:p>
    <w:p>
      <w:r>
        <w:rPr>
          <w:sz w:val="16"/>
        </w:rPr>
        <w:t>——————————————————————————————</w:t>
      </w:r>
    </w:p>
    <w:p>
      <w:r>
        <w:t>Članak 222.</w:t>
      </w:r>
    </w:p>
    <w:p>
      <w:r>
        <w:t>Vjerovnik čija je tražbina osigurana</w:t>
      </w:r>
    </w:p>
    <w:p>
      <w:r>
        <w:t>(1) Kad protekne vrijeme zastare, vjerovnik čija je tražbina osigurana zalogom ili hipotekom može se namiriti samo iz opterećene stvari ako je drži u rukama ili ako je njegovo pravo upisano u javnoj knjizi.</w:t>
      </w:r>
    </w:p>
    <w:p>
      <w:r>
        <w:t>(2) Međutim, zastarjela tražbina kamata i drugih povremenih davanja ne može se namiriti ni iz opterećene stvari.</w:t>
      </w:r>
    </w:p>
    <w:p>
      <w:r>
        <w:rPr>
          <w:sz w:val="16"/>
        </w:rPr>
        <w:t>——————————————————————————————</w:t>
      </w:r>
    </w:p>
    <w:p>
      <w:r>
        <w:t>Članak 223.</w:t>
      </w:r>
    </w:p>
    <w:p>
      <w:r>
        <w:t>Sporedne tražbine</w:t>
      </w:r>
    </w:p>
    <w:p>
      <w:r>
        <w:t>Kad zastari glavna tražbina, zastarjele su i sporedne tražbine, kao što su tražbine kamata, plodova, troškova i ugovorne kazne.</w:t>
      </w:r>
    </w:p>
    <w:p>
      <w:r>
        <w:rPr>
          <w:sz w:val="16"/>
        </w:rPr>
        <w:t>——————————————————————————————</w:t>
      </w:r>
    </w:p>
    <w:p>
      <w:r>
        <w:t>Članak 224.</w:t>
      </w:r>
    </w:p>
    <w:p>
      <w:r>
        <w:t>Kad se ne primjenjuju pravila o zastari</w:t>
      </w:r>
    </w:p>
    <w:p>
      <w:r>
        <w:t>Pravila o zastari ne primjenjuju se u slučajevima kad su u zakonu određeni rokovi za podnošenje tužbe ili izvršenje određene radnje pod prijetnjom gubitka prava.</w:t>
      </w:r>
    </w:p>
    <w:p>
      <w:r>
        <w:t>Odsjek 2.   VRIJEME POTREBNO ZA ZASTARU</w:t>
      </w:r>
    </w:p>
    <w:p>
      <w:r>
        <w:rPr>
          <w:sz w:val="16"/>
        </w:rPr>
        <w:t>——————————————————————————————</w:t>
      </w:r>
    </w:p>
    <w:p>
      <w:r>
        <w:t>Članak 225.</w:t>
      </w:r>
    </w:p>
    <w:p>
      <w:r>
        <w:t>Opći rok zastare</w:t>
      </w:r>
    </w:p>
    <w:p>
      <w:r>
        <w:t>Tražbine zastarijevaju za pet godina ako zakonom nije određen neki drugi rok zastare.</w:t>
      </w:r>
    </w:p>
    <w:p>
      <w:r>
        <w:t>Setenca</w:t>
      </w:r>
    </w:p>
    <w:p>
      <w:r>
        <w:rPr>
          <w:sz w:val="16"/>
        </w:rPr>
        <w:t>——————————————————————————————</w:t>
      </w:r>
    </w:p>
    <w:p>
      <w:r>
        <w:t>Članak 226.</w:t>
      </w:r>
    </w:p>
    <w:p>
      <w:r>
        <w:t>Povremene tražbine</w:t>
      </w:r>
    </w:p>
    <w:p>
      <w:r>
        <w:t>(1) Tražbine povremenih davanja koja dospijevaju godišnje ili u kraćim razdobljima, pa bilo da se radi o sporednim povremenim tražbinama, kao što je tražbina kamata, bilo da se radi o takvim povremenim tražbinama u kojima se iscrpljuje samo pravo, kao što je tražbina uzdržavanja, zastarijevaju za tri godine od dospjelosti svakoga pojedinog davanja.</w:t>
      </w:r>
    </w:p>
    <w:p>
      <w:r>
        <w:t>(2) Isto vrijedi za anuitete kojima se u jednakim unaprijed određenim povremenim iznosima otplaćuju glavnica i kamate, ali ne vrijedi za otplate u obrocima i druga djelomična ispunjenja.</w:t>
      </w:r>
    </w:p>
    <w:p>
      <w:r>
        <w:rPr>
          <w:sz w:val="16"/>
        </w:rPr>
        <w:t>——————————————————————————————</w:t>
      </w:r>
    </w:p>
    <w:p>
      <w:r>
        <w:t>Članak 227.</w:t>
      </w:r>
    </w:p>
    <w:p>
      <w:r>
        <w:t>Zastara prava</w:t>
      </w:r>
    </w:p>
    <w:p>
      <w:r>
        <w:t>(1) Pravo iz kojega proistječu povremene tražbine zastarijeva za pet godina, računajući od dospjelosti najstarije neispunjene tražbine.</w:t>
      </w:r>
    </w:p>
    <w:p>
      <w:r>
        <w:t>(2) Kad zastari pravo iz kojega proistječu povremene tražbine, vjerovnik gubi pravo ne samo da zahtijeva buduća povremena davanja nego i povremena davanja koja su dospjela prije te zastare.</w:t>
      </w:r>
    </w:p>
    <w:p>
      <w:r>
        <w:t>(3) Ne može zastarjeti pravo na uzdržavanje određeno zakonom.</w:t>
      </w:r>
    </w:p>
    <w:p>
      <w:r>
        <w:rPr>
          <w:sz w:val="16"/>
        </w:rPr>
        <w:t>——————————————————————————————</w:t>
      </w:r>
    </w:p>
    <w:p>
      <w:r>
        <w:t>Članak 228.</w:t>
      </w:r>
    </w:p>
    <w:p>
      <w:r>
        <w:t>Međusobne tražbine iz trgovačkih ugovora o prometu robe i usluga</w:t>
      </w:r>
    </w:p>
    <w:p>
      <w:r>
        <w:t>(1) Međusobne tražbine iz trgovačkih ugovora o prometu robe i usluga, odnosno ugovora koje sklope trgovac i osoba javnog prava o prometu robe i usluga te tražbine naknade za izdatke učinjene u vezi s tim ugovorima zastarijevaju za tri godine.</w:t>
      </w:r>
    </w:p>
    <w:p>
      <w:r>
        <w:t>(2) Zastara teče odvojeno za svaku isporuku robe, izvršeni rad ili uslugu.</w:t>
      </w:r>
    </w:p>
    <w:p>
      <w:r>
        <w:rPr>
          <w:sz w:val="16"/>
        </w:rPr>
        <w:t>——————————————————————————————</w:t>
      </w:r>
    </w:p>
    <w:p>
      <w:r>
        <w:t>Članak 229.</w:t>
      </w:r>
    </w:p>
    <w:p>
      <w:r>
        <w:t>Zakupnina i najamnina</w:t>
      </w:r>
    </w:p>
    <w:p>
      <w:r>
        <w:t>Tražbina zakupnine i najamnine, bilo da je određeno da se plaća povremeno, bilo u jednom ukupnom iznosu, zastarijeva za tri godine.</w:t>
      </w:r>
    </w:p>
    <w:p>
      <w:r>
        <w:rPr>
          <w:sz w:val="16"/>
        </w:rPr>
        <w:t>——————————————————————————————</w:t>
      </w:r>
    </w:p>
    <w:p>
      <w:r>
        <w:t>Članak 230.</w:t>
      </w:r>
    </w:p>
    <w:p>
      <w:r>
        <w:t>Naknada štete</w:t>
      </w:r>
    </w:p>
    <w:p>
      <w:r>
        <w:t>(1) Tražbina naknade štete zastarijeva za tri godine otkad je oštećenik doznao za štetu i za osobu koja je štetu učinila.</w:t>
      </w:r>
    </w:p>
    <w:p>
      <w:r>
        <w:t>(2) U svakom slučaju ta tražbina zastarijeva za pet godina otkad je šteta nastala.</w:t>
      </w:r>
    </w:p>
    <w:p>
      <w:r>
        <w:t>(3) Tražbina naknade štete nastale povredom ugovorne obveze zastarijeva za vrijeme određeno za zastaru te obveze.</w:t>
      </w:r>
    </w:p>
    <w:p>
      <w:r>
        <w:rPr>
          <w:sz w:val="16"/>
        </w:rPr>
        <w:t>——————————————————————————————</w:t>
      </w:r>
    </w:p>
    <w:p>
      <w:r>
        <w:t>Članak 231.</w:t>
      </w:r>
    </w:p>
    <w:p>
      <w:r>
        <w:t>Naknada štete prouzročene kaznenim djelom</w:t>
      </w:r>
    </w:p>
    <w:p>
      <w:r>
        <w:t>(1) Kad je šteta prouzročena kaznenim djelom, a za kazneni progon je predviđen dulji rok zastare, zahtjev za naknadu štete prema odgovornoj osobi zastarijeva kad istekne vrijeme određeno za zastaru kaznenog progona.</w:t>
      </w:r>
    </w:p>
    <w:p>
      <w:r>
        <w:t>(2) Prekid zastare kaznenog progona povlači za sobom i prekid zastare zahtjeva za naknadu štete.</w:t>
      </w:r>
    </w:p>
    <w:p>
      <w:r>
        <w:t>(3) Isto vrijedi i za zastoj zastare.</w:t>
      </w:r>
    </w:p>
    <w:p>
      <w:r>
        <w:rPr>
          <w:sz w:val="16"/>
        </w:rPr>
        <w:t>——————————————————————————————</w:t>
      </w:r>
    </w:p>
    <w:p>
      <w:r>
        <w:t>Članak 232.</w:t>
      </w:r>
    </w:p>
    <w:p>
      <w:r>
        <w:t>Jednogodišnji rok zastare</w:t>
      </w:r>
    </w:p>
    <w:p>
      <w:r>
        <w:t>(1) Zastarijevaju za jednu godinu:</w:t>
      </w:r>
    </w:p>
    <w:p>
      <w:r>
        <w:t>1) tražbina naknade za isporučenu električnu i toplinsku energiju, plin, vodu, za dimnjačarske usluge i za održavanje čistoće, kad je isporuka, odnosno usluga obavljena za potrebe kućanstva,</w:t>
      </w:r>
    </w:p>
    <w:p>
      <w:r>
        <w:t>2) tražbina radiopostaje i radiotelevizijske postaje za uporabu radioprijamnika i televizijskog prijamnika,</w:t>
      </w:r>
    </w:p>
    <w:p>
      <w:r>
        <w:t>3) tražbina pošte, telegrafa i telefona za uporabu telefona i poštanskih pretinaca te druge njihove tražbine koje se naplaćuju u tromjesečnim ili kraćim rokovima,</w:t>
      </w:r>
    </w:p>
    <w:p>
      <w:r>
        <w:t>4) tražbina pretplate na povremene tiskovine, računajući od isteka vremena za koje je tiskovina naručena.</w:t>
      </w:r>
    </w:p>
    <w:p>
      <w:r>
        <w:t>(2) Zastara teče iako su isporuke ili usluge produljene.</w:t>
      </w:r>
    </w:p>
    <w:p>
      <w:r>
        <w:rPr>
          <w:sz w:val="16"/>
        </w:rPr>
        <w:t>——————————————————————————————</w:t>
      </w:r>
    </w:p>
    <w:p>
      <w:r>
        <w:t>Članak 233.</w:t>
      </w:r>
    </w:p>
    <w:p>
      <w:r>
        <w:t>Tražbine utvrđene pred sudom ili drugim nadležnim tijelom</w:t>
      </w:r>
    </w:p>
    <w:p>
      <w:r>
        <w:t>(1) Sve tražbine koje su utvrđene pravomoćnom sudskom odlukom ili odlukom drugoga nadležnog tijela javne vlasti, ili nagodbom pred sudom ili drugim nadležnim tijelom, odnosno javnobilježničkim aktom, zastarijevaju za deset godina, pa i one za koja zakon inače predviđa kraći rok zastare.</w:t>
      </w:r>
    </w:p>
    <w:p>
      <w:r>
        <w:t>(2) Međutim, sve povremene tražbine koje proistječu iz takvih odluka ili nagodbe, odnosno javnobilježničkog akta i dospijevaju ubuduće zastarijevaju u roku predviđenom za zastaru povremenih tražbina.</w:t>
      </w:r>
    </w:p>
    <w:p>
      <w:r>
        <w:rPr>
          <w:sz w:val="16"/>
        </w:rPr>
        <w:t>——————————————————————————————</w:t>
      </w:r>
    </w:p>
    <w:p>
      <w:r>
        <w:t>Članak 234.</w:t>
      </w:r>
    </w:p>
    <w:p>
      <w:r>
        <w:t>Rokovi zastare kod ugovora o osiguranju</w:t>
      </w:r>
    </w:p>
    <w:p>
      <w:r>
        <w:t>(1) Tražbine ugovaratelja osiguranja, odnosno treće osobe iz ugovora o osiguranju života zastarijevaju za pet, a iz ostalih ugovora o osiguranju za tri godine, računajući od prvog dana poslije proteka kalendarske godine u kojoj je tražbina nastala.</w:t>
      </w:r>
    </w:p>
    <w:p>
      <w:r>
        <w:t>(2) Ako zainteresirana osoba dokaže da do dana određenog u stavku 1. ovoga članka nije znala da se osigurani slučaj dogodio, zastara počinje od dana kad je za to saznala, s tim da u svakom slučaju tražbina zastarijeva kod osiguranja života za deset, a kod ostalih za pet godina od dana određenog u stavku 1. ovoga članka.</w:t>
      </w:r>
    </w:p>
    <w:p>
      <w:r>
        <w:t>(3) Tražbine osiguratelja iz ugovora o osiguranju zastarijevaju za tri godine.</w:t>
      </w:r>
    </w:p>
    <w:p>
      <w:r>
        <w:t>(4) Kad u slučaju osiguranja od odgovornosti trećega, oštećena osoba zahtijeva naknadu od osiguranika ili je dobije od njega, zastara osiguranikova zahtjeva prema osiguratelju počinje od dana kad je oštećena osoba tražila sudskim putem naknadu od osiguranika, odnosno kad joj je osiguranik naknadio štetu.</w:t>
      </w:r>
    </w:p>
    <w:p>
      <w:r>
        <w:t>(5) Neposredni zahtjev treće oštećene osobe prema osiguratelju zastarijeva za isto vrijeme za koje zastarijeva njegov zahtjev prema osiguraniku odgovornom za štetu.</w:t>
      </w:r>
    </w:p>
    <w:p>
      <w:r>
        <w:t>(6) Zastara tražbine koja pripada osiguratelju prema trećoj osobi odgovornoj za nastupanje osiguranog slučaja počinje teći kad i zastara tražbine osiguranika prema toj osobi i navršava se u istom roku.</w:t>
      </w:r>
    </w:p>
    <w:p>
      <w:r>
        <w:t>Odsjek 3.   ZASTOJ ZASTARE</w:t>
      </w:r>
    </w:p>
    <w:p>
      <w:r>
        <w:rPr>
          <w:sz w:val="16"/>
        </w:rPr>
        <w:t>——————————————————————————————</w:t>
      </w:r>
    </w:p>
    <w:p>
      <w:r>
        <w:t>Članak 235.</w:t>
      </w:r>
    </w:p>
    <w:p>
      <w:r>
        <w:t>Tražbine između određenih osoba</w:t>
      </w:r>
    </w:p>
    <w:p>
      <w:r>
        <w:t>Zastara ne teče:</w:t>
      </w:r>
    </w:p>
    <w:p>
      <w:r>
        <w:t>1) između bračnih drugova,</w:t>
      </w:r>
    </w:p>
    <w:p>
      <w:r>
        <w:t>2) između roditelja i djece dok traje roditeljsko pravo,</w:t>
      </w:r>
    </w:p>
    <w:p>
      <w:r>
        <w:t>3) između štićenika i njegova skrbnika te upravnog tijela socijalne skrbi za trajanja skrbništva i dok ne budu položeni računi,</w:t>
      </w:r>
    </w:p>
    <w:p>
      <w:r>
        <w:t>4) između osoba koje žive u izvanbračnoj zajednici, dok ta zajednica postoji.</w:t>
      </w:r>
    </w:p>
    <w:p>
      <w:r>
        <w:rPr>
          <w:sz w:val="16"/>
        </w:rPr>
        <w:t>——————————————————————————————</w:t>
      </w:r>
    </w:p>
    <w:p>
      <w:r>
        <w:t>Članak 236.</w:t>
      </w:r>
    </w:p>
    <w:p>
      <w:r>
        <w:t>Tražbine određenih osoba</w:t>
      </w:r>
    </w:p>
    <w:p>
      <w:r>
        <w:t>Zastara ne teče:</w:t>
      </w:r>
    </w:p>
    <w:p>
      <w:r>
        <w:t>1) za vrijeme mobilizacije, u slučaju neposredne ratne opasnosti ili rata za tražbine osoba na vojnoj dužnosti,</w:t>
      </w:r>
    </w:p>
    <w:p>
      <w:r>
        <w:t>2) za tražbine koje imaju osobe zaposlene u tuđem kućanstvu prema poslodavcu ili članovima njegove obitelji koji zajedno s njim žive, sve dok taj odnos traje.</w:t>
      </w:r>
    </w:p>
    <w:p>
      <w:r>
        <w:rPr>
          <w:sz w:val="16"/>
        </w:rPr>
        <w:t>——————————————————————————————</w:t>
      </w:r>
    </w:p>
    <w:p>
      <w:r>
        <w:t>Članak 237.</w:t>
      </w:r>
    </w:p>
    <w:p>
      <w:r>
        <w:t>Nesavladive prepreke</w:t>
      </w:r>
    </w:p>
    <w:p>
      <w:r>
        <w:t>Zastara ne teče za sve vrijeme za koje vjerovniku nije bilo moguće zbog nesavladivih prepreka sudskim putem zahtijevati ispunjenje obveze.</w:t>
      </w:r>
    </w:p>
    <w:p>
      <w:r>
        <w:t>Odluka Ustavnog suda</w:t>
      </w:r>
    </w:p>
    <w:p>
      <w:r>
        <w:rPr>
          <w:sz w:val="16"/>
        </w:rPr>
        <w:t>——————————————————————————————</w:t>
      </w:r>
    </w:p>
    <w:p>
      <w:r>
        <w:t>Članak 238.</w:t>
      </w:r>
    </w:p>
    <w:p>
      <w:r>
        <w:t>Utjecaj uzroka zastoja</w:t>
      </w:r>
    </w:p>
    <w:p>
      <w:r>
        <w:t>(1) Ako zastara nije mogla početi teći zbog nekoga zakonskog uzroka, ona počinje teći kad taj uzrok prestane.</w:t>
      </w:r>
    </w:p>
    <w:p>
      <w:r>
        <w:t>(2) Ako je zastara počela teći prije nego što je nastao uzrok koji je zaustavio njezin daljnji tijek, ona nastavlja teći kad prestane taj uzrok, a vrijeme koje je isteklo prije zastoja računa se u zakonom određeni rok za zastaru.</w:t>
      </w:r>
    </w:p>
    <w:p>
      <w:r>
        <w:rPr>
          <w:sz w:val="16"/>
        </w:rPr>
        <w:t>——————————————————————————————</w:t>
      </w:r>
    </w:p>
    <w:p>
      <w:r>
        <w:t>Članak 239.</w:t>
      </w:r>
    </w:p>
    <w:p>
      <w:r>
        <w:t>Tražbine prema poslovno nesposobnim osobama i njihove tražbine</w:t>
      </w:r>
    </w:p>
    <w:p>
      <w:r>
        <w:t>(1) Zastara teče i prema maloljetniku i drugoj poslovno nesposobnoj osobi, bez obzira na to imaju li zakonskog zastupnika ili nemaju.</w:t>
      </w:r>
    </w:p>
    <w:p>
      <w:r>
        <w:t>(2) Međutim, zastara tražbine maloljetnika koji nema zastupnika i druge poslovno nesposobne osobe bez zastupnika ne može nastupiti dok ne proteknu dvije godine otkad su postali potpuno poslovno sposobni ili otkad su dobili zastupnika.</w:t>
      </w:r>
    </w:p>
    <w:p>
      <w:r>
        <w:t>(3) Ako je za zastaru neke tražbine određeno vrijeme kraće od dvije godine, a vjerovnik je maloljetnik koji nema zastupnika ili neka druga poslovno nesposobna osoba bez zastupnika, zastara te tražbine počinje teći otkad je vjerovnik postao poslovno sposoban ili otkad je dobio zastupnika.</w:t>
      </w:r>
    </w:p>
    <w:p>
      <w:r>
        <w:t>Odsjek 4.   PREKID ZASTARE</w:t>
      </w:r>
    </w:p>
    <w:p>
      <w:r>
        <w:rPr>
          <w:sz w:val="16"/>
        </w:rPr>
        <w:t>——————————————————————————————</w:t>
      </w:r>
    </w:p>
    <w:p>
      <w:r>
        <w:t>Članak 240.</w:t>
      </w:r>
    </w:p>
    <w:p>
      <w:r>
        <w:t>Priznanje duga</w:t>
      </w:r>
    </w:p>
    <w:p>
      <w:r>
        <w:t>(1) Zastara se prekida kad dužnik prizna dug.</w:t>
      </w:r>
    </w:p>
    <w:p>
      <w:r>
        <w:t>(2) Dug se može priznati ne samo izjavom vjerovniku nego i na posredan način, kao što su davanje otplate, plaćanje kamata, davanje osiguranja.</w:t>
      </w:r>
    </w:p>
    <w:p>
      <w:r>
        <w:rPr>
          <w:sz w:val="16"/>
        </w:rPr>
        <w:t>——————————————————————————————</w:t>
      </w:r>
    </w:p>
    <w:p>
      <w:r>
        <w:t>Članak 241.</w:t>
      </w:r>
    </w:p>
    <w:p>
      <w:r>
        <w:t>Podnošenje tužbe</w:t>
      </w:r>
    </w:p>
    <w:p>
      <w:r>
        <w:t>Zastara se prekida podnošenjem tužbe i svakom drugom vjerovnikovom radnjom poduzetom protiv dužnika pred sudom ili drugim nadležnim tijelom radi utvrđivanja, osiguranja ili ostvarenja tražbine.</w:t>
      </w:r>
    </w:p>
    <w:p>
      <w:r>
        <w:rPr>
          <w:sz w:val="16"/>
        </w:rPr>
        <w:t>——————————————————————————————</w:t>
      </w:r>
    </w:p>
    <w:p>
      <w:r>
        <w:t>Članak 242.</w:t>
      </w:r>
    </w:p>
    <w:p>
      <w:r>
        <w:t>Odustanak, odbacivanje ili odbijanje tužbe</w:t>
      </w:r>
    </w:p>
    <w:p>
      <w:r>
        <w:t>(1) Prekid zastare izvršen podnošenjem tužbe ili kojom drugom vjerovnikovom radnjom poduzetom protiv dužnika pred sudom ili drugim nadležnim tijelom radi utvrđivanja, osiguranja ili ostvarenja tražbine, smatra se da nije nastupio ako vjerovnik odustane od tužbe ili radnje koju je poduzeo.</w:t>
      </w:r>
    </w:p>
    <w:p>
      <w:r>
        <w:t>(2) Isto tako, smatra se da nije bilo prekida ako vjerovnikova tužba ili zahtjev bude odbačen ili odbijen, ili ako određena mjera osiguranja bude stavljena izvan snage.</w:t>
      </w:r>
    </w:p>
    <w:p>
      <w:r>
        <w:rPr>
          <w:sz w:val="16"/>
        </w:rPr>
        <w:t>——————————————————————————————</w:t>
      </w:r>
    </w:p>
    <w:p>
      <w:r>
        <w:t>Članak 243.</w:t>
      </w:r>
    </w:p>
    <w:p>
      <w:r>
        <w:t>Odbacivanje tužbe zbog nenadležnosti</w:t>
      </w:r>
    </w:p>
    <w:p>
      <w:r>
        <w:t>(1) Ako je tužba protiv dužnika odbačena zbog nenadležnosti suda ili kojega drugog uzroka koji se ne tiče biti stvari, pa vjerovnik ponovno podnese tužbu u roku od tri mjeseca od dana pravomoćnosti odluke o odbacivanju tužbe, smatra se da je zastara prekinuta prvom tužbom.</w:t>
      </w:r>
    </w:p>
    <w:p>
      <w:r>
        <w:t>(2) Isto vrijedi i za pozivanje u zaštitu, i za isticanje prijeboja tražbine u sporu te u slučaju kad je sud ili drugo tijelo uputilo dužnika da svoju prijavljenu tražbinu ostvaruje u parničnom postupku.</w:t>
      </w:r>
    </w:p>
    <w:p>
      <w:r>
        <w:rPr>
          <w:sz w:val="16"/>
        </w:rPr>
        <w:t>——————————————————————————————</w:t>
      </w:r>
    </w:p>
    <w:p>
      <w:r>
        <w:t>Članak 244.</w:t>
      </w:r>
    </w:p>
    <w:p>
      <w:r>
        <w:t>Pozivanje dužnika</w:t>
      </w:r>
    </w:p>
    <w:p>
      <w:r>
        <w:t>Za prekid zastare nije dovoljno da vjerovnik pozove dužnika pisano ili usmeno da obvezu ispuni.</w:t>
      </w:r>
    </w:p>
    <w:p>
      <w:r>
        <w:rPr>
          <w:sz w:val="16"/>
        </w:rPr>
        <w:t>——————————————————————————————</w:t>
      </w:r>
    </w:p>
    <w:p>
      <w:r>
        <w:t>Članak 245.</w:t>
      </w:r>
    </w:p>
    <w:p>
      <w:r>
        <w:t>Rok zastare u slučaju prekida</w:t>
      </w:r>
    </w:p>
    <w:p>
      <w:r>
        <w:t>(1) Nakon prekida zastara počinje teći iznova, a vrijeme koje je proteklo prije prekida ne računa se u zakonom određeni rok za zastaru.</w:t>
      </w:r>
    </w:p>
    <w:p>
      <w:r>
        <w:t>(2) Zastara prekinuta priznanjem od strane dužnika počinje teći iznova od priznanja.</w:t>
      </w:r>
    </w:p>
    <w:p>
      <w:r>
        <w:t>(3) Kad je prekid zastare nastao podnošenjem tužbe ili pozivanjem u zaštitu, ili isticanjem prijeboja tražbine u sporu, odnosno prijavljivanjem tražbine u nekom drugom postupku, zastara počinje teći iznova od dana kad je spor okončan ili završen na neki drugi način.</w:t>
      </w:r>
    </w:p>
    <w:p>
      <w:r>
        <w:t>(4) Kad je prekid zastare nastao prijavom tražbine u stečajnom postupku, zastara počinje teći iznova od dana okončanja toga postupka.</w:t>
      </w:r>
    </w:p>
    <w:p>
      <w:r>
        <w:t>(5) Isto vrijedi i kad je prekid zastare nastao zahtjevom ovrhe ili osiguranja.</w:t>
      </w:r>
    </w:p>
    <w:p>
      <w:r>
        <w:t>(6) Zastara koja počinje teći iznova poslije prekida navršava se kad protekne onoliko vremena koliko je zakonom određeno za zastaru koja je prekinuta.</w:t>
      </w:r>
    </w:p>
    <w:p>
      <w:r>
        <w:rPr>
          <w:sz w:val="16"/>
        </w:rPr>
        <w:t>——————————————————————————————</w:t>
      </w:r>
    </w:p>
    <w:p>
      <w:r>
        <w:t>Članak 246.</w:t>
      </w:r>
    </w:p>
    <w:p>
      <w:r>
        <w:t>Zastara u slučaju obnove</w:t>
      </w:r>
    </w:p>
    <w:p>
      <w:r>
        <w:t>Ako je prekid nastao priznanjem duga od strane dužnika, a vjerovnik i dužnik su se sporazumjeli o obnovi obveze, nova tražbina zastarijeva za vrijeme koje je određeno za njezinu zastaru.</w:t>
      </w:r>
    </w:p>
    <w:p>
      <w:r>
        <w:t>Dio drugi   POSEBNI DIO</w:t>
      </w:r>
    </w:p>
    <w:p>
      <w:r>
        <w:t>Glava VIII.   UGOVORNI OBVEZNI ODNOSI</w:t>
      </w:r>
    </w:p>
    <w:p>
      <w:r>
        <w:t>Odjeljak 1.   OPĆE ODREDBE</w:t>
      </w:r>
    </w:p>
    <w:p>
      <w:r>
        <w:t>Odsjek 1.   SKLAPANJE UGOVORA</w:t>
      </w:r>
    </w:p>
    <w:p>
      <w:r>
        <w:t>I. SUGLASNOST VOLJA</w:t>
      </w:r>
    </w:p>
    <w:p>
      <w:r>
        <w:rPr>
          <w:sz w:val="16"/>
        </w:rPr>
        <w:t>——————————————————————————————</w:t>
      </w:r>
    </w:p>
    <w:p>
      <w:r>
        <w:t>Članak 247.</w:t>
      </w:r>
    </w:p>
    <w:p>
      <w:r>
        <w:t>Kad je ugovor sklopljen</w:t>
      </w:r>
    </w:p>
    <w:p>
      <w:r>
        <w:t>Ugovor je sklopljen kad su se ugovorne strane suglasile o bitnim sastojcima ugovora.</w:t>
      </w:r>
    </w:p>
    <w:p>
      <w:r>
        <w:rPr>
          <w:sz w:val="16"/>
        </w:rPr>
        <w:t>——————————————————————————————</w:t>
      </w:r>
    </w:p>
    <w:p>
      <w:r>
        <w:t>Članak 248.</w:t>
      </w:r>
    </w:p>
    <w:p>
      <w:r>
        <w:t>Obvezno sklapanje i obvezni sadržaj ugovora</w:t>
      </w:r>
    </w:p>
    <w:p>
      <w:r>
        <w:t>(1) Ako je netko po zakonu obvezan sklopiti ugovor, zainteresirana osoba može zahtijevati da se takav ugovor bez odgađanja sklopi.</w:t>
      </w:r>
    </w:p>
    <w:p>
      <w:r>
        <w:t>(2) Odredbe propisa kojima se, djelomično ili u cijelosti, određuje sadržaj ugovora sastavni su dijelovi tih ugovora te ih upotpunjuju ili stupaju na mjesto ugovornih odredbi koje nisu u skladu s njima.</w:t>
      </w:r>
    </w:p>
    <w:p>
      <w:r>
        <w:rPr>
          <w:sz w:val="16"/>
        </w:rPr>
        <w:t>——————————————————————————————</w:t>
      </w:r>
    </w:p>
    <w:p>
      <w:r>
        <w:t>Članak 249.</w:t>
      </w:r>
    </w:p>
    <w:p>
      <w:r>
        <w:t>Izjava volje</w:t>
      </w:r>
    </w:p>
    <w:p>
      <w:r>
        <w:t>(1) Volja za sklapanje ugovora može se izjaviti riječima, uobičajenim znakovima ili drugim ponašanjem iz kojega se sa sigurnošću može zaključiti o njezinu postojanju, sadržaju i identitetu davatelja izjave.</w:t>
      </w:r>
    </w:p>
    <w:p>
      <w:r>
        <w:t>(2) Volja za sklapanje ugovora može se izjaviti i pomoću različitih komunikacijskih sredstava.</w:t>
      </w:r>
    </w:p>
    <w:p>
      <w:r>
        <w:t>(3) Izjava volje mora biti učinjena slobodno i ozbiljno.</w:t>
      </w:r>
    </w:p>
    <w:p>
      <w:r>
        <w:rPr>
          <w:sz w:val="16"/>
        </w:rPr>
        <w:t>——————————————————————————————</w:t>
      </w:r>
    </w:p>
    <w:p>
      <w:r>
        <w:t>Članak 250.</w:t>
      </w:r>
    </w:p>
    <w:p>
      <w:r>
        <w:t>Suglasnost i odobrenje</w:t>
      </w:r>
    </w:p>
    <w:p>
      <w:r>
        <w:t>(1) Kad je za sklapanje nekog ugovora potrebna privola treće osobe, ta privola može biti dana prije sklapanja ugovora, kao suglasnost, ili poslije njegova sklapanja, kao odobrenje, ako zakonom nije propisano što drugo.</w:t>
      </w:r>
    </w:p>
    <w:p>
      <w:r>
        <w:t>(2) Suglasnost, odnosno odobrenje moraju biti dani u obliku propisanom za ugovore za čije se sklapanje daju.</w:t>
      </w:r>
    </w:p>
    <w:p>
      <w:r>
        <w:rPr>
          <w:sz w:val="16"/>
        </w:rPr>
        <w:t>——————————————————————————————</w:t>
      </w:r>
    </w:p>
    <w:p>
      <w:r>
        <w:t>Članak 251.</w:t>
      </w:r>
    </w:p>
    <w:p>
      <w:r>
        <w:t>Pregovori</w:t>
      </w:r>
    </w:p>
    <w:p>
      <w:r>
        <w:t>(1) Pregovori koji prethode sklapanju ugovora ne obvezuju.</w:t>
      </w:r>
    </w:p>
    <w:p>
      <w:r>
        <w:t>(2) Ali strana koja je pregovarala ili prekinula pregovore suprotno načelu savjesnosti i poštenja odgovorna je za štetu koja je time prouzročena drugoj strani.</w:t>
      </w:r>
    </w:p>
    <w:p>
      <w:r>
        <w:t>(3) Suprotno je načelu savjesnosti i poštenja, između ostalog, ako strana uđe u pregovore s drugom stranom bez prave namjere da s tom stranom sklopi ugovor.</w:t>
      </w:r>
    </w:p>
    <w:p>
      <w:r>
        <w:t>(4) Ako je jedna strana u pregovorima dala drugoj strani povjerljive obavijesti ili joj omogućila da dođe do njih, druga ih strana, ako nije drukčije ugovoreno, ne smije učiniti dostupnim trećima niti ih koristiti za svoje interese, bez obzira je li naknadno ugovor sklopljen ili nije.</w:t>
      </w:r>
    </w:p>
    <w:p>
      <w:r>
        <w:t>(5) Odgovornost za povredu obveze iz stavka 4. ovoga članka može se sastojati u naknadi time prouzročene štete i predaje oštećeniku koristi koju je štetnik tom povredom ostvario.</w:t>
      </w:r>
    </w:p>
    <w:p>
      <w:r>
        <w:t>(6) Ako se drukčije ne sporazumiju, svaka strana snosi svoje troškove oko priprema za sklapanje ugovora, a zajedničke troškove snose na jednake dijelove.</w:t>
      </w:r>
    </w:p>
    <w:p>
      <w:r>
        <w:rPr>
          <w:sz w:val="16"/>
        </w:rPr>
        <w:t>——————————————————————————————</w:t>
      </w:r>
    </w:p>
    <w:p>
      <w:r>
        <w:t>Članak 252.</w:t>
      </w:r>
    </w:p>
    <w:p>
      <w:r>
        <w:t>Vrijeme i mjesto sklapanja ugovora</w:t>
      </w:r>
    </w:p>
    <w:p>
      <w:r>
        <w:t>(1) Ugovor je sklopljen u trenutku kad ponuditelj primi izjavu ponuđenika da prihvaća ponudu.</w:t>
      </w:r>
    </w:p>
    <w:p>
      <w:r>
        <w:t>(2) Smatra se da je ugovor sklopljen u mjestu u kojem je ponuditelj imao svoje sjedište, odnosno prebivalište u trenutku davanja ponude.</w:t>
      </w:r>
    </w:p>
    <w:p>
      <w:r>
        <w:rPr>
          <w:sz w:val="16"/>
        </w:rPr>
        <w:t>——————————————————————————————</w:t>
      </w:r>
    </w:p>
    <w:p>
      <w:r>
        <w:t>Članak 253.</w:t>
      </w:r>
    </w:p>
    <w:p>
      <w:r>
        <w:t>Ponuda</w:t>
      </w:r>
    </w:p>
    <w:p>
      <w:r>
        <w:t>(1) Ponuda je prijedlog za sklapanje ugovora učinjen određenoj osobi koji sadrži sve bitne sastojke ugovora.</w:t>
      </w:r>
    </w:p>
    <w:p>
      <w:r>
        <w:t>(2) Ako su ugovorne strane nakon postignute suglasnosti o bitnim sastojcima ugovora ostavile neke sporedne točke za kasnije, ugovor se smatra sklopljenim, a sporedne točke, ako ugovaratelji ne postignu suglasnost o njima, utvrdit će sud vodeći računa o vođenim pregovorima, utvrđenoj praksi između ugovaratelja i običajima.</w:t>
      </w:r>
    </w:p>
    <w:p>
      <w:r>
        <w:rPr>
          <w:sz w:val="16"/>
        </w:rPr>
        <w:t>——————————————————————————————</w:t>
      </w:r>
    </w:p>
    <w:p>
      <w:r>
        <w:t>Članak 254.</w:t>
      </w:r>
    </w:p>
    <w:p>
      <w:r>
        <w:t>Opća ponuda</w:t>
      </w:r>
    </w:p>
    <w:p>
      <w:r>
        <w:t>Prijedlog za sklapanje ugovora upućen neodređenom broju osoba koji sadrži bitne sastojke ugovora čijem je sklapanju namijenjen vrijedi kao ponuda, ako drukčije ne proizlazi iz okolnosti slučaja ili običaja.</w:t>
      </w:r>
    </w:p>
    <w:p>
      <w:r>
        <w:rPr>
          <w:sz w:val="16"/>
        </w:rPr>
        <w:t>——————————————————————————————</w:t>
      </w:r>
    </w:p>
    <w:p>
      <w:r>
        <w:t>Članak 255.</w:t>
      </w:r>
    </w:p>
    <w:p>
      <w:r>
        <w:t>Izlaganje robe</w:t>
      </w:r>
    </w:p>
    <w:p>
      <w:r>
        <w:t>Izlaganje robe s naznakom cijene smatra se ponudom, ako drukčije ne proizlazi iz okolnosti slučaja ili običaja.</w:t>
      </w:r>
    </w:p>
    <w:p>
      <w:r>
        <w:rPr>
          <w:sz w:val="16"/>
        </w:rPr>
        <w:t>——————————————————————————————</w:t>
      </w:r>
    </w:p>
    <w:p>
      <w:r>
        <w:t>Članak 256.</w:t>
      </w:r>
    </w:p>
    <w:p>
      <w:r>
        <w:t>Slanje kataloga i oglasa</w:t>
      </w:r>
    </w:p>
    <w:p>
      <w:r>
        <w:t>(1) Slanje kataloga, cjenika, tarifa i drugih obavijesti te oglasi dani u tisku, lecima, radiom, televizijom, elektroničkim putem ili na koji drugi način ne smatraju se ponudom za sklapanje ugovora, nego samo pozivom da se učini ponuda pod objavljenim uvjetima, ako drukčije ne proizlazi iz takvih izjava volje.</w:t>
      </w:r>
    </w:p>
    <w:p>
      <w:r>
        <w:t>(2) Ali će pošiljatelj takvih poziva odgovarati za štetu koju bi pretrpio ponuditelj ako bez osnovanog razloga nije prihvatio njegovu ponudu.</w:t>
      </w:r>
    </w:p>
    <w:p>
      <w:r>
        <w:rPr>
          <w:sz w:val="16"/>
        </w:rPr>
        <w:t>——————————————————————————————</w:t>
      </w:r>
    </w:p>
    <w:p>
      <w:r>
        <w:t>Članak 257.</w:t>
      </w:r>
    </w:p>
    <w:p>
      <w:r>
        <w:t>Učinak ponude</w:t>
      </w:r>
    </w:p>
    <w:p>
      <w:r>
        <w:t>(1) Ponuditelj je vezan ponudom osim ako je svoju obvezu da održi ponudu isključio ili ako to isključenje proizlazi iz okolnosti posla.</w:t>
      </w:r>
    </w:p>
    <w:p>
      <w:r>
        <w:t>(2) Ponuda se može povući samo ako je ponuđenik primio izjavu o povlačenju prije primitka ponude ili istodobno s njom.</w:t>
      </w:r>
    </w:p>
    <w:p>
      <w:r>
        <w:rPr>
          <w:sz w:val="16"/>
        </w:rPr>
        <w:t>——————————————————————————————</w:t>
      </w:r>
    </w:p>
    <w:p>
      <w:r>
        <w:t>Članak 258.</w:t>
      </w:r>
    </w:p>
    <w:p>
      <w:r>
        <w:t>Dokad ponuda obvezuje</w:t>
      </w:r>
    </w:p>
    <w:p>
      <w:r>
        <w:t>(1) Ponuda u kojoj je određen rok za njezin prihvat obvezuje ponuditelja do isteka toga roka.</w:t>
      </w:r>
    </w:p>
    <w:p>
      <w:r>
        <w:t>(2) Ako je ponuditelj u pismu ili brzojavu odredio rok za prihvat, smatrat će se da je taj rok počeo teći od nadnevka naznačenog u pismu, odnosno od dana kad je brzojav predan pošti.</w:t>
      </w:r>
    </w:p>
    <w:p>
      <w:r>
        <w:t>(3) Ako pismo nije datirano, rok za prihvat ponude teče od dana kad je pismo predano pošti.</w:t>
      </w:r>
    </w:p>
    <w:p>
      <w:r>
        <w:t>(4) Ponuda učinjena odsutnoj osobi u kojoj nije određen rok za prihvat obvezuje ponuditelja za vrijeme koje je redovito potrebno da ponuda stigne ponuđeniku, da je on razmotri, o njoj odluči i da odgovor o prihvaćanju stigne ponuditelju.</w:t>
      </w:r>
    </w:p>
    <w:p>
      <w:r>
        <w:rPr>
          <w:sz w:val="16"/>
        </w:rPr>
        <w:t>——————————————————————————————</w:t>
      </w:r>
    </w:p>
    <w:p>
      <w:r>
        <w:t>Članak 259.</w:t>
      </w:r>
    </w:p>
    <w:p>
      <w:r>
        <w:t>Oblik ponude</w:t>
      </w:r>
    </w:p>
    <w:p>
      <w:r>
        <w:t>(1) Ponuda ugovora za čije sklapanje zakon zahtijeva poseban oblik obvezuje ponuditelja samo ako je učinjena u tom obliku.</w:t>
      </w:r>
    </w:p>
    <w:p>
      <w:r>
        <w:t>(2) Isto vrijedi i za prihvat ponude.</w:t>
      </w:r>
    </w:p>
    <w:p>
      <w:r>
        <w:rPr>
          <w:sz w:val="16"/>
        </w:rPr>
        <w:t>——————————————————————————————</w:t>
      </w:r>
    </w:p>
    <w:p>
      <w:r>
        <w:t>Članak 260.</w:t>
      </w:r>
    </w:p>
    <w:p>
      <w:r>
        <w:t>Ponuda neovlaštene osobe</w:t>
      </w:r>
    </w:p>
    <w:p>
      <w:r>
        <w:t>(1) Pisana ponuda obvezuje ponuditelja iako je nije potpisala ovlaštena osoba samo ako je dana na poslovnom papiru s kojim se on služi u svom poslovanju; ako je potpisana na uobičajeni način; ako se odnosi na posao kojim se ponuditelj redovito bavi i njegov redoviti opseg te ako ponuđenik nije znao niti mogao znati da je ponudu potpisala neovlaštena osoba.</w:t>
      </w:r>
    </w:p>
    <w:p>
      <w:r>
        <w:t>(2) Isto vrijedi za prihvat ponude.</w:t>
      </w:r>
    </w:p>
    <w:p>
      <w:r>
        <w:rPr>
          <w:sz w:val="16"/>
        </w:rPr>
        <w:t>——————————————————————————————</w:t>
      </w:r>
    </w:p>
    <w:p>
      <w:r>
        <w:t>Članak 261.</w:t>
      </w:r>
    </w:p>
    <w:p>
      <w:r>
        <w:t>Potvrda ponude učinjene telefonom ili brzojavom</w:t>
      </w:r>
    </w:p>
    <w:p>
      <w:r>
        <w:t>(1) Ponuditelj mora ponudu danu telefonom ili brzojavom potvrditi ponuđeniku preporučenim pismom najkasnije sljedećeg radnog dana.</w:t>
      </w:r>
    </w:p>
    <w:p>
      <w:r>
        <w:t>(2) Izostanak pisane potvrde ne utječe na valjanost ugovora sklopljenog telefonom ili slanjem brzojava, ali strana koja nije dala potvrdu odgovara drugoj strani za time nanesenu štetu.</w:t>
      </w:r>
    </w:p>
    <w:p>
      <w:r>
        <w:t>(3) Odredbe stavka 1. i 2. ovoga članka vrijede i za prihvat ponude.</w:t>
      </w:r>
    </w:p>
    <w:p>
      <w:r>
        <w:rPr>
          <w:sz w:val="16"/>
        </w:rPr>
        <w:t>——————————————————————————————</w:t>
      </w:r>
    </w:p>
    <w:p>
      <w:r>
        <w:t>Članak 262.</w:t>
      </w:r>
    </w:p>
    <w:p>
      <w:r>
        <w:t>Prihvat ponude</w:t>
      </w:r>
    </w:p>
    <w:p>
      <w:r>
        <w:t>(1) Ponuda je prihvaćena kad ponuditelj primi izjavu ponuđenika da prihvaća ponudu.</w:t>
      </w:r>
    </w:p>
    <w:p>
      <w:r>
        <w:t>(2) Ponuda je prihvaćena i kad ponuđenik pošalje stvar ili plati cijenu te kad učini neku drugu radnju koja se na temelju ponude, prakse utvrđene između zainteresiranih strana ili običaja može smatrati izjavom o prihvatu.</w:t>
      </w:r>
    </w:p>
    <w:p>
      <w:r>
        <w:t>(3) Prihvat se može povući samo ako ponuditelj primi izjavu o povlačenju prije izjave o prihvatu ili istodobno s njom.</w:t>
      </w:r>
    </w:p>
    <w:p>
      <w:r>
        <w:rPr>
          <w:sz w:val="16"/>
        </w:rPr>
        <w:t>——————————————————————————————</w:t>
      </w:r>
    </w:p>
    <w:p>
      <w:r>
        <w:t>Članak 263.</w:t>
      </w:r>
    </w:p>
    <w:p>
      <w:r>
        <w:t>Prihvat neposredne ponude</w:t>
      </w:r>
    </w:p>
    <w:p>
      <w:r>
        <w:t>(1) Ponuda učinjena nazočnoj osobi smatra se odbijenom ako nije prihvaćena bez odgađanja, osim ako iz okolnosti proizlazi da ponuđeniku pripada stanoviti rok za razmišljanje.</w:t>
      </w:r>
    </w:p>
    <w:p>
      <w:r>
        <w:t>(2) Ponuda učinjena telefonom ili neposredno radiovezom smatra se ponudom nazočnoj osobi.</w:t>
      </w:r>
    </w:p>
    <w:p>
      <w:r>
        <w:t>(3) Ponuda učinjena telefaksom ne smatra se ponudom učinjenom nazočnoj osobi.</w:t>
      </w:r>
    </w:p>
    <w:p>
      <w:r>
        <w:rPr>
          <w:sz w:val="16"/>
        </w:rPr>
        <w:t>——————————————————————————————</w:t>
      </w:r>
    </w:p>
    <w:p>
      <w:r>
        <w:t>Članak 264.</w:t>
      </w:r>
    </w:p>
    <w:p>
      <w:r>
        <w:t>Prihvat ponude s prijedlogom da se izmijeni</w:t>
      </w:r>
    </w:p>
    <w:p>
      <w:r>
        <w:t>Ako ponuđenik izjavi da prihvaća ponudu i istodobno predloži da se ona u nečemu izmijeni ili dopuni, smatra se da je ponudu odbio i da je sa svoje strane stavio novu ponudu svome prijašnjem ponuditelju.</w:t>
      </w:r>
    </w:p>
    <w:p>
      <w:r>
        <w:rPr>
          <w:sz w:val="16"/>
        </w:rPr>
        <w:t>——————————————————————————————</w:t>
      </w:r>
    </w:p>
    <w:p>
      <w:r>
        <w:t>Članak 265.</w:t>
      </w:r>
    </w:p>
    <w:p>
      <w:r>
        <w:t>Šutnja ponuđenika</w:t>
      </w:r>
    </w:p>
    <w:p>
      <w:r>
        <w:t>(1) Šutnja ponuđenika ne znači prihvat ponude.</w:t>
      </w:r>
    </w:p>
    <w:p>
      <w:r>
        <w:t>(2) Nema učinak odredba u ponudi da će se šutnja ponuđenika ili neko drugo njegovo propuštanje (na primjer, ako ne odbije ponudu u određenom roku ili ako poslanu stvar o kojoj mu se nudi ugovor ne vrati u određenom roku i sl.) smatrati prihvatom.</w:t>
      </w:r>
    </w:p>
    <w:p>
      <w:r>
        <w:t>(3) Ali kad ponuđenik stoji u stalnoj poslovnoj vezi s ponuditeljem glede određene robe, smatra se da je prihvatio ponudu koja se odnosi na takvu robu ako je nije odmah ili u ostavljenom roku odbio.</w:t>
      </w:r>
    </w:p>
    <w:p>
      <w:r>
        <w:t>(4) Isto tako osoba koja se ponudila drugom da izvršava njegove naloge za obavljanje određenih poslova, a i osoba u čiju poslovnu djelatnost spada obavljanje takvih naloga koja je u stalnoj poslovnoj vezi s ponuditeljem dužna je izvršiti dobiveni nalog ako ga nije odmah odbila.</w:t>
      </w:r>
    </w:p>
    <w:p>
      <w:r>
        <w:t>(5) Ako u slučaju iz stavka 3. i 4. ovoga članka ponuda, odnosno nalog nije odbijen, smatra se da je ugovor sklopljen u trenutku kad je ponuda, odnosno nalog stigao ponuđeniku.</w:t>
      </w:r>
    </w:p>
    <w:p>
      <w:r>
        <w:rPr>
          <w:sz w:val="16"/>
        </w:rPr>
        <w:t>——————————————————————————————</w:t>
      </w:r>
    </w:p>
    <w:p>
      <w:r>
        <w:t>Članak 266.</w:t>
      </w:r>
    </w:p>
    <w:p>
      <w:r>
        <w:t>Zakašnjeli prihvat i zakašnjela izjava o prihvatu</w:t>
      </w:r>
    </w:p>
    <w:p>
      <w:r>
        <w:t>(1) Zakašnjeli prihvat smatra se novom ponudom.</w:t>
      </w:r>
    </w:p>
    <w:p>
      <w:r>
        <w:t>(2) Ali ako je izjava o prihvatu koja je učinjena pravodobno stigla ponuditelju nakon isteka roka za prihvat, a ponuditelj je znao ili je mogao znati da je izjava odaslana pravodobno, ugovor je sklopljen.</w:t>
      </w:r>
    </w:p>
    <w:p>
      <w:r>
        <w:t>(3) Ipak ugovor u takvu slučaju nije sklopljen ako ponuditelj odmah, a najkasnije prvog idućeg radnog dana poslije primitka izjave ili i prije primitka izjave, a nakon proteka roka za prihvat ponude, pošalje obavijest ponuđeniku da se zbog zakašnjenja ne smatra vezanim tom ponudom.</w:t>
      </w:r>
    </w:p>
    <w:p>
      <w:r>
        <w:rPr>
          <w:sz w:val="16"/>
        </w:rPr>
        <w:t>——————————————————————————————</w:t>
      </w:r>
    </w:p>
    <w:p>
      <w:r>
        <w:t>Članak 1045.</w:t>
      </w:r>
    </w:p>
    <w:p>
      <w:r>
        <w:t>Pretpostavke odgovornosti</w:t>
      </w:r>
    </w:p>
    <w:p>
      <w:r>
        <w:t>(1) Tko drugome prouzroči štetu, dužan je naknaditi je ako ne dokaže da je šteta nastala bez njegove krivnje!</w:t>
      </w:r>
    </w:p>
    <w:p>
      <w:r>
        <w:t>(2) Predmnijeva se obična nepažnja.</w:t>
      </w:r>
    </w:p>
    <w:p>
      <w:r>
        <w:t>(3) Za štetu od stvari ili djelatnosti od kojih potječe povećana opasnost štete za okolinu odgovara se bez obzira na krivnju.</w:t>
      </w:r>
    </w:p>
    <w:p>
      <w:r>
        <w:t>(4) Za štetu bez obzira na krivnju odgovara se i u drugim slučajevima predviđenim zakonom.</w:t>
      </w:r>
    </w:p>
    <w:p>
      <w:r>
        <w:rPr>
          <w:sz w:val="16"/>
        </w:rPr>
        <w:t>——————————————————————————————</w:t>
      </w:r>
    </w:p>
    <w:p>
      <w:r>
        <w:t>Članak 1046.</w:t>
      </w:r>
    </w:p>
    <w:p>
      <w:r>
        <w:t>Šteta</w:t>
      </w:r>
    </w:p>
    <w:p>
      <w:r>
        <w:t>Šteta je umanjenje nečije imovine (obična šteta), sprječavanje njezina povećanja (izmakla korist) i povreda prava osobnosti (neimovinska šteta).</w:t>
      </w:r>
    </w:p>
    <w:p>
      <w:r>
        <w:rPr>
          <w:sz w:val="16"/>
        </w:rPr>
        <w:t>——————————————————————————————</w:t>
      </w:r>
    </w:p>
    <w:p>
      <w:r>
        <w:t>Članak 1089.</w:t>
      </w:r>
    </w:p>
    <w:p>
      <w:r>
        <w:t>Obična šteta i izmakla korist</w:t>
      </w:r>
    </w:p>
    <w:p>
      <w:r>
        <w:t>(1) Oštećenik ima pravo kako na naknadu obične štete, tako i na naknadu izmakle koristi.</w:t>
      </w:r>
    </w:p>
    <w:p>
      <w:r>
        <w:t>(2) Visina naknade štete određuje se prema cijenama u vrijeme donošenja sudske odluke, osim slučaja kad zakon određuje što drugo.</w:t>
      </w:r>
    </w:p>
    <w:p>
      <w:r>
        <w:t>(3) Pri ocjeni visine izmakle koristi uzima se u obzir dobitak koji se mogao osnovano očekivati prema redovitom tijeku stvari ili prema posebnim okolnostima, a čije je ostvarenje spriječeno štetnikovom radnjom ili propuštanjem.</w:t>
      </w:r>
    </w:p>
    <w:p>
      <w:r>
        <w:t>(4) Kad je stvar uništena ili oštećena kaznenim djelom učinjenim namjerno, sud može odrediti visinu naknade prema vrijednosti koju je stvar imala za oštećenika.</w:t>
      </w:r>
    </w:p>
    <w:p>
      <w:r>
        <w:rPr>
          <w:sz w:val="16"/>
        </w:rPr>
        <w:t>——————————————————————————————</w:t>
      </w:r>
    </w:p>
    <w:p>
      <w:pPr>
        <w:pStyle w:val="Heading2"/>
      </w:pPr>
      <w:r>
        <w:t>Zakon o nasljeđivanju</w:t>
      </w:r>
    </w:p>
    <w:p>
      <w:r>
        <w:rPr>
          <w:b/>
        </w:rPr>
        <w:t>Natuknica iz programa:</w:t>
      </w:r>
      <w:r>
        <w:t xml:space="preserve"> pravni temelji nasljeđivanja; nasljedni redovi; vrste oporuka</w:t>
      </w:r>
    </w:p>
    <w:p>
      <w:r>
        <w:rPr>
          <w:b/>
        </w:rPr>
        <w:t>Izvor:</w:t>
      </w:r>
      <w:r>
        <w:t xml:space="preserve"> &lt;https://www.zakon.hr/z/87/zakon-o-nasljedivanju&gt;</w:t>
      </w:r>
    </w:p>
    <w:p>
      <w:r>
        <w:t>Članak 4.</w:t>
      </w:r>
    </w:p>
    <w:p>
      <w:r>
        <w:t>(1) Umrlu fizičku osobu (ostavitelja) nasljeđuje onaj koji je njezinom smrću stekao nasljedno pravo (nasljednik).</w:t>
      </w:r>
    </w:p>
    <w:p>
      <w:r>
        <w:t>(2) Svaka je osoba sposobna naslijediti ako zakonom nije što drugo određeno.</w:t>
      </w:r>
    </w:p>
    <w:p>
      <w:r>
        <w:t>(3) Nasljedno se pravo stječe po odredbama ovoga Zakona, a na temelju oporuke ili na temelju zakona.</w:t>
      </w:r>
    </w:p>
    <w:p>
      <w:r>
        <w:t>(4) Nasljedno se pravo stječe u trenutku ostaviteljeve smrti. Stjecatelj nasljednog prava može ga se po odredbama ovoga Zakona odreći, pa će se uzeti kao da ga nikada nije niti stekao.</w:t>
      </w:r>
    </w:p>
    <w:p>
      <w:r>
        <w:rPr>
          <w:sz w:val="16"/>
        </w:rPr>
        <w:t>——————————————————————————————</w:t>
      </w:r>
    </w:p>
    <w:p>
      <w:r>
        <w:t>Članak 5.</w:t>
      </w:r>
    </w:p>
    <w:p>
      <w:r>
        <w:t>(1) Tko je naslijedio neku osobu, njezin je sveopći pravni sljednik.</w:t>
      </w:r>
    </w:p>
    <w:p>
      <w:r>
        <w:t>(2) Ostaviteljevom smrću prelazi njegova ostavina na nasljednika, čime postaje njegovo nasljedstvo.</w:t>
      </w:r>
    </w:p>
    <w:p>
      <w:r>
        <w:t>(3) Ostavina se sastoji od svega što je bilo ostaviteljevo u trenutku njegove smrti, osim onoga što se ne može naslijediti zbog svoje pravne naravi ili po zakonu. No, nije ostavina ono što je tuđi udio u zajedničkoj imovini ili što netko u trenutku ostaviteljeve smrti stekne na posebnom pravnom temelju.</w:t>
      </w:r>
    </w:p>
    <w:p>
      <w:r>
        <w:rPr>
          <w:sz w:val="16"/>
        </w:rPr>
        <w:t>——————————————————————————————</w:t>
      </w:r>
    </w:p>
    <w:p>
      <w:r>
        <w:t>Članak 8.</w:t>
      </w:r>
    </w:p>
    <w:p>
      <w:r>
        <w:t>Zakonski nasljednici</w:t>
      </w:r>
    </w:p>
    <w:p>
      <w:r>
        <w:t>(1) Na temelju zakona ostavitelja nasljeđuju svi njegovi potomci, njegova posvojčad i njihovi potomci, njegov bračni drug, njegovi roditelji, njegovi posvojitelji, njegova braća i sestre i njihovi potomci, njegovi djedovi i bake i njihovi potomci, i njegovi ostali predci.</w:t>
      </w:r>
    </w:p>
    <w:p>
      <w:r>
        <w:t>(2) Na temelju zakona ostavitelja nasljeđuje i njegov izvanbračni drug koji je u pravu nasljeđivanja izjednačen s bračnim. Izvanbračnom zajednicom u smislu ovoga Zakona smatra se životna zajednica neudane žene i neoženjenog muškarca koja je trajala dulje vrijeme, a prestala ostaviteljevom smrću, pod uvjetom da su bile ispunjene pretpostavke koje se traže za valjanost braka.</w:t>
      </w:r>
    </w:p>
    <w:p>
      <w:r>
        <w:t>(3) Osobe iz stavka 1. ovoga članka nasljeđuju po nasljednim redovima.</w:t>
      </w:r>
    </w:p>
    <w:p>
      <w:r>
        <w:t>(4) Nasljednici bližega nasljednog reda isključuju iz nasljedstva osobe daljnjeg nasljednog reda.</w:t>
      </w:r>
    </w:p>
    <w:p>
      <w:r>
        <w:t>I. NASLJEDNI REDOVI</w:t>
      </w:r>
    </w:p>
    <w:p>
      <w:r>
        <w:t>1. Prvi nasljedni red</w:t>
      </w:r>
    </w:p>
    <w:p>
      <w:r>
        <w:t>Ostaviteljevi potomci i bračni drug</w:t>
      </w:r>
    </w:p>
    <w:p>
      <w:r>
        <w:rPr>
          <w:sz w:val="16"/>
        </w:rPr>
        <w:t>——————————————————————————————</w:t>
      </w:r>
    </w:p>
    <w:p>
      <w:r>
        <w:t>Članak 9.</w:t>
      </w:r>
    </w:p>
    <w:p>
      <w:r>
        <w:t>(1) Ostavitelja nasljeđuju prije svih njegova djeca i njegov bračni drug.</w:t>
      </w:r>
    </w:p>
    <w:p>
      <w:r>
        <w:t>(2) Osobe iz stavka 1. ovoga članka nasljeđuju na jednake dijelove.</w:t>
      </w:r>
    </w:p>
    <w:p>
      <w:r>
        <w:rPr>
          <w:sz w:val="16"/>
        </w:rPr>
        <w:t>——————————————————————————————</w:t>
      </w:r>
    </w:p>
    <w:p>
      <w:r>
        <w:t>Članak 10.</w:t>
      </w:r>
    </w:p>
    <w:p>
      <w:r>
        <w:t>Pravo predstavljanja</w:t>
      </w:r>
    </w:p>
    <w:p>
      <w:r>
        <w:t>Dio ostavine koji bi pripao prije umrlom djetetu da je nadživjelo ostavitelja nasljeđuju njegova djeca, ostaviteljevi unuci, na jednake dijelove, a ako je neki od unuka umro prije ostavitelja, onda dio koji bi njemu pripao da je bio živ u času ostaviteljeve smrti nasljeđuju njegova djeca, praunuci ostaviteljevi, na jednake dijelove, i tako redom sve dokle ima ostaviteljevih potomaka.</w:t>
      </w:r>
    </w:p>
    <w:p>
      <w:r>
        <w:t>2. Drugi nasljedni red</w:t>
      </w:r>
    </w:p>
    <w:p>
      <w:r>
        <w:rPr>
          <w:sz w:val="16"/>
        </w:rPr>
        <w:t>——————————————————————————————</w:t>
      </w:r>
    </w:p>
    <w:p>
      <w:r>
        <w:t>Članak 11.</w:t>
      </w:r>
    </w:p>
    <w:p>
      <w:r>
        <w:t>Ostaviteljevi roditelji i bračni drug</w:t>
      </w:r>
    </w:p>
    <w:p>
      <w:r>
        <w:t>(1) Ostavitelja koji nije ostavio potomke nasljeđuju njegovi roditelji i njegov bračni drug.</w:t>
      </w:r>
    </w:p>
    <w:p>
      <w:r>
        <w:t>(2) Ostaviteljevi roditelji nasljeđuju jednu polovicu ostavine na jednake dijelove, a drugu polovicu ostavine nasljeđuje ostaviteljev bračni drug.</w:t>
      </w:r>
    </w:p>
    <w:p>
      <w:r>
        <w:t>(3) Ako su oba roditelja umrla prije ostavitelja, bračni drug nasljeđuje cijelu ostavinu.</w:t>
      </w:r>
    </w:p>
    <w:p>
      <w:r>
        <w:t>(4) Ako iza ostavitelja nije ostao bračni drug, ostaviteljevi roditelji nasljeđuju cijelu ostavinu na jednake dijelove.</w:t>
      </w:r>
    </w:p>
    <w:p>
      <w:r>
        <w:t>(5) Ako je jedan ostaviteljev roditelj umro prije ostavitelja, dio ostavine koji bi mu pripao da je nadživio ostavitelja nasljeđuje drugi roditelj.</w:t>
      </w:r>
    </w:p>
    <w:p>
      <w:r>
        <w:rPr>
          <w:sz w:val="16"/>
        </w:rPr>
        <w:t>——————————————————————————————</w:t>
      </w:r>
    </w:p>
    <w:p>
      <w:r>
        <w:t>Članak 12.</w:t>
      </w:r>
    </w:p>
    <w:p>
      <w:r>
        <w:t>Ostaviteljeva braća i sestre i njihovi potomci</w:t>
      </w:r>
    </w:p>
    <w:p>
      <w:r>
        <w:t>(1) Ako je jedan ostaviteljev roditelj umro prije ostavitelja koji nije ostavio bračnog druga, dio ostavine koji bi mu pripao da je nadživio ostavitelja nasljeđuju njegova djeca (ostaviteljeva braća i sestre), njegovi unuci i praunuci i njegovi daljnji potomci, po pravilima za slučaj kad ostavitelja nasljeđuju njegova djeca i ostali potomci.</w:t>
      </w:r>
    </w:p>
    <w:p>
      <w:r>
        <w:t>(2) Ako su oba ostaviteljeva roditelja umrla prije ostavitelja koji nije ostavio bračnog druga, dio ostavine koji bi svakome od njih pripao da je nadživio ostavitelja nasljeđuju potomci, kako je određeno u stavku 1. ovoga članka.</w:t>
      </w:r>
    </w:p>
    <w:p>
      <w:r>
        <w:t>(3) U svim slučajevima ostaviteljeva braća i sestre samo po ocu nasljeđuju na jednake dijelove očev dio ostavine, braća i sestre samo po majci nasljeđuju na jednake dijelove majčin dio, a braća i sestre nasljeđuju na jednake dijelove s braćom i sestrama po ocu očev dio, a s braćom i sestrama po majci majčin dio.</w:t>
      </w:r>
    </w:p>
    <w:p>
      <w:r>
        <w:rPr>
          <w:sz w:val="16"/>
        </w:rPr>
        <w:t>——————————————————————————————</w:t>
      </w:r>
    </w:p>
    <w:p>
      <w:r>
        <w:t>Članak 13.</w:t>
      </w:r>
    </w:p>
    <w:p>
      <w:r>
        <w:t>Ako je jedan roditelj umro bez potomstva</w:t>
      </w:r>
    </w:p>
    <w:p>
      <w:r>
        <w:t>Ako je jedan ostaviteljev roditelj umro prije ostavitelja koji nije ostavio bračnog druga, a nije ostavio nijednog potomka, dio ostavine koji bi mu pripao da je nadživio ostavitelja nasljeđuje drugi roditelj, a ako je i ovaj umro prije ostavitelja koji nije ostavio bračnog druga, njegovi potomci nasljeđuju ono što bi pripalo i jednom i drugom roditelju, kako je određeno u članku 12. ovoga Zakona.</w:t>
      </w:r>
    </w:p>
    <w:p>
      <w:r>
        <w:t>3. Treći nasljedni red</w:t>
      </w:r>
    </w:p>
    <w:p>
      <w:r>
        <w:rPr>
          <w:sz w:val="16"/>
        </w:rPr>
        <w:t>——————————————————————————————</w:t>
      </w:r>
    </w:p>
    <w:p>
      <w:r>
        <w:t>Članak 14.</w:t>
      </w:r>
    </w:p>
    <w:p>
      <w:r>
        <w:t>Ostaviteljevi djedovi i bake</w:t>
      </w:r>
    </w:p>
    <w:p>
      <w:r>
        <w:t>(1) Ostavitelja koji nije ostavio ni potomke, ni bračnog druga, ni roditelje, niti su ovi ostavili nekog potomka, nasljeđuju njegovi djedovi i bake.</w:t>
      </w:r>
    </w:p>
    <w:p>
      <w:r>
        <w:t>(2) Jednu polovicu ostavine nasljeđuju djed i baka s očeve strane, a drugu polovicu djed i baka s majčine strane.</w:t>
      </w:r>
    </w:p>
    <w:p>
      <w:r>
        <w:rPr>
          <w:sz w:val="16"/>
        </w:rPr>
        <w:t>——————————————————————————————</w:t>
      </w:r>
    </w:p>
    <w:p>
      <w:r>
        <w:t>Članak 15.</w:t>
      </w:r>
    </w:p>
    <w:p>
      <w:r>
        <w:t>Prava djeda i bake iste loze</w:t>
      </w:r>
    </w:p>
    <w:p>
      <w:r>
        <w:t>(1) Djed i baka iste loze nasljeđuju na jednake dijelove.</w:t>
      </w:r>
    </w:p>
    <w:p>
      <w:r>
        <w:t>(2) Ako je neki od ovih predaka jedne loze umro prije ostavitelja, dio ostavine koji bi mu pripao da je nadživio ostavitelja nasljeđuju njegova djeca, njegovi unuci i njegovi daljnji potomci, po pravilima za slučaj kad ostavitelja nasljeđuju njegova djeca i ostali potomci.</w:t>
      </w:r>
    </w:p>
    <w:p>
      <w:r>
        <w:t>(3) U svemu ostalome za nasljedno pravo djeda i bake jedne loze i njihovih potomaka vrijede pravila po kojima nasljeđuju ostaviteljevi roditelji i njihovi potomci.</w:t>
      </w:r>
    </w:p>
    <w:p>
      <w:r>
        <w:rPr>
          <w:sz w:val="16"/>
        </w:rPr>
        <w:t>——————————————————————————————</w:t>
      </w:r>
    </w:p>
    <w:p>
      <w:r>
        <w:t>Članak 16.</w:t>
      </w:r>
    </w:p>
    <w:p>
      <w:r>
        <w:t>Ako su djed i baka jedne loze umrli bez potomstva</w:t>
      </w:r>
    </w:p>
    <w:p>
      <w:r>
        <w:t>Ako su djed i baka jedne loze umrli prije ostavitelja, a nisu ostavili nijednog potomka, dio ostavine koji bi im pripao da su nadživjeli ostavitelja nasljeđuju djed i baka druge loze, njihova djeca, njihovi unuci i njihovi daljnji potomci, kako je određeno u članku 15. ovoga Zakona.</w:t>
      </w:r>
    </w:p>
    <w:p>
      <w:r>
        <w:t>4. Četvrti nasljedni red</w:t>
      </w:r>
    </w:p>
    <w:p>
      <w:r>
        <w:rPr>
          <w:sz w:val="16"/>
        </w:rPr>
        <w:t>——————————————————————————————</w:t>
      </w:r>
    </w:p>
    <w:p>
      <w:r>
        <w:t>Članak 17.</w:t>
      </w:r>
    </w:p>
    <w:p>
      <w:r>
        <w:t>Pradjedovi i prabake</w:t>
      </w:r>
    </w:p>
    <w:p>
      <w:r>
        <w:t>(1) Ostavitelja koji nije ostavio ni potomke ni roditelje, niti su ovi ostavili nekog potomka, ni bračnog druga, ni djeda i baku, niti su ovi ostavili nekog potomka, nasljeđuju njegovi pradjedovi i prabake.</w:t>
      </w:r>
    </w:p>
    <w:p>
      <w:r>
        <w:t>(2) Jednu polovicu nasljeđuju pradjedovi i prabake s očeve strane, a drugu polovicu nasljeđuju pradjedovi i prabake s majčine strane.</w:t>
      </w:r>
    </w:p>
    <w:p>
      <w:r>
        <w:rPr>
          <w:sz w:val="16"/>
        </w:rPr>
        <w:t>——————————————————————————————</w:t>
      </w:r>
    </w:p>
    <w:p>
      <w:r>
        <w:t>Članak 18.</w:t>
      </w:r>
    </w:p>
    <w:p>
      <w:r>
        <w:t>(1) Od dijela koji pripada ostaviteljevim pradjedovima i prabakama s očeve strane jednu polovicu nasljeđuju na jednake dijelove roditelji njegova djeda po ocu, a drugu polovicu roditelji njegove bake po ocu.</w:t>
      </w:r>
    </w:p>
    <w:p>
      <w:r>
        <w:t>(2) I pradjedovi i prabake s majčine strane nasljeđuju na način određen u stavku 1. ovoga članka dio koji im pripada.</w:t>
      </w:r>
    </w:p>
    <w:p>
      <w:r>
        <w:t>(3) Ako nema koga od tih predaka, dio koji bi mu pripao da je živ nasljeđuje predak koji mu je bio bračni drug.</w:t>
      </w:r>
    </w:p>
    <w:p>
      <w:r>
        <w:t>(4) Ako nema jednog para tih predaka, dijelove koji bi im pripali da su živi nasljeđuje drugi par iste loze.</w:t>
      </w:r>
    </w:p>
    <w:p>
      <w:r>
        <w:t>(5) Ako nema pradjedova i prabaka jedne loze, dio ostavine koji bi im pripao da su živi nasljeđuju pradjedovi i prabake druge loze.</w:t>
      </w:r>
    </w:p>
    <w:p>
      <w:r>
        <w:t>5. Ostali nasljedni redovi</w:t>
      </w:r>
    </w:p>
    <w:p>
      <w:r>
        <w:rPr>
          <w:sz w:val="16"/>
        </w:rPr>
        <w:t>——————————————————————————————</w:t>
      </w:r>
    </w:p>
    <w:p>
      <w:r>
        <w:t>Članak 26.</w:t>
      </w:r>
    </w:p>
    <w:p>
      <w:r>
        <w:t>Sposobnost oporučivanja</w:t>
      </w:r>
    </w:p>
    <w:p>
      <w:r>
        <w:t>(1) Oporuku može napraviti svaka osoba sposobna za rasuđivanje koja je navršila 16 godina života.</w:t>
      </w:r>
    </w:p>
    <w:p>
      <w:r>
        <w:t>(2) Oporuka je ništava ako u vrijeme sastavljanja oporučitelj nije imao 16 godina života ili nije bio sposoban za rasuđivanje. Ako se ne dokaže suprotno, smatrat će se da je oporučitelj u trenutku sastavljanja oporuke bio sposoban za rasuđivanje. Oporučitelj nije bio sposoban za rasuđivanje ako u tom trenutku nije bio u stanju shvatiti značenje svojeg očitovanja i njegove posljedice, ili nije bio u stanju vladati svojom voljom toliko da postupa u skladu s tim znanjem.</w:t>
      </w:r>
    </w:p>
    <w:p>
      <w:r>
        <w:t>(3) Gubitak sposobnosti za rasuđivanje koji bi nastupio pošto je oporuka napravljena ne utječe na njezinu valjanost.</w:t>
      </w:r>
    </w:p>
    <w:p>
      <w:r>
        <w:rPr>
          <w:sz w:val="16"/>
        </w:rPr>
        <w:t>——————————————————————————————</w:t>
      </w:r>
    </w:p>
    <w:p>
      <w:r>
        <w:t>Članak 27.</w:t>
      </w:r>
    </w:p>
    <w:p>
      <w:r>
        <w:t>Poništenje oporuke zbog mana oporučiteljeve volje</w:t>
      </w:r>
    </w:p>
    <w:p>
      <w:r>
        <w:t>(1) Oporuka će se na zahtjev poništiti ako je oporučitelj bio natjeran prijetnjom ili silom da je napravi ili se odlučio napraviti je zbog toga što je bio prevaren ili što se nalazio u zabludi.</w:t>
      </w:r>
    </w:p>
    <w:p>
      <w:r>
        <w:t>(2) Prijetnja, sila ili prijevara razlog su za poništenje oporuke i kad potječu od treće osobe.</w:t>
      </w:r>
    </w:p>
    <w:p>
      <w:r>
        <w:t>(3) Raspolaganja oporukom poništit će se na zahtjev i ako je oporučitelj bio u zabludi o činjenicama koje su pobudile oporučitelja da učini ta raspolaganja.</w:t>
      </w:r>
    </w:p>
    <w:p>
      <w:r>
        <w:t>(4) Ako su samo neke oporučne odredbe napravljene pod prijetnjom ili silom, zbog prijevare, ili u zabludi, to ne povlači za sobom nevaljanost i ostalih odredaba ako one mogu opstati bez te odredbe.</w:t>
      </w:r>
    </w:p>
    <w:p>
      <w:r>
        <w:rPr>
          <w:sz w:val="16"/>
        </w:rPr>
        <w:t>——————————————————————————————</w:t>
      </w:r>
    </w:p>
    <w:p>
      <w:r>
        <w:t>Članak 30.</w:t>
      </w:r>
    </w:p>
    <w:p>
      <w:r>
        <w:t>Vlastoručna oporuka</w:t>
      </w:r>
    </w:p>
    <w:p>
      <w:r>
        <w:t>(1) Oporuka je valjana ako ju je oporučitelj vlastoručno napisao i ako ju je potpisao.</w:t>
      </w:r>
    </w:p>
    <w:p>
      <w:r>
        <w:t>(2) Za valjanost vlastoručne oporuke nije nužno, ali je korisno, da su u njoj naznačeni mjesto i datum kad je sastavljena.</w:t>
      </w:r>
    </w:p>
    <w:p>
      <w:r>
        <w:rPr>
          <w:sz w:val="16"/>
        </w:rPr>
        <w:t>——————————————————————————————</w:t>
      </w:r>
    </w:p>
    <w:p>
      <w:r>
        <w:t>Članak 31.</w:t>
      </w:r>
    </w:p>
    <w:p>
      <w:r>
        <w:t>Pisana oporuka pred svjedocima</w:t>
      </w:r>
    </w:p>
    <w:p>
      <w:r>
        <w:t>(1) Oporučitelj koji zna i može čitati i pisati može sastaviti oporuku tako što će za ispravu, bez obzira tko ju je sastavio, izjaviti pred dva istodobno nazočna svjedoka da je to njegova oporuka te je pred njima potpisati.</w:t>
      </w:r>
    </w:p>
    <w:p>
      <w:r>
        <w:t>(2) Svjedoci će se potpisati na samoj oporuci, a korisno je da se naznači njihovo svojstvo svjedoka, kao i druge okolnosti koje bi mogle koristiti njihovom lakšem pronalaženju.</w:t>
      </w:r>
    </w:p>
    <w:p>
      <w:r>
        <w:t>2. Javna oporuka</w:t>
      </w:r>
    </w:p>
    <w:p>
      <w:r>
        <w:rPr>
          <w:sz w:val="16"/>
        </w:rPr>
        <w:t>——————————————————————————————</w:t>
      </w:r>
    </w:p>
    <w:p>
      <w:r>
        <w:t>Članak 32.</w:t>
      </w:r>
    </w:p>
    <w:p>
      <w:r>
        <w:t>(1) Svatko može valjano oporučiti u obliku javne oporuke, a osoba koja ne može ili ne zna čitati ili se ne može potpisati može u redovitim okolnostima oporučiti samo u obliku javne oporuke.</w:t>
      </w:r>
    </w:p>
    <w:p>
      <w:r>
        <w:t>(2) Javnu oporuku na oporučiteljev zahtjev sastavljaju u Republici Hrvatskoj sudac općinskog suda, sudski savjetnik u općinskom sudu ili javni bilježnik, a u inozemstvu konzularni odnosno diplomatsko-konzularni predstavnik Republike Hrvatske (ovlaštena osoba).</w:t>
      </w:r>
    </w:p>
    <w:p>
      <w:r>
        <w:t>(3) Ovlaštena osoba oporuku sastavlja prema kazivanju oporučitelja.</w:t>
      </w:r>
    </w:p>
    <w:p>
      <w:r>
        <w:t>(4) Sastavljenu oporuku ovlaštena osoba pročitat će oporučitelju, objasniti mu pravne posljedice oporučnog raspolaganja i dati mu da pred njom oporuku potpiše.</w:t>
      </w:r>
    </w:p>
    <w:p>
      <w:r>
        <w:t>(5) O svim radnjama iz prethodnog stavka ovlaštena osoba će u samoj ispravi o sastavljanju oporuke sačiniti zapisnik kojim će potvrditi da su sve te radnje poduzete. Ovaj zapisnik potpisuju oporučitelj i ovlaštena osoba.</w:t>
      </w:r>
    </w:p>
    <w:p>
      <w:r>
        <w:t>(6) Ako oporučitelj nije u stanju potpisati oporuku odnosno zapisnik, navest će razlog ovlaštenoj osobi koja će to zabilježiti na oporuci i zapisniku. Oporučitelj može zatražiti od neke druge osobe da ga potpiše na oporuci i zapisniku.</w:t>
      </w:r>
    </w:p>
    <w:p>
      <w:r>
        <w:rPr>
          <w:sz w:val="16"/>
        </w:rPr>
        <w:t>——————————————————————————————</w:t>
      </w:r>
    </w:p>
    <w:p>
      <w:r>
        <w:t>Članak 33.</w:t>
      </w:r>
    </w:p>
    <w:p>
      <w:r>
        <w:t>Javna oporuka ako je oporučitelj nije u stanju pročitati</w:t>
      </w:r>
    </w:p>
    <w:p>
      <w:r>
        <w:t>(1) U slučaju da oporučitelj nije u stanju pročitati oporuku koju mu je sastavila ovlaštena osoba, ova će je pročitati oporučitelju u nazočnosti dvaju svjedoka koji razumiju jezik na kojem je oporuka sastavljena, nakon čega će oporučitelj u njihovoj nazočnosti potpisati oporuku ili staviti na nju svoj rukoznak, pošto izjavi da je to njegova oporuka.</w:t>
      </w:r>
    </w:p>
    <w:p>
      <w:r>
        <w:t>(2) Svjedoci će se potpisati na samoj oporuci.</w:t>
      </w:r>
    </w:p>
    <w:p>
      <w:r>
        <w:t>(3) O svim radnjama iz prethodnog stavka ovlaštena osoba će u samoj ispravi o sastavljanju oporuke sačiniti zapisnik kojim će potvrditi da su sve te radnje poduzete. Ovaj zapisnik potpisuju oporučitelj, svjedoci i ovlaštena osoba.</w:t>
      </w:r>
    </w:p>
    <w:p>
      <w:r>
        <w:rPr>
          <w:sz w:val="16"/>
        </w:rPr>
        <w:t>——————————————————————————————</w:t>
      </w:r>
    </w:p>
    <w:p>
      <w:r>
        <w:t>Članak 35.</w:t>
      </w:r>
    </w:p>
    <w:p>
      <w:r>
        <w:t>Svjedoci pisane oporuke pred svjedocima i javne oporuke</w:t>
      </w:r>
    </w:p>
    <w:p>
      <w:r>
        <w:t>(1) Pri sastavljanju pisane oporuke pred svjedocima (članak 31.) i javne oporuke (članak 33.) svjedoci mogu biti punoljetne osobe kojima nije oduzeta poslovna sposobnost i koje znaju i mogu čitati i pisati.</w:t>
      </w:r>
    </w:p>
    <w:p>
      <w:r>
        <w:t>(2) Ne mogu biti svjedoci pri sastavljanju pisane oporuke pred svjedocima ni javne oporuke, niti oporuku sastaviti po oporučiteljevu kazivanju u svojstvu ovlaštene osobe: oporučiteljevi potomci, njegova posvojčad i njihovi potomci, njegovi predci i posvojitelji, njegovi srodnici u pobočnoj lozi do zaključno četvrtog stupnja, bračni drugovi svih tih osoba ni oporučiteljev bračni drug.</w:t>
      </w:r>
    </w:p>
    <w:p>
      <w:r>
        <w:rPr>
          <w:sz w:val="16"/>
        </w:rPr>
        <w:t>——————————————————————————————</w:t>
      </w:r>
    </w:p>
    <w:p>
      <w:r>
        <w:t>Članak 36.</w:t>
      </w:r>
    </w:p>
    <w:p>
      <w:r>
        <w:t>Raspolaganja u korist ovlaštene osobe, svjedoka i njihovih bližih srodnika</w:t>
      </w:r>
    </w:p>
    <w:p>
      <w:r>
        <w:t>Ništave su oporučne odredbe kojima se nešto ostavlja osobi koja je oporuku sastavila, svjedocima pri njezinu sastavljanju, njihovim bračnim drugovima, njihovim predcima, njihovim potomcima, njihovim srodnicima u pobočnoj lozi do zaključno četvrtog stupnja srodstva i bračnim drugovima svih tih osoba.</w:t>
      </w:r>
    </w:p>
    <w:p>
      <w:r>
        <w:t>3. Oporuka u izvanrednim okolnostima</w:t>
      </w:r>
    </w:p>
    <w:p>
      <w:r>
        <w:rPr>
          <w:sz w:val="16"/>
        </w:rPr>
        <w:t>——————————————————————————————</w:t>
      </w:r>
    </w:p>
    <w:p>
      <w:r>
        <w:t>Članak 37.</w:t>
      </w:r>
    </w:p>
    <w:p>
      <w:r>
        <w:t>Usmena oporuka</w:t>
      </w:r>
    </w:p>
    <w:p>
      <w:r>
        <w:t>(1) Oporučitelj može očitovati svoju posljednju volju usmeno pred dva istodobno nazočna svjedoka samo u izvanrednim okolnostima zbog kojih nije u stanju oporučiti ni u jednom drugom valjanom obliku.</w:t>
      </w:r>
    </w:p>
    <w:p>
      <w:r>
        <w:t>(2) Usmena oporuka prestaje vrijediti kad protekne 30 dana od prestanka izvanrednih okolnosti u kojima je napravljena.</w:t>
      </w:r>
    </w:p>
    <w:p>
      <w:r>
        <w:rPr>
          <w:sz w:val="16"/>
        </w:rPr>
        <w:t>——————————————————————————————</w:t>
      </w:r>
    </w:p>
    <w:p>
      <w:pPr>
        <w:pStyle w:val="Heading2"/>
      </w:pPr>
      <w:r>
        <w:t>Zakon o zemljišnim knjigama</w:t>
      </w:r>
    </w:p>
    <w:p>
      <w:r>
        <w:rPr>
          <w:b/>
        </w:rPr>
        <w:t>Natuknica iz programa:</w:t>
      </w:r>
      <w:r>
        <w:t xml:space="preserve"> vrste i predmet upisa; sastav zemljišne knjige; sadržaj zemljišnoknjižnog uloška</w:t>
      </w:r>
    </w:p>
    <w:p>
      <w:r>
        <w:rPr>
          <w:b/>
        </w:rPr>
        <w:t>Izvor:</w:t>
      </w:r>
      <w:r>
        <w:t xml:space="preserve"> &lt;https://www.zakon.hr/z/103/zakon-o-zemljisnim-knjigama&gt;</w:t>
      </w:r>
    </w:p>
    <w:p>
      <w:r>
        <w:t>Članak 13.</w:t>
      </w:r>
    </w:p>
    <w:p>
      <w:r>
        <w:t>(1) Zemljišna se knjiga sastoji od glavne knjige i zbirke isprava.</w:t>
      </w:r>
    </w:p>
    <w:p>
      <w:r>
        <w:t>(2) Za svaku glavnu knjigu vode se potrebni pomoćni popisi određeni ovim Zakonom ili drugim propisom.</w:t>
      </w:r>
    </w:p>
    <w:p>
      <w:r>
        <w:rPr>
          <w:sz w:val="16"/>
        </w:rPr>
        <w:t>——————————————————————————————</w:t>
      </w:r>
    </w:p>
    <w:p>
      <w:r>
        <w:t>Članak 15.</w:t>
      </w:r>
    </w:p>
    <w:p>
      <w:r>
        <w:t>(1) Zemljišnoknjižni upisi provode se samo u glavnoj knjizi.</w:t>
      </w:r>
    </w:p>
    <w:p>
      <w:r>
        <w:t>(2) Kad je zakonom određeno da je za stjecanje, prenošenje, ograničenje i ukidanje prava nužan upis u zemljišnu knjigu, ta se pretpostavka ispunjava samo upisom u glavnu knjigu.</w:t>
      </w:r>
    </w:p>
    <w:p>
      <w:r>
        <w:t>(3) Kad se na temelju odluke suda, odluke drugoga tijela, nasljeđivanjem ili na temelju zakona steklo pravo bez upisa u zemljišnu knjigu, stjecatelj je ovlašten ishoditi upis stečenoga prava u glavnu knjigu prema odredbama ovoga Zakona.</w:t>
      </w:r>
    </w:p>
    <w:p>
      <w:r>
        <w:rPr>
          <w:sz w:val="16"/>
        </w:rPr>
        <w:t>——————————————————————————————</w:t>
      </w:r>
    </w:p>
    <w:p>
      <w:r>
        <w:t>Članak 16.</w:t>
      </w:r>
    </w:p>
    <w:p>
      <w:r>
        <w:t>(1) U glavnu knjigu upisuje se bitni sadržaj prava za koja je ovim Zakonom ili drugim zakonom određeno da mogu biti predmet zemljišnoknjižnoga upisa (u daljnjem tekstu: knjižna prava).</w:t>
      </w:r>
    </w:p>
    <w:p>
      <w:r>
        <w:t>(2) Ako se bitni sadržaj knjižnoga prava ne može ukratko izraziti, u glavnoj će se knjizi pozvati na točno označena mjesta u ispravama na kojima se temelji upis, i to s učinkom kao da su upisana u samoj glavnoj knjizi.</w:t>
      </w:r>
    </w:p>
    <w:p>
      <w:r>
        <w:t>POGLAVLJE II.   GLAVNA KNJIGA</w:t>
      </w:r>
    </w:p>
    <w:p>
      <w:r>
        <w:rPr>
          <w:sz w:val="16"/>
        </w:rPr>
        <w:t>——————————————————————————————</w:t>
      </w:r>
    </w:p>
    <w:p>
      <w:r>
        <w:t>Članak 17.</w:t>
      </w:r>
    </w:p>
    <w:p>
      <w:r>
        <w:t>ODJELJAK A   SASTAV GLAVNE KNJIGE</w:t>
      </w:r>
    </w:p>
    <w:p>
      <w:r>
        <w:t>(1) Za sva zemljišta jedne katastarske općine vodi se jedna glavna knjiga.</w:t>
      </w:r>
    </w:p>
    <w:p>
      <w:r>
        <w:t>(2) Određivanje područja, granica i imena katastarskih općina uređeno je propisima o katastru, s time da jedna katastarska općina može obuhvaćati samo zemljišta koja se nalaze na području nadležnosti jednoga suda. Zemljišta na području nadležnosti jednoga suda mogu biti podijeljena i na više katastarskih općina.</w:t>
      </w:r>
    </w:p>
    <w:p>
      <w:r>
        <w:t>(3) Ministar nadležan za poslove pravosuđa i čelnik tijela nadležnog za katastar uskladit će odlukom područja, granice i imena katastarskih općina i nadležnosti zemljišnoknjižnih sudova tako da jedna katastarska općina ne bude u nadležnosti dvaju ili više zemljišnoknjižnih sudova, a do donošenja odluke zemljišnoknjižni sud i tijelo nadležno za katastar djelovat će u granicama svoje dotadašnje nadležnosti.</w:t>
      </w:r>
    </w:p>
    <w:p>
      <w:r>
        <w:t>(4) U glavnu knjigu upisuje se opće dobro, ako to zatraži osoba koja na tome ima pravni interes.</w:t>
      </w:r>
    </w:p>
    <w:p>
      <w:r>
        <w:rPr>
          <w:sz w:val="16"/>
        </w:rPr>
        <w:t>——————————————————————————————</w:t>
      </w:r>
    </w:p>
    <w:p>
      <w:r>
        <w:t>Članak 18.</w:t>
      </w:r>
    </w:p>
    <w:p>
      <w:r>
        <w:t>(1) Glavna knjiga sastoji se od zemljišnoknjižnih uložaka.</w:t>
      </w:r>
    </w:p>
    <w:p>
      <w:r>
        <w:t>(2) U zemljišnoknjižni uložak upisuju se:</w:t>
      </w:r>
    </w:p>
    <w:p>
      <w:r>
        <w:t>1. zemljišnoknjižno tijelo i promjene na njemu</w:t>
      </w:r>
    </w:p>
    <w:p>
      <w:r>
        <w:t>2. stvarna i druga knjižna prava glede zemljišnoknjižnoga tijela i promjene tih prava.</w:t>
      </w:r>
    </w:p>
    <w:p>
      <w:r>
        <w:t>(3) U zemljišnoknjižni uložak upisuju se i druge činjenice određene ovim Zakonom ili posebnim zakonom.</w:t>
      </w:r>
    </w:p>
    <w:p>
      <w:r>
        <w:rPr>
          <w:sz w:val="16"/>
        </w:rPr>
        <w:t>——————————————————————————————</w:t>
      </w:r>
    </w:p>
    <w:p>
      <w:r>
        <w:t>Članak 19.</w:t>
      </w:r>
    </w:p>
    <w:p>
      <w:r>
        <w:t>(1) U zemljišnoknjižni uložak upisuje se samo jedno zemljišnoknjižno tijelo.</w:t>
      </w:r>
    </w:p>
    <w:p>
      <w:r>
        <w:t>(2) Zemljišnoknjižno tijelo može se sastojati od jedne ili više katastarskih čestica koje se nalaze u istoj katastarskoj općini.</w:t>
      </w:r>
    </w:p>
    <w:p>
      <w:r>
        <w:t>(3) Više katastarskih čestica koje u istoj katastarskoj općini pripadaju istom vlasniku spojit će se u jedno zemljišnoknjižno tijelo kad to vlasnik zatraži, ako one nisu različito opterećene i ako glede ograničenja vlasništva nema nikakve razlike ili ako se istodobno sa spajanjem uklone sve prepreke koje smetaju spajanju.</w:t>
      </w:r>
    </w:p>
    <w:p>
      <w:r>
        <w:t>(4) Zemljišnoknjižno tijelo pravna je cjelina čiji se sastav može promijeniti samo zemljišnoknjižnim otpisom ili pripisom katastarskih čestica.</w:t>
      </w:r>
    </w:p>
    <w:p>
      <w:r>
        <w:t>(5) Kad se otpišu sva zemljišta upisana u jednom zemljišnoknjižnom ulošku, uložak će se utrnuti i pod tim brojem više se ne može u toj zemljišnoj knjizi otvoriti novi zemljišnoknjižni uložak.</w:t>
      </w:r>
    </w:p>
    <w:p>
      <w:r>
        <w:t>(6) Promjene izgrađenosti katastarskih čestica koje čine zemljišnoknjižno tijelo ne utječu na njegov sastav.</w:t>
      </w:r>
    </w:p>
    <w:p>
      <w:r>
        <w:rPr>
          <w:sz w:val="16"/>
        </w:rPr>
        <w:t>——————————————————————————————</w:t>
      </w:r>
    </w:p>
    <w:p>
      <w:r>
        <w:t>Članak 20.</w:t>
      </w:r>
    </w:p>
    <w:p>
      <w:r>
        <w:t>ODJELJAK B   SADRŽAJ ZEMLJIŠNOKNJIŽNOGA ULOŠKA</w:t>
      </w:r>
    </w:p>
    <w:p>
      <w:r>
        <w:t>(1) Zemljišnoknjižni uložak sadrži posjedovnicu (popisni list, list A), vlastovnicu (vlasnički list, list B) i teretovnicu (teretni list, list C).</w:t>
      </w:r>
    </w:p>
    <w:p>
      <w:r>
        <w:t>(2) Podulošci knjige položenih ugovora su podulošci zemljišnoknjižnog uloška u kojem je upisano zemljište na kojem je izgrađena zgrada glede čijih su posebnih dijelova osnovani podulošci u knjizi položenih ugovora.</w:t>
      </w:r>
    </w:p>
    <w:p>
      <w:r>
        <w:t>(3) Upisi provedeni u podulošcima prije povezivanja zemljišne knjige i knjige položenih ugovora odnose se na suvlasnički dio cijelog zemljišnoknjižnog tijela koji pripada pojedinom suvlasniku s čijim je suvlasničkim dijelom povezano vlasništvo posebnog dijela nekretnine.</w:t>
      </w:r>
    </w:p>
    <w:p>
      <w:r>
        <w:t>(4) Ministar nadležan za poslove pravosuđa pravilnikom će propisati rokove i način povezivanja glavne zemljišne knjige i knjige položenih ugovora i upis vlasništva posebnog dijela nekretnine (u daljnjem tekstu: etažno vlasništvo).</w:t>
      </w:r>
    </w:p>
    <w:p>
      <w:r>
        <w:rPr>
          <w:sz w:val="16"/>
        </w:rPr>
        <w:t>——————————————————————————————</w:t>
      </w:r>
    </w:p>
    <w:p>
      <w:r>
        <w:t>Članak 36.</w:t>
      </w:r>
    </w:p>
    <w:p>
      <w:r>
        <w:t>(1) Suvlasništvo se upisuje po udjelima koji se određuju s obzirom na cjelinu, a izražavaju se razlomkom.</w:t>
      </w:r>
    </w:p>
    <w:p>
      <w:r>
        <w:t>(2) Vlasništvo određenoga posebnog dijela nekretnine (dalje u tekstu: etažno vlasništvo) upisuje se u vlasničkom listu na suvlasničkom dijelu onoga suvlasnika za kojega je osnovano vlasništvo posebnoga dijela, uz naznaku posebnoga dijela nekretnine i sporednih dijelova na koje se proteže.</w:t>
      </w:r>
    </w:p>
    <w:p>
      <w:r>
        <w:t>(3) Zajedničko (skupno) vlasništvo upisuje se u korist i na ime svih zajedničkih vlasnika, s naznakom da se radi o zajedničkom vlasništvu.</w:t>
      </w:r>
    </w:p>
    <w:p>
      <w:r>
        <w:t>(4) Vlasništvo ograničeno rokom čijim će istekom vlasništvo prijeći na stjecatelja odnosno uvjetom čijim bi se ispunjenjem trebalo to dogoditi upisuje se u korist stjecatelja koji će, nakon što istekne rok ili se ispuni uvjet, postati vlasnik, s time da će se pri upisu točno navesti rok ili uvjet te naznačiti stjecateljevo vlasništvo kao potonje. Upis potonjega vlasništva djeluje kao predbilježba vlasništva, s time da će se taj upis moći opravdati ako istekne rok ili se ispuni uvjet stjecanja.</w:t>
      </w:r>
    </w:p>
    <w:p>
      <w:r>
        <w:t>(5) Ako se pravo vlasništva otuđuje tako da ga stjecatelj stekne uz ograničenje rokom zbog čijega bi isteka ono trebalo prijeći natrag otuđivatelju ili uz ograničenje uvjetom čijim bi se ispunjenjem trebalo to dogoditi, na upis se u svemu primjenjuje odredba stavka 4. ovoga članka, s time da se istodobno s upisom stjecateljeva vlasništva kao prethodnoga upisuje i otuđivateljevo vlasništvo kao potonje.</w:t>
      </w:r>
    </w:p>
    <w:p>
      <w:r>
        <w:t>(6) Ako je utvrđeno da je predmet upisa od posebnog interesa za Republiku Hrvatsku i pod posebnim vlasničkim režimom koji se utvrđuje na zakonom propisan način, upis se provodi na temelju odredbi posebnog zakona.</w:t>
      </w:r>
    </w:p>
    <w:p>
      <w:r>
        <w:t>(7) Ako je jedna osoba upisana u više suvlasničkih udjela na jednoj nekretnini, ti će se udjeli na prijedlog spojiti u jedan udio koji je jednak zbroju svih udjela.</w:t>
      </w:r>
    </w:p>
    <w:p>
      <w:r>
        <w:t>(8) Spajanje suvlasničkih udjela iz stavka 7. ovoga članka neće se dopustiti ako je uspostavljeno etažno vlasništvo, osim ako se radi o spajanju suvlasničkih udjela na istom posebnom dijelu.</w:t>
      </w:r>
    </w:p>
    <w:p>
      <w:r>
        <w:t>(9) Spajanje suvlasničkih udjela iz stavaka 7. i 8. ovoga članka nije dopušteno ako su udjeli različito opterećeni.</w:t>
      </w:r>
    </w:p>
    <w:p>
      <w:r>
        <w:rPr>
          <w:sz w:val="16"/>
        </w:rPr>
        <w:t>——————————————————————————————</w:t>
      </w:r>
    </w:p>
    <w:p>
      <w:r>
        <w:t>Članak 37.</w:t>
      </w:r>
    </w:p>
    <w:p>
      <w:r>
        <w:t>(1) Kod služnosti i stvarnih tereta moraju se sadržaj i opseg prava što detaljnije upisati, ali nije potrebno navesti njihovu novčanu vrijednost.</w:t>
      </w:r>
    </w:p>
    <w:p>
      <w:r>
        <w:t>(2) Ako se želi izvršavanje služnosti ograničiti na određene prostorne granice, te se granice moraju točno odrediti.</w:t>
      </w:r>
    </w:p>
    <w:p>
      <w:r>
        <w:t>(3) U slučaju iz stavka 2. ovoga članka smatra se da su prostorne granice izvršavanja služnosti točno određene ako su ucrtane u nacrtu koji je priložen ispravi na temelju koje se zahtijeva upis.</w:t>
      </w:r>
    </w:p>
    <w:p>
      <w:r>
        <w:t>(4) Ako se osniva pravo služnosti ili stvarni teret uz ograničenje rokom ili uvjetom, to se zabilježuje zajedno s upisom sadržaja toga prava. Naknadno ograničenje već postojećega prava zabilježit će se.</w:t>
      </w:r>
    </w:p>
    <w:p>
      <w:r>
        <w:t>(5) Ako se stvarna služnost upisuje u uložak poslužne nekretnine, to će se, kao i svaka promjena tog upisa, po službenoj dužnosti istodobno zabilježiti i u posjedovnici povlasne nekretnine.</w:t>
      </w:r>
    </w:p>
    <w:p>
      <w:r>
        <w:rPr>
          <w:sz w:val="16"/>
        </w:rPr>
        <w:t>——————————————————————————————</w:t>
      </w:r>
    </w:p>
    <w:p>
      <w:r>
        <w:t>Članak 38.</w:t>
      </w:r>
    </w:p>
    <w:p>
      <w:r>
        <w:t>(1) Pravo građenja upisuje se kao posebno zemljišnoknjižno tijelo u posjedovnicu novoga zemljišnoknjižnog uloška, koji se radi toga osniva, uz naznaku broja zemljišnoknjižnoga uloška u kojem je upisano zemljište koje opterećuje. U vlastovnicu novoga uloška upisat će se nositelj prava građenja.</w:t>
      </w:r>
    </w:p>
    <w:p>
      <w:r>
        <w:t>(2) Pravo građenja upisat će se i kao teret zemljišta koje opterećuje, uz naznaku broja zemljišnoknjižnoga uloška u kojem je, u skladu sa stavkom 1. ovoga članka, upisano pravo građenja.</w:t>
      </w:r>
    </w:p>
    <w:p>
      <w:r>
        <w:t>(3) Zgrada, nakon što bude izgrađena, upisat će se kao da je izgrađena na pravu građenja.</w:t>
      </w:r>
    </w:p>
    <w:p>
      <w:r>
        <w:t>(4) Ako se osniva pravo građenja uz ograničenje rokom ili uvjetom, to se zabilježuje zajedno s upisom sadržaja toga prava, a naknadno ograničenje već postojećega prava zabilježit će se.</w:t>
      </w:r>
    </w:p>
    <w:p>
      <w:r>
        <w:rPr>
          <w:sz w:val="16"/>
        </w:rPr>
        <w:t>——————————————————————————————</w:t>
      </w:r>
    </w:p>
    <w:p>
      <w:r>
        <w:t>Članak 39.</w:t>
      </w:r>
    </w:p>
    <w:p>
      <w:r>
        <w:t>(1) Založno pravo (u daljnjem tekstu: hipoteka) može se upisati kao teret cijeloga zemljišnoknjižnog tijela ili kao teret idealnoga dijela nekoga suvlasnika. Hipoteka se ne može upisati kao teret pojedinih sastavnih dijelova zemljišnoknjižnoga tijela.</w:t>
      </w:r>
    </w:p>
    <w:p>
      <w:r>
        <w:t>(2) Ako se osniva hipoteka na plodovima, to se u zemljišnoj knjizi mora izrijekom navesti.</w:t>
      </w:r>
    </w:p>
    <w:p>
      <w:r>
        <w:t>(3) Prijenos hipotekarne tražbine i stjecanje podzaložnoga prava (nadhipoteka) dopušteni su glede cijele tražbine, kao i pojedinoga dijela tražbine određenoga razlomkom ili iznosom.</w:t>
      </w:r>
    </w:p>
    <w:p>
      <w:r>
        <w:t>(4) Ako se osniva založno pravo uz ograničenje rokom ili uvjetom, to se zabilježuje zajedno s upisom sadržaja toga prava. Naknadno ograničenje već postojećega prava zabilježit će se.</w:t>
      </w:r>
    </w:p>
    <w:p>
      <w:r>
        <w:t>(5) Odredbe ovoga Zakona o upisu hipoteke na odgovarajući se način primjenjuju glede upisa podzaložnih prava.</w:t>
      </w:r>
    </w:p>
    <w:p>
      <w:r>
        <w:rPr>
          <w:sz w:val="16"/>
        </w:rPr>
        <w:t>——————————————————————————————</w:t>
      </w:r>
    </w:p>
    <w:p>
      <w:r>
        <w:t>Članak 110.</w:t>
      </w:r>
    </w:p>
    <w:p>
      <w:r>
        <w:t>(1) Podnositelj mora odrediti koju vrstu upisa zahtijeva; inače prijedlog za upis prešutno sadrži u sebi prijedlog za onu vrstu upisa (uknjižbu, predbilježbu, zabilježbu) koji je prema postojećem zemljišnoknjižnom stanju i prilozima prijedloga najpovoljniji za osobu u čiju se korist upis zahtijeva, a moguć je i dopušten.</w:t>
      </w:r>
    </w:p>
    <w:p>
      <w:r>
        <w:t>(2) Prijedlog za uknjižbu sadrži u sebi prešutno i prijedlog za predbilježbu, ako je podnositelj nije izrijekom isključio.</w:t>
      </w:r>
    </w:p>
    <w:p>
      <w:r>
        <w:rPr>
          <w:sz w:val="16"/>
        </w:rPr>
        <w:t>——————————————————————————————</w:t>
      </w:r>
    </w:p>
    <w:p>
      <w:r>
        <w:t>Članak 128.</w:t>
      </w:r>
    </w:p>
    <w:p>
      <w:r>
        <w:t>Svaki upis, osim podataka navedenih u članku 118. stavku 2. ovoga Zakona, mora sadržavati još i oznaku vrste upisa, dan, mjesec, godinu i broj pod kojim je prijedlog za upis stigao zemljišnoknjižnom sudu.</w:t>
      </w:r>
    </w:p>
    <w:p>
      <w:r>
        <w:rPr>
          <w:sz w:val="16"/>
        </w:rPr>
        <w:t>——————————————————————————————</w:t>
      </w:r>
    </w:p>
    <w:p>
      <w:pPr>
        <w:pStyle w:val="Heading2"/>
      </w:pPr>
      <w:r>
        <w:t>Zakon o trgovačkim društvima</w:t>
      </w:r>
    </w:p>
    <w:p>
      <w:r>
        <w:rPr>
          <w:b/>
        </w:rPr>
        <w:t>Natuknica iz programa:</w:t>
      </w:r>
      <w:r>
        <w:t xml:space="preserve"> vrste trgovačkih društava</w:t>
      </w:r>
    </w:p>
    <w:p>
      <w:r>
        <w:rPr>
          <w:b/>
        </w:rPr>
        <w:t>Izvor:</w:t>
      </w:r>
      <w:r>
        <w:t xml:space="preserve"> &lt;https://www.zakon.hr/z/546/zakon-o-trgovackim-drustvima&gt;</w:t>
      </w:r>
    </w:p>
    <w:p>
      <w:r>
        <w:t>Članak 2.</w:t>
      </w:r>
    </w:p>
    <w:p>
      <w:r>
        <w:t>Prijenos propisa Europske unije</w:t>
      </w:r>
    </w:p>
    <w:p>
      <w:r>
        <w:t>(1) Ovim Zakonom u hrvatski pravni sustav prenose se:</w:t>
      </w:r>
    </w:p>
    <w:p>
      <w:r>
        <w:t>–</w:t>
      </w:r>
    </w:p>
    <w:p>
      <w:r>
        <w:t>Direktiva 2007/36/EZ</w:t>
      </w:r>
    </w:p>
    <w:p>
      <w:r>
        <w:t>Europskog parlamenta i Vijeća od 1. srpnja 2007. o izvršavanju pojedinih prava dioničara trgovačkih društava uvrštenih na burzu (SL L 184, 14. 7. 2007.) kako je zadnje izmijenjena Direktivom (EU) 2017/828 Europskog parlamenta i Vijeća od 17. svibnja 2017. o izmjeni Direktive 2007/36/EZ u pogledu poticanja dugoročnog sudjelovanja dioničara (Tekst značajan za EGP) (SL L 132, 20. 5. 2017.),</w:t>
      </w:r>
    </w:p>
    <w:p>
      <w:r>
        <w:t>–</w:t>
      </w:r>
    </w:p>
    <w:p>
      <w:r>
        <w:t>Direktiva 2009/102/EZ</w:t>
      </w:r>
    </w:p>
    <w:p>
      <w:r>
        <w:t>Europskog parlamenta i Vijeća od 16. rujna 2009. iz područja prava trgovačkih društava o društvima s ograničenom odgovornošću s jednim članom (kodificirana verzija) (Tekst značajan za EGP) (SL L 258, 1. 10. 2009.),</w:t>
      </w:r>
    </w:p>
    <w:p>
      <w:r>
        <w:t>–</w:t>
      </w:r>
    </w:p>
    <w:p>
      <w:r>
        <w:t>Direktiva Vijeća 2013/24/EU</w:t>
      </w:r>
    </w:p>
    <w:p>
      <w:r>
        <w:t>od 13. svibnja 2013. o prilagođavanju određenih direktiva u području prava društava zbog pristupanja Republike Hrvatske (SL L 158, 10. 6. 2013.),</w:t>
      </w:r>
    </w:p>
    <w:p>
      <w:r>
        <w:t>–</w:t>
      </w:r>
    </w:p>
    <w:p>
      <w:r>
        <w:t>Direktiva (EU) 2017/1132</w:t>
      </w:r>
    </w:p>
    <w:p>
      <w:r>
        <w:t>Europskog parlamenta i Vijeća od 14. lipnja 2017. o određenim aspektima prava društava (kodificirani tekst) (Tekst značajan za EGP) (SL L 169, 30. 6. 2017.), kako je izmijenjena Direktivom (EU) 2019/1151 Europskog parlamenta i Vijeća od 20. lipnja 2019. o izmjeni Direktive (EU) 2017/1132 u pogledu upotrebe digitalnih alata i postupaka u pravu društava (Tekst značajan za EGP) (SL L 186, 11. 7. 2019.) i Direktivom (EU) 2019/2121 Europskog parlamenta i Vijeća od 27. studenoga 2019. o izmjeni Direktive (EU) 2017/1132 u pogledu prekograničnih preoblikovanja, spajanja i podjela (Tekst značajan za EGP) (SL L 321, 12. 12. 2019.) (u daljnjem u tekstu: Direktiva (EU) 2017/1132)</w:t>
      </w:r>
    </w:p>
    <w:p>
      <w:r>
        <w:t>–</w:t>
      </w:r>
    </w:p>
    <w:p>
      <w:r>
        <w:t>Direktiva (EU) 2022/2381</w:t>
      </w:r>
    </w:p>
    <w:p>
      <w:r>
        <w:t>Europskog parlamenta i Vijeća od 23. studenoga 2022. o poboljšanju rodne ravnoteže među direktorima uvrštenih trgovačkih društava i o povezanim mjerama (SL L 315/44, 7. 12. 2022., u daljnjem tekstu: Direktiva (EU) 2022/2381).</w:t>
      </w:r>
    </w:p>
    <w:p>
      <w:r>
        <w:t>(2) Ovim se Zakonom osigurava provedba</w:t>
      </w:r>
    </w:p>
    <w:p>
      <w:r>
        <w:t>Provedbene uredbe Komisije (EU) 2018/1212</w:t>
      </w:r>
    </w:p>
    <w:p>
      <w:r>
        <w:t>оd 3. rujna 2018. o utvrđivanju minimalnih zahtjeva za provedbu odredbi Direktive 2007/36/EZ Europskog parlamenta i Vijeća u pogledu utvrđivanja identiteta dioničara, prijenosa informacija i olakšavanja izvršavanja prava dioničara (Tekst značajan za EGP) (SL L 223, 4. 9. 2018.) (u daljnjem tekstu: Provedbena uredba (EU) 2018/1212).</w:t>
      </w:r>
    </w:p>
    <w:p>
      <w:r>
        <w:t>(3) Ministarstvo nadležno za vanjske i europske poslove je na temelju podataka dobivenih od ministarstva nadležnog za poslove pravosuđa do 29. prosinca 2025. i svake dvije godine nakon toga obvezno Europskoj komisiji dostavljati izvješće o provedbi Direktive (EU) 2022/2381. To izvješće sadržava sveobuhvatne informacije o mjerama poduzetima radi postizanja ciljeva utvrđenih u članku 272.s ovoga Zakona, informacije dostavljene u skladu s člankom 272.p stavkom 2. ovoga Zakona i reprezentativne informacije o pojedinačnim kvantitativnim ciljevima koje uvrštena trgovačka društva postave u skladu s člankom 272.u ovoga Zakona.</w:t>
      </w:r>
    </w:p>
    <w:p>
      <w:r>
        <w:rPr>
          <w:sz w:val="16"/>
        </w:rPr>
        <w:t>——————————————————————————————</w:t>
      </w:r>
    </w:p>
    <w:p>
      <w:r>
        <w:t>Članak 3.</w:t>
      </w:r>
    </w:p>
    <w:p>
      <w:r>
        <w:t>Pojam trgovca i trgovačkoga društva</w:t>
      </w:r>
    </w:p>
    <w:p>
      <w:r>
        <w:t>(1) Trgovac je, ako ovim Zakonom nije drugačije određeno, osoba koja samostalno trajno obavlja gospodarsku djelatnost radi ostvarivanja dobiti proizvodnjom, prometom robe ili pružanjem usluga na tržištu.</w:t>
      </w:r>
    </w:p>
    <w:p>
      <w:r>
        <w:t>(2) Osobe koje se bave slobodnim zanimanjima uređenim posebnim propisima smatraju se trgovcima u smislu ovoga Zakona samo ako je to u tim propisima određeno.</w:t>
      </w:r>
    </w:p>
    <w:p>
      <w:r>
        <w:t>(3) Trgovačka društva jesu javno trgovačko društvo, komanditno društvo, dioničko društvo, društvo s ograničenom odgovornošću i gospodarsko interesno udruženje (u daljnjem tekstu: trgovačka društva).</w:t>
      </w:r>
    </w:p>
    <w:p>
      <w:r>
        <w:t>(4) Javno trgovačko društvo, komanditno društvo i gospodarsko interesno udruženje su društva osoba, a dioničko društvo i društvo s ograničenom odgovornošću su društva kapitala.</w:t>
      </w:r>
    </w:p>
    <w:p>
      <w:r>
        <w:t>(5) Trgovačko društvo može se osnovati za obavljanje gospodarske ili bilo koje druge djelatnosti.</w:t>
      </w:r>
    </w:p>
    <w:p>
      <w:r>
        <w:t>(6) Trgovačko društvo je trgovac, neovisno o tome obavlja li gospodarsku ili neku drugu djelatnost.</w:t>
      </w:r>
    </w:p>
    <w:p>
      <w:r>
        <w:t>(7) Individualni poljodjelci nisu trgovci u smislu ovoga Zakona.</w:t>
      </w:r>
    </w:p>
    <w:p>
      <w:r>
        <w:t>Odjeljak 2.   PRAVNA OSOBNOST</w:t>
      </w:r>
    </w:p>
    <w:p>
      <w:r>
        <w:rPr>
          <w:sz w:val="16"/>
        </w:rPr>
        <w:t>——————————————————————————————</w:t>
      </w:r>
    </w:p>
    <w:p>
      <w:r>
        <w:t>Članak 4.</w:t>
      </w:r>
    </w:p>
    <w:p>
      <w:r>
        <w:t>Pravna osobnost trgovačkoga društva</w:t>
      </w:r>
    </w:p>
    <w:p>
      <w:r>
        <w:t>Trgovačko društvo svojstvo pravne osobe stječe upisom u sudski registar. Trgovačko društvo gubi svojstvo pravne osobe brisanjem toga društva iz sudskog registra.</w:t>
      </w:r>
    </w:p>
    <w:p>
      <w:r>
        <w:rPr>
          <w:sz w:val="16"/>
        </w:rPr>
        <w:t>——————————————————————————————</w:t>
      </w:r>
    </w:p>
    <w:p>
      <w:pPr>
        <w:pStyle w:val="Heading2"/>
      </w:pPr>
      <w:r>
        <w:t>Stečajni zakon</w:t>
      </w:r>
    </w:p>
    <w:p>
      <w:r>
        <w:rPr>
          <w:b/>
        </w:rPr>
        <w:t>Natuknica iz programa:</w:t>
      </w:r>
      <w:r>
        <w:t xml:space="preserve"> stranke; tijela stečajnog postupka</w:t>
      </w:r>
    </w:p>
    <w:p>
      <w:r>
        <w:rPr>
          <w:b/>
        </w:rPr>
        <w:t>Izvor:</w:t>
      </w:r>
      <w:r>
        <w:t xml:space="preserve"> &lt;https://www.zakon.hr/z/160/stecajni-zakon&gt;</w:t>
      </w:r>
    </w:p>
    <w:p>
      <w:r>
        <w:t>Članak 2.</w:t>
      </w:r>
    </w:p>
    <w:p>
      <w:r>
        <w:t>Ciljevi predstečajnoga i stečajnoga postupka</w:t>
      </w:r>
    </w:p>
    <w:p>
      <w:r>
        <w:t>(1) Predstečajni postupak provodi se radi uređivanja pravnoga položaja dužnika i njegova odnosa prema vjerovnicima, sprečavanja nesposobnosti plaćanja i održavanja njegove djelatnosti.</w:t>
      </w:r>
    </w:p>
    <w:p>
      <w:r>
        <w:t>(2) Stečajni postupak provodi se radi skupnoga namirenja vjerovnika stečajnoga dužnika, unovčenjem njegove imovine i podjelom prikupljenih sredstava vjerovnicima. Poštenim dužnicima pojedincima omogućit će se oslobođenje od preostalih obveza prema odredbama glave IX. ovoga Zakona.</w:t>
      </w:r>
    </w:p>
    <w:p>
      <w:r>
        <w:t>(3) Tijekom stečajnoga postupka može se provesti stečajni plan prema odredbama glave VII. ovoga Zakona.</w:t>
      </w:r>
    </w:p>
    <w:p>
      <w:r>
        <w:rPr>
          <w:sz w:val="16"/>
        </w:rPr>
        <w:t>——————————————————————————————</w:t>
      </w:r>
    </w:p>
    <w:p>
      <w:r>
        <w:t>Članak 3.</w:t>
      </w:r>
    </w:p>
    <w:p>
      <w:r>
        <w:t>Predstečajni i stečajni dužnik</w:t>
      </w:r>
    </w:p>
    <w:p>
      <w:r>
        <w:t>(1) Predstečajni i stečajni postupak mogu se provesti nad pravnom osobom i nad imovinom dužnika pojedinca, ako zakonom nije drukčije određeno. Dužnikom pojedincem u smislu ovoga Zakona smatra se fizička osoba obveznik poreza na dohodak od samostalne djelatnosti prema odredbama Zakona o porezu na dohodak i fizička osoba obveznik poreza na dobit prema odredbama Zakona o porezu na dobit.</w:t>
      </w:r>
    </w:p>
    <w:p>
      <w:r>
        <w:t>(2) Predstečajni i stečajni postupak ne mogu se provesti nad:</w:t>
      </w:r>
    </w:p>
    <w:p>
      <w:r>
        <w:t>− Republikom Hrvatskom i fondovima koji se financiraju iz proračuna Republike Hrvatske</w:t>
      </w:r>
    </w:p>
    <w:p>
      <w:r>
        <w:t>− Hrvatskim zavodom za zdravstveno osiguranje</w:t>
      </w:r>
    </w:p>
    <w:p>
      <w:r>
        <w:t>− Hrvatskim zavodom za mirovinsko osiguranje i</w:t>
      </w:r>
    </w:p>
    <w:p>
      <w:r>
        <w:t>− jedinicama lokalne i područne (regionalne) samouprave.</w:t>
      </w:r>
    </w:p>
    <w:p>
      <w:r>
        <w:t>(3) Nad pravnom osobom čija je glavna djelatnost proizvodnja oružja i vojne opreme odnosno pružanje usluga Oružanim snagama Republike Hrvatske za potrebe obrane i sigurnosti predstečajni i stečajni postupak ne mogu se otvoriti bez prethodne suglasnosti ministra nadležnog za poslove obrane. Ako ministar nadležan za poslove obrane ne uskrati suglasnost za otvaranje predstečajnoga i stečajnoga postupka u roku od 30 dana od dana primitka obavijesti suda o pokretanju postupka, smatrat će se da je suglasnost dana. Ako ministar nadležan za poslove obrane uskrati suglasnost, za obveze dužnika solidarno odgovara Republika Hrvatska.</w:t>
      </w:r>
    </w:p>
    <w:p>
      <w:r>
        <w:t>(4) Ako je potrebna suglasnost ministra nadležnog za poslove obrane, rokovi za poduzimanje radnji u postupku propisani ovim Zakonom počinju teći istekom roka za davanje suglasnosti iz stavka 3. ovoga članka.</w:t>
      </w:r>
    </w:p>
    <w:p>
      <w:r>
        <w:t>(5) Ako je zakonom isključena mogućnost provedbe predstečajnoga i stečajnoga postupka nad pravnom osobom, za njezine obveze solidarno odgovaraju njezini osnivači odnosno članovi. Ova odredba ne odnosi se na trgovačka društva kapitala.</w:t>
      </w:r>
    </w:p>
    <w:p>
      <w:r>
        <w:t>(6) Predstečajni postupak ne može se provesti nad financijskom institucijom, kreditnom unijom, investicijskim društvom i društvom za upravljanje investicijskim fondovima, kreditnom institucijom, društvom za osiguranje i reosiguranje, leasing-društvom, institucijom za platni promet i institucijom za elektronički novac.</w:t>
      </w:r>
    </w:p>
    <w:p>
      <w:r>
        <w:t>(7) Nad dužnikom koji je pravomoćno osuđen za kazneno djelo zlouporabe povjerenja u gospodarskom poslovanju, prijevare u gospodarskom poslovanju, prouzročenja stečaja, pogodovanja vjerovnika ili povrede obveze vođenja trgovačkih i poslovnih knjiga iz Kaznenog zakona Republike Hrvatske predstečajni postupak može se provesti samo ako je dužnik poduzeo primjerene mjere za otklanjanje problema koji su doveli do te osude te je o poduzetim mjerama i njihovim rezultatima obavijestio svoje vjerovnike tijekom pregovora o restrukturiranju i dao im detaljne informacije o poduzetim mjerama i njihovim rezultatima u prijedlogu za otvaranje predstečajnog postupka.</w:t>
      </w:r>
    </w:p>
    <w:p>
      <w:r>
        <w:rPr>
          <w:sz w:val="16"/>
        </w:rPr>
        <w:t>——————————————————————————————</w:t>
      </w:r>
    </w:p>
    <w:p>
      <w:r>
        <w:t>Članak 4.</w:t>
      </w:r>
    </w:p>
    <w:p>
      <w:r>
        <w:t>Predstečajni razlog</w:t>
      </w:r>
    </w:p>
    <w:p>
      <w:r>
        <w:t>(1) Predstečajni postupak može se otvoriti ako sud utvrdi postojanje prijeteće nesposobnosti za plaćanje. Prijeteća nesposobnost za plaćanje postoji ako predlagatelj učini vjerojatnim da dužnik svoje postojeće obveze neće moći ispuniti po dospijeću.</w:t>
      </w:r>
    </w:p>
    <w:p>
      <w:r>
        <w:t>(2) Smatrat će se da postoji prijeteća nesposobnost za plaćanje ako u trenutku podnošenja prijedloga nisu nastale okolnosti zbog kojih se smatra da je dužnik postao trajnije nesposoban za plaćanje i ako:</w:t>
      </w:r>
    </w:p>
    <w:p>
      <w:r>
        <w:t>− dužnik u Očevidniku redoslijeda osnova za plaćanje koji vodi Financijska agencija ima jednu ili više evidentiranih neizvršenih osnova za plaćanje koje je trebalo, na temelju valjanih osnova za plaćanje, bez daljnjeg pristanka dužnika naplatiti s bilo kojeg od njegovih računa ili</w:t>
      </w:r>
    </w:p>
    <w:p>
      <w:r>
        <w:t>− duže od 30 dana kasni s isplatom plaće koja radniku pripada prema ugovoru o radu, pravilniku o radu, kolektivnom ugovoru ili posebnom propisu odnosno prema drugom aktu kojim se uređuju obveze poslodavca prema radniku ili</w:t>
      </w:r>
    </w:p>
    <w:p>
      <w:r>
        <w:t>− u roku od 30 dana ne uplati doprinose i poreze prema plaći iz podstavka 2. ovoga stavka, računajući od dana kada je radniku bio dužan isplatiti plaću.</w:t>
      </w:r>
    </w:p>
    <w:p>
      <w:r>
        <w:t>(3) Postojanje okolnosti iz stavka 2. podstavka 1. ovoga članka dokazuje se potvrdom Financijske agencije. Financijska agencija dužna je na zahtjev dužnika ili vjerovnika bez odgode izdati takvu potvrdu. U protivnom Financijska agencija odgovara za štetu koju bi podnositelj zahtjeva zbog toga mogao pretrpjeti.</w:t>
      </w:r>
    </w:p>
    <w:p>
      <w:r>
        <w:t>(4) Postojanje okolnosti iz stavka 2. podstavaka 2. i 3. ovoga članka dokazuje se obračunom neisplaćene plaće koji je sastavljen u skladu s propisima. Uz obračun podnositelj prijedloga dužan je dostaviti potvrdu Ministarstva financija – Porezne uprave kojom se potvrđuje da je dostavljeni obračun o neisplati plaće sastavljen u skladu s propisima.</w:t>
      </w:r>
    </w:p>
    <w:p>
      <w:r>
        <w:rPr>
          <w:sz w:val="16"/>
        </w:rPr>
        <w:t>——————————————————————————————</w:t>
      </w:r>
    </w:p>
    <w:p>
      <w:r>
        <w:t>Članak 75.</w:t>
      </w:r>
    </w:p>
    <w:p>
      <w:r>
        <w:t>Tijela stečajnoga postupka</w:t>
      </w:r>
    </w:p>
    <w:p>
      <w:r>
        <w:t>Tijela stečajnoga postupka su sud, stečajni upravitelj, skupština vjerovnika i odbor vjerovnika.</w:t>
      </w:r>
    </w:p>
    <w:p>
      <w:r>
        <w:t>1.2. Sud</w:t>
      </w:r>
    </w:p>
    <w:p>
      <w:r>
        <w:rPr>
          <w:sz w:val="16"/>
        </w:rPr>
        <w:t>——————————————————————————————</w:t>
      </w:r>
    </w:p>
    <w:p>
      <w:r>
        <w:t>Članak 76.</w:t>
      </w:r>
    </w:p>
    <w:p>
      <w:r>
        <w:t>Ovlaštenja suda</w:t>
      </w:r>
    </w:p>
    <w:p>
      <w:r>
        <w:t>Sud u stečajnom postupku:</w:t>
      </w:r>
    </w:p>
    <w:p>
      <w:r>
        <w:t>1. odlučuje o pokretanju prethodnoga postupka radi utvrđivanja postojanja stečajnoga razloga i provodi taj postupak</w:t>
      </w:r>
    </w:p>
    <w:p>
      <w:r>
        <w:t>2. odlučuje o otvaranju stečajnoga postupka</w:t>
      </w:r>
    </w:p>
    <w:p>
      <w:r>
        <w:t>3. imenuje i razrješava stečajnoga upravitelja, nadzire njegov rad i daje mu obvezne upute, u skladu s ovim Zakonom</w:t>
      </w:r>
    </w:p>
    <w:p>
      <w:r>
        <w:t>4. nadzire rad odbora vjerovnika</w:t>
      </w:r>
    </w:p>
    <w:p>
      <w:r>
        <w:t>5. određuje započete poslove koje treba završiti tijekom stečajnoga postupka, u skladu s ovim Zakonom</w:t>
      </w:r>
    </w:p>
    <w:p>
      <w:r>
        <w:t>6. određuje nagradu stečajnom upravitelju</w:t>
      </w:r>
    </w:p>
    <w:p>
      <w:r>
        <w:t>7. odobrava isplatu vjerovnika</w:t>
      </w:r>
    </w:p>
    <w:p>
      <w:r>
        <w:t>8. donosi odluke o zaključenju i obustavi stečajnoga postupka</w:t>
      </w:r>
    </w:p>
    <w:p>
      <w:r>
        <w:t>9. odlučuje o svim drugim pitanjima stečajnoga postupka, ako prema ovom Zakonu ne odlučuje drugo tijelo stečajnoga postupka.</w:t>
      </w:r>
    </w:p>
    <w:p>
      <w:r>
        <w:t>1.3. Stečajni upravitelj</w:t>
      </w:r>
    </w:p>
    <w:p>
      <w:r>
        <w:rPr>
          <w:sz w:val="16"/>
        </w:rPr>
        <w:t>——————————————————————————————</w:t>
      </w:r>
    </w:p>
    <w:p>
      <w:r>
        <w:t>Članak 77.</w:t>
      </w:r>
    </w:p>
    <w:p>
      <w:r>
        <w:t>Tko može biti imenovan za stečajnoga upravitelja</w:t>
      </w:r>
    </w:p>
    <w:p>
      <w:r>
        <w:t>(1) Za stečajnoga upravitelja može se imenovati osoba upisana na listi stečajnih upravitelja za područje nadležnoga suda.</w:t>
      </w:r>
    </w:p>
    <w:p>
      <w:r>
        <w:t>(2) Za stečajnoga upravitelja ne može biti imenovana osoba koja bi morala biti izuzeta kao sudac u stečajnom postupku, osobito:</w:t>
      </w:r>
    </w:p>
    <w:p>
      <w:r>
        <w:t>− osoba koja je bila zaposlena kod stečajnoga dužnika ili je bila član nekog njegova tijela</w:t>
      </w:r>
    </w:p>
    <w:p>
      <w:r>
        <w:t>− bliski srodnik suca, osoba odgovornih za obveze u stečajnom postupku, članova uprave i drugih tijela dužnika, vjerovnika te osoba koje su u odnosu suparništva sa stečajnim dužnikom.</w:t>
      </w:r>
    </w:p>
    <w:p>
      <w:r>
        <w:t>(3) Za stečajnoga upravitelja ne može biti imenovana osoba koja prema zakonu ne bi mogla biti imenovana za člana uprave dužnika, upravnoga odbora, nadzornoga odbora ili sličnoga tijela.</w:t>
      </w:r>
    </w:p>
    <w:p>
      <w:r>
        <w:rPr>
          <w:sz w:val="16"/>
        </w:rPr>
        <w:t>——————————————————————————————</w:t>
      </w:r>
    </w:p>
    <w:p>
      <w:r>
        <w:t>Članak 85.</w:t>
      </w:r>
    </w:p>
    <w:p>
      <w:r>
        <w:t>Imenovanje stečajnoga upravitelja</w:t>
      </w:r>
    </w:p>
    <w:p>
      <w:r>
        <w:t>(1) Na temelju izbora stečajnoga upravitelja u skladu s člankom 84. ovoga Zakona sud imenuje stečajnoga upravitelja rješenjem o otvaranju stečajnoga postupka.</w:t>
      </w:r>
    </w:p>
    <w:p>
      <w:r>
        <w:t>(2) Iznimno od stavka 1. ovoga članka, ako je u predstečajnom postupku koji je prethodio stečajnom postupku imenovan povjerenik ili je u stečajnom postupku imenovan privremeni stečajni upravitelj, sud će povjerenika odnosno privremenoga stečajnog upravitelja imenovati stečajnim upraviteljem.</w:t>
      </w:r>
    </w:p>
    <w:p>
      <w:r>
        <w:t>(3) Obrazloženje odluke o imenovanju mora sadržavati način izbora stečajnoga upravitelja i razloge ako je izabran na temelju odredbe članka 84. stavka 2. ovoga Zakona.</w:t>
      </w:r>
    </w:p>
    <w:p>
      <w:r>
        <w:t>(4) Odluka o imenovanju stečajnoga upravitelja može se pobijati žalbom protiv rješenja o otvaranju stečajnoga postupka.</w:t>
      </w:r>
    </w:p>
    <w:p>
      <w:r>
        <w:t>(5) Ako se žalbom protiv rješenja o otvaranju stečajnoga postupka pobija odluka o imenovanju stečajnoga upravitelja, prvostupanjski sud može povodom žalbe donijeti odluku o imenovanju novoga stečajnog upravitelja u roku od tri dana.</w:t>
      </w:r>
    </w:p>
    <w:p>
      <w:r>
        <w:t>(6) Protiv rješenja suda o imenovanju novoga stečajnog upravitelja dopuštena je žalba.</w:t>
      </w:r>
    </w:p>
    <w:p>
      <w:r>
        <w:rPr>
          <w:sz w:val="16"/>
        </w:rPr>
        <w:t>——————————————————————————————</w:t>
      </w:r>
    </w:p>
    <w:p>
      <w:r>
        <w:t>Članak 86.</w:t>
      </w:r>
    </w:p>
    <w:p>
      <w:r>
        <w:t>Izjava stečajnoga upravitelja i potvrda o imenovanju</w:t>
      </w:r>
    </w:p>
    <w:p>
      <w:r>
        <w:t>(1) Prije prihvaćanja dužnosti stečajni upravitelj će pred sudom dati izjavu da će savjesno, držeći se Ustava, zakona i pravnoga poretka Republike Hrvatske, obavljati svoju dužnost.</w:t>
      </w:r>
    </w:p>
    <w:p>
      <w:r>
        <w:t>(2) Nakon davanja izjave iz stavka 1. ovoga članka sud će stečajnom upravitelju predati potvrdu o imenovanju u kojoj je navedeno da je rješenjem o otvaranju stečajnoga postupka imenovan za stečajnoga upravitelja određenoga stečajnog dužnika.</w:t>
      </w:r>
    </w:p>
    <w:p>
      <w:r>
        <w:t>(3) Stečajni upravitelj dužan je odmah nakon prestanka obavljanja dužnosti vratiti sudu potvrdu o imenovanju.</w:t>
      </w:r>
    </w:p>
    <w:p>
      <w:r>
        <w:rPr>
          <w:sz w:val="16"/>
        </w:rPr>
        <w:t>——————————————————————————————</w:t>
      </w:r>
    </w:p>
    <w:p>
      <w:r>
        <w:t>Članak 88.</w:t>
      </w:r>
    </w:p>
    <w:p>
      <w:r>
        <w:t>Ovlaštenja stečajnoga upravitelja</w:t>
      </w:r>
    </w:p>
    <w:p>
      <w:r>
        <w:t>(1) Stečajni upravitelj ima prava i obveze tijela dužnika pravne osobe, ako ovim Zakonom nije drukčije određeno.</w:t>
      </w:r>
    </w:p>
    <w:p>
      <w:r>
        <w:t>(2) Ako stečajni dužnik nastavlja poslovati tijekom stečajnoga postupka u skladu s člankom 217. stavkom 2. ovoga Zakona, poslovanje vodi stečajni upravitelj.</w:t>
      </w:r>
    </w:p>
    <w:p>
      <w:r>
        <w:t>(3) Stečajni upravitelj zastupa dužnika.</w:t>
      </w:r>
    </w:p>
    <w:p>
      <w:r>
        <w:t>(4) Stečajni upravitelj vodi samo one poslove dužnika pojedinca koji se odnose na stečajnu masu i zastupa ga kao stečajnoga dužnika s ovlaštenjima zakonskoga zastupnika.</w:t>
      </w:r>
    </w:p>
    <w:p>
      <w:r>
        <w:rPr>
          <w:sz w:val="16"/>
        </w:rPr>
        <w:t>——————————————————————————————</w:t>
      </w:r>
    </w:p>
    <w:p>
      <w:r>
        <w:t>Članak 90.</w:t>
      </w:r>
    </w:p>
    <w:p>
      <w:r>
        <w:t>Nadzor nad radom stečajnoga upravitelja</w:t>
      </w:r>
    </w:p>
    <w:p>
      <w:r>
        <w:t>(1) Rad stečajnoga upravitelja nadzire sud, odbor vjerovnika i skupština vjerovnika koji su ovlašteni u svako doba zatražiti obavijesti ili izvješća iz članka 89. stavka 2. ovoga Zakona.</w:t>
      </w:r>
    </w:p>
    <w:p>
      <w:r>
        <w:t>(2) Ako stečajni upravitelj ne postupi prema nalogu suda za obavljanje dužnosti iz članka 89. ovoga Zakona, sud ga može kazniti novčanom kaznom do 1320,00 eura.</w:t>
      </w:r>
    </w:p>
    <w:p>
      <w:r>
        <w:rPr>
          <w:sz w:val="16"/>
        </w:rPr>
        <w:t>——————————————————————————————</w:t>
      </w:r>
    </w:p>
    <w:p>
      <w:r>
        <w:t>Članak 91.</w:t>
      </w:r>
    </w:p>
    <w:p>
      <w:r>
        <w:t>Razrješenje stečajnoga upravitelja</w:t>
      </w:r>
    </w:p>
    <w:p>
      <w:r>
        <w:t>(1) Sud može po službenoj dužnosti ili na prijedlog odbora vjerovnika ili skupštine vjerovnika razriješiti stečajnog upravitelja ako svoju dužnost ne obavlja uspješno ili iz drugih važnih razloga, a osobito ako ne postupa po nalogu suda.</w:t>
      </w:r>
    </w:p>
    <w:p>
      <w:r>
        <w:t>(2) Protiv rješenja o razrješenju stečajni upravitelj ima pravo žalbe. Protiv rješenja o odbijanju prijedloga za razrješenje pravo žalbe imaju odbor vjerovnika i svaki stečajni vjerovnik koji je na skupštini vjerovnika glasovao za prijedlog za razrješenje stečajnog upravitelja.</w:t>
      </w:r>
    </w:p>
    <w:p>
      <w:r>
        <w:t>(3) Sud može razriješiti stečajnoga upravitelja na osobni zahtjev iz opravdanih razloga. Protiv rješenja o odbijanju osobnoga zahtjeva za razrješenje pravo na žalbu ima samo stečajni upravitelj.</w:t>
      </w:r>
    </w:p>
    <w:p>
      <w:r>
        <w:t>(4) Sud može razriješenom stečajnom upravitelju rješenjem naložiti vraćanje onoga što je tijekom postupka primio, osobito ako odbije ispuniti nalog suda u svezi s predajom dužnosti, ako odbije ili nepotrebno odgađa predaju dokumentacije ili ako ne postupi prema nalogu suda za dostavu izvješća o određenim pitanjima.</w:t>
      </w:r>
    </w:p>
    <w:p>
      <w:r>
        <w:t>(5) Ako razriješeni stečajni upravitelj ne postupi sukladno nalogu suda iz stavka 4. ovoga članka, može se kazniti novčanom kaznom do 1320,00 eura.</w:t>
      </w:r>
    </w:p>
    <w:p>
      <w:r>
        <w:t>(6) Rješenjem o razrješenju stečajnoga upravitelja sud će donijeti odluku o imenovanju novoga stečajnog upravitelja odgovarajućom primjenom odredbe članka 84. ovoga Zakona. Na sljedećem ili kojem kasnijem ročištu skupština vjerovnika može izabrati neku drugu osobu za stečajnoga upravitelja odgovarajućom primjenom odredbe članka 87. ovoga Zakona.</w:t>
      </w:r>
    </w:p>
    <w:p>
      <w:r>
        <w:t>(7) Pravomoćnošću rješenja o brisanju stečajnog upravitelja po službenoj dužnosti, izvršnošću rješenja o privremenom udaljenju te izvršnošću rješenja o brisanju stečajnog upravitelja na osobni zahtjev stečajnom upravitelju prestaje dužnost, što će sud utvrditi rješenjem, u kojem se slučaju na odgovarajući način primjenjuje odredba stavka 6. ovoga članka.</w:t>
      </w:r>
    </w:p>
    <w:p>
      <w:r>
        <w:rPr>
          <w:sz w:val="16"/>
        </w:rPr>
        <w:t>——————————————————————————————</w:t>
      </w:r>
    </w:p>
    <w:p>
      <w:r>
        <w:t>Članak 92.</w:t>
      </w:r>
    </w:p>
    <w:p>
      <w:r>
        <w:t>Odgovornost stečajnoga upravitelja</w:t>
      </w:r>
    </w:p>
    <w:p>
      <w:r>
        <w:t>(1) Stečajni upravitelj dužan je naknaditi štetu svim sudionicama ako je svojom krivnjom povrijedio koju od svojih dužnosti.</w:t>
      </w:r>
    </w:p>
    <w:p>
      <w:r>
        <w:t>(2) Stečajni upravitelj ne odgovara za štetu nastalu zbog radnje koju je odobrio sud odnosno zbog radnje koju je poduzeo u ovrsi naloga ili upute suda, osim ako je odobrenje ili uputu ishodio na prijevaran način.</w:t>
      </w:r>
    </w:p>
    <w:p>
      <w:r>
        <w:t>(3) Za štetu koju počine radnici stečajnoga upravitelja stečajni upravitelj odgovara samo ako je šteta nastala zbog propusta u njihovu nadzoru.</w:t>
      </w:r>
    </w:p>
    <w:p>
      <w:r>
        <w:t>(4) Stečajni upravitelj dužan je naknaditi štetu vjerovniku stečajne mase koju je pretrpio zbog neispunjenja obveze stečajne mase preuzete njegovom pravnom radnjom, osim ako stečajni upravitelj u vrijeme preuzimanja obveze nije mogao predvidjeti da stečajna masa neće biti dostatna za njezino ispunjenje.</w:t>
      </w:r>
    </w:p>
    <w:p>
      <w:r>
        <w:rPr>
          <w:sz w:val="16"/>
        </w:rPr>
        <w:t>——————————————————————————————</w:t>
      </w:r>
    </w:p>
    <w:p>
      <w:pPr>
        <w:pStyle w:val="Heading2"/>
      </w:pPr>
      <w:r>
        <w:t>Zakon o parničnom postupku</w:t>
      </w:r>
    </w:p>
    <w:p>
      <w:r>
        <w:rPr>
          <w:b/>
        </w:rPr>
        <w:t>Natuknica iz programa:</w:t>
      </w:r>
      <w:r>
        <w:t xml:space="preserve"> stranke; vrste podnesaka; vještačenje; vrste odluka</w:t>
      </w:r>
    </w:p>
    <w:p>
      <w:r>
        <w:rPr>
          <w:b/>
        </w:rPr>
        <w:t>Izvor:</w:t>
      </w:r>
      <w:r>
        <w:t xml:space="preserve"> &lt;https://www.zakon.hr/z/134/zakon-o-parnicnom-postupku&gt;</w:t>
      </w:r>
    </w:p>
    <w:p>
      <w:r>
        <w:t>Članak 70.</w:t>
      </w:r>
    </w:p>
    <w:p>
      <w:r>
        <w:t>d) Sporazum o mjesnoj nadležnosti</w:t>
      </w:r>
    </w:p>
    <w:p>
      <w:r>
        <w:t>Ako zakonom nije određena isključiva mjesna nadležnost suda, stranke se mogu sporazumjeti da im u prvom stupnju sudi sud koji nije mjesno nadležan, uz uvjet da je taj sud stvarno nadležan.</w:t>
      </w:r>
    </w:p>
    <w:p>
      <w:r>
        <w:t>Ako je zakonom određeno da su za suđenje u određenom sporu mjesno nadležna dva suda ili više sudova, stranke se mogu sporazumjeti da im u prvom stupnju sudi jedan od tih sudova ili drugi stvarno nadležni sud.</w:t>
      </w:r>
    </w:p>
    <w:p>
      <w:r>
        <w:t>Taj sporazum važi samo ako je sastavljen u pisanom obliku i ako se tiče određenog spora ili više sporova koji svi proistječu iz određenog pravnog odnosa.</w:t>
      </w:r>
    </w:p>
    <w:p>
      <w:r>
        <w:t>Sporazum o mjesnoj nadležnosti sklopljen je u pisanom obliku i ako je sklopljen razmjenom pisama, brzojava, teleksa ili drugih telekomunikacijskih sredstava koja omogućavaju pisani dokaz o sklopljenom ugovoru.</w:t>
      </w:r>
    </w:p>
    <w:p>
      <w:r>
        <w:t>Ispravu o sporazumu tužitelj mora priložiti uz tužbu.</w:t>
      </w:r>
    </w:p>
    <w:p>
      <w:r>
        <w:t>Glava treća   IZUZEĆE</w:t>
      </w:r>
    </w:p>
    <w:p>
      <w:r>
        <w:rPr>
          <w:sz w:val="16"/>
        </w:rPr>
        <w:t>——————————————————————————————</w:t>
      </w:r>
    </w:p>
    <w:p>
      <w:r>
        <w:t>Članak 71.</w:t>
      </w:r>
    </w:p>
    <w:p>
      <w:r>
        <w:t>Sudac ne može obavljati sudačku dužnost:</w:t>
      </w:r>
    </w:p>
    <w:p>
      <w:r>
        <w:t>1) ako je sam stranka, zakonski zastupnik ili punomoćnik stranke, ako je sa strankom u odnosu suovlaštenika, suobveznika ili regresnog obveznika ili ako je u istom predmetu saslušan kao svjedok ili vještak;</w:t>
      </w:r>
    </w:p>
    <w:p>
      <w:r>
        <w:t>2) ako stalno ili privremeno radi u pravnoj osobi koja je stranka u postupku;</w:t>
      </w:r>
    </w:p>
    <w:p>
      <w:r>
        <w:t>3) ako mu je stranka ili zakonski zastupnik ili punomoćnik stranke srodnik po krvi u pravoj liniji do bilo kog stupnja, a u pobočnoj liniji do četvrtog stupnja ili mu je bračni drug, izvanbračni drug ili srodnik po tazbini do drugog stupnja, bez obzira na to je li brak prestao ili nije;</w:t>
      </w:r>
    </w:p>
    <w:p>
      <w:r>
        <w:t>4) ako je skrbnik, usvojitelj ili usvojenik stranke, njezina zakonskog zastupnika ili punomoćnika;</w:t>
      </w:r>
    </w:p>
    <w:p>
      <w:r>
        <w:t>5) ako je u istom predmetu sudjelovao u postupku pred nižim sudom ili pred kojim drugim tijelom;</w:t>
      </w:r>
    </w:p>
    <w:p>
      <w:r>
        <w:t>6) ako je u stečajnom postupku u povodu kojega je došlo do spora sudjelovao ili sudjeluje kao stečajni sudac ili član stečajnog vijeća,</w:t>
      </w:r>
    </w:p>
    <w:p>
      <w:r>
        <w:t>7) ako postoje druge okolnosti koje dovode u sumnju njegovu nepristranost.</w:t>
      </w:r>
    </w:p>
    <w:p>
      <w:r>
        <w:rPr>
          <w:sz w:val="16"/>
        </w:rPr>
        <w:t>——————————————————————————————</w:t>
      </w:r>
    </w:p>
    <w:p>
      <w:r>
        <w:t>Članak 77.</w:t>
      </w:r>
    </w:p>
    <w:p>
      <w:r>
        <w:t>Stranka u postupku može biti svaka fizička i pravna osoba.</w:t>
      </w:r>
    </w:p>
    <w:p>
      <w:r>
        <w:t>Posebnim propisima određuje se tko može biti stranka u postupku osim fizičkih i pravnih osoba.</w:t>
      </w:r>
    </w:p>
    <w:p>
      <w:r>
        <w:t>Parnični sud može, iznimno, s pravnim učinkom u određenoj parnici, priznati svojstvo stranke i onim oblicima udruživanja koji nemaju stranačku sposobnost prema odredbama st. 1. i 2. ovog članka ako utvrdi da, s obzirom na predmet spora, u suštini udovoljavaju bitnim uvjetima za stjecanje stranačke sposobnosti, a osobito ako raspolažu imovinom na kojoj se može provesti ovrha.</w:t>
      </w:r>
    </w:p>
    <w:p>
      <w:r>
        <w:t>Protiv rješenja iz stavka 3. ovog članka kojim se priznaje svojstvo stranke u parnici nije dopuštena posebna žalba.</w:t>
      </w:r>
    </w:p>
    <w:p>
      <w:r>
        <w:rPr>
          <w:sz w:val="16"/>
        </w:rPr>
        <w:t>——————————————————————————————</w:t>
      </w:r>
    </w:p>
    <w:p>
      <w:r>
        <w:t>Članak 105.</w:t>
      </w:r>
    </w:p>
    <w:p>
      <w:r>
        <w:t>Uporaba jezika i pisma nacionalnih manjina u parničnom postupku uređuje se posebnim zakonom.</w:t>
      </w:r>
    </w:p>
    <w:p>
      <w:r>
        <w:t>Troškovi prevođenja na jezik nacionalne manjine koji nastanu primjenom odredaba Ustava Republike Hrvatske, ovoga Zakona te drugih zakona o pravu pripadnika nacionalnih manjina na uporabu svoga jezika padaju na teret sredstava suda.</w:t>
      </w:r>
    </w:p>
    <w:p>
      <w:r>
        <w:t>Glava sedma   PODNESCI</w:t>
      </w:r>
    </w:p>
    <w:p>
      <w:r>
        <w:rPr>
          <w:sz w:val="16"/>
        </w:rPr>
        <w:t>——————————————————————————————</w:t>
      </w:r>
    </w:p>
    <w:p>
      <w:r>
        <w:t>Članak 106.</w:t>
      </w:r>
    </w:p>
    <w:p>
      <w:r>
        <w:t>Tužba, odgovor na tužbu, pravni lijekovi i druge izjave, prijedlozi i saopćenja koji se daju izvan rasprave podnose se u pisanom obliku (podnesci).</w:t>
      </w:r>
    </w:p>
    <w:p>
      <w:r>
        <w:t>Podnesci moraju biti razumljivi i moraju sadržavati sve ono što je potrebno da bi se u vezi s njima moglo postupiti. Podnesci osobito trebaju sadržavati: oznaku suda, ime, prebivalište, odnosno boravište stranaka, njihovih zakonskih zastupnika i punomoćnika, ako ih imaju, osobni identifikacijski broj stranke koja podnosi podnesak, predmet spora, sadržaj izjave i potpis podnositelja.</w:t>
      </w:r>
    </w:p>
    <w:p>
      <w:r>
        <w:t>Stranka, odnosno njezin zastupnik potpisuju podnesak na njegovu kraju.</w:t>
      </w:r>
    </w:p>
    <w:p>
      <w:r>
        <w:t>Ako izjava sadrži kakav zahtjev, stranka treba da u podnesku navede činjenice na kojima temelji zahtjev i dokaze kad je to potrebno.</w:t>
      </w:r>
    </w:p>
    <w:p>
      <w:r>
        <w:t>Izjava koja se daje podneskom može se, umjesto podneskom, dati usmeno na zapisnik kod parničnog suda.</w:t>
      </w:r>
    </w:p>
    <w:p>
      <w:r>
        <w:rPr>
          <w:sz w:val="16"/>
        </w:rPr>
        <w:t>——————————————————————————————</w:t>
      </w:r>
    </w:p>
    <w:p>
      <w:r>
        <w:t>Članak 107.</w:t>
      </w:r>
    </w:p>
    <w:p>
      <w:r>
        <w:t>Podnesci koje treba dostaviti protivnoj stranci predaju se sudu u dovoljnom broju primjeraka za sud i protivnu stranku. Tako treba postupiti i kad se uz podnesak podnose prilozi.</w:t>
      </w:r>
    </w:p>
    <w:p>
      <w:r>
        <w:t>Ako je na protivnoj strani više osoba koje imaju zajedničkoga zakonskog zastupnika ili punomoćnika mogu se za sve te osobe podnesci i prilozi predavati u jednom primjerku.</w:t>
      </w:r>
    </w:p>
    <w:p>
      <w:r>
        <w:rPr>
          <w:sz w:val="16"/>
        </w:rPr>
        <w:t>——————————————————————————————</w:t>
      </w:r>
    </w:p>
    <w:p>
      <w:r>
        <w:t>Članak 250.</w:t>
      </w:r>
    </w:p>
    <w:p>
      <w:r>
        <w:t>Vještaci</w:t>
      </w:r>
    </w:p>
    <w:p>
      <w:r>
        <w:t>Sud će izvesti dokaz vještačenjem kad je radi utvrđivanja ili razjašnjenja kakve činjenice potrebno stručno znanje kojim sud ne raspolaže.</w:t>
      </w:r>
    </w:p>
    <w:p>
      <w:r>
        <w:rPr>
          <w:sz w:val="16"/>
        </w:rPr>
        <w:t>——————————————————————————————</w:t>
      </w:r>
    </w:p>
    <w:p>
      <w:r>
        <w:t>Članak 251.</w:t>
      </w:r>
    </w:p>
    <w:p>
      <w:r>
        <w:t>Stranka koja predlaže izvođenje dokaza vještačenjem može predložiti osobu vještaka.</w:t>
      </w:r>
    </w:p>
    <w:p>
      <w:r>
        <w:t>Sud će omogućiti protivnoj stranci da se izjasni o predloženom vještaku.</w:t>
      </w:r>
    </w:p>
    <w:p>
      <w:r>
        <w:t>Sud će odrediti predloženog vještaka ako se protivna stranka ne usprotivi predloženom vještaku.</w:t>
      </w:r>
    </w:p>
    <w:p>
      <w:r>
        <w:t>Ako se protivna stranka usprotivi predloženom vještaku, vještaka će odrediti sud.</w:t>
      </w:r>
    </w:p>
    <w:p>
      <w:r>
        <w:t>Iznimno od odredbe stavka 3. ovoga članka, sud može odrediti drugog vještaka ako ocijeni da složenost vještačenja to zahtijeva, odnosno ako ocijeni da je to potrebno radi sprečavanja stranaka da raspolažu zahtjevima kojima ne mogu raspolagati (članak 3. stavak 3.).</w:t>
      </w:r>
    </w:p>
    <w:p>
      <w:r>
        <w:t>U slučajevima iz stavka 4. i 5. ovoga članka parnični sud može ovlastiti predsjednika vijeća ili zamoljenog suca da oni odrede vještake ako je njima povjereno izvođenje dokaza vještačenjem.</w:t>
      </w:r>
    </w:p>
    <w:p>
      <w:r>
        <w:rPr>
          <w:sz w:val="16"/>
        </w:rPr>
        <w:t>——————————————————————————————</w:t>
      </w:r>
    </w:p>
    <w:p>
      <w:r>
        <w:t>Članak 252.</w:t>
      </w:r>
    </w:p>
    <w:p>
      <w:r>
        <w:t>Vještačenje, u pravilu, obavlja jedan vještak, a kad sud ocijeni da je vještačenje složeno, može odrediti dva ili više vještaka.</w:t>
      </w:r>
    </w:p>
    <w:p>
      <w:r>
        <w:t>Vještaci se određuju u prvom redu iz reda stalnih sudskih vještaka za određenu vrstu vještačenja. Vještačenje se može povjeriti i stručnoj ustanovi (bolnici, kemijskom laboratoriju, fakultetu i sl.). Ako postoje posebne ustanove za određene vrste vještačenja (vještačenje lažnog novca, rukopisa, daktiloskopsko vještačenje i sl.), takva vještačenja, a osobito složenija, povjeravat će se, u prvom redu, tim ustanovama.</w:t>
      </w:r>
    </w:p>
    <w:p>
      <w:r>
        <w:rPr>
          <w:sz w:val="16"/>
        </w:rPr>
        <w:t>——————————————————————————————</w:t>
      </w:r>
    </w:p>
    <w:p>
      <w:r>
        <w:t>Članak 253.</w:t>
      </w:r>
    </w:p>
    <w:p>
      <w:r>
        <w:t>Određeni vještaci dužni su odazvati se pozivu suda i iznijeti svoj nalaz i mišljenje.</w:t>
      </w:r>
    </w:p>
    <w:p>
      <w:r>
        <w:t>Sud će vještaka, na njegov zahtjev, osloboditi dužnosti vještačenja iz razloga iz kojih svjedok može uskratiti svjedočenje ili odgovor na pojedino pitanje.</w:t>
      </w:r>
    </w:p>
    <w:p>
      <w:r>
        <w:t>Sud može vještaka, na njegov zahtjev, osloboditi dužnosti vještačenja i iz drugih opravdanih razloga. Oslobođenje od dužnosti vještačenja može tražiti i ovlaštena osoba tijela ili pravne osobe u kojoj vještak radi.</w:t>
      </w:r>
    </w:p>
    <w:p>
      <w:r>
        <w:rPr>
          <w:sz w:val="16"/>
        </w:rPr>
        <w:t>——————————————————————————————</w:t>
      </w:r>
    </w:p>
    <w:p>
      <w:r>
        <w:t>Članak 254.</w:t>
      </w:r>
    </w:p>
    <w:p>
      <w:r>
        <w:t>Vještak može biti izuzet iz istih razloga iz kojih može biti izuzet sudac, ali se za vještaka može uzeti i osoba koja je već bila saslušana kao svjedok.</w:t>
      </w:r>
    </w:p>
    <w:p>
      <w:r>
        <w:t>Stranka je dužna podnijeti zahtjev za izuzeće vještaka čim sazna da postoji razlog za izuzeće, a najkasnije prije početka izvođenja dokaza vještačenjem.</w:t>
      </w:r>
    </w:p>
    <w:p>
      <w:r>
        <w:t>U zahtjevu za izuzeće vještaka stranka je dužna navesti okolnosti na kojima temelji svoj zahtjev za izuzeće.</w:t>
      </w:r>
    </w:p>
    <w:p>
      <w:r>
        <w:t>O zahtjevu za izuzeće odlučuje parnični sud. Sudac zamoljenog suda i predsjednik vijeća odlučuju o izuzeću ako im je povjereno izvođenje dokaza vještačenjem.</w:t>
      </w:r>
    </w:p>
    <w:p>
      <w:r>
        <w:t>Protiv rješenja kojim se prihvaća zahtjev za izuzeće nije dopuštena žalba, a protiv rješenja kojim se zahtjev odbija nije dopuštena posebna žalba.</w:t>
      </w:r>
    </w:p>
    <w:p>
      <w:r>
        <w:t>Ako je stranka saznala za razlog izuzeća poslije obavljenog vještačenja i prigovara vještačenju iz tog razloga, sud će postupiti kao da je zahtjev za izuzeće stavljen prije obavljenog vještačenja.</w:t>
      </w:r>
    </w:p>
    <w:p>
      <w:r>
        <w:rPr>
          <w:sz w:val="16"/>
        </w:rPr>
        <w:t>——————————————————————————————</w:t>
      </w:r>
    </w:p>
    <w:p>
      <w:r>
        <w:t>Članak 255.</w:t>
      </w:r>
    </w:p>
    <w:p>
      <w:r>
        <w:t>Sud će kazniti novčanom kaznom od 60,00 do 1320,00 eura vještaka koji ne dođe na ročište iako je uredno pozvan, a izostanak ne opravda, vještaka koji bez opravdanog razloga odbije vještačiti te vještaka koji svoj nalaz i mišljenje bez opravdanog razloga ne podnese u roku koji mu je odredio sud.</w:t>
      </w:r>
    </w:p>
    <w:p>
      <w:r>
        <w:t>Rješenje o kazni sud može opozvati uz uvjete iz članka 248. stavka 6. ovog Zakona.</w:t>
      </w:r>
    </w:p>
    <w:p>
      <w:r>
        <w:t>Na zahtjev stranke sud može rješenjem narediti vještaku da nadoknadi troškove koje je uzrokovao svojim neopravdanim nedolaskom ili neopravdanim odbijanjem da vještači. O takvom zahtjevu sud je dužan odlučiti bez odgode. Žalba protiv toga rješenja ne odgađa ovrhu.</w:t>
      </w:r>
    </w:p>
    <w:p>
      <w:r>
        <w:t>U slučaju iz stavka 1. ovoga članka, na odgovarajući način se primjenjuju odredbe članka 10. ovoga Zakona.</w:t>
      </w:r>
    </w:p>
    <w:p>
      <w:r>
        <w:rPr>
          <w:sz w:val="16"/>
        </w:rPr>
        <w:t>——————————————————————————————</w:t>
      </w:r>
    </w:p>
    <w:p>
      <w:r>
        <w:t>Članak 256.</w:t>
      </w:r>
    </w:p>
    <w:p>
      <w:r>
        <w:t>Vještak ima pravo na naknadu putnih troškova i troškova za prehranu i prenoćište, na naknadu izmakle zarade i troškova vještačenja te pravo na nagradu za obavljeno vještačenje.</w:t>
      </w:r>
    </w:p>
    <w:p>
      <w:r>
        <w:t>U pogledu naknade troškova i nagrade vještaka na odgovarajući će se način primjenjivati odredbe članka 249. st. 2. i 3. ovog Zakona.</w:t>
      </w:r>
    </w:p>
    <w:p>
      <w:r>
        <w:rPr>
          <w:sz w:val="16"/>
        </w:rPr>
        <w:t>——————————————————————————————</w:t>
      </w:r>
    </w:p>
    <w:p>
      <w:r>
        <w:t>Članak 257.</w:t>
      </w:r>
    </w:p>
    <w:p>
      <w:r>
        <w:t>Vještaci se pozivaju dostavom pisanog poziva u kojem se navodi ime i prezime pozvanoga, vrijeme i mjesto dolaska, predmet u vezi s kojim se poziva i naznaka da se poziva kao vještak. U pozivu će se vještak upozoriti na posljedice neopravdanog izostanka (članak 255.) i na pravo na naknadu troškova (članak 256.).</w:t>
      </w:r>
    </w:p>
    <w:p>
      <w:r>
        <w:rPr>
          <w:sz w:val="16"/>
        </w:rPr>
        <w:t>——————————————————————————————</w:t>
      </w:r>
    </w:p>
    <w:p>
      <w:r>
        <w:t>Članak 258.</w:t>
      </w:r>
    </w:p>
    <w:p>
      <w:r>
        <w:t>Prije početka vještačenja pozvat će se vještak da predmet vještačenja brižljivo razmotri, da točno navede sve što opazi i nađe i da svoje mišljenje iznese savjesno i u skladu s pravilima znanosti i vještine, a upozorit će se i na posljedice davanja lažnog iskaza.</w:t>
      </w:r>
    </w:p>
    <w:p>
      <w:r>
        <w:t>Nakon toga će se vještak pitati za ime i prezime, osobni identifikacijski broj, ime oca, zanimanje, boravište, mjesto rođenja, godine života i njegov odnos sa strankom.</w:t>
      </w:r>
    </w:p>
    <w:p>
      <w:r>
        <w:rPr>
          <w:sz w:val="16"/>
        </w:rPr>
        <w:t>——————————————————————————————</w:t>
      </w:r>
    </w:p>
    <w:p>
      <w:r>
        <w:t>Članak 259.</w:t>
      </w:r>
    </w:p>
    <w:p>
      <w:r>
        <w:t>Sud rukovodi vještačenjem, označuje vještaku predmet koji će se razgledati, postavlja mu pitanja i, prema potrebi, traži objašnjenja u vezi s danim nalazom i mišljenjem.</w:t>
      </w:r>
    </w:p>
    <w:p>
      <w:r>
        <w:t>Vještaku se mogu davati razjašnjenja, a može mu se dopustiti i razmatranje spisa. Na zahtjev vještaka mogu se izvoditi i novi dokazi da bi se utvrdile okolnosti koje su važne za stvaranje mišljenja vještaka.</w:t>
      </w:r>
    </w:p>
    <w:p>
      <w:r>
        <w:rPr>
          <w:sz w:val="16"/>
        </w:rPr>
        <w:t>——————————————————————————————</w:t>
      </w:r>
    </w:p>
    <w:p>
      <w:r>
        <w:t>Članak 260.</w:t>
      </w:r>
    </w:p>
    <w:p>
      <w:r>
        <w:t>Sud će odrediti hoće li vještak iznijeti svoj nalaz i mišljenje samo usmeno na raspravi ili ih podnijeti i u pisanom obliku prije rasprave. Sud će odrediti rok za podnošenje nalaza i mišljenja koji ne može biti duži od 60 dana u pisanom obliku.</w:t>
      </w:r>
    </w:p>
    <w:p>
      <w:r>
        <w:t>Vještak mora uvijek obrazložiti svoje mišljenje.</w:t>
      </w:r>
    </w:p>
    <w:p>
      <w:r>
        <w:t>Sud će dostaviti strankama pismeni nalaz i mišljenje najkasnije 15 dana prije ročišta na kojem će se o njima raspravljati.</w:t>
      </w:r>
    </w:p>
    <w:p>
      <w:r>
        <w:t>Odredba članka 255. stavka 3. ovoga Zakona primijenit će se na odgovarajući način i kada vještak svoj nalaz i mišljenje ne podnese u roku koji mu je sud odredio.</w:t>
      </w:r>
    </w:p>
    <w:p>
      <w:r>
        <w:rPr>
          <w:sz w:val="16"/>
        </w:rPr>
        <w:t>——————————————————————————————</w:t>
      </w:r>
    </w:p>
    <w:p>
      <w:r>
        <w:t>Članak 261.</w:t>
      </w:r>
    </w:p>
    <w:p>
      <w:r>
        <w:t>Ako je određeno više vještaka, oni mogu podnijeti zajednički nalaz i mišljenje kad se u nalazu i mišljenju slažu. Ako se u nalazu i mišljenju ne slažu, svaki vještak posebno iznosi svoj nalaz i mišljenje.</w:t>
      </w:r>
    </w:p>
    <w:p>
      <w:r>
        <w:t>Ako se podaci vještaka o njihovu nalazu bitno razilaze, ili ako je nalaz jednog ili više vještaka nejasan, nepotpun ili u proturječnosti sam sa sobom ili s izviđenim okolnostima, a ti se nedostaci ne mogu otkloniti ponovnim saslušanjem vještaka, obnovit će se vještačenje s istim ili drugim vještacima.</w:t>
      </w:r>
    </w:p>
    <w:p>
      <w:r>
        <w:t>Ako u mišljenju jednog ili više vještaka ima proturječnosti ili nedostataka, ili se pojavi osnovana sumnja u pravilnost danog mišljenja, a ti se nedostaci ili sumnja ne mogu otkloniti ponovnim saslušanjem vještaka, zatražit će se mišljenje drugih vještaka.</w:t>
      </w:r>
    </w:p>
    <w:p>
      <w:r>
        <w:rPr>
          <w:sz w:val="16"/>
        </w:rPr>
        <w:t>——————————————————————————————</w:t>
      </w:r>
    </w:p>
    <w:p>
      <w:r>
        <w:t>Članak 321.</w:t>
      </w:r>
    </w:p>
    <w:p>
      <w:r>
        <w:t>Stranke mogu tijekom cijelog postupka pred parničnim sudom do njegovog pravomoćnog okončanja zaključiti nagodbu o predmetu spora (sudska nagodba), pa i tijekom postupka pred drugostupanjskim sudom do donošenja drugostupanjske odluke u povodu žalbe.</w:t>
      </w:r>
    </w:p>
    <w:p>
      <w:r>
        <w:t>Nagodba se može odnositi na cijeli tužbeni zahtjev ili na jedan njegov dio.</w:t>
      </w:r>
    </w:p>
    <w:p>
      <w:r>
        <w:t>Sud će u tijeku postupka upozoriti stranke na mogućnost sudske nagodbe i pomoći im da zaključe nagodbu.</w:t>
      </w:r>
    </w:p>
    <w:p>
      <w:r>
        <w:t>Pred sudom se ne može zaključiti nagodba u pogledu zahtjeva kojima stranke ne mogu raspolagati (članak 3. stavak 3).</w:t>
      </w:r>
    </w:p>
    <w:p>
      <w:r>
        <w:t>Kad sud donese rješenje kojim ne dopušta nagodbu stranaka, zastat će se s postupkom dok to rješenje ne postane pravomoćno.</w:t>
      </w:r>
    </w:p>
    <w:p>
      <w:r>
        <w:t>Nagodbu iz stavka 1. ovoga članka stranke mogu zaključiti pred sudom koji je proveo prvostupanjski postupak, odnosno pred drugostupanjskim sudom ako se održava sjednica vijeća uz sudjelovanje stranaka (članak 362. stavak 2.) ili rasprava (članak 373.b stavak 2.), kada se nagodba može zaključiti i pred tim sudom.</w:t>
      </w:r>
    </w:p>
    <w:p>
      <w:r>
        <w:t>Ako stranke hoće zaključiti nagodbu pred prvostupanjskim sudom nakon donošenja prvostupanjske odluke dok je postupak u povodu žalbe u tijeku pred drugostupanjskim sudom, prvostupanjski će sud bez odgode zatražiti – telefonom, telefaksom ili elektroničkom poštom – od drugostupanjskog suda da ga se obavijesti o tome je li već odlučeno u povodu žalbe te obavijestiti taj sud da stranke namjeravaju zaključiti sudsku nagodbu. Prvostupanjski sud će strankama dopustiti zaključenje nagodbe nakon što ga drugostupanjski sud obavijesti da još uvijek nije odlučeno u povodu žalbe i da je zastao s postupkom dok se postupak zaključenja nagodbe ne dovrši.</w:t>
      </w:r>
    </w:p>
    <w:p>
      <w:r>
        <w:t>Ako stranke zaključe nagodbu nakon donošenja prvostupanjske odluke, a prije donošenja drugostupanjske odluke u povodu žalbe, sud pred kojim je nagodba zaključena rješenjem će ukinuti donesenu prvostupanjsku odluku i utvrditi da je tužba povučena, osim ako stranke nisu drukčije riješile to pitanje u zaključenoj nagodbi.</w:t>
      </w:r>
    </w:p>
    <w:p>
      <w:r>
        <w:rPr>
          <w:sz w:val="16"/>
        </w:rPr>
        <w:t>——————————————————————————————</w:t>
      </w:r>
    </w:p>
    <w:p>
      <w:r>
        <w:t>Članak 322.</w:t>
      </w:r>
    </w:p>
    <w:p>
      <w:r>
        <w:t>Sporazum stranaka o nagodbi unosi se u zapisnik. Nagodba je zaključena kad stranke nakon pročitanog zapisnika o nagodbi potpišu zapisnik.</w:t>
      </w:r>
    </w:p>
    <w:p>
      <w:r>
        <w:t>Strankama će se na njihov zahtjev izdati ovjeren prijepis zapisnika u koji je unesena nagodba.</w:t>
      </w:r>
    </w:p>
    <w:p>
      <w:r>
        <w:rPr>
          <w:sz w:val="16"/>
        </w:rPr>
        <w:t>——————————————————————————————</w:t>
      </w:r>
    </w:p>
    <w:p>
      <w:r>
        <w:t>Članak 323.</w:t>
      </w:r>
    </w:p>
    <w:p>
      <w:r>
        <w:t>Sud će u tijeku cijelog postupka po službenoj dužnosti paziti vodi li se parnica o predmetu o kojemu je ranije bila zaključena sudska nagodba; i ako utvrdi da se parnica vodi o predmetu o kojemu je već zaključena sudska nagodba, odbacit će tužbu.</w:t>
      </w:r>
    </w:p>
    <w:p>
      <w:r>
        <w:rPr>
          <w:sz w:val="16"/>
        </w:rPr>
        <w:t>——————————————————————————————</w:t>
      </w:r>
    </w:p>
    <w:p>
      <w:r>
        <w:t>Članak 324.</w:t>
      </w:r>
    </w:p>
    <w:p>
      <w:r>
        <w:t>Osoba koja namjerava podići tužbu može preko nižeg suda prvog stupnja na čijem području protivna strana ima prebivalište pokušati da postigne nagodbu.</w:t>
      </w:r>
    </w:p>
    <w:p>
      <w:r>
        <w:t>Sud kojemu je takav prijedlog upućen pozvat će protivnu stranu i upoznati je s prijedlogom o nagodbi. Troškove tog postupka podmiruje podnosilac prijedloga.</w:t>
      </w:r>
    </w:p>
    <w:p>
      <w:r>
        <w:t>Glava dvadeset treća   PRESUDA</w:t>
      </w:r>
    </w:p>
    <w:p>
      <w:r>
        <w:rPr>
          <w:sz w:val="16"/>
        </w:rPr>
        <w:t>——————————————————————————————</w:t>
      </w:r>
    </w:p>
    <w:p>
      <w:r>
        <w:t>Članak 325.</w:t>
      </w:r>
    </w:p>
    <w:p>
      <w:r>
        <w:t>Presudom sud odlučuje o zahtjevu koji se tiče glavne stvari i sporednih traženja.</w:t>
      </w:r>
    </w:p>
    <w:p>
      <w:r>
        <w:t>Ako postoji više zahtjeva, sud će o svim tim zahtjevima, u pravilu, odlučiti jednom presudom.</w:t>
      </w:r>
    </w:p>
    <w:p>
      <w:r>
        <w:t>Ako je više parnica spojeno radi zajedničkog raspravljanja, a za konačnu odluku sazrela je samo jedna parnica, može se donijeti presuda samo za tu parnicu.</w:t>
      </w:r>
    </w:p>
    <w:p>
      <w:r>
        <w:rPr>
          <w:sz w:val="16"/>
        </w:rPr>
        <w:t>——————————————————————————————</w:t>
      </w:r>
    </w:p>
    <w:p>
      <w:r>
        <w:t>Članak 326.</w:t>
      </w:r>
    </w:p>
    <w:p>
      <w:r>
        <w:t>Sud može naložiti tuženiku da izvrši određenu činidbu samo ako je ona dospjela do zaključenja glavne rasprave.</w:t>
      </w:r>
    </w:p>
    <w:p>
      <w:r>
        <w:t>Ako sud prihvati zahtjev za uzdržavanje, može obavezati tuženika i na činidbe koje nisu dospjele. Presuda kojom se tuženik obavezuje da preda ili preuzme stvari dane u najam ili zakup može se donijeti i prije prestanka tih odnosa.</w:t>
      </w:r>
    </w:p>
    <w:p>
      <w:r>
        <w:rPr>
          <w:sz w:val="16"/>
        </w:rPr>
        <w:t>——————————————————————————————</w:t>
      </w:r>
    </w:p>
    <w:p>
      <w:pPr>
        <w:pStyle w:val="Heading2"/>
      </w:pPr>
      <w:r>
        <w:t>Ovršni zakon</w:t>
      </w:r>
    </w:p>
    <w:p>
      <w:r>
        <w:rPr>
          <w:b/>
        </w:rPr>
        <w:t>Natuknica iz programa:</w:t>
      </w:r>
      <w:r>
        <w:t xml:space="preserve"> stranke; predmet i sredstvo ovrhe; vrste odluka</w:t>
      </w:r>
    </w:p>
    <w:p>
      <w:r>
        <w:rPr>
          <w:b/>
        </w:rPr>
        <w:t>Izvor:</w:t>
      </w:r>
      <w:r>
        <w:t xml:space="preserve"> &lt;https://www.zakon.hr/z/74/ovrsni-zakon&gt;</w:t>
      </w:r>
    </w:p>
    <w:p>
      <w:r>
        <w:t>Članak 2.</w:t>
      </w:r>
    </w:p>
    <w:p>
      <w:r>
        <w:t>Značenje pojedinih izraza</w:t>
      </w:r>
    </w:p>
    <w:p>
      <w:r>
        <w:t>Pojedini izrazi upotrijebljeni u ovom Zakonu imaju ova značenja:</w:t>
      </w:r>
    </w:p>
    <w:p>
      <w:r>
        <w:t>1. izraz »tražbina« označava pravo na neko davanje, činjenje, nečinjenje ili trpljenje,</w:t>
      </w:r>
    </w:p>
    <w:p>
      <w:r>
        <w:t>2. izraz »ovrhovoditelj« označava osobu koja je pokrenula postupak radi ovrhe neke tražbine te osobu u čiju je korist taj postupak pokrenut po službenoj dužnosti,</w:t>
      </w:r>
    </w:p>
    <w:p>
      <w:r>
        <w:t>3. izraz »predlagatelj osiguranja« označava osobu koja je pokrenula postupak radi osiguranja neke tražbine te osobu u čiju je korist taj postupak pokrenut po službenoj dužnosti,</w:t>
      </w:r>
    </w:p>
    <w:p>
      <w:r>
        <w:t>4. izraz »ovršenik« označava osobu protiv koje se tražbina ostvaruje,</w:t>
      </w:r>
    </w:p>
    <w:p>
      <w:r>
        <w:t>5. izraz »protivnik osiguranja« označava osobu protiv koje se tražbina osigurava,</w:t>
      </w:r>
    </w:p>
    <w:p>
      <w:r>
        <w:t>6. izraz »stranka« označava ovrhovoditelja i ovršenika te predlagatelja osiguranja i protivnika osiguranja,</w:t>
      </w:r>
    </w:p>
    <w:p>
      <w:r>
        <w:t>7. izraz »sudionik« označava osobu koja u postupku ovrhe ili osiguranja nije stranka, a u postupku sudjeluje zbog toga što se u njemu odlučuje o nekom njezinu pravu ili zbog toga što za to ima pravni interes,</w:t>
      </w:r>
    </w:p>
    <w:p>
      <w:r>
        <w:t>8. izraz »rješenje o ovrsi« označava rješenje kojim je u cijelosti ili djelomice prihvaćen ovršni prijedlog ili kojim se ovrha određuje po službenoj dužnosti,</w:t>
      </w:r>
    </w:p>
    <w:p>
      <w:r>
        <w:t>9. izraz »rješenje o osiguranju« označava rješenje kojim je u cijelosti ili djelomice prihvaćen prijedlog za osiguranje ili kojim se po službenoj dužnosti određuje osiguranje,</w:t>
      </w:r>
    </w:p>
    <w:p>
      <w:r>
        <w:t>10. izraz »sudski ovršitelj« označava sudskoga službenika koji po nalogu suda neposredno poduzima pojedine radnje u ovršnom postupku ili postupku osiguranja,</w:t>
      </w:r>
    </w:p>
    <w:p>
      <w:r>
        <w:t>11. izraz »poljodjelac« označava osobu kojoj je poljoprivredna proizvodnja pretežni izvor prihoda,</w:t>
      </w:r>
    </w:p>
    <w:p>
      <w:r>
        <w:t>12. izraz »banka« označava banku i svaku drugu pravnu osobu koja obavlja poslove platnoga prometa,</w:t>
      </w:r>
    </w:p>
    <w:p>
      <w:r>
        <w:t>13. izrazi »javno ovjerovljena isprava« ili »ovjerovljena isprava« označavaju ispravu na kojoj je potpis neke osobe ovjerovio javni bilježnik ili koja druga osoba ili tijelo s javnim ovlastima,</w:t>
      </w:r>
    </w:p>
    <w:p>
      <w:r>
        <w:t>14. izraz »Financijska agencija« (u daljnjem tekstu: Agencija) označava pravnu osobu koja provodi ovrhu prema odredbama ovoga Zakona i zakona kojim se uređuje provedba ovrhe na novčanim sredstvima.</w:t>
      </w:r>
    </w:p>
    <w:p>
      <w:r>
        <w:rPr>
          <w:sz w:val="16"/>
        </w:rPr>
        <w:t>——————————————————————————————</w:t>
      </w:r>
    </w:p>
    <w:p>
      <w:r>
        <w:t>Članak 3.</w:t>
      </w:r>
    </w:p>
    <w:p>
      <w:r>
        <w:t>Pokretanje postupka</w:t>
      </w:r>
    </w:p>
    <w:p>
      <w:r>
        <w:t>(1) Ovršni postupak pokreće se prijedlogom ovrhovoditelja, a postupak osiguranja prijedlogom predlagatelja osiguranja.</w:t>
      </w:r>
    </w:p>
    <w:p>
      <w:r>
        <w:t>(2) Kad je zakonom određeno tijelo ili osoba koja nije nositelj određene tražbine ovlaštena pokrenuti postupak radi njegova ostvarenja ili osiguranja, to tijelo, odnosno osoba imaju u postupku položaj ovrhovoditelja, odnosno predlagatelja osiguranja.</w:t>
      </w:r>
    </w:p>
    <w:p>
      <w:r>
        <w:t>(3) Ovršni postupak i postupak osiguranja pokreću se i po službenoj dužnosti kad je to zakonom izrijekom određeno.</w:t>
      </w:r>
    </w:p>
    <w:p>
      <w:r>
        <w:t>(4) Ako je postupak pokrenut prijedlogom nekoga tijela ili osobe koja nije nositelj tražbine, odnosno po službenoj dužnosti, radi ostvarenja ili osiguranja tražbine određene osobe, ta osoba može u postupku sudjelovati s ovlastima ovrhovoditelja, odnosno predlagatelja osiguranja, ali ne može poduzimati radnje koje bi sprječavale provedbu postupka pokrenutoga po prijedlogu određenoga tijela ili osobe, odnosno po službenoj dužnosti.</w:t>
      </w:r>
    </w:p>
    <w:p>
      <w:r>
        <w:t>(5) Ako tijelo ili osoba iz stavka 4. ovoga članka odluče povući prijedlog kojim je postupak pokrenut, odnosno ako sud odluči obustaviti postupak pokrenut po službenoj dužnosti, osoba radi čije je tražbine postupak pokrenut može preuzeti vođenje postupka. Izjavu o preuzimanju postupka ta osoba mora dati u roku od petnaest dana od dana kad joj je dostavljena obavijest o povlačenju prijedloga odnosno o namjeri da se postupak obustavi.</w:t>
      </w:r>
    </w:p>
    <w:p>
      <w:r>
        <w:t>(6) Kad su po zakonu neko tijelo ili osoba dužni dostaviti sudu određenu ovršnu ispravu ili ga na drugi način obavijestiti o postojanju razloga za pokretanje ovršnoga postupka ili postupka osiguranja po službenoj dužnosti, oni u tim postupcima nemaju položaj stranke.</w:t>
      </w:r>
    </w:p>
    <w:p>
      <w:r>
        <w:rPr>
          <w:sz w:val="16"/>
        </w:rPr>
        <w:t>——————————————————————————————</w:t>
      </w:r>
    </w:p>
    <w:p>
      <w:r>
        <w:t>Članak 4.</w:t>
      </w:r>
    </w:p>
    <w:p>
      <w:r>
        <w:t>Sredstva i predmet ovrhe i osiguranja</w:t>
      </w:r>
    </w:p>
    <w:p>
      <w:r>
        <w:t>(1) Sredstva ovrhe i osiguranja su ovršne radnje, odnosno radnje osiguranja ili sustav takvih radnji kojima se po zakonu tražbina prisilno ostvaruje ili osigurava.</w:t>
      </w:r>
    </w:p>
    <w:p>
      <w:r>
        <w:t>(2) Predmet ovrhe i osiguranja su stvari i prava na kojima se po zakonu može provesti ovrha radi ostvarenja tražbine ili njezina osiguranja.</w:t>
      </w:r>
    </w:p>
    <w:p>
      <w:r>
        <w:t>(3) Ovršne radnje ili radnje osiguranja mogu se neposredno provesti i protiv ovršenika, protivnika osiguranja i drugih osoba u skladu s ovim Zakonom.</w:t>
      </w:r>
    </w:p>
    <w:p>
      <w:r>
        <w:t>(4) Predmet ovrhe ne mogu biti stvari izvan prometa, kao ni druge stvari za koje je to posebnim zakonom određeno.</w:t>
      </w:r>
    </w:p>
    <w:p>
      <w:r>
        <w:t>(5) Predmet ovrhe ne mogu biti tražbine po osnovi poreza i drugih pristojbi.</w:t>
      </w:r>
    </w:p>
    <w:p>
      <w:r>
        <w:t>(6) Predmet ovrhe ne mogu biti objekti, oružje i oprema namijenjeni obrani te oprema i objekti namijenjeni radu jedinica lokalne i područne (regionalne) samouprave i pravosudnih tijela.</w:t>
      </w:r>
    </w:p>
    <w:p>
      <w:r>
        <w:t>(7) Može li neka stvar ili neko pravo biti predmet ovrhe, odnosno je li ovrha na nekoj stvari ili pravu ograničena, ocjenjuje se s obzirom na okolnosti koje su postojale u vrijeme podnošenja ovršnoga prijedloga, ako ovim Zakonom nije drukčije izrijekom određeno.</w:t>
      </w:r>
    </w:p>
    <w:p>
      <w:r>
        <w:rPr>
          <w:sz w:val="16"/>
        </w:rPr>
        <w:t>——————————————————————————————</w:t>
      </w:r>
    </w:p>
    <w:p>
      <w:r>
        <w:t>Članak 5.</w:t>
      </w:r>
    </w:p>
    <w:p>
      <w:r>
        <w:t>Ograničenje sredstava i predmeta ovrhe i osiguranja</w:t>
      </w:r>
    </w:p>
    <w:p>
      <w:r>
        <w:t>(1) Sud određuje ovrhu, odnosno osiguranje onim sredstvom i na onim predmetima koji su navedeni u ovršnom prijedlogu, odnosno prijedlogu za osiguranje.</w:t>
      </w:r>
    </w:p>
    <w:p>
      <w:r>
        <w:t>(2) Ako je predloženo više sredstava ili više predmeta ovrhe, odnosno osiguranja, sud će, na prijedlog ovršenika, odnosno protivnika osiguranja, ograničiti ovrhu, odnosno osiguranje samo na neka od tih sredstava, odnosno predmeta, ako su dovoljni za ostvarenje ili osiguranje tražbine.</w:t>
      </w:r>
    </w:p>
    <w:p>
      <w:r>
        <w:t>(3) Ako se pravomoćno rješenje o ovrsi određenim sredstvom ili na određenom predmetu ne može provesti, ovrhovoditelj može radi namirenja iste tražbine predložiti novo sredstvo ili predmet ovrhe. U tom slučaju sud će donijeti novo rješenje o ovrsi i nastaviti ovrhu na temelju toga rješenja. Ovrha određena prijašnjim rješenjem o ovrsi obustavit će se ako ovrhovoditelj povuče ovršni prijedlog u povodu kojega je ona određena ili ako za to budu ispunjeni drugi zakonom predviđeni razlozi.</w:t>
      </w:r>
    </w:p>
    <w:p>
      <w:r>
        <w:t>(4) Ako ovrhovoditelj u roku od dva mjeseca od obavijesti suda o nemogućnosti provedbe ovrhe ne podnese prijedlog iz stavka 3. ovoga članka, ovrha će se obustaviti.</w:t>
      </w:r>
    </w:p>
    <w:p>
      <w:r>
        <w:t>(5) Smatrat će se da se ovrha ne može provesti ako na računima ovršenika nema novčanih sredstava potrebnih za naplatu tražbine ovrhovoditelja određene pravomoćnim rješenjem o ovrsi na novčanoj tražbini po računu. Ako ovrhovoditelj predloži novo sredstvo ili predmet ovrhe, a ne povuče ovršni prijedlog ili nisu ispunjeni drugi zakonom predviđeni razlozi za obustavu ovrhe, pravomoćno rješenje o ovrsi na novčanoj tražbini po računu ostaje upisano u Očevidniku redoslijeda osnova za plaćanje.</w:t>
      </w:r>
    </w:p>
    <w:p>
      <w:r>
        <w:t>(6) Žalba protiv novoga rješenja o ovrsi iz stavka 3. ovoga članka ne može se izjaviti iz razloga zbog kojih se mogla izjaviti protiv prijašnjeg rješenja o ovrsi.</w:t>
      </w:r>
    </w:p>
    <w:p>
      <w:r>
        <w:t>(7) Žalba nakon proteka roka protiv novoga rješenja o ovrsi iz stavka 3. ovoga članka može se podnijeti samo ako su razlozi zbog kojih se podnosi nastali nakon vremena kad se više nisu mogli iznijeti u roku za žalbu protiv prethodnoga rješenja o ovrsi.</w:t>
      </w:r>
    </w:p>
    <w:p>
      <w:r>
        <w:t>(8) Glede sudskih pristojbi, prijedlog i rješenje o ovrsi iz stavka 3. ovoga članka ne smatraju se novim prijedlogom i rješenjem.</w:t>
      </w:r>
    </w:p>
    <w:p>
      <w:r>
        <w:t>(9) Određivanje ovrhe novim sredstvom ili na novom predmetu te njezina provedba smatrat će se prigodom vrednovanja obujma sudačkoga rada novim ovršnim predmetom.</w:t>
      </w:r>
    </w:p>
    <w:p>
      <w:r>
        <w:rPr>
          <w:sz w:val="16"/>
        </w:rPr>
        <w:t>——————————————————————————————</w:t>
      </w:r>
    </w:p>
    <w:p>
      <w:r>
        <w:t>Članak 6.</w:t>
      </w:r>
    </w:p>
    <w:p>
      <w:r>
        <w:t>Zaštita dostojanstva ovršenika, odnosno protivnika osiguranja</w:t>
      </w:r>
    </w:p>
    <w:p>
      <w:r>
        <w:t>Pri provedbi ovrhe i osiguranja pazit će se na dostojanstvo ovršenika, odnosno protivnika osiguranja te na to da ovrha, odnosno osiguranje za njega budu što manje nepovoljni.</w:t>
      </w:r>
    </w:p>
    <w:p>
      <w:r>
        <w:rPr>
          <w:sz w:val="16"/>
        </w:rPr>
        <w:t>——————————————————————————————</w:t>
      </w:r>
    </w:p>
    <w:p>
      <w:r>
        <w:t>Članak 7.</w:t>
      </w:r>
    </w:p>
    <w:p>
      <w:r>
        <w:t>Podnesci, ročišta i spisi</w:t>
      </w:r>
    </w:p>
    <w:p>
      <w:r>
        <w:t>(1) U ovršnom postupku i postupku osiguranja sud postupa na temelju podnesaka i drugih pismena.</w:t>
      </w:r>
    </w:p>
    <w:p>
      <w:r>
        <w:t>(2) Sud održava ročište kad je to ovim Zakonom određeno ili kad smatra da je održavanje ročišta svrhovito.</w:t>
      </w:r>
    </w:p>
    <w:p>
      <w:r>
        <w:t>(3) O ročištu, umjesto zapisnika, sudac može sastaviti službenu bilješku.</w:t>
      </w:r>
    </w:p>
    <w:p>
      <w:r>
        <w:t>(4) Sud će izvan ročišta saslušati stranku ili sudionika u postupku ako je to predviđeno ovim Zakonom, ili ako smatra da je to potrebno radi razjašnjenja pojedinih pitanja ili očitovanja o nekom prijedlogu stranke.</w:t>
      </w:r>
    </w:p>
    <w:p>
      <w:r>
        <w:t>(5) Izostanak jedne ili obiju stranaka te sudionika s ročišta, ili njihovo neodazivanje pozivu suda radi saslušanja, ne sprječava sud da i dalje postupa.</w:t>
      </w:r>
    </w:p>
    <w:p>
      <w:r>
        <w:t>(6) Podnesci u ovršnom postupku podnose se u dovoljnom broju primjeraka za sud i protivnu stranku.</w:t>
      </w:r>
    </w:p>
    <w:p>
      <w:r>
        <w:rPr>
          <w:sz w:val="16"/>
        </w:rPr>
        <w:t>——————————————————————————————</w:t>
      </w:r>
    </w:p>
    <w:p>
      <w:r>
        <w:t>Članak 10.</w:t>
      </w:r>
    </w:p>
    <w:p>
      <w:r>
        <w:t>Sastav suda i odluke</w:t>
      </w:r>
    </w:p>
    <w:p>
      <w:r>
        <w:t>(1) Ovršni postupak i postupak osiguranja u prvom i drugom stupnju vodi i odluke donosi sudac pojedinac, ako ovim Zakonom nije određeno da postupak vodi i odluke donosi javni bilježnik.</w:t>
      </w:r>
    </w:p>
    <w:p>
      <w:r>
        <w:t>(2) Ako se o prisilnom ispunjenju ili osiguranju nekih tražbina odlučuje u parničnom, kaznenom ili nekom drugom sudskom postupku, takve odluke sud donosi u sastavu u kojemu vodi taj sudski postupak.</w:t>
      </w:r>
    </w:p>
    <w:p>
      <w:r>
        <w:t>(3) Odluke u ovršnom postupku i postupku osiguranja donose se u obliku rješenja ili zaključka.</w:t>
      </w:r>
    </w:p>
    <w:p>
      <w:r>
        <w:t>(4) Zaključkom sud izdaje nalog sudskom ovršitelju ili Agenciji za provedbu pojedinih radnji te odlučuje o upravljanju postupkom i o drugim pitanjima kad je to izrijekom predviđeno ovim Zakonom.</w:t>
      </w:r>
    </w:p>
    <w:p>
      <w:r>
        <w:rPr>
          <w:sz w:val="16"/>
        </w:rPr>
        <w:t>——————————————————————————————</w:t>
      </w:r>
    </w:p>
    <w:p>
      <w:r>
        <w:t>Članak 11.</w:t>
      </w:r>
    </w:p>
    <w:p>
      <w:r>
        <w:t>Pravni lijekovi</w:t>
      </w:r>
    </w:p>
    <w:p>
      <w:r>
        <w:t>(1) Protiv rješenja donesenoga u prvom stupnju može se izjaviti žalba, ako ovim Zakonom nije drukčije određeno.</w:t>
      </w:r>
    </w:p>
    <w:p>
      <w:r>
        <w:t>(2) Protiv rješenja o ovrsi na temelju vjerodostojne isprave može se podnijeti prigovor.</w:t>
      </w:r>
    </w:p>
    <w:p>
      <w:r>
        <w:t>(3) Žalba se izjavljuje u roku od osam dana od dostave prvostupanjskoga rješenja, ako ovim Zakonom nije drukčije određeno.</w:t>
      </w:r>
    </w:p>
    <w:p>
      <w:r>
        <w:t>(4) Žalba ne odgađa provedbu rješenja, ako ovim Zakonom nije drukčije određeno.</w:t>
      </w:r>
    </w:p>
    <w:p>
      <w:r>
        <w:t>(5) Protiv zaključka nije dopušten pravni lijek. Ako je protiv zaključka podnesen pravni lijek, sud će odluku o nedopuštenosti pravnog lijeka donijeti zajedno s odlukom kojom se utvrđuje, odnosno završava postupak ovrhe, odnosno osiguranja.</w:t>
      </w:r>
    </w:p>
    <w:p>
      <w:r>
        <w:t>(6) Ako je protiv rješenja dopuštena žalba, sud će, ako nije ovlašten postupiti prema odredbi članka 51. stavka 1. ovoga Zakona, spis sa žalbom dostaviti drugostupanjskom sudu. Ako je moguće nastaviti s provedbom ovrhe do donošenja odluke drugostupanjskog suda, prvostupanjski sud će drugostupanjskom sudu dostaviti presliku spisa sa žalbom. Dok drugostupanjski sud ne donese odluku o žalbi, prvostupanjski sud poduzimat će one radnje koje je ovlašten poduzimati prije pravomoćnosti pobijanoga rješenja, ako ovim Zakonom nije drukčije određeno.</w:t>
      </w:r>
    </w:p>
    <w:p>
      <w:r>
        <w:rPr>
          <w:sz w:val="16"/>
        </w:rPr>
        <w:t>——————————————————————————————</w:t>
      </w:r>
    </w:p>
    <w:p>
      <w:r>
        <w:t>Članak 12.</w:t>
      </w:r>
    </w:p>
    <w:p>
      <w:r>
        <w:t>Revizija, ponavljanje postupka i povrat u prijašnje stanje</w:t>
      </w:r>
    </w:p>
    <w:p>
      <w:r>
        <w:t>(1) U ovršnom postupku i postupku osiguranja revizija se može izjaviti samo ako odluka donesena u drugom stupnju ovisi o rješenju nekog materijalnopravnog ili postupovnopravnog pitanja važnog za osiguranje jedinstvene primjene prava i ravnopravnosti svih u njegovoj primjeni, u skladu s pravilima parničnog postupka. Ponavljanje postupka nije dopušteno, osim u slučaju iz članka 58. stavka 7. ovoga Zakona.</w:t>
      </w:r>
    </w:p>
    <w:p>
      <w:r>
        <w:t>(2) Povrat u prijašnje stanje dopušten je samo zbog propuštanja roka za žalbu i prigovor.</w:t>
      </w:r>
    </w:p>
    <w:p>
      <w:r>
        <w:rPr>
          <w:sz w:val="16"/>
        </w:rPr>
        <w:t>——————————————————————————————</w:t>
      </w:r>
    </w:p>
    <w:p>
      <w:r>
        <w:t>Članak 39.</w:t>
      </w:r>
    </w:p>
    <w:p>
      <w:r>
        <w:t>Prijedlog za ovrhu</w:t>
      </w:r>
    </w:p>
    <w:p>
      <w:r>
        <w:t>(1) Prijedlog za ovrhu mora biti razumljiv i sadržavati:</w:t>
      </w:r>
    </w:p>
    <w:p>
      <w:r>
        <w:t>– oznaku suda,</w:t>
      </w:r>
    </w:p>
    <w:p>
      <w:r>
        <w:t>– ime i prezime, odnosno naziv stranaka, njihovu adresu i osobni identifikacijski broj stranaka,</w:t>
      </w:r>
    </w:p>
    <w:p>
      <w:r>
        <w:t>– ime i prezime zakonskih zastupnika i punomoćnika, ako ih stranke imaju, njihovu adresu i osobni identifikacijski broj,</w:t>
      </w:r>
    </w:p>
    <w:p>
      <w:r>
        <w:t>– naznaku ovršne ili vjerodostojne isprave te predmetnu ispravu,</w:t>
      </w:r>
    </w:p>
    <w:p>
      <w:r>
        <w:t>– ovršni zahtjev i</w:t>
      </w:r>
    </w:p>
    <w:p>
      <w:r>
        <w:t>– potpis podnositelja.</w:t>
      </w:r>
    </w:p>
    <w:p>
      <w:r>
        <w:t>(2) Prijedlog za ovrhu na temelju vjerodostojne isprave uz podatke iz stavka 1. ovoga članka mora prije ovršnog zahtjeva sadržavati nalog ovršeniku da u roku od osam dana, a u mjeničnim i čekovnim sporovima u roku od tri od dana dostave rješenja, namiri tražbinu zajedno s odmjerenim troškovima (platni nalog).</w:t>
      </w:r>
    </w:p>
    <w:p>
      <w:r>
        <w:t>(3) Ovršni zahtjev mora sadržavati:</w:t>
      </w:r>
    </w:p>
    <w:p>
      <w:r>
        <w:t>– naznaku ovršne isprave, ako se ovrha traži na temelju ovršne isprave,</w:t>
      </w:r>
    </w:p>
    <w:p>
      <w:r>
        <w:t>– tražbinu čije se ostvarenje traži,</w:t>
      </w:r>
    </w:p>
    <w:p>
      <w:r>
        <w:t>– sredstvo kojim ovrhu treba provesti,</w:t>
      </w:r>
    </w:p>
    <w:p>
      <w:r>
        <w:t>– prema potrebi predmet u odnosu na koji ovrhu treba provesti i</w:t>
      </w:r>
    </w:p>
    <w:p>
      <w:r>
        <w:t>– druge propisane podatke potrebne za provedbu ovrhe.</w:t>
      </w:r>
    </w:p>
    <w:p>
      <w:r>
        <w:t>(4) Iznimno od odredbe stavka 1. ovoga članka, ako prijedlog za ovrhu ne sadrži osobni identifikacijski broj ovršenika, sud ili javni bilježnik će donijeti rješenje o ovrsi bez osobnog identifikacijskog broja ovršenika ako je ovršenik strana fizička ili pravna osoba kojoj osobni identifikacijski broj nije određen u ovršnoj ispravi, ako su ovršenici suvlasnici zgrade, a ovrha se određuje isključivo na sredstvima zajedničke pričuve ili ako je ovršenik stečajna masa iza stečajnog dužnika koja nije upisana u sudski registar, a ako prijedlog za ovrhu ne sadrži osobni identifikacijski broj ovrhovoditelja, sud ili javni bilježnik će donijeti rješenje o ovrsi bez osobnog identifikacijskog broja ovrhovoditelja ako su ovrhovoditelji suvlasnici zgrade, a radi se o tražbini koja se naplaćuje u korist sredstava zajedničke pričuve ili ako je ovrhovoditelj stečajna masa iza stečajnog dužnika koja nije upisana u sudski registar.</w:t>
      </w:r>
    </w:p>
    <w:p>
      <w:r>
        <w:rPr>
          <w:sz w:val="16"/>
        </w:rPr>
        <w:t>——————————————————————————————</w:t>
      </w:r>
    </w:p>
    <w:p>
      <w:r>
        <w:t>Članak 40.</w:t>
      </w:r>
    </w:p>
    <w:p>
      <w:r>
        <w:t>Povlačenje i ograničenje prijedloga</w:t>
      </w:r>
    </w:p>
    <w:p>
      <w:r>
        <w:t>(1) Ovrhovoditelj može tijekom postupka, bez pristanka ovršenika, povući u cijelosti ili djelomice prijedlog za ovrhu.</w:t>
      </w:r>
    </w:p>
    <w:p>
      <w:r>
        <w:t>(2) U slučaju iz stavka 1. ovoga članka sud će obustaviti ovrhu.</w:t>
      </w:r>
    </w:p>
    <w:p>
      <w:r>
        <w:t>(3) Ovrhovoditelj može nakon povlačenja prijedloga podnijeti novi prijedlog za ovrhu.</w:t>
      </w:r>
    </w:p>
    <w:p>
      <w:r>
        <w:t>(4) Ako ovrhovoditelj izjavi da je tražbina u cijelosti ili djelomično namirena, smatrat će se da je prijedlog za ovrhu u cijelosti, odnosno za dio tražbine za koju je određeno izjavio da je namirena povučen.</w:t>
      </w:r>
    </w:p>
    <w:p>
      <w:r>
        <w:rPr>
          <w:sz w:val="16"/>
        </w:rPr>
        <w:t>——————————————————————————————</w:t>
      </w:r>
    </w:p>
    <w:p>
      <w:r>
        <w:t>Članak 41.</w:t>
      </w:r>
    </w:p>
    <w:p>
      <w:r>
        <w:t>Rješenje o ovrsi</w:t>
      </w:r>
    </w:p>
    <w:p>
      <w:r>
        <w:t>(1) U rješenju o ovrsi moraju biti naznačeni ovršna isprava, ako se ovrha traži na temelju ovršne isprave, tražbina koja se ostvaruje, sredstvo i predmet ovrhe te drugi podaci potrebni za provedbu ovrhe.</w:t>
      </w:r>
    </w:p>
    <w:p>
      <w:r>
        <w:t>(2) Rješenjem o ovrsi na temelju vjerodostojne isprave sud će:</w:t>
      </w:r>
    </w:p>
    <w:p>
      <w:r>
        <w:t>1. naložiti ovršeniku da u roku od osam dana, a u mjeničnim i čekovnim sporovima u roku od tri dana od dana dostave rješenja, namiri tražbinu zajedno s odmjerenim troškovima,</w:t>
      </w:r>
    </w:p>
    <w:p>
      <w:r>
        <w:t>2. odrediti ovrhu radi prisilne naplate tražbine zajedno s odmjerenim i predvidivim troškovima,</w:t>
      </w:r>
    </w:p>
    <w:p>
      <w:r>
        <w:t>3. odmjeriti nastale troškove,</w:t>
      </w:r>
    </w:p>
    <w:p>
      <w:r>
        <w:t>4. posebno naznačiti predvidive troškove.</w:t>
      </w:r>
    </w:p>
    <w:p>
      <w:r>
        <w:t>(3) Rješenje o ovrsi na temelju vjerodostojne isprave mora sadržavati:</w:t>
      </w:r>
    </w:p>
    <w:p>
      <w:r>
        <w:t>− upozorenje ovršeniku da prigovor protiv rješenja o ovrsi mora biti obrazložen i koje su pravne posljedice podnošenja neobrazloženog prigovora,</w:t>
      </w:r>
    </w:p>
    <w:p>
      <w:r>
        <w:t>− upozorenje ovršeniku da u slučaju namirenja tražbine u roku iz stavka 2. točke 1. ovoga članka nije dužan namiriti predvidive troškove postupka,</w:t>
      </w:r>
    </w:p>
    <w:p>
      <w:r>
        <w:t>− upozorenje ovršeniku ako se provodi ovrha na novčanoj tražbini po računu na koji mu se uplaćuju primanja i naknade iz članka 172. ovoga Zakona ili iznosi koji su izuzeti od ovrhe iz članka 173. ovoga Zakona, da je dužan o tome obavijestiti Agenciju.</w:t>
      </w:r>
    </w:p>
    <w:p>
      <w:r>
        <w:t>(4) Rješenje o ovrsi ne mora biti obrazloženo i može se izdati otiskivanjem štambilja na prijedlogu za ovrhu.</w:t>
      </w:r>
    </w:p>
    <w:p>
      <w:r>
        <w:t>(5) Rješenje o ovrsi mora sadržavati uputu o pravnom lijeku.</w:t>
      </w:r>
    </w:p>
    <w:p>
      <w:r>
        <w:t>(6) Sud neće po službenoj dužnosti odbaciti prijedlog za ovrhu utemeljen na pravomoćnoj sudskoj odluci, sudskoj nagodbi, javnobilježničkoj odluci ili javnobilježničkoj ispravi samo zato što na tim ispravama nije bilo potvrde o ovršnosti u vrijeme odlučivanja, odnosno neće odbiti ovršni zahtjev samo zato što tražbina utvrđena tim ispravama nije stekla svojstvo ovršivosti.</w:t>
      </w:r>
    </w:p>
    <w:p>
      <w:r>
        <w:t>(7) Rješenje kojim se prijedlog za ovrhu potpuno ili djelomice odbacuje ili odbija mora biti obrazloženo.</w:t>
      </w:r>
    </w:p>
    <w:p>
      <w:r>
        <w:rPr>
          <w:sz w:val="16"/>
        </w:rPr>
        <w:t>——————————————————————————————</w:t>
      </w:r>
    </w:p>
    <w:p>
      <w:pPr>
        <w:pStyle w:val="Heading2"/>
      </w:pPr>
      <w:r>
        <w:t>Zakon o općem upravnom postupku</w:t>
      </w:r>
    </w:p>
    <w:p>
      <w:r>
        <w:rPr>
          <w:b/>
        </w:rPr>
        <w:t>Natuknica iz programa:</w:t>
      </w:r>
      <w:r>
        <w:t xml:space="preserve"> upravna stvar; stranke; vještačenje; vrste odluka</w:t>
      </w:r>
    </w:p>
    <w:p>
      <w:r>
        <w:rPr>
          <w:b/>
        </w:rPr>
        <w:t>Izvor:</w:t>
      </w:r>
      <w:r>
        <w:t xml:space="preserve"> &lt;https://www.zakon.hr/z/65/zakon-o-opcem-upravnom-postupku&gt;</w:t>
      </w:r>
    </w:p>
    <w:p>
      <w:r>
        <w:t>Članak 2.</w:t>
      </w:r>
    </w:p>
    <w:p>
      <w:r>
        <w:t>Upravna stvar</w:t>
      </w:r>
    </w:p>
    <w:p>
      <w:r>
        <w:t>(1) Upravnom stvari smatra se svaka stvar u kojoj javnopravno tijelo u upravnom postupku rješava o pravima, obvezama ili pravnim interesima fizičke ili pravne osobe ili drugih stranaka (u daljnjem tekstu: stranke) neposredno primjenjujući zakone, druge propise i opće akte kojima se uređuje odgovarajuće upravno područje.</w:t>
      </w:r>
    </w:p>
    <w:p>
      <w:r>
        <w:t>(2) Upravnom stvari smatra se i svaka stvar koja je zakonom određena kao upravna stvar.</w:t>
      </w:r>
    </w:p>
    <w:p>
      <w:r>
        <w:rPr>
          <w:sz w:val="16"/>
        </w:rPr>
        <w:t>——————————————————————————————</w:t>
      </w:r>
    </w:p>
    <w:p>
      <w:r>
        <w:t>Članak 4.</w:t>
      </w:r>
    </w:p>
    <w:p>
      <w:r>
        <w:t>Stranka u upravnom postupku</w:t>
      </w:r>
    </w:p>
    <w:p>
      <w:r>
        <w:t>(1) Stranka u upravnom postupku je fizička ili pravna osoba na zahtjev koje je pokrenut postupak, protiv koje se vodi postupak ili koja radi zaštite svojih prava ili pravnih interesa ima pravo sudjelovati u postupku.</w:t>
      </w:r>
    </w:p>
    <w:p>
      <w:r>
        <w:t>(2) Stranka može biti i tijelo državne uprave te drugo državno tijelo, tijelo jedinice lokalne ili područne (regionalne) samouprave ili drugo javnopravno tijelo koje nema pravnu osobnost te njihova područna jedinica, odnosno podružnica ili skupina osoba povezanih zajedničkim interesom, ako može biti nositelj prava, odnosno obveza o kojima se rješava.</w:t>
      </w:r>
    </w:p>
    <w:p>
      <w:r>
        <w:rPr>
          <w:sz w:val="16"/>
        </w:rPr>
        <w:t>——————————————————————————————</w:t>
      </w:r>
    </w:p>
    <w:p>
      <w:r>
        <w:t>Članak 65.</w:t>
      </w:r>
    </w:p>
    <w:p>
      <w:r>
        <w:t>Vještačenje</w:t>
      </w:r>
    </w:p>
    <w:p>
      <w:r>
        <w:t>(1) Kad je za utvrđivanje ili ocjenu određene činjenice koja je bitna za rješavanje upravne stvari potrebno posebno stručno znanje kojim službena osoba ne raspolaže, dokaz se može izvesti vještačenjem.</w:t>
      </w:r>
    </w:p>
    <w:p>
      <w:r>
        <w:t>(2) Službena osoba određuje vještačenje po službenoj dužnosti ili na prijedlog stranke. Za vještaka će se zaključkom odrediti osoba koja je odgovarajuće struke, a ovlaštena je za davanje mišljenja o pitanjima odgovarajuće struke ili osoba registrirana za vještačenje. Ako takvih osoba nema, za vještaka se može odrediti i druga osoba koja ima odgovarajuću stručnost potrebnu za vještačenje. Stranke će se uvijek prethodno saslušati o osobi vještaka.</w:t>
      </w:r>
    </w:p>
    <w:p>
      <w:r>
        <w:t>(3) Ako bi troškovi izvođenja dokaza vještačenjem bili nerazmjerni vrijednosti predmeta, o upravnoj stvari može se riješiti i na temelju drugih dokaza, bez vještačenja.</w:t>
      </w:r>
    </w:p>
    <w:p>
      <w:r>
        <w:t>(4) Za vještaka se ne može odrediti osoba koja ne može biti svjedok.</w:t>
      </w:r>
    </w:p>
    <w:p>
      <w:r>
        <w:rPr>
          <w:sz w:val="16"/>
        </w:rPr>
        <w:t>——————————————————————————————</w:t>
      </w:r>
    </w:p>
    <w:p>
      <w:r>
        <w:t>Članak 66.</w:t>
      </w:r>
    </w:p>
    <w:p>
      <w:r>
        <w:t>Pravila vještačenja</w:t>
      </w:r>
    </w:p>
    <w:p>
      <w:r>
        <w:t>(1) Vještačenje se može obaviti na usmenoj raspravi. Vještaku se može naložiti i obavljanje vještačenja izvan usmene rasprave, u kojem će se slučaju vještaku odrediti da nalaz i mišljenje dostavi u pisanom obliku u primjerenom roku te da na usmenoj raspravi obrazloži svoj nalaz i mišljenje.</w:t>
      </w:r>
    </w:p>
    <w:p>
      <w:r>
        <w:t>(2) Prije početka vještačenja vještaka treba upozoriti da je dužan predmet vještačenja brižljivo razmotriti i u svojem nalazu točno navesti što zapazi i utvrdi te svoje obrazloženo mišljenje iznijeti nepristrano i u skladu s pravilima struke, odnosno vještine.</w:t>
      </w:r>
    </w:p>
    <w:p>
      <w:r>
        <w:t>(3) Kad se vještačenje ne obavlja na usmenoj raspravi, službena osoba odredit će vještaku predmet vještačenja, odnosno osobe ili stvari koje treba razmotriti i u kojem pogledu.</w:t>
      </w:r>
    </w:p>
    <w:p>
      <w:r>
        <w:t>(4) Kad vještak izloži svoj nalaz i mišljenje, službena osoba i stranke mogu mu postavljati pitanja i tražiti objašnjenja o izloženom nalazu i mišljenju.</w:t>
      </w:r>
    </w:p>
    <w:p>
      <w:r>
        <w:t>(5) Kad je određeno više vještaka, oni mogu svoj nalaz i mišljenje dati zajednički. Ako se ne slažu, svaki će od njih odvojeno izložiti svoj nalaz i mišljenje.</w:t>
      </w:r>
    </w:p>
    <w:p>
      <w:r>
        <w:t>(6) Ako nalaz, odnosno mišljenje vještaka nisu jasni ili potpuni, ako se nalazi i mišljenja dvaju ili više vještaka bitno razlikuju, ako mišljenje vještaka nije dovoljno obrazloženo ili se pojavi osnovana sumnja u točnost danog mišljenja, a ti se nedostaci ne mogu otkloniti ni ponovnim saslušanjem vještaka, ponovit će se vještačenje s drugim vještacima, a može se zatražiti i mišljenje znanstvene ili stručne ustanove.</w:t>
      </w:r>
    </w:p>
    <w:p>
      <w:r>
        <w:t>(7) Mišljenje znanstvene ili stručne ustanove može se tražiti i onda kad se zbog složenosti slučaja ili radi potrebe obavljanja analize može opravdano pretpostaviti da će se na taj način doći do točnijeg mišljenja.</w:t>
      </w:r>
    </w:p>
    <w:p>
      <w:r>
        <w:rPr>
          <w:sz w:val="16"/>
        </w:rPr>
        <w:t>——————————————————————————————</w:t>
      </w:r>
    </w:p>
    <w:p>
      <w:r>
        <w:t>Članak 96.</w:t>
      </w:r>
    </w:p>
    <w:p>
      <w:r>
        <w:t>(1) O upravnoj stvari odlučuje se rješenjem.</w:t>
      </w:r>
    </w:p>
    <w:p>
      <w:r>
        <w:t>(2) Sukladno zakonu, akt kojim se odlučuje o upravnoj stvari može imati i drugi naziv.</w:t>
      </w:r>
    </w:p>
    <w:p>
      <w:r>
        <w:rPr>
          <w:sz w:val="16"/>
        </w:rPr>
        <w:t>——————————————————————————————</w:t>
      </w:r>
    </w:p>
    <w:p>
      <w:r>
        <w:t>Članak 97.</w:t>
      </w:r>
    </w:p>
    <w:p>
      <w:r>
        <w:t>Oblik rješenja</w:t>
      </w:r>
    </w:p>
    <w:p>
      <w:r>
        <w:t>(1) Rješenje se donosi u pisanom obliku. Rješenje se može izdati na propisanom obrascu.</w:t>
      </w:r>
    </w:p>
    <w:p>
      <w:r>
        <w:t>(2) Iznimno, rješenje se može donijeti i u usmenom obliku kad je potrebno poduzeti hitne mjere radi osiguranja javnog reda i sigurnosti, radi otklanjanja neposredne opasnosti za život i zdravlje ljudi ili imovinu veće vrijednosti.</w:t>
      </w:r>
    </w:p>
    <w:p>
      <w:r>
        <w:t>(3) Rješenje u usmenom obliku dostavlja se stranci i u pisanom obliku, kad je to propisano zakonom, ili ako stranka to zahtijeva, ili ako za to postoje drugi opravdani razlozi. Rješenje u pisanom obliku dostavlja se bez odgode, a najkasnije u roku od osam dana od dana donošenja usmenog rješenja. Službena osoba dužna je upozoriti stranku da ima pravo tražiti pisani otpravak usmenog rješenja.</w:t>
      </w:r>
    </w:p>
    <w:p>
      <w:r>
        <w:rPr>
          <w:sz w:val="16"/>
        </w:rPr>
        <w:t>——————————————————————————————</w:t>
      </w:r>
    </w:p>
    <w:p>
      <w:r>
        <w:t>Članak 98.</w:t>
      </w:r>
    </w:p>
    <w:p>
      <w:r>
        <w:t>Sadržaj rješenja</w:t>
      </w:r>
    </w:p>
    <w:p>
      <w:r>
        <w:t>(1) Rješenje se sastoji od zaglavlja, uvoda, izreke, obrazloženja, upute o pravnom lijeku te vlastoručnog potpisa ovlaštene službene osobe i otiska službenog pečata javnopravnog tijela ili kvalificiranog elektroničkog potpisa ovlaštene službene osobe ili kvalificiranog elektroničkog pečata javnopravnog tijela.</w:t>
      </w:r>
    </w:p>
    <w:p>
      <w:r>
        <w:t>(2) Uvod sadržava naziv i osobni identifikacijski broj (OIB) javnopravnog tijela koje je rješenje donijelo, propis o nadležnosti, osobno ime, odnosno naziv stranke i osoba ovlaštenih za zastupanje, osobni identifikacijski broj (OIB) stranke ako joj je dodijeljen i osobe ovlaštene za zastupanje, kratku oznaku predmeta postupka te naznaku je li postupak pokrenut po službenoj dužnosti ili na zahtjev stranke. Uvod sadržava i naznaku da su rješenje donijela dva javnopravna tijela ili više njih ili da je rješenje doneseno u ponovljenom postupku ili po presudi suda nadležnog za upravne sporove ili uz suglasnost, potvrdu ili po pribavljenom mišljenju drugog tijela. Kad je upravnu stvar riješilo kolegijalno tijelo, navodi se dan sjednice na kojoj je stvar riješena.</w:t>
      </w:r>
    </w:p>
    <w:p>
      <w:r>
        <w:t>(3) Izreka sadržava odluku o upravnoj stvari. Izreka mora biti kratka i određena. Kad odluka sadržava rok, uvjet, namet, pridržaj ukidanja ili obvezu sklapanja upravnog ugovora, to treba biti sadržano u izreci.</w:t>
      </w:r>
    </w:p>
    <w:p>
      <w:r>
        <w:t>(4) Izreka se može podijeliti u više točaka. Troškovi postupka utvrđuju se u posebnoj točki izreke, kao i to da žalba ne odgađa izvršenje rješenja.</w:t>
      </w:r>
    </w:p>
    <w:p>
      <w:r>
        <w:t>(5) Obrazloženje sadržava kratko izlaganje zahtjeva stranke, utvrđeno činjenično stanje, razloge koji su bili odlučujući pri ocjeni pojedinih dokaza, razloge zbog kojih nije usvojen koji od zahtjeva stranaka, razloge donošenja zaključaka tijekom postupka te propise na temelju kojih je riješena upravna stvar. Kad žalba ne odgađa izvršenje rješenja, obrazloženje sadržava i pozivanje na zakon koji to propisuje.</w:t>
      </w:r>
    </w:p>
    <w:p>
      <w:r>
        <w:t>(6) Uputom o pravnom lijeku stranka se obavješćuje može li protiv rješenja izjaviti žalbu ili pokrenuti upravni spor, kojem tijelu, u kojem roku i na koji način. Uputa o pravnom lijeku sadrži i napomenu da se stranke imaju pravo odreći prava na žalbu od dana primitka prvostupanjskog rješenja do dana isteka roka za izjavljivanje žalbe.</w:t>
      </w:r>
    </w:p>
    <w:p>
      <w:r>
        <w:t>(7) Rješenje potpisuje ovlaštena službena osoba vlastoručno ili kvalificiranim elektroničkim potpisom.</w:t>
      </w:r>
    </w:p>
    <w:p>
      <w:r>
        <w:t>(8) Rješenje izdano iz informacijskog sustava javnopravnog tijela može se ovjeriti samo kvalificiranim elektroničkim pečatom.</w:t>
      </w:r>
    </w:p>
    <w:p>
      <w:r>
        <w:rPr>
          <w:sz w:val="16"/>
        </w:rPr>
        <w:t>——————————————————————————————</w:t>
      </w:r>
    </w:p>
    <w:p>
      <w:pPr>
        <w:pStyle w:val="Heading2"/>
      </w:pPr>
      <w:r>
        <w:t>Zakon o upravnim sporovima</w:t>
      </w:r>
    </w:p>
    <w:p>
      <w:r>
        <w:rPr>
          <w:b/>
        </w:rPr>
        <w:t>Natuknica iz programa:</w:t>
      </w:r>
      <w:r>
        <w:t xml:space="preserve"> predmet upravnog spora; stranke; vrste odluka</w:t>
      </w:r>
    </w:p>
    <w:p>
      <w:r>
        <w:rPr>
          <w:b/>
        </w:rPr>
        <w:t>Izvor:</w:t>
      </w:r>
      <w:r>
        <w:t xml:space="preserve"> &lt;https://www.zakon.hr/z/101/zakon-o-upravnim-sporovima&gt;</w:t>
      </w:r>
    </w:p>
    <w:p>
      <w:r>
        <w:t>Članak 3.</w:t>
      </w:r>
    </w:p>
    <w:p>
      <w:r>
        <w:t>Predmet upravnog spora</w:t>
      </w:r>
    </w:p>
    <w:p>
      <w:r>
        <w:t>(1) Predmet upravnog spora jesu:</w:t>
      </w:r>
    </w:p>
    <w:p>
      <w:r>
        <w:t>1. ocjena zakonitosti pojedinačne odluke kojom je javnopravno tijelo odlučilo o pravu, obvezi ili pravnom interesu stranke u upravnoj stvari (upravni akt) protiv koje nije dopušteno izjaviti redoviti pravni lijek</w:t>
      </w:r>
    </w:p>
    <w:p>
      <w:r>
        <w:t>2. ocjena zakonitosti postupanja javnopravnog tijela iz područja upravnog prava kojim je povrijeđeno pravo, obveza ili pravni interes stranke protiv kojeg nije dopušteno izjaviti redoviti pravni lijek</w:t>
      </w:r>
    </w:p>
    <w:p>
      <w:r>
        <w:t>3. ocjena zakonitosti propuštanja javnopravnog tijela iz područja upravnog prava da u zakonom propisanom roku odluči o pravu, obvezi ili pravnom interesu ili redovitom pravnom lijeku stranke odnosno da postupi prema propisu</w:t>
      </w:r>
    </w:p>
    <w:p>
      <w:r>
        <w:t>4. ocjena zakonitosti sklapanja, raskidanja i izvršavanja upravnog ugovora.</w:t>
      </w:r>
    </w:p>
    <w:p>
      <w:r>
        <w:t>(2) Predmet upravnog spora je i ocjena zakonitosti općeg akta jedinice lokalne i područne (regionalne) samouprave, pravne osobe koja ima javnu ovlast i pravne osobe koja obavlja javnu službu (u daljnjem tekstu: opći akt).</w:t>
      </w:r>
    </w:p>
    <w:p>
      <w:r>
        <w:rPr>
          <w:sz w:val="16"/>
        </w:rPr>
        <w:t>——————————————————————————————</w:t>
      </w:r>
    </w:p>
    <w:p>
      <w:r>
        <w:t>Članak 16.</w:t>
      </w:r>
    </w:p>
    <w:p>
      <w:r>
        <w:t>Odbačaj zahtjeva za izuzeće</w:t>
      </w:r>
    </w:p>
    <w:p>
      <w:r>
        <w:t>(1) Nije dopušten zahtjev za izuzeće:</w:t>
      </w:r>
    </w:p>
    <w:p>
      <w:r>
        <w:t>1. kojim se traži izuzeće svih sudaca nekoga suda ili svih sudaca koji bi mogli suditi u nekom predmetu</w:t>
      </w:r>
    </w:p>
    <w:p>
      <w:r>
        <w:t>2. o kojem je već odlučeno</w:t>
      </w:r>
    </w:p>
    <w:p>
      <w:r>
        <w:t>3. u kojem nije naveden obrazloženi razlog zbog kojeg se traži izuzeće.</w:t>
      </w:r>
    </w:p>
    <w:p>
      <w:r>
        <w:t>(2) Nedopušten zahtjev za izuzeće odnosno zahtjev podnesen nakon roka iz članka 15. stavka 3. ovoga Zakona odbacit će sudac kojemu je predmet dodijeljen u rad odnosno predsjednik vijeća suda pred kojim se vodi spor zbog kojeg je izuzeće zatraženo.</w:t>
      </w:r>
    </w:p>
    <w:p>
      <w:r>
        <w:t>GLAVA III.   STRANKE U UPRAVNOM SPORU I NJIHOVO ZASTUPANJE</w:t>
      </w:r>
    </w:p>
    <w:p>
      <w:r>
        <w:rPr>
          <w:sz w:val="16"/>
        </w:rPr>
        <w:t>——————————————————————————————</w:t>
      </w:r>
    </w:p>
    <w:p>
      <w:r>
        <w:t>Članak 17.</w:t>
      </w:r>
    </w:p>
    <w:p>
      <w:r>
        <w:t>Stranke u upravnom sporu</w:t>
      </w:r>
    </w:p>
    <w:p>
      <w:r>
        <w:t>Stranke u sporu su tužitelj, tuženik i zainteresirana osoba.</w:t>
      </w:r>
    </w:p>
    <w:p>
      <w:r>
        <w:rPr>
          <w:sz w:val="16"/>
        </w:rPr>
        <w:t>——————————————————————————————</w:t>
      </w:r>
    </w:p>
    <w:p>
      <w:r>
        <w:t>Članak 18.</w:t>
      </w:r>
    </w:p>
    <w:p>
      <w:r>
        <w:t>Tužitelj</w:t>
      </w:r>
    </w:p>
    <w:p>
      <w:r>
        <w:t>(1) Tužitelj je fizička ili pravna osoba koja smatra da su joj prava i pravni interesi povrijeđeni pojedinačnom odlukom, postupanjem javnopravnog tijela odnosno propuštanjem donošenja pojedinačne odluke ili postupanja javnopravnog tijela u zakonom propisanom roku ili sklapanjem, raskidom ili izvršavanjem upravnog ugovora.</w:t>
      </w:r>
    </w:p>
    <w:p>
      <w:r>
        <w:t>(2) Tužitelj može biti osoba koja nema pravne osobnosti ili skupina osoba ako su pojedinačnom odlukom ili postupanjem javnopravnog tijela povrijeđena njihova prava i pravni interesi.</w:t>
      </w:r>
    </w:p>
    <w:p>
      <w:r>
        <w:t>(3) Tužitelj može biti javnopravno tijelo koje je sudjelovalo ili je trebalo sudjelovati u donošenju odluke, postupanju ili sklapanju upravnog ugovora.</w:t>
      </w:r>
    </w:p>
    <w:p>
      <w:r>
        <w:t>(4) Tužitelj može biti i državno tijelo ovlašteno zakonom.</w:t>
      </w:r>
    </w:p>
    <w:p>
      <w:r>
        <w:rPr>
          <w:sz w:val="16"/>
        </w:rPr>
        <w:t>——————————————————————————————</w:t>
      </w:r>
    </w:p>
    <w:p>
      <w:r>
        <w:t>Članak 19.</w:t>
      </w:r>
    </w:p>
    <w:p>
      <w:r>
        <w:t>Tuženik</w:t>
      </w:r>
    </w:p>
    <w:p>
      <w:r>
        <w:t>Tuženik je javnopravno tijelo koje je donijelo ili propustilo donijeti pojedinačnu odluku, postupilo ili propustilo postupiti odnosno koje je stranka upravnog ugovora.</w:t>
      </w:r>
    </w:p>
    <w:p>
      <w:r>
        <w:rPr>
          <w:sz w:val="16"/>
        </w:rPr>
        <w:t>——————————————————————————————</w:t>
      </w:r>
    </w:p>
    <w:p>
      <w:r>
        <w:t>Članak 20.</w:t>
      </w:r>
    </w:p>
    <w:p>
      <w:r>
        <w:t>Zainteresirana osoba</w:t>
      </w:r>
    </w:p>
    <w:p>
      <w:r>
        <w:t>(1) Zainteresirana osoba je svaka osoba kojoj bi poništavanje, izmjena ili donošenje pojedinačne odluke, postupanje ili propuštanje postupanja javnopravnog tijela odnosno sklapanje, raskid ili izvršavanje upravnog ugovora povrijedilo njezino pravo ili pravni interes.</w:t>
      </w:r>
    </w:p>
    <w:p>
      <w:r>
        <w:t>(2) Zainteresirana osoba je i javnopravno tijelo koje smatra da sudska odluka može imati učinak na prava i pravne interese koje to javnopravno tijelo štiti na temelju zakona.</w:t>
      </w:r>
    </w:p>
    <w:p>
      <w:r>
        <w:t>(3) Sud će po službenoj dužnosti ili na prijedlog stranke pozvati zainteresiranu osobu da sudjeluje u sporu.</w:t>
      </w:r>
    </w:p>
    <w:p>
      <w:r>
        <w:t>(4) Zainteresirana osoba može se uključiti u spor u svakom trenutku.</w:t>
      </w:r>
    </w:p>
    <w:p>
      <w:r>
        <w:t>(5) Sud će bez odgode obavijestiti sve stranke o uključivanju zainteresirane osobe u spor.</w:t>
      </w:r>
    </w:p>
    <w:p>
      <w:r>
        <w:rPr>
          <w:sz w:val="16"/>
        </w:rPr>
        <w:t>——————————————————————————————</w:t>
      </w:r>
    </w:p>
    <w:p>
      <w:r>
        <w:t>Članak 21.</w:t>
      </w:r>
    </w:p>
    <w:p>
      <w:r>
        <w:t>Poduzimanje radnji u upravnom sporu</w:t>
      </w:r>
    </w:p>
    <w:p>
      <w:r>
        <w:t>(1) Tužitelj i zainteresirana osoba mogu poduzimati radnje u sporu ako su potpuno poslovno sposobni odnosno u granicama svoje poslovne sposobnosti.</w:t>
      </w:r>
    </w:p>
    <w:p>
      <w:r>
        <w:t>(2) Za tužitelja ili zainteresiranu osobu radnje u sporu može poduzimati osoba ovlaštena za zastupanje, zajednički predstavnik i zajednički opunomoćenik skupine osoba. Osoba ovlaštena za zastupanje dužna je pri prvoj radnji u sporu podnijeti dokaz o ovlasti za zastupanje stranke.</w:t>
      </w:r>
    </w:p>
    <w:p>
      <w:r>
        <w:t>(3) Za tuženika radnje u sporu može poduzimati službena osoba javnopravnog tijela koja je donijela ili propustila donijeti odluku, postupila ili propustila postupiti odnosno službena osoba javnopravnog tijela čija je odluka potvrđena osporavanom odlukom te druga osoba određena propisima o unutarnjem ustrojstvu javnopravnog tijela. Za poduzimanje radnji u sporu čelnik javnopravnog tijela može ovlastiti drugu službenu osobu tog tijela. Tijela državne uprave i druga državna tijela po punomoći čelnika može zastupati državno odvjetništvo.</w:t>
      </w:r>
    </w:p>
    <w:p>
      <w:r>
        <w:t>(4) Kada je Vlada Republike Hrvatske tuženik u upravnom sporu, za poduzimanje radnji u sporu može ovlastiti službenu osobu pojedinog ministarstva ili drugog tijela državne uprave iz čijeg je djelokruga predmet upravnog spora, u skladu sa stavkom 3. ovoga članka.</w:t>
      </w:r>
    </w:p>
    <w:p>
      <w:r>
        <w:t>(5) Radnja u sporu koju poduzima osoba ovlaštena za zastupanje ima isti pravni učinak kao da je poduzima i sama stranka.</w:t>
      </w:r>
    </w:p>
    <w:p>
      <w:r>
        <w:t>(6) Sud može, kada smatra korisnim za razrješenje spora, pozvati tužitelja ili zainteresiranu osobu koje zastupa osoba ovlaštena za zastupanje da se osobno odazovu i izjasne o određenim činjenicama.</w:t>
      </w:r>
    </w:p>
    <w:p>
      <w:r>
        <w:rPr>
          <w:sz w:val="16"/>
        </w:rPr>
        <w:t>——————————————————————————————</w:t>
      </w:r>
    </w:p>
    <w:p>
      <w:r>
        <w:t>Članak 89.</w:t>
      </w:r>
    </w:p>
    <w:p>
      <w:r>
        <w:t>Zakazivanje rasprave</w:t>
      </w:r>
    </w:p>
    <w:p>
      <w:r>
        <w:t>(1) Ročište za raspravu zakazuje sudac pojedinac, a u sporovima u kojima sudi vijeće raspravu priprema i zakazuje sudac kojem je predmet dodijeljen u rad kao predsjednik vijeća, koji je ovlašten donositi sve odluke i poduzimati sve radnje koje je tijekom pripremanja rasprave ovlašten donositi odnosno poduzimati sudac pojedinac.</w:t>
      </w:r>
    </w:p>
    <w:p>
      <w:r>
        <w:t>(2) Ročište se, u pravilu, održava neposredno. Sud može odrediti da se ročište održi na daljinu, uz korištenje odgovarajućih audiovizualnih uređaja ili da se na taj način izvede pojedini dokaz.</w:t>
      </w:r>
    </w:p>
    <w:p>
      <w:r>
        <w:t>(3) Sudac će na ročište pozvati stranke, svjedoke i po potrebi vještake. Poziv se mora uručiti najkasnije 15 dana prije održavanja ročišta na koje su pozvani, a u hitnim postupcima bez odgode.</w:t>
      </w:r>
    </w:p>
    <w:p>
      <w:r>
        <w:t>(4) U pozivu će se navesti da se ročište može održati i donijeti presuda i bez nazočnosti uredno obaviještene stranke.</w:t>
      </w:r>
    </w:p>
    <w:p>
      <w:r>
        <w:t>(5) Sudac, u pravilu, zakazuje jedno ročište za raspravu radi izvođenja svih dokaza.</w:t>
      </w:r>
    </w:p>
    <w:p>
      <w:r>
        <w:t>(6) Imenovane vještake sud će obavijestiti o predmetu koji treba razgledati i pozvati ih da u roku koji odredi sudac pripreme svoj nalaz i mišljenje.</w:t>
      </w:r>
    </w:p>
    <w:p>
      <w:r>
        <w:rPr>
          <w:sz w:val="16"/>
        </w:rPr>
        <w:t>——————————————————————————————</w:t>
      </w:r>
    </w:p>
    <w:p>
      <w:r>
        <w:t>Članak 90.</w:t>
      </w:r>
    </w:p>
    <w:p>
      <w:r>
        <w:t>Javnost rasprave</w:t>
      </w:r>
    </w:p>
    <w:p>
      <w:r>
        <w:t>(1) Rasprava je javna.</w:t>
      </w:r>
    </w:p>
    <w:p>
      <w:r>
        <w:t>(2) Ako to zahtijevaju razlozi zaštite privatnosti, tajnosti podataka i drugi zakonom propisani razlozi sud će isključiti javnost za cijelu raspravu ili njezin dio.</w:t>
      </w:r>
    </w:p>
    <w:p>
      <w:r>
        <w:t>(3) O isključenju javnosti odlučuje se rješenjem.</w:t>
      </w:r>
    </w:p>
    <w:p>
      <w:r>
        <w:rPr>
          <w:sz w:val="16"/>
        </w:rPr>
        <w:t>——————————————————————————————</w:t>
      </w:r>
    </w:p>
    <w:p>
      <w:pPr>
        <w:pStyle w:val="Heading2"/>
      </w:pPr>
      <w:r>
        <w:t>Pravilnik o stalnim sudskim vještacima</w:t>
      </w:r>
    </w:p>
    <w:p>
      <w:r>
        <w:rPr>
          <w:b/>
        </w:rPr>
        <w:t>Natuknica iz programa:</w:t>
      </w:r>
      <w:r>
        <w:t xml:space="preserve"> pravo na nagradu i naknadu putnih troškova</w:t>
      </w:r>
    </w:p>
    <w:p>
      <w:r>
        <w:rPr>
          <w:b/>
        </w:rPr>
        <w:t>Izvor:</w:t>
      </w:r>
      <w:r>
        <w:t xml:space="preserve"> &lt;https://www.zakon.hr/cms.htm?id=39979&gt;</w:t>
      </w:r>
    </w:p>
    <w:p>
      <w:r>
        <w:t>Članak 24.</w:t>
      </w:r>
    </w:p>
    <w:p>
      <w:r>
        <w:t>Za obavljeno vještačenje stalni sudski vještak ima pravo na nagradu. Nagradu utvrđuje sud prema posebnom cjeniku naknada i nagrada stalnih sudskih vještaka, koji je sastavni dio ovog Pravilnika.</w:t>
      </w:r>
    </w:p>
    <w:p>
      <w:r>
        <w:t>Nagrada se određuje u bodovima, a vrijednost boda je 2,00 kune bruto bez PDV-a.</w:t>
      </w:r>
    </w:p>
    <w:p>
      <w:r>
        <w:t>Nagrada za rad vještaka koja se isplaćuje iz sredstava suda ili državnog odvjetništva umanjuje se za 20% od utvrđene vrijednosti boda iz stavka 2. ovog članka.</w:t>
      </w:r>
    </w:p>
    <w:p>
      <w:r>
        <w:t>Ako je nagrada obračunata u satima, vještak je uz račun dužan dostaviti i obrazloženje svake stavke.</w:t>
      </w:r>
    </w:p>
    <w:p>
      <w:r>
        <w:rPr>
          <w:sz w:val="16"/>
        </w:rPr>
        <w:t>——————————————————————————————</w:t>
      </w:r>
    </w:p>
    <w:p>
      <w:r>
        <w:t>Članak 25.</w:t>
      </w:r>
    </w:p>
    <w:p>
      <w:r>
        <w:t>Nagrada za vještačenje povjereno pravnoj osobi, zavodu, ustanovi ili državnom tijelu pripada toj pravnoj osobi, zavodu, ustanovi ili državnom tijelu.</w:t>
      </w:r>
    </w:p>
    <w:p>
      <w:r>
        <w:rPr>
          <w:sz w:val="16"/>
        </w:rPr>
        <w:t>——————————————————————————————</w:t>
      </w:r>
    </w:p>
    <w:p>
      <w:r>
        <w:t>Članak 26.</w:t>
      </w:r>
    </w:p>
    <w:p>
      <w:r>
        <w:t>Ako je vještačenje nužno obaviti pod otežanim uvjetima (noću od 22,00 do 06,00 sati, u iznimno nepovoljnim vremenskim uvjetima, na otvorenom prostoru i sl.) te u dane tjednog odmora, državnog blagdana ili neradnog dana, iznos nagrada iz cjenika nagrada stalnih sudskih vještaka uvećava se za 100%.</w:t>
      </w:r>
    </w:p>
    <w:p>
      <w:r>
        <w:rPr>
          <w:sz w:val="16"/>
        </w:rPr>
        <w:t>——————————————————————————————</w:t>
      </w:r>
    </w:p>
    <w:p>
      <w:r>
        <w:t>Članak 27.</w:t>
      </w:r>
    </w:p>
    <w:p>
      <w:r>
        <w:t>Kada za pojedine vrste vještačenja koje obavljaju pravne osobe, zavodi, ustanove i državna tijela iz članka 4. ovog Pravilnika postoji poseban cjenik usluga, sud će nagradu za obavljeno vještačenje odrediti prema tom cjeniku.</w:t>
      </w:r>
    </w:p>
    <w:p>
      <w:r>
        <w:t>2. Pravo na naknadu putnih troškova</w:t>
      </w:r>
    </w:p>
    <w:p>
      <w:r>
        <w:rPr>
          <w:sz w:val="16"/>
        </w:rPr>
        <w:t>——————————————————————————————</w:t>
      </w:r>
    </w:p>
    <w:p>
      <w:r>
        <w:t>Članak 28.</w:t>
      </w:r>
    </w:p>
    <w:p>
      <w:r>
        <w:t>Pravo na naknadu putnih troškova obuhvaća naknadu za prijevoz sredstvima javnog prometa.</w:t>
      </w:r>
    </w:p>
    <w:p>
      <w:r>
        <w:t>Troškovi iz stavka 1. ovog članka obuhvaćaju izdatke za dolazak iz mjesta prebivališta odnosno boravišta stalnog sudskog vještaka do mjesta gdje treba obaviti vještačenje kao i za povratak u mjesto njegovog prebivališta odnosno boravišta. Ovi troškovi obuhvaćaju i izdatke za prijevoz sredstvima javnog prometa u mjestu prebivališta odnosno boravišta stalnog sudskog vještaka.</w:t>
      </w:r>
    </w:p>
    <w:p>
      <w:r>
        <w:t>Sredstva javnog prometa u smislu ovog Pravilnika su tramvaj, vlak, autobus, brod i zrakoplov.</w:t>
      </w:r>
    </w:p>
    <w:p>
      <w:r>
        <w:t>Ako se za obavljanje vještačenja ne može koristiti sredstvo javnog prometa, stalni sudski vještak ima pravo na korištenje osobnog automobila prema pravilima koja se primjenjuju na suce.</w:t>
      </w:r>
    </w:p>
    <w:p>
      <w:r>
        <w:t>Ako je stalni sudski vještak koristio osobni automobil za potrebe vještačenja, dužan je priložiti izvješće o prijeđenom broju kilometara na najkraćoj dionici puta prema podacima Hrvatskog autokluba.</w:t>
      </w:r>
    </w:p>
    <w:p>
      <w:r>
        <w:rPr>
          <w:sz w:val="16"/>
        </w:rPr>
        <w:t>——————————————————————————————</w:t>
      </w:r>
    </w:p>
    <w:p>
      <w:r>
        <w:t>Članak 29.</w:t>
      </w:r>
    </w:p>
    <w:p>
      <w:r>
        <w:t>Pravo na naknadu putnih troškova stalnom sudskom vještaku pripada za putovanje obavljeno najkraćim putem i najekonomičnijim prometnim sredstvom.</w:t>
      </w:r>
    </w:p>
    <w:p>
      <w:r>
        <w:t>Putni troškovi obračunavaju se na temelju urednog i vjerodostojnog putnog naloga i priloženih isprava (računa) kojima se dokazuju putni troškovi i drugi izdaci navedeni u putnom nalogu.</w:t>
      </w:r>
    </w:p>
    <w:p>
      <w:r>
        <w:rPr>
          <w:sz w:val="16"/>
        </w:rPr>
        <w:t>——————————————————————————————</w:t>
      </w:r>
    </w:p>
    <w:p>
      <w:r>
        <w:t>Članak 30.</w:t>
      </w:r>
    </w:p>
    <w:p>
      <w:r>
        <w:t>Za vrijeme obavljanja poslova sudskog vještačenja izvan mjesta prebivališta preko 8 – 12 sati vještaku pripada pravo na naknadu u visini 1/2 dnevnice, a za vrijeme provedeno preko 12 – 24 sata cijela dnevnica u visini koja se priznaje sucu suda koji vodi postupak.</w:t>
      </w:r>
    </w:p>
    <w:p>
      <w:r>
        <w:t>Izdaci za smještaj (noćenje) priznaju se stalnom sudskom vještaku u punom iznosu prema priloženom računu do visine koja se priznaje sucu suda koji vodi postupak.</w:t>
      </w:r>
    </w:p>
    <w:p>
      <w:r>
        <w:t>POTPIS I PEČAT</w:t>
      </w:r>
    </w:p>
    <w:p>
      <w:r>
        <w:rPr>
          <w:sz w:val="16"/>
        </w:rPr>
        <w:t>——————————————————————————————</w:t>
      </w:r>
    </w:p>
    <w:p>
      <w:pPr>
        <w:pStyle w:val="Heading2"/>
      </w:pPr>
      <w:r>
        <w:t>Pravilnik o stalnim sudskim tumačima</w:t>
      </w:r>
    </w:p>
    <w:p>
      <w:r>
        <w:rPr>
          <w:b/>
        </w:rPr>
        <w:t>Natuknica iz programa:</w:t>
      </w:r>
      <w:r>
        <w:t xml:space="preserve"> nagrade i naknade troškova za rad stalnih sudskih tumača</w:t>
      </w:r>
    </w:p>
    <w:p>
      <w:r>
        <w:rPr>
          <w:b/>
        </w:rPr>
        <w:t>Izvor:</w:t>
      </w:r>
      <w:r>
        <w:t xml:space="preserve"> &lt;https://www.zakon.hr/cms.htm?id=7160&gt;</w:t>
      </w:r>
    </w:p>
    <w:p>
      <w:r>
        <w:t>Članak 22.</w:t>
      </w:r>
    </w:p>
    <w:p>
      <w:r>
        <w:t>Stalni sudski tumač ima pravo na naknade troškova koje je imao u svezi prevođenja.</w:t>
      </w:r>
    </w:p>
    <w:p>
      <w:r>
        <w:t>Naknade obuhvaćaju:</w:t>
      </w:r>
    </w:p>
    <w:p>
      <w:r>
        <w:t>– putne troškove,</w:t>
      </w:r>
    </w:p>
    <w:p>
      <w:r>
        <w:t>– dnevnice,</w:t>
      </w:r>
    </w:p>
    <w:p>
      <w:r>
        <w:t>– troškove za smještaj (noćenje).</w:t>
      </w:r>
    </w:p>
    <w:p>
      <w:r>
        <w:t>Putni troškovi</w:t>
      </w:r>
    </w:p>
    <w:p>
      <w:r>
        <w:rPr>
          <w:sz w:val="16"/>
        </w:rPr>
        <w:t>——————————————————————————————</w:t>
      </w:r>
    </w:p>
    <w:p>
      <w:r>
        <w:t>Članak 23.</w:t>
      </w:r>
    </w:p>
    <w:p>
      <w:r>
        <w:t>Putni troškovi obuhvaćaju naknadu za troškove prijevoza.</w:t>
      </w:r>
    </w:p>
    <w:p>
      <w:r>
        <w:t>Troškovi iz stavka 1. ovog članka obuhvaćaju izdatke za dolazak iz mjesta prebivališta, odnosno boravišta do mjesta gdje će stalni sudski tumač obaviti prevođenje, kao i za povratak u prebivalište od­nosno boravište. Ovi troškovi obračunavaju se u visini prijevoznih troškova javnog prometa u mjestu prebivališta odnosno boravišta.</w:t>
      </w:r>
    </w:p>
    <w:p>
      <w:r>
        <w:t>Sredstva javnog prometa u smislu ovog Pravilnika su tramvaj, vlak, autobus, brod i zrakoplov.</w:t>
      </w:r>
    </w:p>
    <w:p>
      <w:r>
        <w:rPr>
          <w:sz w:val="16"/>
        </w:rPr>
        <w:t>——————————————————————————————</w:t>
      </w:r>
    </w:p>
    <w:p>
      <w:r>
        <w:t>Članak 24.</w:t>
      </w:r>
    </w:p>
    <w:p>
      <w:r>
        <w:t>Naknada za prijevoz pripada za putovanje obavljeno najkraćim putem i najekonomičnijim prometnim sredstvom.</w:t>
      </w:r>
    </w:p>
    <w:p>
      <w:r>
        <w:t>Prijevozni troškovi obračunavaju se na temelju urednog i vjerodostojnog putnog naloga i priloženih isprava (računa), kojima se dokazuju prijevozni troškovi i drugi izdaci navedeni u putnom nalogu.</w:t>
      </w:r>
    </w:p>
    <w:p>
      <w:r>
        <w:t>Troškovi za dnevnice i smještaj</w:t>
      </w:r>
    </w:p>
    <w:p>
      <w:r>
        <w:rPr>
          <w:sz w:val="16"/>
        </w:rPr>
        <w:t>——————————————————————————————</w:t>
      </w:r>
    </w:p>
    <w:p>
      <w:r>
        <w:t>Članak 25.</w:t>
      </w:r>
    </w:p>
    <w:p>
      <w:r>
        <w:t>Za vrijeme zadržavanja izvan mjesta prebivališta između 8 – 12 sati stalnom sudskom tumaču pripada naknada u visini 1/2 dnevnice, a za vrijeme provedeno između 12 – 24 sata cijela dnevnica, koju imaju suci suda koji vodi postupak.</w:t>
      </w:r>
    </w:p>
    <w:p>
      <w:r>
        <w:t>Izdaci za smještaj (u daljnjem tekstu: noćenje) priznaju se u punom iznosu prema priloženom računu do visine cijene noćenja u hotelu u istom mjestu, a koji se priznaju i sucu.</w:t>
      </w:r>
    </w:p>
    <w:p>
      <w:r>
        <w:t>2. Nagrada za rad tumača</w:t>
      </w:r>
    </w:p>
    <w:p>
      <w:r>
        <w:rPr>
          <w:sz w:val="16"/>
        </w:rPr>
        <w:t>——————————————————————————————</w:t>
      </w:r>
    </w:p>
    <w:p>
      <w:r>
        <w:t>Članak 26.</w:t>
      </w:r>
    </w:p>
    <w:p>
      <w:r>
        <w:t>Pisani prijevodi obračunavaju se po normiranom retku od 50 znakova. Najmanja obračunska jedinica je jedna normirana kartica s 30 redaka. U obračun retka ulazi svaki otkucani znak (slovo, interpunkcija, formula, znakovlje).</w:t>
      </w:r>
    </w:p>
    <w:p>
      <w:r>
        <w:t>Visina nagrade iznosi:</w:t>
      </w:r>
    </w:p>
    <w:p>
      <w:r>
        <w:t>1. Za prijevod sa stranog jezika na hrvatski jezik i za prijevod s hrvatskog na strani jezik, za svaki redak 5,00 kuna bruto bez PDV-a;</w:t>
      </w:r>
    </w:p>
    <w:p>
      <w:r>
        <w:t>2. Za prijevod znanstvenih, stručnih i tekstova s posebnim pis­mom (arapski, kineski, japanski i sl.) 7,50 kuna bruto po retku bez PDV-a;</w:t>
      </w:r>
    </w:p>
    <w:p>
      <w:r>
        <w:t>3. Za prijevod s jednog na drugi strani jezik za svaki redak 5,00 kuna bruto bez PDV-a;</w:t>
      </w:r>
    </w:p>
    <w:p>
      <w:r>
        <w:t>4. Za ovjeru teksta obračunava se 30% na cijenu obavljenog prijevoda;</w:t>
      </w:r>
    </w:p>
    <w:p>
      <w:r>
        <w:t>5. Za hitan prijevod obračunava se 50% na cijenu obavljenog prijevoda.</w:t>
      </w:r>
    </w:p>
    <w:p>
      <w:r>
        <w:rPr>
          <w:sz w:val="16"/>
        </w:rPr>
        <w:t>——————————————————————————————</w:t>
      </w:r>
    </w:p>
    <w:p>
      <w:r>
        <w:t>Članak 27.</w:t>
      </w:r>
    </w:p>
    <w:p>
      <w:r>
        <w:t>Za prevođenje izgovorenog teksta s hrvatskog na strani jezik i obratno, kao i s jednog stranog jezika na drugi, stalnom sudskom tumaču pripada nagrada u iznosu od 150,00 kuna bruto bez PDV-a za svaki započeti sat.</w:t>
      </w:r>
    </w:p>
    <w:p>
      <w:r>
        <w:t>U vrijeme utrošeno za prevođenje računa se cjelokupno vrijeme provedeno od dolaska stalnog sudskog tumača u mjesto gdje se obav­lja prevođenje do prestanka potrebe za njegovom prisutnošću.</w:t>
      </w:r>
    </w:p>
    <w:p>
      <w:r>
        <w:rPr>
          <w:sz w:val="16"/>
        </w:rPr>
        <w:t>——————————————————————————————</w:t>
      </w:r>
    </w:p>
    <w:p>
      <w:r>
        <w:t>Članak 28.</w:t>
      </w:r>
    </w:p>
    <w:p>
      <w:r>
        <w:t>Stalni sudski tumač ima pravo na naknadu troškova koje je imao u gotovom novcu u svezi s prevođenjem.</w:t>
      </w:r>
    </w:p>
    <w:p>
      <w:r>
        <w:t>Stalni je sudski tumač dužan o svakom primitku novca za nagra­du i druge izdatke u svezi s tumačenjem izdati račun odnosno račun i za druge izdatke.</w:t>
      </w:r>
    </w:p>
    <w:p>
      <w:r>
        <w:rPr>
          <w:sz w:val="16"/>
        </w:rPr>
        <w:t>——————————————————————————————</w:t>
      </w:r>
    </w:p>
    <w:p>
      <w:r>
        <w:t>Članak 29.</w:t>
      </w:r>
    </w:p>
    <w:p>
      <w:r>
        <w:t>Visinu nagrade i naknade drugih troškova za prevođenje pred sudom odmjerava sud po čijem zahtjevu je prevođenje obavljeno sukladno odredbama ovoga Pravilnika.</w:t>
      </w:r>
    </w:p>
    <w:p>
      <w:r>
        <w:t>IV. PRIJELAZNE I ZAVRŠNE ODREDBE</w:t>
      </w:r>
    </w:p>
    <w:p>
      <w:r>
        <w:rPr>
          <w:sz w:val="16"/>
        </w:rPr>
        <w:t>——————————————————————————————</w:t>
      </w:r>
    </w:p>
    <w:p>
      <w:pPr>
        <w:pStyle w:val="Heading1"/>
      </w:pPr>
      <w:r>
        <w:t>III. Izmjene, dopune i novi propisi</w:t>
      </w:r>
    </w:p>
    <w:p>
      <w:r>
        <w:t>Pravne izvore za provjeru znanja čine i sve izmjene i dopune propisa kao i svi novi propisi iz područja iz kojih se vrši provjera znanja, a doneseni su nakon stupanja na snagu Programa.</w:t>
      </w:r>
    </w:p>
    <w:p>
      <w:pPr>
        <w:pStyle w:val="Heading1"/>
      </w:pPr>
      <w:r>
        <w:t>IV. Stupanje na snagu Programa</w:t>
      </w:r>
    </w:p>
    <w:p>
      <w:r>
        <w:t>Program stupa na snagu 1. ožujka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provjere znanja - točni izvadci iz propisa</dc:title>
  <dc:subject>Izvadci zakonskih članaka za stalne sudske vještake i tumače</dc:subject>
  <dc:creator>Cursor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