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4A"/>
          <w:sz w:val="44"/>
          <w:szCs w:val="44"/>
        </w:rPr>
        <w:t xml:space="preserve">TaskFlow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Görev ve Proje Yönetim Sistemi API — Proje Tanıtım Dokümanı</w:t>
      </w:r>
    </w:p>
    <w:p>
      <w:pPr>
        <w:pStyle w:val="Heading1"/>
        <w:spacing w:after="120" w:before="240"/>
      </w:pPr>
      <w:r>
        <w:t xml:space="preserve">Amaç</w:t>
      </w:r>
    </w:p>
    <w:p>
      <w:pPr>
        <w:spacing w:after="120"/>
      </w:pPr>
      <w:r>
        <w:rPr>
          <w:sz w:val="22"/>
          <w:szCs w:val="22"/>
        </w:rPr>
        <w:t xml:space="preserve">Bu proje, Node.js ve Express.js kullanılarak geliştirilen bir Görev ve Proje Yönetim Sistemi API'sidir. Amaç, eğitim sürecinde edinilen Node.js, Express.js, REST API tasarımı, middleware kullanımı, routing ve CRUD operasyonları bilgilerinin uygulamalı olarak gösterilmesidir.</w:t>
      </w:r>
    </w:p>
    <w:p>
      <w:pPr>
        <w:pStyle w:val="Heading1"/>
        <w:spacing w:after="120" w:before="240"/>
      </w:pPr>
      <w:r>
        <w:t xml:space="preserve">Senaryo</w:t>
      </w:r>
    </w:p>
    <w:p>
      <w:pPr>
        <w:spacing w:after="120"/>
      </w:pPr>
      <w:r>
        <w:rPr>
          <w:sz w:val="22"/>
          <w:szCs w:val="22"/>
        </w:rPr>
        <w:t xml:space="preserve">Bir yazılım şirketi, ekip içerisindeki görevleri, projeleri ve çalışanların sorumluluklarını takip etmek istemektedir. Geliştirilen sistem; görevlerin oluşturulmasını, çalışanlara atanmasını ve durumlarının takip edilmesini destekleyecek şekilde tamamen REST API mantığıyla tasarlanmıştır.</w:t>
      </w:r>
    </w:p>
    <w:p>
      <w:pPr>
        <w:pStyle w:val="Heading1"/>
        <w:spacing w:after="120" w:before="240"/>
      </w:pPr>
      <w:r>
        <w:t xml:space="preserve">Sistem Özellikleri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Görev ekleme, listeleme, detay görüntüleme, güncelleme ve silme (CRUD)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Görevlere durum (status), öncelik (priority) ve sorumlu (assignee) bilgisi atanabilmesi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Tüm API isteklerinin (method, endpoint, zaman damgası) loglanması için özel bir middleware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 kalıcılığı için JSON dosyası kullanımı</w:t>
      </w:r>
    </w:p>
    <w:p>
      <w:pPr>
        <w:pStyle w:val="Heading1"/>
        <w:spacing w:after="120" w:before="240"/>
      </w:pPr>
      <w:r>
        <w:t xml:space="preserve">Kullanılan Teknolojiler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Node.js — sunucu ortamı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Express.js — routing ve middleware altyapısı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JSON dosya sistemi — veri saklama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Postman — API test aracı</w:t>
      </w:r>
    </w:p>
    <w:p>
      <w:pPr>
        <w:pStyle w:val="Heading1"/>
        <w:spacing w:after="120" w:before="240"/>
      </w:pPr>
      <w:r>
        <w:t xml:space="preserve">API Endpoint Listesi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00"/>
      </w:tblGrid>
      <w:tr>
        <w:tc>
          <w:tcPr>
            <w:tcW w:type="dxa" w:w="1800"/>
            <w:shd w:fill="1F6F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2700"/>
            <w:shd w:fill="1F6F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shd w:fill="1F6F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/tasks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Tüm görevleri listeler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/tasks/:id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Belirli bir görevin detayını getirir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/tasks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Yeni görev oluşturur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/tasks/:id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Var olan görevi günceller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</w:tcPr>
          <w:p>
            <w:r>
              <w:rPr>
                <w:sz w:val="20"/>
                <w:szCs w:val="20"/>
              </w:rPr>
              <w:t xml:space="preserve">/tasks/:id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Görevi siler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t xml:space="preserve">Klasör Yapısı</w:t>
      </w:r>
    </w:p>
    <w:p>
      <w:pPr>
        <w:spacing w:after="120"/>
      </w:pPr>
      <w:r>
        <w:rPr>
          <w:sz w:val="22"/>
          <w:szCs w:val="22"/>
        </w:rPr>
        <w:t xml:space="preserve">Proje; routes (endpoint tanımları), controllers (CRUD iş mantığı), middleware (istek loglama) ve data (JSON veri dosyası) klasörlerine ayrılmış olup, server.js dosyası uygulamanın giriş noktasıdır.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2026-09-18T16:56:57.764Z</dcterms:created>
  <dcterms:modified xsi:type="dcterms:W3CDTF">2026-09-18T16:56:57.772Z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