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3F822" w14:textId="77777777" w:rsidR="00C1460B" w:rsidRDefault="00727F98">
      <w:pPr>
        <w:pStyle w:val="titulo"/>
      </w:pPr>
      <w:bookmarkStart w:id="0" w:name="_Ref471361557"/>
      <w:r>
        <w:t>Plano de Testes</w:t>
      </w:r>
    </w:p>
    <w:p w14:paraId="3623156E" w14:textId="77777777" w:rsidR="00C1460B" w:rsidRDefault="00727F98">
      <w:pPr>
        <w:pStyle w:val="sistema"/>
        <w:rPr>
          <w:color w:val="0000FF"/>
          <w:sz w:val="32"/>
        </w:rPr>
      </w:pPr>
      <w:r>
        <w:rPr>
          <w:color w:val="0000FF"/>
        </w:rPr>
        <w:t>&lt;Nome do Sistema&gt;</w:t>
      </w:r>
    </w:p>
    <w:p w14:paraId="7AF9F812" w14:textId="77777777" w:rsidR="00C1460B" w:rsidRDefault="00727F98">
      <w:pPr>
        <w:pStyle w:val="versao"/>
        <w:rPr>
          <w:i/>
          <w:color w:val="0000FF"/>
        </w:rPr>
      </w:pPr>
      <w:r>
        <w:t xml:space="preserve">Versão </w:t>
      </w:r>
      <w:r>
        <w:rPr>
          <w:i/>
          <w:color w:val="0000FF"/>
        </w:rPr>
        <w:t>&lt;X</w:t>
      </w:r>
      <w:r>
        <w:rPr>
          <w:color w:val="0000FF"/>
        </w:rPr>
        <w:t>.</w:t>
      </w:r>
      <w:r>
        <w:rPr>
          <w:i/>
          <w:color w:val="0000FF"/>
        </w:rPr>
        <w:t>X&gt;</w:t>
      </w:r>
    </w:p>
    <w:p w14:paraId="62AEC5F2" w14:textId="77777777" w:rsidR="00C1460B" w:rsidRDefault="00C1460B">
      <w:pPr>
        <w:sectPr w:rsidR="00C1460B">
          <w:headerReference w:type="default" r:id="rId7"/>
          <w:pgSz w:w="11906" w:h="16838" w:code="9"/>
          <w:pgMar w:top="1134" w:right="1418" w:bottom="2041" w:left="1418" w:header="680" w:footer="680" w:gutter="0"/>
          <w:cols w:space="720"/>
        </w:sectPr>
      </w:pPr>
    </w:p>
    <w:p w14:paraId="65ECB50C" w14:textId="77777777" w:rsidR="00C1460B" w:rsidRDefault="00727F98">
      <w:pPr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536"/>
        <w:gridCol w:w="1985"/>
      </w:tblGrid>
      <w:tr w:rsidR="00C1460B" w14:paraId="138B6DD3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44EA68EC" w14:textId="77777777" w:rsidR="00C1460B" w:rsidRDefault="00727F98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6FC7FE39" w14:textId="77777777" w:rsidR="00C1460B" w:rsidRDefault="00727F98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6670BE66" w14:textId="77777777" w:rsidR="00C1460B" w:rsidRDefault="00727F98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0E454C43" w14:textId="77777777" w:rsidR="00C1460B" w:rsidRDefault="00727F98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C1460B" w14:paraId="6B095F83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0F611" w14:textId="77777777" w:rsidR="00C1460B" w:rsidRDefault="00727F98">
            <w:pPr>
              <w:pStyle w:val="Tabletext"/>
              <w:ind w:left="0"/>
              <w:rPr>
                <w:lang w:val="pt-BR"/>
              </w:rPr>
            </w:pPr>
            <w:r>
              <w:rPr>
                <w:rFonts w:ascii="Times" w:hAnsi="Times"/>
                <w:color w:val="0000FF"/>
                <w:lang w:val="pt-BR"/>
              </w:rPr>
              <w:t>&lt;</w:t>
            </w:r>
            <w:proofErr w:type="spellStart"/>
            <w:r>
              <w:rPr>
                <w:rFonts w:ascii="Times" w:hAnsi="Times"/>
                <w:color w:val="0000FF"/>
                <w:lang w:val="pt-BR"/>
              </w:rPr>
              <w:t>dd</w:t>
            </w:r>
            <w:proofErr w:type="spellEnd"/>
            <w:r>
              <w:rPr>
                <w:rFonts w:ascii="Times" w:hAnsi="Times"/>
                <w:color w:val="0000FF"/>
                <w:lang w:val="pt-BR"/>
              </w:rPr>
              <w:t>/mm/aa&gt;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ECCFC8" w14:textId="77777777" w:rsidR="00C1460B" w:rsidRDefault="00727F98">
            <w:pPr>
              <w:pStyle w:val="Tabletext"/>
              <w:ind w:left="34"/>
              <w:rPr>
                <w:lang w:val="pt-BR"/>
              </w:rPr>
            </w:pPr>
            <w:r>
              <w:rPr>
                <w:rFonts w:ascii="Times" w:hAnsi="Times"/>
                <w:color w:val="0000FF"/>
                <w:lang w:val="pt-BR"/>
              </w:rPr>
              <w:t>&lt;</w:t>
            </w:r>
            <w:proofErr w:type="spellStart"/>
            <w:r>
              <w:rPr>
                <w:rFonts w:ascii="Times" w:hAnsi="Times"/>
                <w:color w:val="0000FF"/>
                <w:lang w:val="pt-BR"/>
              </w:rPr>
              <w:t>x.x</w:t>
            </w:r>
            <w:proofErr w:type="spellEnd"/>
            <w:r>
              <w:rPr>
                <w:rFonts w:ascii="Times" w:hAnsi="Times"/>
                <w:color w:val="0000FF"/>
                <w:lang w:val="pt-BR"/>
              </w:rPr>
              <w:t>&gt;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EBEAD2" w14:textId="77777777" w:rsidR="00C1460B" w:rsidRDefault="00727F98">
            <w:pPr>
              <w:pStyle w:val="Tabletext"/>
              <w:ind w:left="34"/>
              <w:rPr>
                <w:lang w:val="pt-BR"/>
              </w:rPr>
            </w:pPr>
            <w:r>
              <w:rPr>
                <w:rFonts w:ascii="Times" w:hAnsi="Times"/>
                <w:color w:val="0000FF"/>
                <w:lang w:val="pt-BR"/>
              </w:rPr>
              <w:t>&lt;Descrição da modificação&gt;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9C58D9" w14:textId="77777777" w:rsidR="00C1460B" w:rsidRDefault="00727F98">
            <w:pPr>
              <w:pStyle w:val="Tabletext"/>
              <w:ind w:left="30"/>
              <w:rPr>
                <w:lang w:val="pt-BR"/>
              </w:rPr>
            </w:pPr>
            <w:r>
              <w:rPr>
                <w:rFonts w:ascii="Times" w:hAnsi="Times"/>
                <w:color w:val="0000FF"/>
                <w:lang w:val="pt-BR"/>
              </w:rPr>
              <w:t>&lt;nome do autor&gt;</w:t>
            </w:r>
          </w:p>
        </w:tc>
      </w:tr>
      <w:tr w:rsidR="00C1460B" w14:paraId="44B25933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206E5" w14:textId="77777777" w:rsidR="00C1460B" w:rsidRDefault="00C1460B">
            <w:pPr>
              <w:pStyle w:val="Tabletext"/>
              <w:ind w:left="0"/>
              <w:jc w:val="both"/>
              <w:rPr>
                <w:lang w:val="pt-B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EF6505" w14:textId="77777777" w:rsidR="00C1460B" w:rsidRDefault="00C1460B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0344E3" w14:textId="77777777" w:rsidR="00C1460B" w:rsidRDefault="00C1460B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768AAA" w14:textId="77777777" w:rsidR="00C1460B" w:rsidRDefault="00C1460B">
            <w:pPr>
              <w:pStyle w:val="Tabletext"/>
              <w:ind w:left="30"/>
              <w:rPr>
                <w:lang w:val="pt-BR"/>
              </w:rPr>
            </w:pPr>
          </w:p>
        </w:tc>
      </w:tr>
      <w:tr w:rsidR="00C1460B" w14:paraId="1C8B01FB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14D146" w14:textId="77777777" w:rsidR="00C1460B" w:rsidRDefault="00C1460B">
            <w:pPr>
              <w:pStyle w:val="Tabletext"/>
              <w:ind w:left="0"/>
              <w:rPr>
                <w:lang w:val="pt-B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AD1270" w14:textId="77777777" w:rsidR="00C1460B" w:rsidRDefault="00C1460B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A952BD" w14:textId="77777777" w:rsidR="00C1460B" w:rsidRDefault="00C1460B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D806D6" w14:textId="77777777" w:rsidR="00C1460B" w:rsidRDefault="00C1460B">
            <w:pPr>
              <w:pStyle w:val="Tabletext"/>
              <w:ind w:left="30"/>
              <w:rPr>
                <w:lang w:val="pt-BR"/>
              </w:rPr>
            </w:pPr>
          </w:p>
        </w:tc>
      </w:tr>
      <w:tr w:rsidR="00C1460B" w14:paraId="135DBC6C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D7C38A" w14:textId="77777777" w:rsidR="00C1460B" w:rsidRDefault="00C1460B">
            <w:pPr>
              <w:pStyle w:val="Tabletext"/>
              <w:ind w:left="0"/>
              <w:rPr>
                <w:lang w:val="pt-B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75584E" w14:textId="77777777" w:rsidR="00C1460B" w:rsidRDefault="00C1460B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C973A4" w14:textId="77777777" w:rsidR="00C1460B" w:rsidRDefault="00C1460B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66231C" w14:textId="77777777" w:rsidR="00C1460B" w:rsidRDefault="00C1460B">
            <w:pPr>
              <w:pStyle w:val="Tabletext"/>
              <w:ind w:left="30"/>
              <w:rPr>
                <w:lang w:val="pt-BR"/>
              </w:rPr>
            </w:pPr>
          </w:p>
        </w:tc>
      </w:tr>
      <w:tr w:rsidR="00C1460B" w14:paraId="1242B305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122725" w14:textId="77777777" w:rsidR="00C1460B" w:rsidRDefault="00C1460B">
            <w:pPr>
              <w:pStyle w:val="Tabletext"/>
              <w:ind w:left="0"/>
              <w:rPr>
                <w:lang w:val="pt-B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747AD9" w14:textId="77777777" w:rsidR="00C1460B" w:rsidRDefault="00C1460B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99D0D1" w14:textId="77777777" w:rsidR="00C1460B" w:rsidRDefault="00C1460B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ECB0AE" w14:textId="77777777" w:rsidR="00C1460B" w:rsidRDefault="00C1460B">
            <w:pPr>
              <w:pStyle w:val="Tabletext"/>
              <w:ind w:left="30"/>
              <w:rPr>
                <w:lang w:val="pt-BR"/>
              </w:rPr>
            </w:pPr>
          </w:p>
        </w:tc>
      </w:tr>
      <w:tr w:rsidR="00C1460B" w14:paraId="43558787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A75F3" w14:textId="77777777" w:rsidR="00C1460B" w:rsidRDefault="00C1460B">
            <w:pPr>
              <w:pStyle w:val="Tabletext"/>
              <w:ind w:left="0"/>
              <w:rPr>
                <w:lang w:val="pt-B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BA86C" w14:textId="77777777" w:rsidR="00C1460B" w:rsidRDefault="00C1460B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A8F31B" w14:textId="77777777" w:rsidR="00C1460B" w:rsidRDefault="00C1460B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30B4E" w14:textId="77777777" w:rsidR="00C1460B" w:rsidRDefault="00C1460B">
            <w:pPr>
              <w:pStyle w:val="Tabletext"/>
              <w:ind w:left="30"/>
              <w:rPr>
                <w:lang w:val="pt-BR"/>
              </w:rPr>
            </w:pPr>
          </w:p>
        </w:tc>
      </w:tr>
      <w:tr w:rsidR="00C1460B" w14:paraId="6B35F72D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3D2354" w14:textId="77777777" w:rsidR="00C1460B" w:rsidRDefault="00C1460B">
            <w:pPr>
              <w:pStyle w:val="Tabletext"/>
              <w:ind w:left="0"/>
              <w:rPr>
                <w:lang w:val="pt-B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812CD4" w14:textId="77777777" w:rsidR="00C1460B" w:rsidRDefault="00C1460B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A1764A" w14:textId="77777777" w:rsidR="00C1460B" w:rsidRDefault="00C1460B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43D457" w14:textId="77777777" w:rsidR="00C1460B" w:rsidRDefault="00C1460B">
            <w:pPr>
              <w:pStyle w:val="Tabletext"/>
              <w:ind w:left="30"/>
              <w:rPr>
                <w:lang w:val="pt-BR"/>
              </w:rPr>
            </w:pPr>
          </w:p>
        </w:tc>
      </w:tr>
    </w:tbl>
    <w:p w14:paraId="105876EE" w14:textId="77777777" w:rsidR="00C1460B" w:rsidRDefault="00C1460B"/>
    <w:p w14:paraId="2CD74C6C" w14:textId="77777777" w:rsidR="00C1460B" w:rsidRDefault="00C1460B"/>
    <w:p w14:paraId="5A9B9B68" w14:textId="77777777" w:rsidR="00C1460B" w:rsidRDefault="00C1460B">
      <w:pPr>
        <w:sectPr w:rsidR="00C1460B">
          <w:pgSz w:w="11906" w:h="16838" w:code="9"/>
          <w:pgMar w:top="1134" w:right="1418" w:bottom="2041" w:left="1418" w:header="680" w:footer="680" w:gutter="0"/>
          <w:cols w:space="720"/>
          <w:titlePg/>
        </w:sectPr>
      </w:pPr>
    </w:p>
    <w:bookmarkEnd w:id="0"/>
    <w:p w14:paraId="1EA5CC42" w14:textId="77777777" w:rsidR="00C1460B" w:rsidRDefault="00727F98">
      <w:pPr>
        <w:pStyle w:val="conteudo"/>
        <w:outlineLvl w:val="0"/>
      </w:pPr>
      <w:r>
        <w:lastRenderedPageBreak/>
        <w:t>Conteúdo</w:t>
      </w:r>
    </w:p>
    <w:p w14:paraId="72770C66" w14:textId="7117B171" w:rsidR="00183FC8" w:rsidRDefault="00727F98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183FC8">
        <w:rPr>
          <w:noProof/>
        </w:rPr>
        <w:t>1</w:t>
      </w:r>
      <w:r w:rsidR="00183FC8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183FC8">
        <w:rPr>
          <w:noProof/>
        </w:rPr>
        <w:t>Introdução</w:t>
      </w:r>
      <w:r w:rsidR="00183FC8">
        <w:rPr>
          <w:noProof/>
        </w:rPr>
        <w:tab/>
      </w:r>
      <w:r w:rsidR="00183FC8">
        <w:rPr>
          <w:noProof/>
        </w:rPr>
        <w:fldChar w:fldCharType="begin"/>
      </w:r>
      <w:r w:rsidR="00183FC8">
        <w:rPr>
          <w:noProof/>
        </w:rPr>
        <w:instrText xml:space="preserve"> PAGEREF _Toc107984943 \h </w:instrText>
      </w:r>
      <w:r w:rsidR="00183FC8">
        <w:rPr>
          <w:noProof/>
        </w:rPr>
      </w:r>
      <w:r w:rsidR="00183FC8">
        <w:rPr>
          <w:noProof/>
        </w:rPr>
        <w:fldChar w:fldCharType="separate"/>
      </w:r>
      <w:r w:rsidR="00183FC8">
        <w:rPr>
          <w:noProof/>
        </w:rPr>
        <w:t>4</w:t>
      </w:r>
      <w:r w:rsidR="00183FC8">
        <w:rPr>
          <w:noProof/>
        </w:rPr>
        <w:fldChar w:fldCharType="end"/>
      </w:r>
    </w:p>
    <w:p w14:paraId="5C238A6E" w14:textId="3567AAE5" w:rsidR="00183FC8" w:rsidRDefault="00183FC8">
      <w:pPr>
        <w:pStyle w:val="Sumrio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A441B4">
        <w:rPr>
          <w:noProof/>
          <w:lang w:val="es-ES_tradnl"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A441B4">
        <w:rPr>
          <w:noProof/>
          <w:lang w:val="es-ES_tradnl"/>
        </w:rPr>
        <w:t>Tipos de Teste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_Toc107984944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A829505" w14:textId="1D13C5BE" w:rsidR="00183FC8" w:rsidRDefault="00183FC8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Iteração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_Toc107984945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9BD2B5" w14:textId="08D71D4F" w:rsidR="00183FC8" w:rsidRDefault="00183FC8">
      <w:pPr>
        <w:pStyle w:val="Sumrio2"/>
        <w:tabs>
          <w:tab w:val="left" w:pos="72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Iteração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_Toc107984946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B5B6DE" w14:textId="1AEF4731" w:rsidR="00C1460B" w:rsidRDefault="00727F98">
      <w:r>
        <w:fldChar w:fldCharType="end"/>
      </w:r>
    </w:p>
    <w:p w14:paraId="78352914" w14:textId="77777777" w:rsidR="00C1460B" w:rsidRDefault="00C1460B"/>
    <w:p w14:paraId="2A75DA94" w14:textId="77777777" w:rsidR="00C1460B" w:rsidRDefault="00C1460B"/>
    <w:p w14:paraId="064F326A" w14:textId="77777777" w:rsidR="00C1460B" w:rsidRDefault="00C1460B"/>
    <w:p w14:paraId="274DCD66" w14:textId="77777777" w:rsidR="00C1460B" w:rsidRDefault="00C1460B">
      <w:pPr>
        <w:pStyle w:val="Ttulo1"/>
        <w:sectPr w:rsidR="00C1460B">
          <w:headerReference w:type="default" r:id="rId8"/>
          <w:footerReference w:type="default" r:id="rId9"/>
          <w:pgSz w:w="11906" w:h="16838" w:code="9"/>
          <w:pgMar w:top="1134" w:right="1418" w:bottom="2041" w:left="1418" w:header="680" w:footer="680" w:gutter="0"/>
          <w:cols w:space="720"/>
        </w:sectPr>
      </w:pPr>
    </w:p>
    <w:p w14:paraId="6ECD8111" w14:textId="77777777" w:rsidR="00C1460B" w:rsidRDefault="00727F98">
      <w:pPr>
        <w:pStyle w:val="Ttulo1"/>
      </w:pPr>
      <w:bookmarkStart w:id="1" w:name="_Toc107984943"/>
      <w:r>
        <w:lastRenderedPageBreak/>
        <w:t>Introdução</w:t>
      </w:r>
      <w:bookmarkEnd w:id="1"/>
    </w:p>
    <w:p w14:paraId="5CDD6029" w14:textId="77777777" w:rsidR="00C1460B" w:rsidRDefault="00727F98">
      <w:r>
        <w:t xml:space="preserve">O fluxo de testes, assim como os demais fluxos, está presente no processo de desenvolvimento de </w:t>
      </w:r>
      <w:r>
        <w:rPr>
          <w:i/>
          <w:iCs/>
        </w:rPr>
        <w:t>software</w:t>
      </w:r>
      <w:r>
        <w:t xml:space="preserve"> ao longo de todas as suas fases, concentrando-se, no entanto, no planejamento dos testes na iteração inicial e no início de cada nova iteração e, durante as iterações, tendo seu foco no projeto e na execução dos testes, sobretudo nas iterações da fase de Construção.</w:t>
      </w:r>
    </w:p>
    <w:p w14:paraId="33BEEFD1" w14:textId="77777777" w:rsidR="00C1460B" w:rsidRDefault="00727F98">
      <w:r>
        <w:t xml:space="preserve">Este documento descreve os requisitos a testar, os  tipos de testes definidos para cada iteração, os recursos de hardware e software a serem empregados e o cronograma dos testes ao longo do projeto. As seções referentes aos requisitos, recursos e cronograma servem para permitir ao gerente do projeto acompanhar a evolução dos testes. </w:t>
      </w:r>
    </w:p>
    <w:p w14:paraId="0C3D7DA3" w14:textId="77777777" w:rsidR="00C1460B" w:rsidRDefault="00727F98">
      <w:pPr>
        <w:pStyle w:val="Ttulo1"/>
        <w:rPr>
          <w:lang w:val="es-ES_tradnl"/>
        </w:rPr>
      </w:pPr>
      <w:bookmarkStart w:id="2" w:name="_Toc107984944"/>
      <w:r>
        <w:rPr>
          <w:lang w:val="es-ES_tradnl"/>
        </w:rPr>
        <w:t>Tipos de Teste</w:t>
      </w:r>
      <w:bookmarkEnd w:id="2"/>
    </w:p>
    <w:p w14:paraId="2E0987F8" w14:textId="77777777" w:rsidR="00C1460B" w:rsidRDefault="00727F98">
      <w:pPr>
        <w:pStyle w:val="instrucaodepreenchimento"/>
      </w:pPr>
      <w:r>
        <w:t xml:space="preserve">&lt;Esta seção deve conter os tipos de testes escolhidos para cada iteração do projeto. </w:t>
      </w:r>
    </w:p>
    <w:p w14:paraId="3EB1FFF3" w14:textId="77777777" w:rsidR="00C1460B" w:rsidRDefault="00727F98">
      <w:pPr>
        <w:pStyle w:val="instrucaodepreenchimento"/>
      </w:pPr>
      <w:r>
        <w:t xml:space="preserve">Pode-se definir inicialmente apenas os tipos de testes que serão usadas na próxima iteração, mas é possível também já registrar eventuais tipos de teste que se espera utilizar nas demais iterações. </w:t>
      </w:r>
    </w:p>
    <w:p w14:paraId="4DB4D25C" w14:textId="77777777" w:rsidR="00C1460B" w:rsidRDefault="00727F98">
      <w:pPr>
        <w:pStyle w:val="instrucaodepreenchimento"/>
        <w:rPr>
          <w:b/>
          <w:bCs/>
        </w:rPr>
      </w:pPr>
      <w:r>
        <w:t>Com base no guia de testes, indique os tipos de testes que melhor se adequam aos requisitos, tipo da aplicação e seus recursos disponíveis e, caso necessário complemente ou forneça mais detalhes da técnica e dos critérios de completude sugeridos no guia para cada tipo de teste indicado.&gt;</w:t>
      </w:r>
    </w:p>
    <w:p w14:paraId="2CF6FF65" w14:textId="77777777" w:rsidR="00C1460B" w:rsidRDefault="00727F98">
      <w:pPr>
        <w:pStyle w:val="Ttulo2"/>
      </w:pPr>
      <w:bookmarkStart w:id="3" w:name="_Toc107984945"/>
      <w:r>
        <w:t>Iteração 1</w:t>
      </w:r>
      <w:bookmarkEnd w:id="3"/>
    </w:p>
    <w:p w14:paraId="1AB095B8" w14:textId="77777777" w:rsidR="00C1460B" w:rsidRDefault="00727F98">
      <w:pPr>
        <w:pStyle w:val="instrucaodepreenchimento"/>
        <w:ind w:firstLine="576"/>
      </w:pPr>
      <w:r>
        <w:t xml:space="preserve">Exemplo:  </w:t>
      </w:r>
    </w:p>
    <w:tbl>
      <w:tblPr>
        <w:tblW w:w="8385" w:type="dxa"/>
        <w:tblInd w:w="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50"/>
        <w:gridCol w:w="5035"/>
      </w:tblGrid>
      <w:tr w:rsidR="00C1460B" w14:paraId="054D8EB3" w14:textId="77777777">
        <w:tc>
          <w:tcPr>
            <w:tcW w:w="3350" w:type="dxa"/>
          </w:tcPr>
          <w:p w14:paraId="036C6706" w14:textId="77777777" w:rsidR="00C1460B" w:rsidRDefault="00727F98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</w:rPr>
              <w:t>Objetivo:</w:t>
            </w:r>
          </w:p>
        </w:tc>
        <w:tc>
          <w:tcPr>
            <w:tcW w:w="5035" w:type="dxa"/>
          </w:tcPr>
          <w:p w14:paraId="70B906FA" w14:textId="77777777" w:rsidR="00C1460B" w:rsidRDefault="00727F98">
            <w:pPr>
              <w:rPr>
                <w:rFonts w:ascii="Arial" w:hAnsi="Arial" w:cs="Arial"/>
                <w:sz w:val="20"/>
              </w:rPr>
            </w:pPr>
            <w:r>
              <w:rPr>
                <w:i/>
                <w:color w:val="0000FF"/>
              </w:rPr>
              <w:t>Nesta iteração serão testados os requisitos mais críticos do sistema onde o principal objetivo é verificar a robustez da arquitetura</w:t>
            </w:r>
            <w:r>
              <w:rPr>
                <w:rFonts w:ascii="Arial" w:hAnsi="Arial" w:cs="Arial"/>
                <w:sz w:val="20"/>
              </w:rPr>
              <w:t xml:space="preserve">. </w:t>
            </w:r>
          </w:p>
        </w:tc>
      </w:tr>
      <w:tr w:rsidR="00C1460B" w14:paraId="7D01322E" w14:textId="77777777">
        <w:tc>
          <w:tcPr>
            <w:tcW w:w="3350" w:type="dxa"/>
          </w:tcPr>
          <w:p w14:paraId="0B680F78" w14:textId="77777777" w:rsidR="00C1460B" w:rsidRDefault="00727F98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</w:rPr>
              <w:t>Técnica:</w:t>
            </w:r>
          </w:p>
        </w:tc>
        <w:tc>
          <w:tcPr>
            <w:tcW w:w="5035" w:type="dxa"/>
          </w:tcPr>
          <w:p w14:paraId="3226290A" w14:textId="77777777" w:rsidR="00C1460B" w:rsidRDefault="00727F98">
            <w:pPr>
              <w:pStyle w:val="tabela"/>
            </w:pPr>
            <w:r>
              <w:t xml:space="preserve"> </w:t>
            </w:r>
            <w: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4" w:name="Selecionar5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4"/>
            <w:r>
              <w:t xml:space="preserve">       Manual      </w:t>
            </w:r>
            <w:r>
              <w:fldChar w:fldCharType="begin">
                <w:ffData>
                  <w:name w:val="Selecion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Selecionar6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5"/>
            <w:r>
              <w:t xml:space="preserve">   Automática </w:t>
            </w:r>
            <w:r>
              <w:tab/>
              <w:t xml:space="preserve"> </w:t>
            </w:r>
          </w:p>
        </w:tc>
      </w:tr>
      <w:tr w:rsidR="00C1460B" w14:paraId="159362C2" w14:textId="77777777">
        <w:trPr>
          <w:trHeight w:val="1245"/>
        </w:trPr>
        <w:tc>
          <w:tcPr>
            <w:tcW w:w="3350" w:type="dxa"/>
            <w:vAlign w:val="center"/>
          </w:tcPr>
          <w:p w14:paraId="31EF0ED7" w14:textId="77777777" w:rsidR="00C1460B" w:rsidRDefault="00727F98">
            <w:pPr>
              <w:pStyle w:val="tabela"/>
              <w:rPr>
                <w:b/>
              </w:rPr>
            </w:pPr>
            <w:r>
              <w:rPr>
                <w:bCs/>
              </w:rPr>
              <w:t xml:space="preserve"> </w:t>
            </w:r>
            <w:r>
              <w:rPr>
                <w:b/>
              </w:rPr>
              <w:t>Estágio do teste:</w:t>
            </w:r>
          </w:p>
          <w:p w14:paraId="3B1918F6" w14:textId="77777777" w:rsidR="00C1460B" w:rsidRDefault="00727F98">
            <w:pPr>
              <w:pStyle w:val="tabela"/>
            </w:pPr>
            <w:r>
              <w:t xml:space="preserve">  </w:t>
            </w:r>
            <w: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Selecionar1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6"/>
            <w:r>
              <w:t xml:space="preserve">   Integração </w:t>
            </w:r>
            <w: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Selecionar2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7"/>
            <w:r>
              <w:t xml:space="preserve">  Sistema         </w:t>
            </w:r>
          </w:p>
          <w:p w14:paraId="4CDF5A73" w14:textId="77777777" w:rsidR="00C1460B" w:rsidRDefault="00727F98">
            <w:pPr>
              <w:pStyle w:val="tabela"/>
            </w:pPr>
            <w:r>
              <w:t xml:space="preserve">       </w:t>
            </w:r>
          </w:p>
          <w:p w14:paraId="2F9DD9C0" w14:textId="77777777" w:rsidR="00C1460B" w:rsidRDefault="00727F98">
            <w:pPr>
              <w:pStyle w:val="tabela"/>
            </w:pPr>
            <w:r>
              <w:t xml:space="preserve">  </w:t>
            </w:r>
            <w: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8" w:name="Selecionar3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8"/>
            <w:r>
              <w:t xml:space="preserve">   Unidade    </w:t>
            </w:r>
            <w: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Selecionar4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9"/>
            <w:r>
              <w:t xml:space="preserve">    Aceitação</w:t>
            </w:r>
          </w:p>
        </w:tc>
        <w:tc>
          <w:tcPr>
            <w:tcW w:w="5035" w:type="dxa"/>
            <w:vAlign w:val="center"/>
          </w:tcPr>
          <w:p w14:paraId="55B76AC6" w14:textId="77777777" w:rsidR="00C1460B" w:rsidRDefault="00727F98">
            <w:pPr>
              <w:pStyle w:val="tabela"/>
              <w:rPr>
                <w:bCs/>
              </w:rPr>
            </w:pPr>
            <w:r>
              <w:rPr>
                <w:bCs/>
              </w:rPr>
              <w:t xml:space="preserve"> Abordagem do teste</w:t>
            </w:r>
            <w:r>
              <w:rPr>
                <w:bCs/>
              </w:rPr>
              <w:br/>
            </w:r>
          </w:p>
          <w:p w14:paraId="78880777" w14:textId="77777777" w:rsidR="00C1460B" w:rsidRDefault="00727F98">
            <w:pPr>
              <w:pStyle w:val="tabela"/>
            </w:pPr>
            <w:r>
              <w:t xml:space="preserve"> </w:t>
            </w:r>
            <w:r>
              <w:fldChar w:fldCharType="begin">
                <w:ffData>
                  <w:name w:val="Selecionar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0" w:name="Selecionar7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10"/>
            <w:r>
              <w:t xml:space="preserve">       Caixa branca        </w:t>
            </w:r>
            <w:r>
              <w:fldChar w:fldCharType="begin">
                <w:ffData>
                  <w:name w:val="Selecion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Selecionar8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11"/>
            <w:r>
              <w:t xml:space="preserve">    Caixa preta</w:t>
            </w:r>
          </w:p>
        </w:tc>
      </w:tr>
      <w:tr w:rsidR="00C1460B" w14:paraId="57AC5FD6" w14:textId="77777777">
        <w:tc>
          <w:tcPr>
            <w:tcW w:w="3350" w:type="dxa"/>
          </w:tcPr>
          <w:p w14:paraId="52407023" w14:textId="77777777" w:rsidR="00C1460B" w:rsidRDefault="00727F98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Responsável(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</w:rPr>
              <w:t>is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</w:rPr>
              <w:t>):</w:t>
            </w:r>
          </w:p>
        </w:tc>
        <w:tc>
          <w:tcPr>
            <w:tcW w:w="5035" w:type="dxa"/>
          </w:tcPr>
          <w:p w14:paraId="0D1AC962" w14:textId="77777777" w:rsidR="00C1460B" w:rsidRDefault="00727F98">
            <w:pPr>
              <w:rPr>
                <w:rFonts w:ascii="Arial" w:hAnsi="Arial" w:cs="Arial"/>
                <w:sz w:val="20"/>
              </w:rPr>
            </w:pPr>
            <w:r>
              <w:rPr>
                <w:i/>
                <w:color w:val="0000FF"/>
              </w:rPr>
              <w:t xml:space="preserve"> Programadores (ou equipe da subcontratada)</w:t>
            </w:r>
          </w:p>
        </w:tc>
      </w:tr>
    </w:tbl>
    <w:p w14:paraId="0AE5672B" w14:textId="77777777" w:rsidR="00C1460B" w:rsidRDefault="00727F98">
      <w:r>
        <w:tab/>
      </w:r>
    </w:p>
    <w:p w14:paraId="1DB3889B" w14:textId="77777777" w:rsidR="00C1460B" w:rsidRDefault="00727F98">
      <w:r>
        <w:t>...</w:t>
      </w:r>
    </w:p>
    <w:p w14:paraId="0B8C6DB1" w14:textId="77777777" w:rsidR="00C1460B" w:rsidRDefault="00727F98">
      <w:pPr>
        <w:pStyle w:val="Ttulo2"/>
      </w:pPr>
      <w:bookmarkStart w:id="12" w:name="_Toc107984946"/>
      <w:r>
        <w:t>Iteração 2</w:t>
      </w:r>
      <w:bookmarkEnd w:id="12"/>
    </w:p>
    <w:p w14:paraId="55777A8B" w14:textId="0108F8DD" w:rsidR="00727F98" w:rsidRDefault="00727F98">
      <w:pPr>
        <w:pStyle w:val="instrucaodepreenchimento"/>
        <w:rPr>
          <w:rFonts w:ascii="Times" w:hAnsi="Times" w:cs="Times"/>
          <w:color w:val="000000"/>
        </w:rPr>
      </w:pPr>
    </w:p>
    <w:sectPr w:rsidR="00727F98">
      <w:type w:val="continuous"/>
      <w:pgSz w:w="11905" w:h="16837"/>
      <w:pgMar w:top="1134" w:right="1134" w:bottom="1134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1FD9F" w14:textId="77777777" w:rsidR="003F220B" w:rsidRDefault="003F220B" w:rsidP="005B7573">
      <w:pPr>
        <w:spacing w:before="0" w:after="0"/>
      </w:pPr>
      <w:r>
        <w:separator/>
      </w:r>
    </w:p>
  </w:endnote>
  <w:endnote w:type="continuationSeparator" w:id="0">
    <w:p w14:paraId="3BBFEE5E" w14:textId="77777777" w:rsidR="003F220B" w:rsidRDefault="003F220B" w:rsidP="005B757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Bats"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C1460B" w14:paraId="55000FF4" w14:textId="77777777"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auto"/>
          </w:tcBorders>
        </w:tcPr>
        <w:p w14:paraId="7A2BCF28" w14:textId="77777777" w:rsidR="00C1460B" w:rsidRDefault="00727F98">
          <w:pPr>
            <w:pStyle w:val="Rodap"/>
            <w:rPr>
              <w:snapToGrid w:val="0"/>
              <w:lang w:eastAsia="en-US"/>
            </w:rPr>
          </w:pPr>
          <w:r>
            <w:t>Plano de Testes</w:t>
          </w:r>
        </w:p>
        <w:p w14:paraId="7DB7224B" w14:textId="670B8A28" w:rsidR="00C1460B" w:rsidRDefault="00C1460B">
          <w:pPr>
            <w:pStyle w:val="Rodap"/>
          </w:pPr>
        </w:p>
      </w:tc>
      <w:tc>
        <w:tcPr>
          <w:tcW w:w="4783" w:type="dxa"/>
          <w:tcBorders>
            <w:top w:val="single" w:sz="4" w:space="0" w:color="auto"/>
          </w:tcBorders>
        </w:tcPr>
        <w:p w14:paraId="75ABA5AF" w14:textId="77777777" w:rsidR="00C1460B" w:rsidRDefault="00727F98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  <w:tr w:rsidR="00C1460B" w14:paraId="082CCACA" w14:textId="77777777">
      <w:trPr>
        <w:cantSplit/>
        <w:trHeight w:val="367"/>
      </w:trPr>
      <w:tc>
        <w:tcPr>
          <w:tcW w:w="4503" w:type="dxa"/>
          <w:vMerge/>
        </w:tcPr>
        <w:p w14:paraId="7E70D456" w14:textId="77777777" w:rsidR="00C1460B" w:rsidRDefault="00C1460B">
          <w:pPr>
            <w:pStyle w:val="Rodap"/>
          </w:pPr>
        </w:p>
      </w:tc>
      <w:tc>
        <w:tcPr>
          <w:tcW w:w="4783" w:type="dxa"/>
          <w:vAlign w:val="bottom"/>
        </w:tcPr>
        <w:p w14:paraId="498ED922" w14:textId="746FC03F" w:rsidR="00C1460B" w:rsidRDefault="00C1460B" w:rsidP="00531EAD">
          <w:pPr>
            <w:pStyle w:val="Rodap"/>
            <w:jc w:val="center"/>
          </w:pPr>
        </w:p>
      </w:tc>
    </w:tr>
  </w:tbl>
  <w:p w14:paraId="396C6E44" w14:textId="77777777" w:rsidR="00C1460B" w:rsidRDefault="00C1460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41B5A" w14:textId="77777777" w:rsidR="003F220B" w:rsidRDefault="003F220B" w:rsidP="005B7573">
      <w:pPr>
        <w:spacing w:before="0" w:after="0"/>
      </w:pPr>
      <w:r>
        <w:separator/>
      </w:r>
    </w:p>
  </w:footnote>
  <w:footnote w:type="continuationSeparator" w:id="0">
    <w:p w14:paraId="34119FE9" w14:textId="77777777" w:rsidR="003F220B" w:rsidRDefault="003F220B" w:rsidP="005B757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52ED5" w14:textId="77777777" w:rsidR="00C1460B" w:rsidRDefault="00C1460B">
    <w:pPr>
      <w:pStyle w:val="Cabealho"/>
      <w:spacing w:before="0" w:after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E71F3" w14:textId="77777777" w:rsidR="00C1460B" w:rsidRDefault="00C1460B">
    <w:pPr>
      <w:pStyle w:val="Cabealho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3490C6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suff w:val="nothing"/>
      <w:lvlText w:val="•"/>
      <w:lvlJc w:val="left"/>
      <w:pPr>
        <w:ind w:left="283" w:hanging="283"/>
      </w:pPr>
      <w:rPr>
        <w:rFonts w:ascii="StarBats" w:hAnsi="StarBats" w:cs="Times New Roman"/>
        <w:sz w:val="18"/>
        <w:szCs w:val="18"/>
      </w:rPr>
    </w:lvl>
    <w:lvl w:ilvl="1">
      <w:start w:val="1"/>
      <w:numFmt w:val="bullet"/>
      <w:suff w:val="nothing"/>
      <w:lvlText w:val="•"/>
      <w:lvlJc w:val="left"/>
      <w:pPr>
        <w:ind w:left="566" w:hanging="283"/>
      </w:pPr>
      <w:rPr>
        <w:rFonts w:ascii="StarBats" w:hAnsi="StarBats" w:cs="Times New Roman"/>
        <w:sz w:val="18"/>
        <w:szCs w:val="18"/>
      </w:rPr>
    </w:lvl>
    <w:lvl w:ilvl="2">
      <w:start w:val="1"/>
      <w:numFmt w:val="bullet"/>
      <w:suff w:val="nothing"/>
      <w:lvlText w:val="•"/>
      <w:lvlJc w:val="left"/>
      <w:pPr>
        <w:ind w:left="849" w:hanging="283"/>
      </w:pPr>
      <w:rPr>
        <w:rFonts w:ascii="StarBats" w:hAnsi="StarBats" w:cs="Times New Roman"/>
        <w:sz w:val="18"/>
        <w:szCs w:val="18"/>
      </w:rPr>
    </w:lvl>
    <w:lvl w:ilvl="3">
      <w:start w:val="1"/>
      <w:numFmt w:val="bullet"/>
      <w:suff w:val="nothing"/>
      <w:lvlText w:val="•"/>
      <w:lvlJc w:val="left"/>
      <w:pPr>
        <w:ind w:left="1132" w:hanging="283"/>
      </w:pPr>
      <w:rPr>
        <w:rFonts w:ascii="StarBats" w:hAnsi="StarBats" w:cs="Times New Roman"/>
        <w:sz w:val="18"/>
        <w:szCs w:val="18"/>
      </w:rPr>
    </w:lvl>
    <w:lvl w:ilvl="4">
      <w:start w:val="1"/>
      <w:numFmt w:val="bullet"/>
      <w:suff w:val="nothing"/>
      <w:lvlText w:val="•"/>
      <w:lvlJc w:val="left"/>
      <w:pPr>
        <w:ind w:left="1415" w:hanging="283"/>
      </w:pPr>
      <w:rPr>
        <w:rFonts w:ascii="StarBats" w:hAnsi="StarBats" w:cs="Times New Roman"/>
        <w:sz w:val="18"/>
        <w:szCs w:val="18"/>
      </w:rPr>
    </w:lvl>
    <w:lvl w:ilvl="5">
      <w:start w:val="1"/>
      <w:numFmt w:val="bullet"/>
      <w:suff w:val="nothing"/>
      <w:lvlText w:val="•"/>
      <w:lvlJc w:val="left"/>
      <w:pPr>
        <w:ind w:left="1698" w:hanging="283"/>
      </w:pPr>
      <w:rPr>
        <w:rFonts w:ascii="StarBats" w:hAnsi="StarBats" w:cs="Times New Roman"/>
        <w:sz w:val="18"/>
        <w:szCs w:val="18"/>
      </w:rPr>
    </w:lvl>
    <w:lvl w:ilvl="6">
      <w:start w:val="1"/>
      <w:numFmt w:val="bullet"/>
      <w:suff w:val="nothing"/>
      <w:lvlText w:val="•"/>
      <w:lvlJc w:val="left"/>
      <w:pPr>
        <w:ind w:left="1981" w:hanging="283"/>
      </w:pPr>
      <w:rPr>
        <w:rFonts w:ascii="StarBats" w:hAnsi="StarBats" w:cs="Times New Roman"/>
        <w:sz w:val="18"/>
        <w:szCs w:val="18"/>
      </w:rPr>
    </w:lvl>
    <w:lvl w:ilvl="7">
      <w:start w:val="1"/>
      <w:numFmt w:val="bullet"/>
      <w:suff w:val="nothing"/>
      <w:lvlText w:val="•"/>
      <w:lvlJc w:val="left"/>
      <w:pPr>
        <w:ind w:left="2264" w:hanging="283"/>
      </w:pPr>
      <w:rPr>
        <w:rFonts w:ascii="StarBats" w:hAnsi="StarBats" w:cs="Times New Roman"/>
        <w:sz w:val="18"/>
        <w:szCs w:val="18"/>
      </w:rPr>
    </w:lvl>
    <w:lvl w:ilvl="8">
      <w:start w:val="1"/>
      <w:numFmt w:val="bullet"/>
      <w:suff w:val="nothing"/>
      <w:lvlText w:val="•"/>
      <w:lvlJc w:val="left"/>
      <w:pPr>
        <w:ind w:left="2547" w:hanging="283"/>
      </w:pPr>
      <w:rPr>
        <w:rFonts w:ascii="StarBats" w:hAnsi="StarBats" w:cs="Times New Roman"/>
        <w:sz w:val="18"/>
        <w:szCs w:val="18"/>
      </w:rPr>
    </w:lvl>
  </w:abstractNum>
  <w:abstractNum w:abstractNumId="5" w15:restartNumberingAfterBreak="0">
    <w:nsid w:val="00000002"/>
    <w:multiLevelType w:val="multilevel"/>
    <w:tmpl w:val="00000002"/>
    <w:lvl w:ilvl="0">
      <w:start w:val="4"/>
      <w:numFmt w:val="decimal"/>
      <w:suff w:val="nothing"/>
      <w:lvlText w:val="%1."/>
      <w:lvlJc w:val="left"/>
      <w:pPr>
        <w:ind w:left="283" w:hanging="283"/>
      </w:pPr>
    </w:lvl>
    <w:lvl w:ilvl="1">
      <w:start w:val="1"/>
      <w:numFmt w:val="decimal"/>
      <w:suff w:val="nothing"/>
      <w:lvlText w:val="%1.%2."/>
      <w:lvlJc w:val="left"/>
      <w:pPr>
        <w:ind w:left="313" w:hanging="283"/>
      </w:pPr>
    </w:lvl>
    <w:lvl w:ilvl="2">
      <w:start w:val="1"/>
      <w:numFmt w:val="decimal"/>
      <w:suff w:val="nothing"/>
      <w:lvlText w:val="%1.%2.%3"/>
      <w:lvlJc w:val="left"/>
      <w:pPr>
        <w:ind w:left="343" w:hanging="283"/>
      </w:pPr>
    </w:lvl>
    <w:lvl w:ilvl="3">
      <w:start w:val="1"/>
      <w:numFmt w:val="decimal"/>
      <w:suff w:val="nothing"/>
      <w:lvlText w:val="%1.%2.%3.%4."/>
      <w:lvlJc w:val="left"/>
      <w:pPr>
        <w:ind w:left="373" w:hanging="283"/>
      </w:pPr>
    </w:lvl>
    <w:lvl w:ilvl="4">
      <w:start w:val="1"/>
      <w:numFmt w:val="decimal"/>
      <w:suff w:val="nothing"/>
      <w:lvlText w:val="%1.%2.%3.%4.%5."/>
      <w:lvlJc w:val="left"/>
      <w:pPr>
        <w:ind w:left="403" w:hanging="283"/>
      </w:pPr>
    </w:lvl>
    <w:lvl w:ilvl="5">
      <w:start w:val="1"/>
      <w:numFmt w:val="decimal"/>
      <w:suff w:val="nothing"/>
      <w:lvlText w:val="%1.%2.%3.%4.%5.%6."/>
      <w:lvlJc w:val="left"/>
      <w:pPr>
        <w:ind w:left="433" w:hanging="283"/>
      </w:pPr>
    </w:lvl>
    <w:lvl w:ilvl="6">
      <w:start w:val="1"/>
      <w:numFmt w:val="decimal"/>
      <w:suff w:val="nothing"/>
      <w:lvlText w:val="%1.%2.%3.%4.%5.%6.%7."/>
      <w:lvlJc w:val="left"/>
      <w:pPr>
        <w:ind w:left="463" w:hanging="283"/>
      </w:pPr>
    </w:lvl>
    <w:lvl w:ilvl="7">
      <w:start w:val="1"/>
      <w:numFmt w:val="decimal"/>
      <w:suff w:val="nothing"/>
      <w:lvlText w:val="%1.%2.%3.%4.%5.%6.%7.%8."/>
      <w:lvlJc w:val="left"/>
      <w:pPr>
        <w:ind w:left="493" w:hanging="283"/>
      </w:pPr>
    </w:lvl>
    <w:lvl w:ilvl="8">
      <w:start w:val="1"/>
      <w:numFmt w:val="decimal"/>
      <w:suff w:val="nothing"/>
      <w:lvlText w:val="%1.%2.%3.%4.%5.%6.%7.%8.%9."/>
      <w:lvlJc w:val="left"/>
      <w:pPr>
        <w:ind w:left="523" w:hanging="283"/>
      </w:pPr>
    </w:lvl>
  </w:abstractNum>
  <w:abstractNum w:abstractNumId="6" w15:restartNumberingAfterBreak="0">
    <w:nsid w:val="00000003"/>
    <w:multiLevelType w:val="multilevel"/>
    <w:tmpl w:val="00000003"/>
    <w:lvl w:ilvl="0">
      <w:start w:val="1"/>
      <w:numFmt w:val="bullet"/>
      <w:suff w:val="nothing"/>
      <w:lvlText w:val="&quot;"/>
      <w:lvlJc w:val="left"/>
      <w:pPr>
        <w:ind w:left="283" w:hanging="283"/>
      </w:pPr>
      <w:rPr>
        <w:rFonts w:ascii="StarBats" w:hAnsi="StarBats" w:cs="Times New Roman"/>
        <w:sz w:val="18"/>
        <w:szCs w:val="18"/>
      </w:rPr>
    </w:lvl>
    <w:lvl w:ilvl="1">
      <w:start w:val="1"/>
      <w:numFmt w:val="bullet"/>
      <w:suff w:val="nothing"/>
      <w:lvlText w:val="•"/>
      <w:lvlJc w:val="left"/>
      <w:pPr>
        <w:ind w:left="566" w:hanging="283"/>
      </w:pPr>
      <w:rPr>
        <w:rFonts w:ascii="StarBats" w:hAnsi="StarBats" w:cs="Times New Roman"/>
        <w:sz w:val="18"/>
        <w:szCs w:val="18"/>
      </w:rPr>
    </w:lvl>
    <w:lvl w:ilvl="2">
      <w:start w:val="1"/>
      <w:numFmt w:val="bullet"/>
      <w:suff w:val="nothing"/>
      <w:lvlText w:val="•"/>
      <w:lvlJc w:val="left"/>
      <w:pPr>
        <w:ind w:left="849" w:hanging="283"/>
      </w:pPr>
      <w:rPr>
        <w:rFonts w:ascii="StarBats" w:hAnsi="StarBats" w:cs="Times New Roman"/>
        <w:sz w:val="18"/>
        <w:szCs w:val="18"/>
      </w:rPr>
    </w:lvl>
    <w:lvl w:ilvl="3">
      <w:start w:val="1"/>
      <w:numFmt w:val="bullet"/>
      <w:suff w:val="nothing"/>
      <w:lvlText w:val="•"/>
      <w:lvlJc w:val="left"/>
      <w:pPr>
        <w:ind w:left="1132" w:hanging="283"/>
      </w:pPr>
      <w:rPr>
        <w:rFonts w:ascii="StarBats" w:hAnsi="StarBats" w:cs="Times New Roman"/>
        <w:sz w:val="18"/>
        <w:szCs w:val="18"/>
      </w:rPr>
    </w:lvl>
    <w:lvl w:ilvl="4">
      <w:start w:val="1"/>
      <w:numFmt w:val="bullet"/>
      <w:suff w:val="nothing"/>
      <w:lvlText w:val="•"/>
      <w:lvlJc w:val="left"/>
      <w:pPr>
        <w:ind w:left="1415" w:hanging="283"/>
      </w:pPr>
      <w:rPr>
        <w:rFonts w:ascii="StarBats" w:hAnsi="StarBats" w:cs="Times New Roman"/>
        <w:sz w:val="18"/>
        <w:szCs w:val="18"/>
      </w:rPr>
    </w:lvl>
    <w:lvl w:ilvl="5">
      <w:start w:val="1"/>
      <w:numFmt w:val="bullet"/>
      <w:suff w:val="nothing"/>
      <w:lvlText w:val="•"/>
      <w:lvlJc w:val="left"/>
      <w:pPr>
        <w:ind w:left="1698" w:hanging="283"/>
      </w:pPr>
      <w:rPr>
        <w:rFonts w:ascii="StarBats" w:hAnsi="StarBats" w:cs="Times New Roman"/>
        <w:sz w:val="18"/>
        <w:szCs w:val="18"/>
      </w:rPr>
    </w:lvl>
    <w:lvl w:ilvl="6">
      <w:start w:val="1"/>
      <w:numFmt w:val="bullet"/>
      <w:suff w:val="nothing"/>
      <w:lvlText w:val="•"/>
      <w:lvlJc w:val="left"/>
      <w:pPr>
        <w:ind w:left="1981" w:hanging="283"/>
      </w:pPr>
      <w:rPr>
        <w:rFonts w:ascii="StarBats" w:hAnsi="StarBats" w:cs="Times New Roman"/>
        <w:sz w:val="18"/>
        <w:szCs w:val="18"/>
      </w:rPr>
    </w:lvl>
    <w:lvl w:ilvl="7">
      <w:start w:val="1"/>
      <w:numFmt w:val="bullet"/>
      <w:suff w:val="nothing"/>
      <w:lvlText w:val="•"/>
      <w:lvlJc w:val="left"/>
      <w:pPr>
        <w:ind w:left="2264" w:hanging="283"/>
      </w:pPr>
      <w:rPr>
        <w:rFonts w:ascii="StarBats" w:hAnsi="StarBats" w:cs="Times New Roman"/>
        <w:sz w:val="18"/>
        <w:szCs w:val="18"/>
      </w:rPr>
    </w:lvl>
    <w:lvl w:ilvl="8">
      <w:start w:val="1"/>
      <w:numFmt w:val="bullet"/>
      <w:suff w:val="nothing"/>
      <w:lvlText w:val="•"/>
      <w:lvlJc w:val="left"/>
      <w:pPr>
        <w:ind w:left="2547" w:hanging="283"/>
      </w:pPr>
      <w:rPr>
        <w:rFonts w:ascii="StarBats" w:hAnsi="StarBats" w:cs="Times New Roman"/>
        <w:sz w:val="18"/>
        <w:szCs w:val="18"/>
      </w:rPr>
    </w:lvl>
  </w:abstractNum>
  <w:abstractNum w:abstractNumId="7" w15:restartNumberingAfterBreak="0">
    <w:nsid w:val="00000004"/>
    <w:multiLevelType w:val="multilevel"/>
    <w:tmpl w:val="00000004"/>
    <w:lvl w:ilvl="0">
      <w:start w:val="1"/>
      <w:numFmt w:val="bullet"/>
      <w:suff w:val="nothing"/>
      <w:lvlText w:val="&quot;"/>
      <w:lvlJc w:val="left"/>
      <w:pPr>
        <w:ind w:left="283" w:hanging="283"/>
      </w:pPr>
      <w:rPr>
        <w:rFonts w:ascii="StarBats" w:hAnsi="StarBats" w:cs="Times New Roman"/>
        <w:sz w:val="18"/>
        <w:szCs w:val="18"/>
      </w:rPr>
    </w:lvl>
    <w:lvl w:ilvl="1">
      <w:start w:val="1"/>
      <w:numFmt w:val="bullet"/>
      <w:suff w:val="nothing"/>
      <w:lvlText w:val="•"/>
      <w:lvlJc w:val="left"/>
      <w:pPr>
        <w:ind w:left="566" w:hanging="283"/>
      </w:pPr>
      <w:rPr>
        <w:rFonts w:ascii="StarBats" w:hAnsi="StarBats" w:cs="Times New Roman"/>
        <w:sz w:val="18"/>
        <w:szCs w:val="18"/>
      </w:rPr>
    </w:lvl>
    <w:lvl w:ilvl="2">
      <w:start w:val="1"/>
      <w:numFmt w:val="bullet"/>
      <w:suff w:val="nothing"/>
      <w:lvlText w:val="•"/>
      <w:lvlJc w:val="left"/>
      <w:pPr>
        <w:ind w:left="849" w:hanging="283"/>
      </w:pPr>
      <w:rPr>
        <w:rFonts w:ascii="StarBats" w:hAnsi="StarBats" w:cs="Times New Roman"/>
        <w:sz w:val="18"/>
        <w:szCs w:val="18"/>
      </w:rPr>
    </w:lvl>
    <w:lvl w:ilvl="3">
      <w:start w:val="1"/>
      <w:numFmt w:val="bullet"/>
      <w:suff w:val="nothing"/>
      <w:lvlText w:val="•"/>
      <w:lvlJc w:val="left"/>
      <w:pPr>
        <w:ind w:left="1132" w:hanging="283"/>
      </w:pPr>
      <w:rPr>
        <w:rFonts w:ascii="StarBats" w:hAnsi="StarBats" w:cs="Times New Roman"/>
        <w:sz w:val="18"/>
        <w:szCs w:val="18"/>
      </w:rPr>
    </w:lvl>
    <w:lvl w:ilvl="4">
      <w:start w:val="1"/>
      <w:numFmt w:val="bullet"/>
      <w:suff w:val="nothing"/>
      <w:lvlText w:val="•"/>
      <w:lvlJc w:val="left"/>
      <w:pPr>
        <w:ind w:left="1415" w:hanging="283"/>
      </w:pPr>
      <w:rPr>
        <w:rFonts w:ascii="StarBats" w:hAnsi="StarBats" w:cs="Times New Roman"/>
        <w:sz w:val="18"/>
        <w:szCs w:val="18"/>
      </w:rPr>
    </w:lvl>
    <w:lvl w:ilvl="5">
      <w:start w:val="1"/>
      <w:numFmt w:val="bullet"/>
      <w:suff w:val="nothing"/>
      <w:lvlText w:val="•"/>
      <w:lvlJc w:val="left"/>
      <w:pPr>
        <w:ind w:left="1698" w:hanging="283"/>
      </w:pPr>
      <w:rPr>
        <w:rFonts w:ascii="StarBats" w:hAnsi="StarBats" w:cs="Times New Roman"/>
        <w:sz w:val="18"/>
        <w:szCs w:val="18"/>
      </w:rPr>
    </w:lvl>
    <w:lvl w:ilvl="6">
      <w:start w:val="1"/>
      <w:numFmt w:val="bullet"/>
      <w:suff w:val="nothing"/>
      <w:lvlText w:val="•"/>
      <w:lvlJc w:val="left"/>
      <w:pPr>
        <w:ind w:left="1981" w:hanging="283"/>
      </w:pPr>
      <w:rPr>
        <w:rFonts w:ascii="StarBats" w:hAnsi="StarBats" w:cs="Times New Roman"/>
        <w:sz w:val="18"/>
        <w:szCs w:val="18"/>
      </w:rPr>
    </w:lvl>
    <w:lvl w:ilvl="7">
      <w:start w:val="1"/>
      <w:numFmt w:val="bullet"/>
      <w:suff w:val="nothing"/>
      <w:lvlText w:val="•"/>
      <w:lvlJc w:val="left"/>
      <w:pPr>
        <w:ind w:left="2264" w:hanging="283"/>
      </w:pPr>
      <w:rPr>
        <w:rFonts w:ascii="StarBats" w:hAnsi="StarBats" w:cs="Times New Roman"/>
        <w:sz w:val="18"/>
        <w:szCs w:val="18"/>
      </w:rPr>
    </w:lvl>
    <w:lvl w:ilvl="8">
      <w:start w:val="1"/>
      <w:numFmt w:val="bullet"/>
      <w:suff w:val="nothing"/>
      <w:lvlText w:val="•"/>
      <w:lvlJc w:val="left"/>
      <w:pPr>
        <w:ind w:left="2547" w:hanging="283"/>
      </w:pPr>
      <w:rPr>
        <w:rFonts w:ascii="StarBats" w:hAnsi="StarBats" w:cs="Times New Roman"/>
        <w:sz w:val="18"/>
        <w:szCs w:val="18"/>
      </w:rPr>
    </w:lvl>
  </w:abstractNum>
  <w:abstractNum w:abstractNumId="8" w15:restartNumberingAfterBreak="0">
    <w:nsid w:val="00000005"/>
    <w:multiLevelType w:val="multilevel"/>
    <w:tmpl w:val="00000005"/>
    <w:name w:val="Numeração 1"/>
    <w:lvl w:ilvl="0">
      <w:start w:val="1"/>
      <w:numFmt w:val="decimal"/>
      <w:suff w:val="nothing"/>
      <w:lvlText w:val="%1"/>
      <w:lvlJc w:val="left"/>
      <w:pPr>
        <w:ind w:left="340" w:hanging="340"/>
      </w:pPr>
    </w:lvl>
    <w:lvl w:ilvl="1">
      <w:start w:val="1"/>
      <w:numFmt w:val="decimal"/>
      <w:suff w:val="nothing"/>
      <w:lvlText w:val="%1.%2"/>
      <w:lvlJc w:val="left"/>
      <w:pPr>
        <w:ind w:left="623" w:hanging="340"/>
      </w:pPr>
    </w:lvl>
    <w:lvl w:ilvl="2">
      <w:start w:val="1"/>
      <w:numFmt w:val="decimal"/>
      <w:suff w:val="nothing"/>
      <w:lvlText w:val="%1.%2.%3"/>
      <w:lvlJc w:val="left"/>
      <w:pPr>
        <w:ind w:left="906" w:hanging="340"/>
      </w:pPr>
    </w:lvl>
    <w:lvl w:ilvl="3">
      <w:start w:val="1"/>
      <w:numFmt w:val="decimal"/>
      <w:suff w:val="nothing"/>
      <w:lvlText w:val="%1.%2.%3.%4"/>
      <w:lvlJc w:val="left"/>
      <w:pPr>
        <w:ind w:left="1189" w:hanging="340"/>
      </w:pPr>
    </w:lvl>
    <w:lvl w:ilvl="4">
      <w:start w:val="1"/>
      <w:numFmt w:val="decimal"/>
      <w:suff w:val="nothing"/>
      <w:lvlText w:val="%1.%2.%3.%4.%5"/>
      <w:lvlJc w:val="left"/>
      <w:pPr>
        <w:ind w:left="1472" w:hanging="340"/>
      </w:pPr>
    </w:lvl>
    <w:lvl w:ilvl="5">
      <w:start w:val="1"/>
      <w:numFmt w:val="decimal"/>
      <w:suff w:val="nothing"/>
      <w:lvlText w:val="%1.%2.%3.%4.%5.%6"/>
      <w:lvlJc w:val="left"/>
      <w:pPr>
        <w:ind w:left="1755" w:hanging="340"/>
      </w:pPr>
    </w:lvl>
    <w:lvl w:ilvl="6">
      <w:start w:val="1"/>
      <w:numFmt w:val="decimal"/>
      <w:suff w:val="nothing"/>
      <w:lvlText w:val="%1.%2.%3.%4.%5.%6.%7"/>
      <w:lvlJc w:val="left"/>
      <w:pPr>
        <w:ind w:left="2038" w:hanging="340"/>
      </w:pPr>
    </w:lvl>
    <w:lvl w:ilvl="7">
      <w:start w:val="1"/>
      <w:numFmt w:val="decimal"/>
      <w:suff w:val="nothing"/>
      <w:lvlText w:val="%1.%2.%3.%4.%5.%6.%7.%8"/>
      <w:lvlJc w:val="left"/>
      <w:pPr>
        <w:ind w:left="2321" w:hanging="340"/>
      </w:pPr>
    </w:lvl>
    <w:lvl w:ilvl="8">
      <w:start w:val="1"/>
      <w:numFmt w:val="decimal"/>
      <w:suff w:val="nothing"/>
      <w:lvlText w:val="%1.%2.%3.%4.%5.%6.%7.%8.%9"/>
      <w:lvlJc w:val="left"/>
      <w:pPr>
        <w:ind w:left="2604" w:hanging="340"/>
      </w:pPr>
    </w:lvl>
  </w:abstractNum>
  <w:abstractNum w:abstractNumId="9" w15:restartNumberingAfterBreak="0">
    <w:nsid w:val="00000006"/>
    <w:multiLevelType w:val="multilevel"/>
    <w:tmpl w:val="00000006"/>
    <w:lvl w:ilvl="0">
      <w:start w:val="1"/>
      <w:numFmt w:val="bullet"/>
      <w:suff w:val="nothing"/>
      <w:lvlText w:val="·"/>
      <w:lvlJc w:val="left"/>
      <w:pPr>
        <w:ind w:left="360" w:hanging="360"/>
      </w:pPr>
      <w:rPr>
        <w:rFonts w:ascii="Symbol" w:hAnsi="Symbol" w:cs="Times New Roman"/>
      </w:rPr>
    </w:lvl>
    <w:lvl w:ilvl="1">
      <w:start w:val="1"/>
      <w:numFmt w:val="bullet"/>
      <w:suff w:val="nothing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suff w:val="nothing"/>
      <w:lvlText w:val="§"/>
      <w:lvlJc w:val="left"/>
      <w:pPr>
        <w:ind w:left="1800" w:hanging="360"/>
      </w:pPr>
      <w:rPr>
        <w:rFonts w:ascii="Wingdings" w:hAnsi="Wingdings" w:cs="Times New Roman"/>
      </w:rPr>
    </w:lvl>
    <w:lvl w:ilvl="3">
      <w:start w:val="1"/>
      <w:numFmt w:val="bullet"/>
      <w:suff w:val="nothing"/>
      <w:lvlText w:val="·"/>
      <w:lvlJc w:val="left"/>
      <w:pPr>
        <w:ind w:left="2520" w:hanging="360"/>
      </w:pPr>
      <w:rPr>
        <w:rFonts w:ascii="Symbol" w:hAnsi="Symbol" w:cs="Times New Roman"/>
      </w:rPr>
    </w:lvl>
    <w:lvl w:ilvl="4">
      <w:start w:val="1"/>
      <w:numFmt w:val="bullet"/>
      <w:suff w:val="nothing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7"/>
    <w:multiLevelType w:val="multilevel"/>
    <w:tmpl w:val="00000007"/>
    <w:lvl w:ilvl="0">
      <w:start w:val="1"/>
      <w:numFmt w:val="decimal"/>
      <w:suff w:val="nothing"/>
      <w:lvlText w:val="%1.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1C6E62DE"/>
    <w:multiLevelType w:val="multilevel"/>
    <w:tmpl w:val="335CCE9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D462DB1"/>
    <w:multiLevelType w:val="hybridMultilevel"/>
    <w:tmpl w:val="4808E1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874149418">
    <w:abstractNumId w:val="14"/>
  </w:num>
  <w:num w:numId="2" w16cid:durableId="72900402">
    <w:abstractNumId w:val="18"/>
  </w:num>
  <w:num w:numId="3" w16cid:durableId="1730496980">
    <w:abstractNumId w:val="13"/>
  </w:num>
  <w:num w:numId="4" w16cid:durableId="1012339000">
    <w:abstractNumId w:val="12"/>
  </w:num>
  <w:num w:numId="5" w16cid:durableId="467162950">
    <w:abstractNumId w:val="21"/>
  </w:num>
  <w:num w:numId="6" w16cid:durableId="131292039">
    <w:abstractNumId w:val="1"/>
  </w:num>
  <w:num w:numId="7" w16cid:durableId="1082407938">
    <w:abstractNumId w:val="17"/>
  </w:num>
  <w:num w:numId="8" w16cid:durableId="1898660276">
    <w:abstractNumId w:val="11"/>
  </w:num>
  <w:num w:numId="9" w16cid:durableId="2080666846">
    <w:abstractNumId w:val="23"/>
  </w:num>
  <w:num w:numId="10" w16cid:durableId="332149781">
    <w:abstractNumId w:val="16"/>
  </w:num>
  <w:num w:numId="11" w16cid:durableId="1952542393">
    <w:abstractNumId w:val="20"/>
  </w:num>
  <w:num w:numId="12" w16cid:durableId="91362621">
    <w:abstractNumId w:val="22"/>
  </w:num>
  <w:num w:numId="13" w16cid:durableId="1438913272">
    <w:abstractNumId w:val="0"/>
  </w:num>
  <w:num w:numId="14" w16cid:durableId="709576205">
    <w:abstractNumId w:val="15"/>
  </w:num>
  <w:num w:numId="15" w16cid:durableId="1783300894">
    <w:abstractNumId w:val="19"/>
  </w:num>
  <w:num w:numId="16" w16cid:durableId="301425955">
    <w:abstractNumId w:val="3"/>
  </w:num>
  <w:num w:numId="17" w16cid:durableId="1701473549">
    <w:abstractNumId w:val="2"/>
  </w:num>
  <w:num w:numId="18" w16cid:durableId="1877427638">
    <w:abstractNumId w:val="2"/>
  </w:num>
  <w:num w:numId="19" w16cid:durableId="2036230394">
    <w:abstractNumId w:val="2"/>
  </w:num>
  <w:num w:numId="20" w16cid:durableId="1231186725">
    <w:abstractNumId w:val="2"/>
  </w:num>
  <w:num w:numId="21" w16cid:durableId="1833061911">
    <w:abstractNumId w:val="2"/>
  </w:num>
  <w:num w:numId="22" w16cid:durableId="1096944828">
    <w:abstractNumId w:val="4"/>
  </w:num>
  <w:num w:numId="23" w16cid:durableId="854270945">
    <w:abstractNumId w:val="5"/>
  </w:num>
  <w:num w:numId="24" w16cid:durableId="1869833979">
    <w:abstractNumId w:val="6"/>
  </w:num>
  <w:num w:numId="25" w16cid:durableId="2113090774">
    <w:abstractNumId w:val="7"/>
  </w:num>
  <w:num w:numId="26" w16cid:durableId="328795006">
    <w:abstractNumId w:val="8"/>
  </w:num>
  <w:num w:numId="27" w16cid:durableId="836070621">
    <w:abstractNumId w:val="9"/>
  </w:num>
  <w:num w:numId="28" w16cid:durableId="696736051">
    <w:abstractNumId w:val="10"/>
  </w:num>
  <w:num w:numId="29" w16cid:durableId="15625200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60B"/>
    <w:rsid w:val="00183FC8"/>
    <w:rsid w:val="00290E50"/>
    <w:rsid w:val="003F220B"/>
    <w:rsid w:val="00531EAD"/>
    <w:rsid w:val="00727F98"/>
    <w:rsid w:val="009B08A6"/>
    <w:rsid w:val="00B10AA9"/>
    <w:rsid w:val="00C1460B"/>
    <w:rsid w:val="00E0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B850FBC"/>
  <w15:docId w15:val="{FFE4ADA3-C8A1-FB4D-8E3B-F2349709F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60" w:after="60"/>
      <w:jc w:val="both"/>
    </w:pPr>
    <w:rPr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ind w:left="431" w:hanging="431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orpodetexto">
    <w:name w:val="Body Text"/>
    <w:basedOn w:val="Normal"/>
    <w:semiHidden/>
    <w:pPr>
      <w:keepLines/>
      <w:widowControl w:val="0"/>
      <w:spacing w:before="0" w:after="120" w:line="240" w:lineRule="atLeast"/>
      <w:ind w:left="720"/>
      <w:jc w:val="left"/>
    </w:pPr>
    <w:rPr>
      <w:sz w:val="20"/>
      <w:lang w:val="en-US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Cabealho">
    <w:name w:val="header"/>
    <w:basedOn w:val="Normal"/>
    <w:semiHidden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semiHidden/>
    <w:pPr>
      <w:numPr>
        <w:numId w:val="6"/>
      </w:numPr>
    </w:pPr>
  </w:style>
  <w:style w:type="paragraph" w:styleId="Commarcadores">
    <w:name w:val="List Bullet"/>
    <w:basedOn w:val="Normal"/>
    <w:autoRedefine/>
    <w:semiHidden/>
    <w:pPr>
      <w:spacing w:after="0"/>
    </w:p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character" w:styleId="Nmerodepgina">
    <w:name w:val="page number"/>
    <w:basedOn w:val="Fontepargpadro"/>
    <w:semiHidden/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paragraph" w:styleId="Corpodetexto2">
    <w:name w:val="Body Text 2"/>
    <w:basedOn w:val="Normal"/>
    <w:semiHidden/>
    <w:pPr>
      <w:spacing w:before="0" w:after="180"/>
    </w:pPr>
    <w:rPr>
      <w:i/>
    </w:rPr>
  </w:style>
  <w:style w:type="paragraph" w:customStyle="1" w:styleId="sistema">
    <w:name w:val="sistema"/>
    <w:basedOn w:val="titulo"/>
    <w:pPr>
      <w:spacing w:before="0" w:after="240"/>
    </w:pPr>
    <w:rPr>
      <w:i/>
    </w:rPr>
  </w:style>
  <w:style w:type="paragraph" w:customStyle="1" w:styleId="instrucaodepreenchimento">
    <w:name w:val="instrucao de preenchimento"/>
    <w:basedOn w:val="Normal"/>
    <w:next w:val="Normal"/>
    <w:rPr>
      <w:i/>
      <w:color w:val="0000FF"/>
    </w:rPr>
  </w:style>
  <w:style w:type="paragraph" w:customStyle="1" w:styleId="conteudo">
    <w:name w:val="conteudo"/>
    <w:basedOn w:val="Normal"/>
    <w:pPr>
      <w:spacing w:before="360" w:after="120"/>
    </w:pPr>
    <w:rPr>
      <w:rFonts w:ascii="Arial" w:hAnsi="Arial"/>
      <w:b/>
      <w:sz w:val="28"/>
    </w:rPr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b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 w:val="18"/>
    </w:rPr>
  </w:style>
  <w:style w:type="paragraph" w:customStyle="1" w:styleId="Tabletext">
    <w:name w:val="Tabletext"/>
    <w:basedOn w:val="Normal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paragraph" w:customStyle="1" w:styleId="Padro">
    <w:name w:val="Padrão"/>
    <w:pPr>
      <w:autoSpaceDE w:val="0"/>
      <w:autoSpaceDN w:val="0"/>
      <w:adjustRightInd w:val="0"/>
    </w:pPr>
    <w:rPr>
      <w:szCs w:val="24"/>
    </w:rPr>
  </w:style>
  <w:style w:type="paragraph" w:customStyle="1" w:styleId="Avanocorpodotexto">
    <w:name w:val="Avanço corpo do texto"/>
    <w:basedOn w:val="Padro"/>
    <w:pPr>
      <w:ind w:firstLine="708"/>
    </w:pPr>
  </w:style>
  <w:style w:type="paragraph" w:customStyle="1" w:styleId="WW-Corpodetexto3">
    <w:name w:val="WW-Corpo de texto 3"/>
    <w:basedOn w:val="Padro"/>
    <w:rPr>
      <w:color w:val="0000FF"/>
    </w:rPr>
  </w:style>
  <w:style w:type="paragraph" w:customStyle="1" w:styleId="tabela">
    <w:name w:val="tabela"/>
    <w:basedOn w:val="Normal"/>
    <w:pPr>
      <w:autoSpaceDE w:val="0"/>
      <w:autoSpaceDN w:val="0"/>
      <w:adjustRightInd w:val="0"/>
      <w:jc w:val="left"/>
    </w:pPr>
    <w:rPr>
      <w:rFonts w:ascii="Arial" w:hAnsi="Arial" w:cs="Arial"/>
      <w:sz w:val="20"/>
    </w:rPr>
  </w:style>
  <w:style w:type="paragraph" w:customStyle="1" w:styleId="WW-BodyText2">
    <w:name w:val="WW-Body Text 2"/>
    <w:basedOn w:val="Padro"/>
    <w:rPr>
      <w:i/>
      <w:iCs/>
    </w:rPr>
  </w:style>
  <w:style w:type="paragraph" w:customStyle="1" w:styleId="Corpodotexto">
    <w:name w:val="Corpo do texto"/>
    <w:basedOn w:val="Padro"/>
    <w:pPr>
      <w:keepLines/>
      <w:spacing w:after="120" w:line="240" w:lineRule="atLeast"/>
      <w:ind w:left="720" w:firstLine="1"/>
    </w:pPr>
    <w:rPr>
      <w:szCs w:val="20"/>
      <w:lang w:val="en-US"/>
    </w:rPr>
  </w:style>
  <w:style w:type="paragraph" w:customStyle="1" w:styleId="WW-ListNumber">
    <w:name w:val="WW-List Number"/>
    <w:basedOn w:val="Padro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GDSI\metodologia\testes\modelos\planoTeste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planoTestes</Template>
  <TotalTime>3</TotalTime>
  <Pages>4</Pages>
  <Words>362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o Plano do projeto</vt:lpstr>
    </vt:vector>
  </TitlesOfParts>
  <Company>CESAR - Qualiti</Company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o Plano do projeto</dc:title>
  <dc:subject>Metodologia Emprel</dc:subject>
  <dc:creator>1334</dc:creator>
  <cp:lastModifiedBy>Bruno Gomes de Araujo</cp:lastModifiedBy>
  <cp:revision>2</cp:revision>
  <cp:lastPrinted>2000-12-05T11:23:00Z</cp:lastPrinted>
  <dcterms:created xsi:type="dcterms:W3CDTF">2022-07-06T10:29:00Z</dcterms:created>
  <dcterms:modified xsi:type="dcterms:W3CDTF">2022-07-06T10:29:00Z</dcterms:modified>
</cp:coreProperties>
</file>