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66A21" w14:textId="77777777" w:rsidR="00DA73B8" w:rsidRPr="0070088C" w:rsidRDefault="00000000" w:rsidP="00557C50">
      <w:pPr>
        <w:pStyle w:val="NoSpacing"/>
        <w:spacing w:line="276" w:lineRule="auto"/>
        <w:jc w:val="both"/>
        <w:rPr>
          <w:rFonts w:ascii="Tahoma" w:hAnsi="Tahoma" w:cs="Tahoma"/>
          <w:b/>
          <w:bCs/>
          <w:sz w:val="24"/>
          <w:szCs w:val="24"/>
        </w:rPr>
      </w:pPr>
      <w:r w:rsidRPr="0070088C">
        <w:rPr>
          <w:rFonts w:ascii="Segoe UI Emoji" w:hAnsi="Segoe UI Emoji" w:cs="Segoe UI Emoji"/>
          <w:b/>
          <w:bCs/>
          <w:sz w:val="24"/>
          <w:szCs w:val="24"/>
        </w:rPr>
        <w:t>🛍️</w:t>
      </w:r>
      <w:r w:rsidRPr="0070088C">
        <w:rPr>
          <w:rFonts w:ascii="Tahoma" w:hAnsi="Tahoma" w:cs="Tahoma"/>
          <w:b/>
          <w:bCs/>
          <w:sz w:val="24"/>
          <w:szCs w:val="24"/>
        </w:rPr>
        <w:t xml:space="preserve"> Project Documentation: Shopping Behavior Dataset Analysis</w:t>
      </w:r>
    </w:p>
    <w:p w14:paraId="17D6CE27" w14:textId="77777777" w:rsidR="0070088C" w:rsidRDefault="0070088C" w:rsidP="00557C50">
      <w:pPr>
        <w:pStyle w:val="NoSpacing"/>
        <w:spacing w:line="276" w:lineRule="auto"/>
        <w:jc w:val="both"/>
        <w:rPr>
          <w:rFonts w:ascii="Tahoma" w:hAnsi="Tahoma" w:cs="Tahoma"/>
          <w:b/>
          <w:bCs/>
          <w:sz w:val="24"/>
          <w:szCs w:val="24"/>
        </w:rPr>
      </w:pPr>
    </w:p>
    <w:p w14:paraId="02D243B7" w14:textId="7DF76B28" w:rsidR="00DA73B8" w:rsidRPr="00557C50" w:rsidRDefault="00000000" w:rsidP="00557C50">
      <w:pPr>
        <w:pStyle w:val="NoSpacing"/>
        <w:spacing w:line="276" w:lineRule="auto"/>
        <w:jc w:val="both"/>
        <w:rPr>
          <w:rFonts w:ascii="Tahoma" w:hAnsi="Tahoma" w:cs="Tahoma"/>
          <w:b/>
          <w:bCs/>
          <w:sz w:val="24"/>
          <w:szCs w:val="24"/>
        </w:rPr>
      </w:pPr>
      <w:r w:rsidRPr="00557C50">
        <w:rPr>
          <w:rFonts w:ascii="Tahoma" w:hAnsi="Tahoma" w:cs="Tahoma"/>
          <w:b/>
          <w:bCs/>
          <w:sz w:val="24"/>
          <w:szCs w:val="24"/>
        </w:rPr>
        <w:t>Introduction</w:t>
      </w:r>
    </w:p>
    <w:p w14:paraId="0019D3A8" w14:textId="009096C7"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Every purchase a customer makes tells a story</w:t>
      </w:r>
      <w:r w:rsidR="0070088C">
        <w:rPr>
          <w:rFonts w:ascii="Tahoma" w:hAnsi="Tahoma" w:cs="Tahoma"/>
          <w:sz w:val="24"/>
          <w:szCs w:val="24"/>
        </w:rPr>
        <w:t xml:space="preserve">, </w:t>
      </w:r>
      <w:r w:rsidRPr="00557C50">
        <w:rPr>
          <w:rFonts w:ascii="Tahoma" w:hAnsi="Tahoma" w:cs="Tahoma"/>
          <w:sz w:val="24"/>
          <w:szCs w:val="24"/>
        </w:rPr>
        <w:t xml:space="preserve">not just about what they buy, </w:t>
      </w:r>
      <w:r w:rsidRPr="00557C50">
        <w:rPr>
          <w:rFonts w:ascii="Tahoma" w:hAnsi="Tahoma" w:cs="Tahoma"/>
          <w:sz w:val="24"/>
          <w:szCs w:val="24"/>
        </w:rPr>
        <w:br/>
        <w:t xml:space="preserve">but also why, when, and how they choose to buy. In today’s digital marketplace, </w:t>
      </w:r>
      <w:r w:rsidRPr="00557C50">
        <w:rPr>
          <w:rFonts w:ascii="Tahoma" w:hAnsi="Tahoma" w:cs="Tahoma"/>
          <w:sz w:val="24"/>
          <w:szCs w:val="24"/>
        </w:rPr>
        <w:br/>
        <w:t>where customers have endless choices, businesses that understand these stories stand out.</w:t>
      </w:r>
    </w:p>
    <w:p w14:paraId="2A7DC8E6" w14:textId="34CDD6E3"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br/>
        <w:t xml:space="preserve">This project takes a deep dive into a Shopping Behavior dataset to explore those stories. </w:t>
      </w:r>
      <w:r w:rsidRPr="00557C50">
        <w:rPr>
          <w:rFonts w:ascii="Tahoma" w:hAnsi="Tahoma" w:cs="Tahoma"/>
          <w:sz w:val="24"/>
          <w:szCs w:val="24"/>
        </w:rPr>
        <w:br/>
        <w:t xml:space="preserve">Through interactive dashboards, we unpack customer demographics, shopping habits, and seasonal sales shifts. </w:t>
      </w:r>
    </w:p>
    <w:p w14:paraId="577C8125" w14:textId="452EF084" w:rsidR="00DA73B8"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br/>
        <w:t>The goal is simple yet powerful: to provide insights that help businesses connect better with their customers, optimize sales strategies, and build loyalty.</w:t>
      </w:r>
    </w:p>
    <w:p w14:paraId="7215B0DD" w14:textId="77777777" w:rsidR="00557C50" w:rsidRPr="00557C50" w:rsidRDefault="00557C50" w:rsidP="00557C50">
      <w:pPr>
        <w:pStyle w:val="NoSpacing"/>
        <w:spacing w:line="276" w:lineRule="auto"/>
        <w:jc w:val="both"/>
        <w:rPr>
          <w:rFonts w:ascii="Tahoma" w:hAnsi="Tahoma" w:cs="Tahoma"/>
          <w:sz w:val="24"/>
          <w:szCs w:val="24"/>
        </w:rPr>
      </w:pPr>
    </w:p>
    <w:p w14:paraId="5E735517" w14:textId="7CD3AFFC" w:rsidR="00DA73B8" w:rsidRPr="00557C50" w:rsidRDefault="00000000" w:rsidP="00557C50">
      <w:pPr>
        <w:pStyle w:val="NoSpacing"/>
        <w:spacing w:line="276" w:lineRule="auto"/>
        <w:jc w:val="both"/>
        <w:rPr>
          <w:rFonts w:ascii="Tahoma" w:hAnsi="Tahoma" w:cs="Tahoma"/>
          <w:b/>
          <w:bCs/>
          <w:sz w:val="24"/>
          <w:szCs w:val="24"/>
        </w:rPr>
      </w:pPr>
      <w:r w:rsidRPr="00557C50">
        <w:rPr>
          <w:rFonts w:ascii="Tahoma" w:hAnsi="Tahoma" w:cs="Tahoma"/>
          <w:b/>
          <w:bCs/>
          <w:sz w:val="24"/>
          <w:szCs w:val="24"/>
        </w:rPr>
        <w:t>Objectives</w:t>
      </w:r>
    </w:p>
    <w:p w14:paraId="077A44D4" w14:textId="77777777"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The analysis was guided by key questions, each pointing us to the heart of customer behavior:</w:t>
      </w:r>
    </w:p>
    <w:p w14:paraId="606612EE" w14:textId="77777777" w:rsid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w:t>
      </w:r>
      <w:r w:rsidR="00557C50">
        <w:rPr>
          <w:rFonts w:ascii="Tahoma" w:hAnsi="Tahoma" w:cs="Tahoma"/>
          <w:sz w:val="24"/>
          <w:szCs w:val="24"/>
        </w:rPr>
        <w:tab/>
      </w:r>
      <w:r w:rsidRPr="00557C50">
        <w:rPr>
          <w:rFonts w:ascii="Tahoma" w:hAnsi="Tahoma" w:cs="Tahoma"/>
          <w:sz w:val="24"/>
          <w:szCs w:val="24"/>
        </w:rPr>
        <w:t>Who are the customers? (gender, age, and demographics)</w:t>
      </w:r>
    </w:p>
    <w:p w14:paraId="26E97FB7" w14:textId="77777777" w:rsid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What do they buy the most? (product categories and top items)</w:t>
      </w:r>
    </w:p>
    <w:p w14:paraId="53147811" w14:textId="77777777" w:rsid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When and how often do they shop? (seasonality and purchase frequency)</w:t>
      </w:r>
    </w:p>
    <w:p w14:paraId="32A32C1F" w14:textId="77777777" w:rsid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How do they prefer to shop? (shipping modes, subscription choices,</w:t>
      </w:r>
      <w:r w:rsidR="00557C50">
        <w:rPr>
          <w:rFonts w:ascii="Tahoma" w:hAnsi="Tahoma" w:cs="Tahoma"/>
          <w:sz w:val="24"/>
          <w:szCs w:val="24"/>
        </w:rPr>
        <w:t xml:space="preserve"> </w:t>
      </w:r>
      <w:r w:rsidRPr="00557C50">
        <w:rPr>
          <w:rFonts w:ascii="Tahoma" w:hAnsi="Tahoma" w:cs="Tahoma"/>
          <w:sz w:val="24"/>
          <w:szCs w:val="24"/>
        </w:rPr>
        <w:t>discount usage)</w:t>
      </w:r>
    </w:p>
    <w:p w14:paraId="09942C60" w14:textId="38E07089" w:rsidR="00DA73B8" w:rsidRP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What can businesses do differently to improve sales and retention?</w:t>
      </w:r>
    </w:p>
    <w:p w14:paraId="569513B4" w14:textId="77777777" w:rsidR="00557C50" w:rsidRDefault="00557C50" w:rsidP="00557C50">
      <w:pPr>
        <w:pStyle w:val="NoSpacing"/>
        <w:spacing w:line="276" w:lineRule="auto"/>
        <w:jc w:val="both"/>
        <w:rPr>
          <w:rFonts w:ascii="Tahoma" w:hAnsi="Tahoma" w:cs="Tahoma"/>
          <w:b/>
          <w:bCs/>
          <w:sz w:val="24"/>
          <w:szCs w:val="24"/>
        </w:rPr>
      </w:pPr>
    </w:p>
    <w:p w14:paraId="14770A43" w14:textId="5E2D9262" w:rsidR="00DA73B8" w:rsidRPr="00557C50" w:rsidRDefault="00000000" w:rsidP="00557C50">
      <w:pPr>
        <w:pStyle w:val="NoSpacing"/>
        <w:spacing w:line="276" w:lineRule="auto"/>
        <w:jc w:val="both"/>
        <w:rPr>
          <w:rFonts w:ascii="Tahoma" w:hAnsi="Tahoma" w:cs="Tahoma"/>
          <w:b/>
          <w:bCs/>
          <w:sz w:val="24"/>
          <w:szCs w:val="24"/>
        </w:rPr>
      </w:pPr>
      <w:r w:rsidRPr="00557C50">
        <w:rPr>
          <w:rFonts w:ascii="Tahoma" w:hAnsi="Tahoma" w:cs="Tahoma"/>
          <w:b/>
          <w:bCs/>
          <w:sz w:val="24"/>
          <w:szCs w:val="24"/>
        </w:rPr>
        <w:t>Data Overview</w:t>
      </w:r>
    </w:p>
    <w:p w14:paraId="44EE2A44" w14:textId="77777777"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The dataset captures different aspects of shopping behavior:</w:t>
      </w:r>
    </w:p>
    <w:p w14:paraId="21F58E5C" w14:textId="3BEB456D" w:rsid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Demographics: Age, gender, location</w:t>
      </w:r>
    </w:p>
    <w:p w14:paraId="7916ADEE" w14:textId="4BD338CB" w:rsid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Sales Data: Total sales, average order values, product categories, discount usage</w:t>
      </w:r>
    </w:p>
    <w:p w14:paraId="1EB90B17" w14:textId="0136A78E" w:rsid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Customer Behavior: Frequency of purchases, subscription status, shipping preferences</w:t>
      </w:r>
    </w:p>
    <w:p w14:paraId="35D16656" w14:textId="28C6A3F7" w:rsidR="00DA73B8" w:rsidRPr="00557C50" w:rsidRDefault="00000000" w:rsidP="00557C50">
      <w:pPr>
        <w:pStyle w:val="NoSpacing"/>
        <w:spacing w:line="276" w:lineRule="auto"/>
        <w:ind w:left="720" w:hanging="720"/>
        <w:jc w:val="both"/>
        <w:rPr>
          <w:rFonts w:ascii="Tahoma" w:hAnsi="Tahoma" w:cs="Tahoma"/>
          <w:sz w:val="24"/>
          <w:szCs w:val="24"/>
        </w:rPr>
      </w:pPr>
      <w:r w:rsidRPr="00557C50">
        <w:rPr>
          <w:rFonts w:ascii="Tahoma" w:hAnsi="Tahoma" w:cs="Tahoma"/>
          <w:sz w:val="24"/>
          <w:szCs w:val="24"/>
        </w:rPr>
        <w:t xml:space="preserve">- </w:t>
      </w:r>
      <w:r w:rsidR="00557C50">
        <w:rPr>
          <w:rFonts w:ascii="Tahoma" w:hAnsi="Tahoma" w:cs="Tahoma"/>
          <w:sz w:val="24"/>
          <w:szCs w:val="24"/>
        </w:rPr>
        <w:tab/>
      </w:r>
      <w:r w:rsidRPr="00557C50">
        <w:rPr>
          <w:rFonts w:ascii="Tahoma" w:hAnsi="Tahoma" w:cs="Tahoma"/>
          <w:sz w:val="24"/>
          <w:szCs w:val="24"/>
        </w:rPr>
        <w:t>Feedback: Customer ratings</w:t>
      </w:r>
    </w:p>
    <w:p w14:paraId="3E075A8A" w14:textId="77777777" w:rsidR="0070088C" w:rsidRDefault="0070088C" w:rsidP="00557C50">
      <w:pPr>
        <w:pStyle w:val="NoSpacing"/>
        <w:spacing w:line="276" w:lineRule="auto"/>
        <w:jc w:val="both"/>
        <w:rPr>
          <w:rFonts w:ascii="Tahoma" w:hAnsi="Tahoma" w:cs="Tahoma"/>
          <w:b/>
          <w:bCs/>
          <w:sz w:val="24"/>
          <w:szCs w:val="24"/>
        </w:rPr>
      </w:pPr>
    </w:p>
    <w:p w14:paraId="36D31176" w14:textId="6E012C24" w:rsidR="00DA73B8" w:rsidRPr="00557C50" w:rsidRDefault="00000000" w:rsidP="00557C50">
      <w:pPr>
        <w:pStyle w:val="NoSpacing"/>
        <w:spacing w:line="276" w:lineRule="auto"/>
        <w:jc w:val="both"/>
        <w:rPr>
          <w:rFonts w:ascii="Tahoma" w:hAnsi="Tahoma" w:cs="Tahoma"/>
          <w:b/>
          <w:bCs/>
          <w:sz w:val="24"/>
          <w:szCs w:val="24"/>
        </w:rPr>
      </w:pPr>
      <w:r w:rsidRPr="00557C50">
        <w:rPr>
          <w:rFonts w:ascii="Tahoma" w:hAnsi="Tahoma" w:cs="Tahoma"/>
          <w:b/>
          <w:bCs/>
          <w:sz w:val="24"/>
          <w:szCs w:val="24"/>
        </w:rPr>
        <w:t>Tools &amp; Approach</w:t>
      </w:r>
    </w:p>
    <w:p w14:paraId="5F98F1F7" w14:textId="77777777" w:rsidR="00891B8B" w:rsidRPr="00891B8B" w:rsidRDefault="00891B8B" w:rsidP="00557C50">
      <w:pPr>
        <w:pStyle w:val="NoSpacing"/>
        <w:spacing w:line="276" w:lineRule="auto"/>
        <w:jc w:val="both"/>
        <w:rPr>
          <w:rFonts w:ascii="Tahoma" w:hAnsi="Tahoma" w:cs="Tahoma"/>
          <w:sz w:val="24"/>
          <w:szCs w:val="24"/>
        </w:rPr>
      </w:pPr>
      <w:r w:rsidRPr="00891B8B">
        <w:rPr>
          <w:rFonts w:ascii="Tahoma" w:hAnsi="Tahoma" w:cs="Tahoma"/>
          <w:sz w:val="24"/>
          <w:szCs w:val="24"/>
        </w:rPr>
        <w:t>Tools Used: Microsoft Power BI and Microsoft Excel.</w:t>
      </w:r>
    </w:p>
    <w:p w14:paraId="111BEA5A" w14:textId="09878A31" w:rsidR="00891B8B" w:rsidRPr="00891B8B" w:rsidRDefault="00891B8B" w:rsidP="00557C50">
      <w:pPr>
        <w:pStyle w:val="NoSpacing"/>
        <w:spacing w:line="276" w:lineRule="auto"/>
        <w:jc w:val="both"/>
        <w:rPr>
          <w:rFonts w:ascii="Tahoma" w:hAnsi="Tahoma" w:cs="Tahoma"/>
          <w:sz w:val="24"/>
          <w:szCs w:val="24"/>
        </w:rPr>
      </w:pPr>
      <w:r w:rsidRPr="00891B8B">
        <w:rPr>
          <w:rFonts w:ascii="Tahoma" w:hAnsi="Tahoma" w:cs="Tahoma"/>
          <w:sz w:val="14"/>
          <w:szCs w:val="14"/>
        </w:rPr>
        <w:br/>
      </w:r>
      <w:r w:rsidRPr="00891B8B">
        <w:rPr>
          <w:rFonts w:ascii="Tahoma" w:hAnsi="Tahoma" w:cs="Tahoma"/>
          <w:sz w:val="24"/>
          <w:szCs w:val="24"/>
        </w:rPr>
        <w:t>To bring this dataset to life, a structured process was followed:</w:t>
      </w:r>
    </w:p>
    <w:p w14:paraId="1A6704A6" w14:textId="305945E7" w:rsidR="00891B8B" w:rsidRPr="00891B8B" w:rsidRDefault="00891B8B" w:rsidP="00557C50">
      <w:pPr>
        <w:pStyle w:val="NoSpacing"/>
        <w:spacing w:line="276" w:lineRule="auto"/>
        <w:jc w:val="both"/>
        <w:rPr>
          <w:rFonts w:ascii="Tahoma" w:hAnsi="Tahoma" w:cs="Tahoma"/>
          <w:b/>
          <w:bCs/>
          <w:sz w:val="24"/>
          <w:szCs w:val="24"/>
        </w:rPr>
      </w:pPr>
      <w:r w:rsidRPr="00891B8B">
        <w:rPr>
          <w:rFonts w:ascii="Tahoma" w:hAnsi="Tahoma" w:cs="Tahoma"/>
          <w:sz w:val="16"/>
          <w:szCs w:val="16"/>
        </w:rPr>
        <w:br/>
      </w:r>
      <w:r w:rsidRPr="00891B8B">
        <w:rPr>
          <w:rFonts w:ascii="Tahoma" w:hAnsi="Tahoma" w:cs="Tahoma"/>
          <w:b/>
          <w:bCs/>
          <w:sz w:val="24"/>
          <w:szCs w:val="24"/>
        </w:rPr>
        <w:t>Data Cleaning &amp; Preparation (Excel):</w:t>
      </w:r>
    </w:p>
    <w:p w14:paraId="2FE8CA01" w14:textId="6FD5915D" w:rsidR="00891B8B" w:rsidRPr="00891B8B" w:rsidRDefault="00891B8B" w:rsidP="00557C50">
      <w:pPr>
        <w:pStyle w:val="NoSpacing"/>
        <w:spacing w:line="276" w:lineRule="auto"/>
        <w:jc w:val="both"/>
        <w:rPr>
          <w:rFonts w:ascii="Tahoma" w:hAnsi="Tahoma" w:cs="Tahoma"/>
          <w:sz w:val="24"/>
          <w:szCs w:val="24"/>
        </w:rPr>
      </w:pPr>
      <w:r w:rsidRPr="00891B8B">
        <w:rPr>
          <w:rFonts w:ascii="Tahoma" w:hAnsi="Tahoma" w:cs="Tahoma"/>
          <w:sz w:val="24"/>
          <w:szCs w:val="24"/>
        </w:rPr>
        <w:t>Used Microsoft Excel (Power Query, formulas, and PivotTables) for initial data exploration, cleaning, and transformation: removed duplicates, standardized gender values, fixed data types, parsed dates, and created calculated columns.</w:t>
      </w:r>
    </w:p>
    <w:p w14:paraId="04F6E300" w14:textId="3FE8F632" w:rsidR="00891B8B" w:rsidRDefault="00891B8B" w:rsidP="00557C50">
      <w:pPr>
        <w:pStyle w:val="NoSpacing"/>
        <w:spacing w:line="276" w:lineRule="auto"/>
        <w:jc w:val="both"/>
        <w:rPr>
          <w:rFonts w:ascii="Tahoma" w:hAnsi="Tahoma" w:cs="Tahoma"/>
          <w:sz w:val="24"/>
          <w:szCs w:val="24"/>
        </w:rPr>
      </w:pPr>
      <w:r w:rsidRPr="00891B8B">
        <w:rPr>
          <w:rFonts w:ascii="Tahoma" w:hAnsi="Tahoma" w:cs="Tahoma"/>
          <w:sz w:val="24"/>
          <w:szCs w:val="24"/>
        </w:rPr>
        <w:lastRenderedPageBreak/>
        <w:t>- Leveraged PivotTables and conditional formatting to quickly surface anomalies and summary statistics before loading into Power BI.</w:t>
      </w:r>
    </w:p>
    <w:p w14:paraId="65A246A7" w14:textId="56B71E52" w:rsidR="007F05DF" w:rsidRDefault="007F05DF" w:rsidP="00557C50">
      <w:pPr>
        <w:pStyle w:val="NoSpacing"/>
        <w:spacing w:line="276" w:lineRule="auto"/>
        <w:jc w:val="both"/>
        <w:rPr>
          <w:rFonts w:ascii="Tahoma" w:hAnsi="Tahoma" w:cs="Tahoma"/>
          <w:sz w:val="24"/>
          <w:szCs w:val="24"/>
        </w:rPr>
      </w:pPr>
      <w:r>
        <w:rPr>
          <w:rFonts w:ascii="Tahoma" w:hAnsi="Tahoma" w:cs="Tahoma"/>
          <w:noProof/>
          <w:sz w:val="24"/>
          <w:szCs w:val="24"/>
        </w:rPr>
        <w:drawing>
          <wp:anchor distT="0" distB="0" distL="114300" distR="114300" simplePos="0" relativeHeight="251658240" behindDoc="1" locked="0" layoutInCell="1" allowOverlap="1" wp14:anchorId="60BB2FDE" wp14:editId="1E7B9796">
            <wp:simplePos x="0" y="0"/>
            <wp:positionH relativeFrom="column">
              <wp:posOffset>-28575</wp:posOffset>
            </wp:positionH>
            <wp:positionV relativeFrom="paragraph">
              <wp:posOffset>15240</wp:posOffset>
            </wp:positionV>
            <wp:extent cx="5448300" cy="2634466"/>
            <wp:effectExtent l="0" t="0" r="0" b="0"/>
            <wp:wrapNone/>
            <wp:docPr id="146979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94069" name="Picture 1469794069"/>
                    <pic:cNvPicPr/>
                  </pic:nvPicPr>
                  <pic:blipFill>
                    <a:blip r:embed="rId6"/>
                    <a:stretch>
                      <a:fillRect/>
                    </a:stretch>
                  </pic:blipFill>
                  <pic:spPr>
                    <a:xfrm>
                      <a:off x="0" y="0"/>
                      <a:ext cx="5448300" cy="2634466"/>
                    </a:xfrm>
                    <a:prstGeom prst="rect">
                      <a:avLst/>
                    </a:prstGeom>
                  </pic:spPr>
                </pic:pic>
              </a:graphicData>
            </a:graphic>
            <wp14:sizeRelH relativeFrom="page">
              <wp14:pctWidth>0</wp14:pctWidth>
            </wp14:sizeRelH>
            <wp14:sizeRelV relativeFrom="page">
              <wp14:pctHeight>0</wp14:pctHeight>
            </wp14:sizeRelV>
          </wp:anchor>
        </w:drawing>
      </w:r>
    </w:p>
    <w:p w14:paraId="68B3A596" w14:textId="60A4777D" w:rsidR="007F05DF" w:rsidRDefault="007F05DF" w:rsidP="00557C50">
      <w:pPr>
        <w:pStyle w:val="NoSpacing"/>
        <w:spacing w:line="276" w:lineRule="auto"/>
        <w:jc w:val="both"/>
        <w:rPr>
          <w:rFonts w:ascii="Tahoma" w:hAnsi="Tahoma" w:cs="Tahoma"/>
          <w:sz w:val="24"/>
          <w:szCs w:val="24"/>
        </w:rPr>
      </w:pPr>
    </w:p>
    <w:p w14:paraId="2C3DDAC0" w14:textId="1BA27D5D" w:rsidR="007F05DF" w:rsidRPr="00891B8B" w:rsidRDefault="007F05DF" w:rsidP="00557C50">
      <w:pPr>
        <w:pStyle w:val="NoSpacing"/>
        <w:spacing w:line="276" w:lineRule="auto"/>
        <w:jc w:val="both"/>
        <w:rPr>
          <w:rFonts w:ascii="Tahoma" w:hAnsi="Tahoma" w:cs="Tahoma"/>
          <w:sz w:val="24"/>
          <w:szCs w:val="24"/>
        </w:rPr>
      </w:pPr>
    </w:p>
    <w:p w14:paraId="296C6C12" w14:textId="61769858" w:rsidR="007F05DF" w:rsidRDefault="00891B8B" w:rsidP="00557C50">
      <w:pPr>
        <w:pStyle w:val="NoSpacing"/>
        <w:spacing w:line="276" w:lineRule="auto"/>
        <w:jc w:val="both"/>
        <w:rPr>
          <w:rFonts w:ascii="Tahoma" w:hAnsi="Tahoma" w:cs="Tahoma"/>
          <w:b/>
          <w:bCs/>
          <w:sz w:val="24"/>
          <w:szCs w:val="24"/>
        </w:rPr>
      </w:pPr>
      <w:r w:rsidRPr="00891B8B">
        <w:rPr>
          <w:rFonts w:ascii="Tahoma" w:hAnsi="Tahoma" w:cs="Tahoma"/>
          <w:sz w:val="18"/>
          <w:szCs w:val="18"/>
        </w:rPr>
        <w:br/>
      </w:r>
    </w:p>
    <w:p w14:paraId="60B16D96" w14:textId="0B136312" w:rsidR="007F05DF" w:rsidRDefault="007F05DF" w:rsidP="00557C50">
      <w:pPr>
        <w:pStyle w:val="NoSpacing"/>
        <w:spacing w:line="276" w:lineRule="auto"/>
        <w:jc w:val="both"/>
        <w:rPr>
          <w:rFonts w:ascii="Tahoma" w:hAnsi="Tahoma" w:cs="Tahoma"/>
          <w:b/>
          <w:bCs/>
          <w:sz w:val="24"/>
          <w:szCs w:val="24"/>
        </w:rPr>
      </w:pPr>
    </w:p>
    <w:p w14:paraId="73B28A94" w14:textId="1D4EDB75" w:rsidR="007F05DF" w:rsidRDefault="007F05DF" w:rsidP="00557C50">
      <w:pPr>
        <w:pStyle w:val="NoSpacing"/>
        <w:spacing w:line="276" w:lineRule="auto"/>
        <w:jc w:val="both"/>
        <w:rPr>
          <w:rFonts w:ascii="Tahoma" w:hAnsi="Tahoma" w:cs="Tahoma"/>
          <w:b/>
          <w:bCs/>
          <w:sz w:val="24"/>
          <w:szCs w:val="24"/>
        </w:rPr>
      </w:pPr>
    </w:p>
    <w:p w14:paraId="4C4A73C1" w14:textId="449E652B" w:rsidR="007F05DF" w:rsidRDefault="007F05DF" w:rsidP="00557C50">
      <w:pPr>
        <w:pStyle w:val="NoSpacing"/>
        <w:spacing w:line="276" w:lineRule="auto"/>
        <w:jc w:val="both"/>
        <w:rPr>
          <w:rFonts w:ascii="Tahoma" w:hAnsi="Tahoma" w:cs="Tahoma"/>
          <w:b/>
          <w:bCs/>
          <w:sz w:val="24"/>
          <w:szCs w:val="24"/>
        </w:rPr>
      </w:pPr>
    </w:p>
    <w:p w14:paraId="586A0DA1" w14:textId="586EE8E5" w:rsidR="007F05DF" w:rsidRDefault="007F05DF" w:rsidP="00557C50">
      <w:pPr>
        <w:pStyle w:val="NoSpacing"/>
        <w:spacing w:line="276" w:lineRule="auto"/>
        <w:jc w:val="both"/>
        <w:rPr>
          <w:rFonts w:ascii="Tahoma" w:hAnsi="Tahoma" w:cs="Tahoma"/>
          <w:b/>
          <w:bCs/>
          <w:sz w:val="24"/>
          <w:szCs w:val="24"/>
        </w:rPr>
      </w:pPr>
    </w:p>
    <w:p w14:paraId="5F420685" w14:textId="1BE83E88" w:rsidR="007F05DF" w:rsidRDefault="007F05DF" w:rsidP="00557C50">
      <w:pPr>
        <w:pStyle w:val="NoSpacing"/>
        <w:spacing w:line="276" w:lineRule="auto"/>
        <w:jc w:val="both"/>
        <w:rPr>
          <w:rFonts w:ascii="Tahoma" w:hAnsi="Tahoma" w:cs="Tahoma"/>
          <w:b/>
          <w:bCs/>
          <w:sz w:val="24"/>
          <w:szCs w:val="24"/>
        </w:rPr>
      </w:pPr>
    </w:p>
    <w:p w14:paraId="5B7F39B2" w14:textId="7A1C52B3" w:rsidR="007F05DF" w:rsidRDefault="007F05DF" w:rsidP="00557C50">
      <w:pPr>
        <w:pStyle w:val="NoSpacing"/>
        <w:spacing w:line="276" w:lineRule="auto"/>
        <w:jc w:val="both"/>
        <w:rPr>
          <w:rFonts w:ascii="Tahoma" w:hAnsi="Tahoma" w:cs="Tahoma"/>
          <w:b/>
          <w:bCs/>
          <w:sz w:val="24"/>
          <w:szCs w:val="24"/>
        </w:rPr>
      </w:pPr>
    </w:p>
    <w:p w14:paraId="238093B6" w14:textId="61924B79" w:rsidR="007F05DF" w:rsidRDefault="007F05DF" w:rsidP="00557C50">
      <w:pPr>
        <w:pStyle w:val="NoSpacing"/>
        <w:spacing w:line="276" w:lineRule="auto"/>
        <w:jc w:val="both"/>
        <w:rPr>
          <w:rFonts w:ascii="Tahoma" w:hAnsi="Tahoma" w:cs="Tahoma"/>
          <w:b/>
          <w:bCs/>
          <w:sz w:val="24"/>
          <w:szCs w:val="24"/>
        </w:rPr>
      </w:pPr>
    </w:p>
    <w:p w14:paraId="61D4507C" w14:textId="43B00897" w:rsidR="007F05DF" w:rsidRDefault="007F05DF" w:rsidP="00557C50">
      <w:pPr>
        <w:pStyle w:val="NoSpacing"/>
        <w:spacing w:line="276" w:lineRule="auto"/>
        <w:jc w:val="both"/>
        <w:rPr>
          <w:rFonts w:ascii="Tahoma" w:hAnsi="Tahoma" w:cs="Tahoma"/>
          <w:b/>
          <w:bCs/>
          <w:sz w:val="24"/>
          <w:szCs w:val="24"/>
        </w:rPr>
      </w:pPr>
      <w:r>
        <w:rPr>
          <w:rFonts w:ascii="Tahoma" w:hAnsi="Tahoma" w:cs="Tahoma"/>
          <w:noProof/>
          <w:sz w:val="24"/>
          <w:szCs w:val="24"/>
        </w:rPr>
        <w:drawing>
          <wp:anchor distT="0" distB="0" distL="114300" distR="114300" simplePos="0" relativeHeight="251659264" behindDoc="1" locked="0" layoutInCell="1" allowOverlap="1" wp14:anchorId="2F833481" wp14:editId="2AD849D2">
            <wp:simplePos x="0" y="0"/>
            <wp:positionH relativeFrom="column">
              <wp:posOffset>-114301</wp:posOffset>
            </wp:positionH>
            <wp:positionV relativeFrom="paragraph">
              <wp:posOffset>62865</wp:posOffset>
            </wp:positionV>
            <wp:extent cx="5582593" cy="2657475"/>
            <wp:effectExtent l="0" t="0" r="0" b="0"/>
            <wp:wrapNone/>
            <wp:docPr id="7260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2957" name="Picture 72602957"/>
                    <pic:cNvPicPr/>
                  </pic:nvPicPr>
                  <pic:blipFill>
                    <a:blip r:embed="rId7"/>
                    <a:stretch>
                      <a:fillRect/>
                    </a:stretch>
                  </pic:blipFill>
                  <pic:spPr>
                    <a:xfrm>
                      <a:off x="0" y="0"/>
                      <a:ext cx="5597150" cy="2664404"/>
                    </a:xfrm>
                    <a:prstGeom prst="rect">
                      <a:avLst/>
                    </a:prstGeom>
                  </pic:spPr>
                </pic:pic>
              </a:graphicData>
            </a:graphic>
            <wp14:sizeRelH relativeFrom="page">
              <wp14:pctWidth>0</wp14:pctWidth>
            </wp14:sizeRelH>
            <wp14:sizeRelV relativeFrom="page">
              <wp14:pctHeight>0</wp14:pctHeight>
            </wp14:sizeRelV>
          </wp:anchor>
        </w:drawing>
      </w:r>
    </w:p>
    <w:p w14:paraId="5EB93BBF" w14:textId="41277F57" w:rsidR="007F05DF" w:rsidRDefault="007F05DF" w:rsidP="00557C50">
      <w:pPr>
        <w:pStyle w:val="NoSpacing"/>
        <w:spacing w:line="276" w:lineRule="auto"/>
        <w:jc w:val="both"/>
        <w:rPr>
          <w:rFonts w:ascii="Tahoma" w:hAnsi="Tahoma" w:cs="Tahoma"/>
          <w:b/>
          <w:bCs/>
          <w:sz w:val="24"/>
          <w:szCs w:val="24"/>
        </w:rPr>
      </w:pPr>
    </w:p>
    <w:p w14:paraId="49EEFEA4" w14:textId="454AD7B1" w:rsidR="007F05DF" w:rsidRDefault="007F05DF" w:rsidP="00557C50">
      <w:pPr>
        <w:pStyle w:val="NoSpacing"/>
        <w:spacing w:line="276" w:lineRule="auto"/>
        <w:jc w:val="both"/>
        <w:rPr>
          <w:rFonts w:ascii="Tahoma" w:hAnsi="Tahoma" w:cs="Tahoma"/>
          <w:b/>
          <w:bCs/>
          <w:sz w:val="24"/>
          <w:szCs w:val="24"/>
        </w:rPr>
      </w:pPr>
    </w:p>
    <w:p w14:paraId="081D00E2" w14:textId="0095DE70" w:rsidR="007F05DF" w:rsidRDefault="007F05DF" w:rsidP="00557C50">
      <w:pPr>
        <w:pStyle w:val="NoSpacing"/>
        <w:spacing w:line="276" w:lineRule="auto"/>
        <w:jc w:val="both"/>
        <w:rPr>
          <w:rFonts w:ascii="Tahoma" w:hAnsi="Tahoma" w:cs="Tahoma"/>
          <w:b/>
          <w:bCs/>
          <w:sz w:val="24"/>
          <w:szCs w:val="24"/>
        </w:rPr>
      </w:pPr>
    </w:p>
    <w:p w14:paraId="2CE2A63B" w14:textId="11D8F7CC" w:rsidR="007F05DF" w:rsidRDefault="007F05DF" w:rsidP="00557C50">
      <w:pPr>
        <w:pStyle w:val="NoSpacing"/>
        <w:spacing w:line="276" w:lineRule="auto"/>
        <w:jc w:val="both"/>
        <w:rPr>
          <w:rFonts w:ascii="Tahoma" w:hAnsi="Tahoma" w:cs="Tahoma"/>
          <w:b/>
          <w:bCs/>
          <w:sz w:val="24"/>
          <w:szCs w:val="24"/>
        </w:rPr>
      </w:pPr>
    </w:p>
    <w:p w14:paraId="15C9BD3A" w14:textId="125BD799" w:rsidR="007F05DF" w:rsidRDefault="007F05DF" w:rsidP="00557C50">
      <w:pPr>
        <w:pStyle w:val="NoSpacing"/>
        <w:spacing w:line="276" w:lineRule="auto"/>
        <w:jc w:val="both"/>
        <w:rPr>
          <w:rFonts w:ascii="Tahoma" w:hAnsi="Tahoma" w:cs="Tahoma"/>
          <w:b/>
          <w:bCs/>
          <w:sz w:val="24"/>
          <w:szCs w:val="24"/>
        </w:rPr>
      </w:pPr>
    </w:p>
    <w:p w14:paraId="2EFAF688" w14:textId="6FD01581" w:rsidR="007F05DF" w:rsidRDefault="007F05DF" w:rsidP="00557C50">
      <w:pPr>
        <w:pStyle w:val="NoSpacing"/>
        <w:spacing w:line="276" w:lineRule="auto"/>
        <w:jc w:val="both"/>
        <w:rPr>
          <w:rFonts w:ascii="Tahoma" w:hAnsi="Tahoma" w:cs="Tahoma"/>
          <w:b/>
          <w:bCs/>
          <w:sz w:val="24"/>
          <w:szCs w:val="24"/>
        </w:rPr>
      </w:pPr>
    </w:p>
    <w:p w14:paraId="582E6E1B" w14:textId="6702CA77" w:rsidR="007F05DF" w:rsidRDefault="007F05DF" w:rsidP="00557C50">
      <w:pPr>
        <w:pStyle w:val="NoSpacing"/>
        <w:spacing w:line="276" w:lineRule="auto"/>
        <w:jc w:val="both"/>
        <w:rPr>
          <w:rFonts w:ascii="Tahoma" w:hAnsi="Tahoma" w:cs="Tahoma"/>
          <w:b/>
          <w:bCs/>
          <w:sz w:val="24"/>
          <w:szCs w:val="24"/>
        </w:rPr>
      </w:pPr>
    </w:p>
    <w:p w14:paraId="0AA321F1" w14:textId="07D28995" w:rsidR="007F05DF" w:rsidRDefault="007F05DF" w:rsidP="00557C50">
      <w:pPr>
        <w:pStyle w:val="NoSpacing"/>
        <w:spacing w:line="276" w:lineRule="auto"/>
        <w:jc w:val="both"/>
        <w:rPr>
          <w:rFonts w:ascii="Tahoma" w:hAnsi="Tahoma" w:cs="Tahoma"/>
          <w:b/>
          <w:bCs/>
          <w:sz w:val="24"/>
          <w:szCs w:val="24"/>
        </w:rPr>
      </w:pPr>
    </w:p>
    <w:p w14:paraId="24726682" w14:textId="16CF3317" w:rsidR="007F05DF" w:rsidRDefault="007F05DF" w:rsidP="00557C50">
      <w:pPr>
        <w:pStyle w:val="NoSpacing"/>
        <w:spacing w:line="276" w:lineRule="auto"/>
        <w:jc w:val="both"/>
        <w:rPr>
          <w:rFonts w:ascii="Tahoma" w:hAnsi="Tahoma" w:cs="Tahoma"/>
          <w:b/>
          <w:bCs/>
          <w:sz w:val="24"/>
          <w:szCs w:val="24"/>
        </w:rPr>
      </w:pPr>
    </w:p>
    <w:p w14:paraId="6D41EF3A" w14:textId="11804031" w:rsidR="007F05DF" w:rsidRDefault="007F05DF" w:rsidP="00557C50">
      <w:pPr>
        <w:pStyle w:val="NoSpacing"/>
        <w:spacing w:line="276" w:lineRule="auto"/>
        <w:jc w:val="both"/>
        <w:rPr>
          <w:rFonts w:ascii="Tahoma" w:hAnsi="Tahoma" w:cs="Tahoma"/>
          <w:b/>
          <w:bCs/>
          <w:sz w:val="24"/>
          <w:szCs w:val="24"/>
        </w:rPr>
      </w:pPr>
    </w:p>
    <w:p w14:paraId="70E689A4" w14:textId="2AE30D96" w:rsidR="007F05DF" w:rsidRDefault="007F05DF" w:rsidP="00557C50">
      <w:pPr>
        <w:pStyle w:val="NoSpacing"/>
        <w:spacing w:line="276" w:lineRule="auto"/>
        <w:jc w:val="both"/>
        <w:rPr>
          <w:rFonts w:ascii="Tahoma" w:hAnsi="Tahoma" w:cs="Tahoma"/>
          <w:b/>
          <w:bCs/>
          <w:sz w:val="24"/>
          <w:szCs w:val="24"/>
        </w:rPr>
      </w:pPr>
    </w:p>
    <w:p w14:paraId="182640B9" w14:textId="711E1BA2" w:rsidR="007F05DF" w:rsidRDefault="007F05DF" w:rsidP="00557C50">
      <w:pPr>
        <w:pStyle w:val="NoSpacing"/>
        <w:spacing w:line="276" w:lineRule="auto"/>
        <w:jc w:val="both"/>
        <w:rPr>
          <w:rFonts w:ascii="Tahoma" w:hAnsi="Tahoma" w:cs="Tahoma"/>
          <w:b/>
          <w:bCs/>
          <w:sz w:val="24"/>
          <w:szCs w:val="24"/>
        </w:rPr>
      </w:pPr>
      <w:r>
        <w:rPr>
          <w:rFonts w:ascii="Tahoma" w:hAnsi="Tahoma" w:cs="Tahoma"/>
          <w:noProof/>
          <w:sz w:val="24"/>
          <w:szCs w:val="24"/>
        </w:rPr>
        <w:drawing>
          <wp:anchor distT="0" distB="0" distL="114300" distR="114300" simplePos="0" relativeHeight="251660288" behindDoc="1" locked="0" layoutInCell="1" allowOverlap="1" wp14:anchorId="500F9493" wp14:editId="39FB015D">
            <wp:simplePos x="0" y="0"/>
            <wp:positionH relativeFrom="column">
              <wp:posOffset>-219075</wp:posOffset>
            </wp:positionH>
            <wp:positionV relativeFrom="paragraph">
              <wp:posOffset>232410</wp:posOffset>
            </wp:positionV>
            <wp:extent cx="6172200" cy="2820035"/>
            <wp:effectExtent l="0" t="0" r="0" b="0"/>
            <wp:wrapNone/>
            <wp:docPr id="1668405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5999" name="Picture 1668405999"/>
                    <pic:cNvPicPr/>
                  </pic:nvPicPr>
                  <pic:blipFill>
                    <a:blip r:embed="rId8"/>
                    <a:stretch>
                      <a:fillRect/>
                    </a:stretch>
                  </pic:blipFill>
                  <pic:spPr>
                    <a:xfrm>
                      <a:off x="0" y="0"/>
                      <a:ext cx="6172200" cy="2820035"/>
                    </a:xfrm>
                    <a:prstGeom prst="rect">
                      <a:avLst/>
                    </a:prstGeom>
                  </pic:spPr>
                </pic:pic>
              </a:graphicData>
            </a:graphic>
            <wp14:sizeRelH relativeFrom="page">
              <wp14:pctWidth>0</wp14:pctWidth>
            </wp14:sizeRelH>
            <wp14:sizeRelV relativeFrom="page">
              <wp14:pctHeight>0</wp14:pctHeight>
            </wp14:sizeRelV>
          </wp:anchor>
        </w:drawing>
      </w:r>
    </w:p>
    <w:p w14:paraId="6D7C97DB" w14:textId="77777777" w:rsidR="007F05DF" w:rsidRDefault="007F05DF" w:rsidP="00557C50">
      <w:pPr>
        <w:pStyle w:val="NoSpacing"/>
        <w:spacing w:line="276" w:lineRule="auto"/>
        <w:jc w:val="both"/>
        <w:rPr>
          <w:rFonts w:ascii="Tahoma" w:hAnsi="Tahoma" w:cs="Tahoma"/>
          <w:b/>
          <w:bCs/>
          <w:sz w:val="24"/>
          <w:szCs w:val="24"/>
        </w:rPr>
      </w:pPr>
    </w:p>
    <w:p w14:paraId="5E909B25" w14:textId="77777777" w:rsidR="007F05DF" w:rsidRDefault="007F05DF" w:rsidP="00557C50">
      <w:pPr>
        <w:pStyle w:val="NoSpacing"/>
        <w:spacing w:line="276" w:lineRule="auto"/>
        <w:jc w:val="both"/>
        <w:rPr>
          <w:rFonts w:ascii="Tahoma" w:hAnsi="Tahoma" w:cs="Tahoma"/>
          <w:b/>
          <w:bCs/>
          <w:sz w:val="24"/>
          <w:szCs w:val="24"/>
        </w:rPr>
      </w:pPr>
    </w:p>
    <w:p w14:paraId="56D070E2" w14:textId="77777777" w:rsidR="007F05DF" w:rsidRDefault="007F05DF" w:rsidP="00557C50">
      <w:pPr>
        <w:pStyle w:val="NoSpacing"/>
        <w:spacing w:line="276" w:lineRule="auto"/>
        <w:jc w:val="both"/>
        <w:rPr>
          <w:rFonts w:ascii="Tahoma" w:hAnsi="Tahoma" w:cs="Tahoma"/>
          <w:b/>
          <w:bCs/>
          <w:sz w:val="24"/>
          <w:szCs w:val="24"/>
        </w:rPr>
      </w:pPr>
    </w:p>
    <w:p w14:paraId="06A59A7C" w14:textId="77777777" w:rsidR="007F05DF" w:rsidRDefault="007F05DF" w:rsidP="00557C50">
      <w:pPr>
        <w:pStyle w:val="NoSpacing"/>
        <w:spacing w:line="276" w:lineRule="auto"/>
        <w:jc w:val="both"/>
        <w:rPr>
          <w:rFonts w:ascii="Tahoma" w:hAnsi="Tahoma" w:cs="Tahoma"/>
          <w:b/>
          <w:bCs/>
          <w:sz w:val="24"/>
          <w:szCs w:val="24"/>
        </w:rPr>
      </w:pPr>
    </w:p>
    <w:p w14:paraId="7C10EAE6" w14:textId="77777777" w:rsidR="007F05DF" w:rsidRDefault="007F05DF" w:rsidP="00557C50">
      <w:pPr>
        <w:pStyle w:val="NoSpacing"/>
        <w:spacing w:line="276" w:lineRule="auto"/>
        <w:jc w:val="both"/>
        <w:rPr>
          <w:rFonts w:ascii="Tahoma" w:hAnsi="Tahoma" w:cs="Tahoma"/>
          <w:b/>
          <w:bCs/>
          <w:sz w:val="24"/>
          <w:szCs w:val="24"/>
        </w:rPr>
      </w:pPr>
    </w:p>
    <w:p w14:paraId="020DA562" w14:textId="77777777" w:rsidR="007F05DF" w:rsidRDefault="007F05DF" w:rsidP="00557C50">
      <w:pPr>
        <w:pStyle w:val="NoSpacing"/>
        <w:spacing w:line="276" w:lineRule="auto"/>
        <w:jc w:val="both"/>
        <w:rPr>
          <w:rFonts w:ascii="Tahoma" w:hAnsi="Tahoma" w:cs="Tahoma"/>
          <w:b/>
          <w:bCs/>
          <w:sz w:val="24"/>
          <w:szCs w:val="24"/>
        </w:rPr>
      </w:pPr>
    </w:p>
    <w:p w14:paraId="50C62339" w14:textId="77777777" w:rsidR="007F05DF" w:rsidRDefault="007F05DF" w:rsidP="00557C50">
      <w:pPr>
        <w:pStyle w:val="NoSpacing"/>
        <w:spacing w:line="276" w:lineRule="auto"/>
        <w:jc w:val="both"/>
        <w:rPr>
          <w:rFonts w:ascii="Tahoma" w:hAnsi="Tahoma" w:cs="Tahoma"/>
          <w:b/>
          <w:bCs/>
          <w:sz w:val="24"/>
          <w:szCs w:val="24"/>
        </w:rPr>
      </w:pPr>
    </w:p>
    <w:p w14:paraId="6E69E410" w14:textId="77777777" w:rsidR="007F05DF" w:rsidRDefault="007F05DF" w:rsidP="00557C50">
      <w:pPr>
        <w:pStyle w:val="NoSpacing"/>
        <w:spacing w:line="276" w:lineRule="auto"/>
        <w:jc w:val="both"/>
        <w:rPr>
          <w:rFonts w:ascii="Tahoma" w:hAnsi="Tahoma" w:cs="Tahoma"/>
          <w:b/>
          <w:bCs/>
          <w:sz w:val="24"/>
          <w:szCs w:val="24"/>
        </w:rPr>
      </w:pPr>
    </w:p>
    <w:p w14:paraId="33B47807" w14:textId="77777777" w:rsidR="007F05DF" w:rsidRDefault="007F05DF" w:rsidP="00557C50">
      <w:pPr>
        <w:pStyle w:val="NoSpacing"/>
        <w:spacing w:line="276" w:lineRule="auto"/>
        <w:jc w:val="both"/>
        <w:rPr>
          <w:rFonts w:ascii="Tahoma" w:hAnsi="Tahoma" w:cs="Tahoma"/>
          <w:b/>
          <w:bCs/>
          <w:sz w:val="24"/>
          <w:szCs w:val="24"/>
        </w:rPr>
      </w:pPr>
    </w:p>
    <w:p w14:paraId="5BDE4F8D" w14:textId="77777777" w:rsidR="007F05DF" w:rsidRDefault="007F05DF" w:rsidP="00557C50">
      <w:pPr>
        <w:pStyle w:val="NoSpacing"/>
        <w:spacing w:line="276" w:lineRule="auto"/>
        <w:jc w:val="both"/>
        <w:rPr>
          <w:rFonts w:ascii="Tahoma" w:hAnsi="Tahoma" w:cs="Tahoma"/>
          <w:b/>
          <w:bCs/>
          <w:sz w:val="24"/>
          <w:szCs w:val="24"/>
        </w:rPr>
      </w:pPr>
    </w:p>
    <w:p w14:paraId="33BF368A" w14:textId="77777777" w:rsidR="007F05DF" w:rsidRDefault="007F05DF" w:rsidP="00557C50">
      <w:pPr>
        <w:pStyle w:val="NoSpacing"/>
        <w:spacing w:line="276" w:lineRule="auto"/>
        <w:jc w:val="both"/>
        <w:rPr>
          <w:rFonts w:ascii="Tahoma" w:hAnsi="Tahoma" w:cs="Tahoma"/>
          <w:b/>
          <w:bCs/>
          <w:sz w:val="24"/>
          <w:szCs w:val="24"/>
        </w:rPr>
      </w:pPr>
    </w:p>
    <w:p w14:paraId="039533B9" w14:textId="77777777" w:rsidR="007F05DF" w:rsidRDefault="007F05DF" w:rsidP="00557C50">
      <w:pPr>
        <w:pStyle w:val="NoSpacing"/>
        <w:spacing w:line="276" w:lineRule="auto"/>
        <w:jc w:val="both"/>
        <w:rPr>
          <w:rFonts w:ascii="Tahoma" w:hAnsi="Tahoma" w:cs="Tahoma"/>
          <w:b/>
          <w:bCs/>
          <w:sz w:val="24"/>
          <w:szCs w:val="24"/>
        </w:rPr>
      </w:pPr>
    </w:p>
    <w:p w14:paraId="7D008E5D" w14:textId="77777777" w:rsidR="007F05DF" w:rsidRDefault="007F05DF" w:rsidP="00557C50">
      <w:pPr>
        <w:pStyle w:val="NoSpacing"/>
        <w:spacing w:line="276" w:lineRule="auto"/>
        <w:jc w:val="both"/>
        <w:rPr>
          <w:rFonts w:ascii="Tahoma" w:hAnsi="Tahoma" w:cs="Tahoma"/>
          <w:b/>
          <w:bCs/>
          <w:sz w:val="24"/>
          <w:szCs w:val="24"/>
        </w:rPr>
      </w:pPr>
    </w:p>
    <w:p w14:paraId="05CAD81A" w14:textId="19627D00" w:rsidR="00891B8B" w:rsidRPr="00891B8B" w:rsidRDefault="00891B8B" w:rsidP="00557C50">
      <w:pPr>
        <w:pStyle w:val="NoSpacing"/>
        <w:spacing w:line="276" w:lineRule="auto"/>
        <w:jc w:val="both"/>
        <w:rPr>
          <w:rFonts w:ascii="Tahoma" w:hAnsi="Tahoma" w:cs="Tahoma"/>
          <w:b/>
          <w:bCs/>
          <w:sz w:val="24"/>
          <w:szCs w:val="24"/>
        </w:rPr>
      </w:pPr>
      <w:r w:rsidRPr="00891B8B">
        <w:rPr>
          <w:rFonts w:ascii="Tahoma" w:hAnsi="Tahoma" w:cs="Tahoma"/>
          <w:b/>
          <w:bCs/>
          <w:sz w:val="24"/>
          <w:szCs w:val="24"/>
        </w:rPr>
        <w:lastRenderedPageBreak/>
        <w:t>Exploratory Analysis (Excel + Power BI):</w:t>
      </w:r>
    </w:p>
    <w:p w14:paraId="32D672B3" w14:textId="6541BA23" w:rsidR="00557C50" w:rsidRPr="00557C50" w:rsidRDefault="00891B8B" w:rsidP="00557C50">
      <w:pPr>
        <w:pStyle w:val="NoSpacing"/>
        <w:spacing w:line="276" w:lineRule="auto"/>
        <w:jc w:val="both"/>
        <w:rPr>
          <w:rFonts w:ascii="Tahoma" w:hAnsi="Tahoma" w:cs="Tahoma"/>
          <w:b/>
          <w:bCs/>
          <w:sz w:val="24"/>
          <w:szCs w:val="24"/>
        </w:rPr>
      </w:pPr>
      <w:r w:rsidRPr="00891B8B">
        <w:rPr>
          <w:rFonts w:ascii="Tahoma" w:hAnsi="Tahoma" w:cs="Tahoma"/>
          <w:sz w:val="24"/>
          <w:szCs w:val="24"/>
        </w:rPr>
        <w:t>- Performed quick aggregations and initial charts in Excel to validate assumptions.</w:t>
      </w:r>
      <w:r w:rsidRPr="00891B8B">
        <w:rPr>
          <w:rFonts w:ascii="Tahoma" w:hAnsi="Tahoma" w:cs="Tahoma"/>
          <w:sz w:val="24"/>
          <w:szCs w:val="24"/>
        </w:rPr>
        <w:br/>
        <w:t>- Moved prepared data into Power BI for richer visual analysis and cross-filtering exploration.</w:t>
      </w:r>
      <w:r w:rsidRPr="00891B8B">
        <w:rPr>
          <w:rFonts w:ascii="Tahoma" w:hAnsi="Tahoma" w:cs="Tahoma"/>
          <w:sz w:val="24"/>
          <w:szCs w:val="24"/>
        </w:rPr>
        <w:br/>
      </w:r>
      <w:r w:rsidRPr="00891B8B">
        <w:rPr>
          <w:rFonts w:ascii="Tahoma" w:hAnsi="Tahoma" w:cs="Tahoma"/>
          <w:sz w:val="14"/>
          <w:szCs w:val="14"/>
        </w:rPr>
        <w:br/>
      </w:r>
      <w:r w:rsidR="00000000" w:rsidRPr="00557C50">
        <w:rPr>
          <w:rFonts w:ascii="Tahoma" w:hAnsi="Tahoma" w:cs="Tahoma"/>
          <w:b/>
          <w:bCs/>
          <w:sz w:val="24"/>
          <w:szCs w:val="24"/>
        </w:rPr>
        <w:t>Dashboard Development in Power BI</w:t>
      </w:r>
    </w:p>
    <w:p w14:paraId="29316BBA" w14:textId="2718BD5C" w:rsidR="00557C50" w:rsidRPr="002D5531" w:rsidRDefault="00000000" w:rsidP="00557C50">
      <w:pPr>
        <w:pStyle w:val="NoSpacing"/>
        <w:spacing w:line="276" w:lineRule="auto"/>
        <w:jc w:val="both"/>
        <w:rPr>
          <w:rFonts w:ascii="Tahoma" w:hAnsi="Tahoma" w:cs="Tahoma"/>
          <w:b/>
          <w:bCs/>
          <w:sz w:val="24"/>
          <w:szCs w:val="24"/>
        </w:rPr>
      </w:pPr>
      <w:r w:rsidRPr="00557C50">
        <w:rPr>
          <w:rFonts w:ascii="Tahoma" w:hAnsi="Tahoma" w:cs="Tahoma"/>
          <w:sz w:val="24"/>
          <w:szCs w:val="24"/>
        </w:rPr>
        <w:t>- Created two interactive dashboards (Sales Performance &amp; Customer Shopping Behavior).</w:t>
      </w:r>
      <w:r w:rsidRPr="00557C50">
        <w:rPr>
          <w:rFonts w:ascii="Tahoma" w:hAnsi="Tahoma" w:cs="Tahoma"/>
          <w:sz w:val="24"/>
          <w:szCs w:val="24"/>
        </w:rPr>
        <w:br/>
        <w:t>- Used filters, slicers, and visuals to make the data more dynamic and accessible.</w:t>
      </w:r>
      <w:r w:rsidRPr="00557C50">
        <w:rPr>
          <w:rFonts w:ascii="Tahoma" w:hAnsi="Tahoma" w:cs="Tahoma"/>
          <w:sz w:val="24"/>
          <w:szCs w:val="24"/>
        </w:rPr>
        <w:br/>
      </w:r>
      <w:r w:rsidRPr="00557C50">
        <w:rPr>
          <w:rFonts w:ascii="Tahoma" w:hAnsi="Tahoma" w:cs="Tahoma"/>
          <w:sz w:val="24"/>
          <w:szCs w:val="24"/>
        </w:rPr>
        <w:br/>
      </w:r>
      <w:r w:rsidRPr="002D5531">
        <w:rPr>
          <w:rFonts w:ascii="Tahoma" w:hAnsi="Tahoma" w:cs="Tahoma"/>
          <w:b/>
          <w:bCs/>
          <w:sz w:val="24"/>
          <w:szCs w:val="24"/>
        </w:rPr>
        <w:t>Use of DAX Measures</w:t>
      </w:r>
    </w:p>
    <w:p w14:paraId="29A8EE2B" w14:textId="7B253541"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DAX (Data Analysis Expressions) was used to create key calculations, including:</w:t>
      </w:r>
      <w:r w:rsidRPr="00557C50">
        <w:rPr>
          <w:rFonts w:ascii="Tahoma" w:hAnsi="Tahoma" w:cs="Tahoma"/>
          <w:sz w:val="24"/>
          <w:szCs w:val="24"/>
        </w:rPr>
        <w:br/>
        <w:t>- Total Sales = SUM(Sales[SalesAmount])</w:t>
      </w:r>
    </w:p>
    <w:p w14:paraId="7C1A804A" w14:textId="77777777"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Total Customers = DISTINCTCOUNT(Customer[CustomerID])</w:t>
      </w:r>
    </w:p>
    <w:p w14:paraId="7D4614C0" w14:textId="77777777"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Average Order Value (AOV) = DIVIDE([Total Sales], [Total Orders])</w:t>
      </w:r>
    </w:p>
    <w:p w14:paraId="02C38D99" w14:textId="77777777"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Discount Usage % = DIVIDE([Customers with Discount], [Total Customers]) * 100</w:t>
      </w:r>
    </w:p>
    <w:p w14:paraId="7E4A4509" w14:textId="77777777" w:rsid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Average Rating = AVERAGE(Customer[Rating])</w:t>
      </w:r>
    </w:p>
    <w:p w14:paraId="77C243F7"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Age Grouping = Created calculated columns to segment customers into brackets (18–25, 26–35, etc.)</w:t>
      </w:r>
    </w:p>
    <w:p w14:paraId="55A0B90A" w14:textId="5D78FFB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br/>
      </w:r>
      <w:r w:rsidRPr="002D5531">
        <w:rPr>
          <w:rFonts w:ascii="Tahoma" w:hAnsi="Tahoma" w:cs="Tahoma"/>
          <w:b/>
          <w:bCs/>
          <w:sz w:val="24"/>
          <w:szCs w:val="24"/>
        </w:rPr>
        <w:t>These measures powered the KPIs and comparisons across gender, seasons, categories, and locations.</w:t>
      </w:r>
    </w:p>
    <w:p w14:paraId="079030DC" w14:textId="18BAAA02" w:rsidR="002D5531" w:rsidRPr="0070088C" w:rsidRDefault="00000000" w:rsidP="00557C50">
      <w:pPr>
        <w:pStyle w:val="NoSpacing"/>
        <w:spacing w:line="276" w:lineRule="auto"/>
        <w:jc w:val="both"/>
        <w:rPr>
          <w:rFonts w:ascii="Tahoma" w:hAnsi="Tahoma" w:cs="Tahoma"/>
          <w:b/>
          <w:bCs/>
          <w:sz w:val="24"/>
          <w:szCs w:val="24"/>
        </w:rPr>
      </w:pPr>
      <w:r w:rsidRPr="00557C50">
        <w:rPr>
          <w:rFonts w:ascii="Tahoma" w:hAnsi="Tahoma" w:cs="Tahoma"/>
          <w:sz w:val="24"/>
          <w:szCs w:val="24"/>
        </w:rPr>
        <w:br/>
      </w:r>
      <w:r w:rsidRPr="0070088C">
        <w:rPr>
          <w:rFonts w:ascii="Tahoma" w:hAnsi="Tahoma" w:cs="Tahoma"/>
          <w:b/>
          <w:bCs/>
          <w:sz w:val="24"/>
          <w:szCs w:val="24"/>
        </w:rPr>
        <w:t>KPIs Monitored</w:t>
      </w:r>
    </w:p>
    <w:p w14:paraId="75DD682C" w14:textId="547F32AB"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Total Customers</w:t>
      </w:r>
    </w:p>
    <w:p w14:paraId="70A63719" w14:textId="2EC7B0B3"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Total Sales</w:t>
      </w:r>
    </w:p>
    <w:p w14:paraId="1CFCC734" w14:textId="3DD2900E"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Average Order Value</w:t>
      </w:r>
    </w:p>
    <w:p w14:paraId="5B1ED938" w14:textId="51ED386F"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Discount Usage %</w:t>
      </w:r>
    </w:p>
    <w:p w14:paraId="52279B57" w14:textId="495127C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Average Age</w:t>
      </w:r>
    </w:p>
    <w:p w14:paraId="5A51A452" w14:textId="496FE7D7" w:rsidR="00DA73B8" w:rsidRP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Average Customer Rating</w:t>
      </w:r>
    </w:p>
    <w:p w14:paraId="29DA879B" w14:textId="77777777" w:rsidR="0070088C" w:rsidRDefault="0070088C" w:rsidP="00557C50">
      <w:pPr>
        <w:pStyle w:val="NoSpacing"/>
        <w:spacing w:line="276" w:lineRule="auto"/>
        <w:jc w:val="both"/>
        <w:rPr>
          <w:rFonts w:ascii="Tahoma" w:hAnsi="Tahoma" w:cs="Tahoma"/>
          <w:b/>
          <w:bCs/>
          <w:sz w:val="24"/>
          <w:szCs w:val="24"/>
        </w:rPr>
      </w:pPr>
    </w:p>
    <w:p w14:paraId="0919D06F" w14:textId="401CBF0F" w:rsidR="00DA73B8" w:rsidRPr="002D5531" w:rsidRDefault="00000000" w:rsidP="00557C50">
      <w:pPr>
        <w:pStyle w:val="NoSpacing"/>
        <w:spacing w:line="276" w:lineRule="auto"/>
        <w:jc w:val="both"/>
        <w:rPr>
          <w:rFonts w:ascii="Tahoma" w:hAnsi="Tahoma" w:cs="Tahoma"/>
          <w:b/>
          <w:bCs/>
          <w:sz w:val="24"/>
          <w:szCs w:val="24"/>
        </w:rPr>
      </w:pPr>
      <w:r w:rsidRPr="002D5531">
        <w:rPr>
          <w:rFonts w:ascii="Tahoma" w:hAnsi="Tahoma" w:cs="Tahoma"/>
          <w:b/>
          <w:bCs/>
          <w:sz w:val="24"/>
          <w:szCs w:val="24"/>
        </w:rPr>
        <w:t>Sales Performance Insights</w:t>
      </w:r>
    </w:p>
    <w:p w14:paraId="4C2CCE30" w14:textId="77777777" w:rsidR="002D5531" w:rsidRDefault="00000000" w:rsidP="00557C50">
      <w:pPr>
        <w:pStyle w:val="NoSpacing"/>
        <w:spacing w:line="276" w:lineRule="auto"/>
        <w:jc w:val="both"/>
        <w:rPr>
          <w:rFonts w:ascii="Tahoma" w:hAnsi="Tahoma" w:cs="Tahoma"/>
          <w:sz w:val="24"/>
          <w:szCs w:val="24"/>
        </w:rPr>
      </w:pPr>
      <w:r w:rsidRPr="002D5531">
        <w:rPr>
          <w:rFonts w:ascii="Tahoma" w:hAnsi="Tahoma" w:cs="Tahoma"/>
          <w:b/>
          <w:bCs/>
          <w:sz w:val="24"/>
          <w:szCs w:val="24"/>
        </w:rPr>
        <w:t>Highlights:</w:t>
      </w:r>
      <w:r w:rsidRPr="002D5531">
        <w:rPr>
          <w:rFonts w:ascii="Tahoma" w:hAnsi="Tahoma" w:cs="Tahoma"/>
          <w:b/>
          <w:bCs/>
          <w:sz w:val="24"/>
          <w:szCs w:val="24"/>
        </w:rPr>
        <w:br/>
      </w:r>
      <w:r w:rsidRPr="00557C50">
        <w:rPr>
          <w:rFonts w:ascii="Tahoma" w:hAnsi="Tahoma" w:cs="Tahoma"/>
          <w:sz w:val="24"/>
          <w:szCs w:val="24"/>
        </w:rPr>
        <w:t>- Total Customers: 3,900</w:t>
      </w:r>
    </w:p>
    <w:p w14:paraId="68135FC4"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Total Sales: $233K</w:t>
      </w:r>
    </w:p>
    <w:p w14:paraId="1182F806"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Avg. Order Value: $25.35</w:t>
      </w:r>
    </w:p>
    <w:p w14:paraId="315FAA3B"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Discount Usage: 43%</w:t>
      </w:r>
    </w:p>
    <w:p w14:paraId="224035D7"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Avg. Rating: 3.75</w:t>
      </w:r>
    </w:p>
    <w:p w14:paraId="1A3CCED3" w14:textId="77777777" w:rsidR="002D5531" w:rsidRPr="002D5531" w:rsidRDefault="00000000" w:rsidP="00557C50">
      <w:pPr>
        <w:pStyle w:val="NoSpacing"/>
        <w:spacing w:line="276" w:lineRule="auto"/>
        <w:jc w:val="both"/>
        <w:rPr>
          <w:rFonts w:ascii="Tahoma" w:hAnsi="Tahoma" w:cs="Tahoma"/>
          <w:b/>
          <w:bCs/>
          <w:sz w:val="24"/>
          <w:szCs w:val="24"/>
        </w:rPr>
      </w:pPr>
      <w:r w:rsidRPr="00557C50">
        <w:rPr>
          <w:rFonts w:ascii="Tahoma" w:hAnsi="Tahoma" w:cs="Tahoma"/>
          <w:sz w:val="24"/>
          <w:szCs w:val="24"/>
        </w:rPr>
        <w:br/>
      </w:r>
      <w:r w:rsidRPr="002D5531">
        <w:rPr>
          <w:rFonts w:ascii="Tahoma" w:hAnsi="Tahoma" w:cs="Tahoma"/>
          <w:b/>
          <w:bCs/>
          <w:sz w:val="24"/>
          <w:szCs w:val="24"/>
        </w:rPr>
        <w:t>Gender Contribution:</w:t>
      </w:r>
    </w:p>
    <w:p w14:paraId="0A049A4B"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Male customers dominate with 67.74% (158K sales)</w:t>
      </w:r>
    </w:p>
    <w:p w14:paraId="2490BC0E"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Female customers: 32.26% (75K sales)</w:t>
      </w:r>
    </w:p>
    <w:p w14:paraId="7A9EA084"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lastRenderedPageBreak/>
        <w:t>Top Items: Blouse, Shirt, Dress, Pants, Jewelry</w:t>
      </w:r>
    </w:p>
    <w:p w14:paraId="5933C318"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Categories: Clothing leads (104K), Accessories (74K), Footwear (36K), Outerwear lowest (19K)</w:t>
      </w:r>
    </w:p>
    <w:p w14:paraId="6151DECF"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Seasons: Fall strongest (60K), Summer weakest (55.8K)</w:t>
      </w:r>
    </w:p>
    <w:p w14:paraId="3E5DE25B" w14:textId="1CDD8F28" w:rsidR="00DA73B8" w:rsidRP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Location: Strong sales in populous US states</w:t>
      </w:r>
    </w:p>
    <w:p w14:paraId="0884D464" w14:textId="77777777" w:rsidR="0070088C" w:rsidRDefault="0070088C" w:rsidP="00557C50">
      <w:pPr>
        <w:pStyle w:val="NoSpacing"/>
        <w:spacing w:line="276" w:lineRule="auto"/>
        <w:jc w:val="both"/>
        <w:rPr>
          <w:rFonts w:ascii="Tahoma" w:hAnsi="Tahoma" w:cs="Tahoma"/>
          <w:b/>
          <w:bCs/>
          <w:sz w:val="24"/>
          <w:szCs w:val="24"/>
        </w:rPr>
      </w:pPr>
    </w:p>
    <w:p w14:paraId="32C18118" w14:textId="3AD495D5" w:rsidR="00DA73B8" w:rsidRPr="002D5531" w:rsidRDefault="00000000" w:rsidP="00557C50">
      <w:pPr>
        <w:pStyle w:val="NoSpacing"/>
        <w:spacing w:line="276" w:lineRule="auto"/>
        <w:jc w:val="both"/>
        <w:rPr>
          <w:rFonts w:ascii="Tahoma" w:hAnsi="Tahoma" w:cs="Tahoma"/>
          <w:b/>
          <w:bCs/>
          <w:sz w:val="24"/>
          <w:szCs w:val="24"/>
        </w:rPr>
      </w:pPr>
      <w:r w:rsidRPr="002D5531">
        <w:rPr>
          <w:rFonts w:ascii="Tahoma" w:hAnsi="Tahoma" w:cs="Tahoma"/>
          <w:b/>
          <w:bCs/>
          <w:sz w:val="24"/>
          <w:szCs w:val="24"/>
        </w:rPr>
        <w:t>Customer Shopping Behavior Insights</w:t>
      </w:r>
    </w:p>
    <w:p w14:paraId="26923AF7"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Avg. Age: 44 years</w:t>
      </w:r>
    </w:p>
    <w:p w14:paraId="68DCBFA1"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Strongest contributors: 46–65 years</w:t>
      </w:r>
    </w:p>
    <w:p w14:paraId="4D130E7F"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Males shop more frequently than females</w:t>
      </w:r>
    </w:p>
    <w:p w14:paraId="3D261DE8"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Most common purchase cycle: every 3 months (584 customers)</w:t>
      </w:r>
    </w:p>
    <w:p w14:paraId="6759C46C"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Subscription: 73% are active subscribers</w:t>
      </w:r>
    </w:p>
    <w:p w14:paraId="5F4F845A" w14:textId="77777777" w:rsidR="002D5531"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Discounts: 1.7K used, 2.2K didn’t — value beyond discounts matters</w:t>
      </w:r>
    </w:p>
    <w:p w14:paraId="44824CDC" w14:textId="08956690" w:rsidR="00DA73B8" w:rsidRPr="00557C50" w:rsidRDefault="00000000" w:rsidP="00557C50">
      <w:pPr>
        <w:pStyle w:val="NoSpacing"/>
        <w:spacing w:line="276" w:lineRule="auto"/>
        <w:jc w:val="both"/>
        <w:rPr>
          <w:rFonts w:ascii="Tahoma" w:hAnsi="Tahoma" w:cs="Tahoma"/>
          <w:sz w:val="24"/>
          <w:szCs w:val="24"/>
        </w:rPr>
      </w:pPr>
      <w:r w:rsidRPr="00557C50">
        <w:rPr>
          <w:rFonts w:ascii="Tahoma" w:hAnsi="Tahoma" w:cs="Tahoma"/>
          <w:sz w:val="24"/>
          <w:szCs w:val="24"/>
        </w:rPr>
        <w:t>- Shipping: Free Shipping most popular, but fast options (Next Day, 2-Day) also widely used</w:t>
      </w:r>
    </w:p>
    <w:p w14:paraId="06EF708C" w14:textId="77777777" w:rsidR="0070088C" w:rsidRDefault="0070088C" w:rsidP="00557C50">
      <w:pPr>
        <w:pStyle w:val="NoSpacing"/>
        <w:spacing w:line="276" w:lineRule="auto"/>
        <w:jc w:val="both"/>
        <w:rPr>
          <w:rFonts w:ascii="Tahoma" w:hAnsi="Tahoma" w:cs="Tahoma"/>
          <w:b/>
          <w:bCs/>
          <w:sz w:val="24"/>
          <w:szCs w:val="24"/>
        </w:rPr>
      </w:pPr>
    </w:p>
    <w:p w14:paraId="55CB7747" w14:textId="2ABD4CE1" w:rsidR="00DA73B8" w:rsidRPr="002D5531" w:rsidRDefault="00000000" w:rsidP="00557C50">
      <w:pPr>
        <w:pStyle w:val="NoSpacing"/>
        <w:spacing w:line="276" w:lineRule="auto"/>
        <w:jc w:val="both"/>
        <w:rPr>
          <w:rFonts w:ascii="Tahoma" w:hAnsi="Tahoma" w:cs="Tahoma"/>
          <w:b/>
          <w:bCs/>
          <w:sz w:val="24"/>
          <w:szCs w:val="24"/>
        </w:rPr>
      </w:pPr>
      <w:r w:rsidRPr="002D5531">
        <w:rPr>
          <w:rFonts w:ascii="Tahoma" w:hAnsi="Tahoma" w:cs="Tahoma"/>
          <w:b/>
          <w:bCs/>
          <w:sz w:val="24"/>
          <w:szCs w:val="24"/>
        </w:rPr>
        <w:t>Business Implications</w:t>
      </w:r>
    </w:p>
    <w:p w14:paraId="669AF728" w14:textId="77777777" w:rsidR="007F6CB7" w:rsidRPr="007F6CB7" w:rsidRDefault="007F6CB7" w:rsidP="007F6CB7">
      <w:pPr>
        <w:pStyle w:val="NoSpacing"/>
        <w:numPr>
          <w:ilvl w:val="0"/>
          <w:numId w:val="10"/>
        </w:numPr>
        <w:spacing w:line="276" w:lineRule="auto"/>
        <w:ind w:hanging="720"/>
        <w:jc w:val="both"/>
        <w:rPr>
          <w:rFonts w:ascii="Tahoma" w:hAnsi="Tahoma" w:cs="Tahoma"/>
          <w:sz w:val="24"/>
          <w:szCs w:val="24"/>
        </w:rPr>
      </w:pPr>
      <w:r w:rsidRPr="007F6CB7">
        <w:rPr>
          <w:rFonts w:ascii="Tahoma" w:hAnsi="Tahoma" w:cs="Tahoma"/>
          <w:b/>
          <w:bCs/>
          <w:sz w:val="24"/>
          <w:szCs w:val="24"/>
        </w:rPr>
        <w:t>Prioritize Male Customers</w:t>
      </w:r>
    </w:p>
    <w:p w14:paraId="62089850" w14:textId="77777777" w:rsidR="007F6CB7" w:rsidRPr="007F6CB7" w:rsidRDefault="007F6CB7" w:rsidP="007F6CB7">
      <w:pPr>
        <w:pStyle w:val="NoSpacing"/>
        <w:numPr>
          <w:ilvl w:val="1"/>
          <w:numId w:val="10"/>
        </w:numPr>
        <w:spacing w:line="276" w:lineRule="auto"/>
        <w:ind w:hanging="720"/>
        <w:jc w:val="both"/>
        <w:rPr>
          <w:rFonts w:ascii="Tahoma" w:hAnsi="Tahoma" w:cs="Tahoma"/>
          <w:sz w:val="24"/>
          <w:szCs w:val="24"/>
        </w:rPr>
      </w:pPr>
      <w:r w:rsidRPr="007F6CB7">
        <w:rPr>
          <w:rFonts w:ascii="Tahoma" w:hAnsi="Tahoma" w:cs="Tahoma"/>
          <w:sz w:val="24"/>
          <w:szCs w:val="24"/>
        </w:rPr>
        <w:t>Men contribute over two-thirds of sales. Product development, promotions, and loyalty rewards should tilt toward male-driven categories.</w:t>
      </w:r>
    </w:p>
    <w:p w14:paraId="7EC82CA5" w14:textId="77777777" w:rsidR="007F6CB7" w:rsidRPr="007F6CB7" w:rsidRDefault="007F6CB7" w:rsidP="007F6CB7">
      <w:pPr>
        <w:pStyle w:val="NoSpacing"/>
        <w:numPr>
          <w:ilvl w:val="0"/>
          <w:numId w:val="10"/>
        </w:numPr>
        <w:spacing w:line="276" w:lineRule="auto"/>
        <w:ind w:hanging="720"/>
        <w:jc w:val="both"/>
        <w:rPr>
          <w:rFonts w:ascii="Tahoma" w:hAnsi="Tahoma" w:cs="Tahoma"/>
          <w:sz w:val="24"/>
          <w:szCs w:val="24"/>
        </w:rPr>
      </w:pPr>
      <w:r w:rsidRPr="007F6CB7">
        <w:rPr>
          <w:rFonts w:ascii="Tahoma" w:hAnsi="Tahoma" w:cs="Tahoma"/>
          <w:b/>
          <w:bCs/>
          <w:sz w:val="24"/>
          <w:szCs w:val="24"/>
        </w:rPr>
        <w:t>Grow Female Participation</w:t>
      </w:r>
    </w:p>
    <w:p w14:paraId="6065B23F" w14:textId="77777777" w:rsidR="007F6CB7" w:rsidRPr="007F6CB7" w:rsidRDefault="007F6CB7" w:rsidP="007F6CB7">
      <w:pPr>
        <w:pStyle w:val="NoSpacing"/>
        <w:numPr>
          <w:ilvl w:val="1"/>
          <w:numId w:val="10"/>
        </w:numPr>
        <w:spacing w:line="276" w:lineRule="auto"/>
        <w:ind w:hanging="720"/>
        <w:jc w:val="both"/>
        <w:rPr>
          <w:rFonts w:ascii="Tahoma" w:hAnsi="Tahoma" w:cs="Tahoma"/>
          <w:sz w:val="24"/>
          <w:szCs w:val="24"/>
        </w:rPr>
      </w:pPr>
      <w:r w:rsidRPr="007F6CB7">
        <w:rPr>
          <w:rFonts w:ascii="Tahoma" w:hAnsi="Tahoma" w:cs="Tahoma"/>
          <w:sz w:val="24"/>
          <w:szCs w:val="24"/>
        </w:rPr>
        <w:t>Women contribute less, but with targeted marketing (bundles, styling guides, and discounts), their engagement could be boosted.</w:t>
      </w:r>
    </w:p>
    <w:p w14:paraId="387401EA" w14:textId="77777777" w:rsidR="007F6CB7" w:rsidRPr="007F6CB7" w:rsidRDefault="007F6CB7" w:rsidP="007F6CB7">
      <w:pPr>
        <w:pStyle w:val="NoSpacing"/>
        <w:numPr>
          <w:ilvl w:val="0"/>
          <w:numId w:val="10"/>
        </w:numPr>
        <w:spacing w:line="276" w:lineRule="auto"/>
        <w:ind w:hanging="720"/>
        <w:jc w:val="both"/>
        <w:rPr>
          <w:rFonts w:ascii="Tahoma" w:hAnsi="Tahoma" w:cs="Tahoma"/>
          <w:sz w:val="24"/>
          <w:szCs w:val="24"/>
        </w:rPr>
      </w:pPr>
      <w:r w:rsidRPr="007F6CB7">
        <w:rPr>
          <w:rFonts w:ascii="Tahoma" w:hAnsi="Tahoma" w:cs="Tahoma"/>
          <w:b/>
          <w:bCs/>
          <w:sz w:val="24"/>
          <w:szCs w:val="24"/>
        </w:rPr>
        <w:t>Address Seasonal Dips</w:t>
      </w:r>
    </w:p>
    <w:p w14:paraId="557A3E7B" w14:textId="77777777" w:rsidR="007F6CB7" w:rsidRPr="007F6CB7" w:rsidRDefault="007F6CB7" w:rsidP="007F6CB7">
      <w:pPr>
        <w:pStyle w:val="NoSpacing"/>
        <w:numPr>
          <w:ilvl w:val="1"/>
          <w:numId w:val="10"/>
        </w:numPr>
        <w:spacing w:line="276" w:lineRule="auto"/>
        <w:ind w:hanging="720"/>
        <w:jc w:val="both"/>
        <w:rPr>
          <w:rFonts w:ascii="Tahoma" w:hAnsi="Tahoma" w:cs="Tahoma"/>
          <w:sz w:val="24"/>
          <w:szCs w:val="24"/>
        </w:rPr>
      </w:pPr>
      <w:r w:rsidRPr="007F6CB7">
        <w:rPr>
          <w:rFonts w:ascii="Tahoma" w:hAnsi="Tahoma" w:cs="Tahoma"/>
          <w:sz w:val="24"/>
          <w:szCs w:val="24"/>
        </w:rPr>
        <w:t xml:space="preserve">Launch campaigns or promotions in </w:t>
      </w:r>
      <w:r w:rsidRPr="007F6CB7">
        <w:rPr>
          <w:rFonts w:ascii="Tahoma" w:hAnsi="Tahoma" w:cs="Tahoma"/>
          <w:b/>
          <w:bCs/>
          <w:sz w:val="24"/>
          <w:szCs w:val="24"/>
        </w:rPr>
        <w:t>Summer</w:t>
      </w:r>
      <w:r w:rsidRPr="007F6CB7">
        <w:rPr>
          <w:rFonts w:ascii="Tahoma" w:hAnsi="Tahoma" w:cs="Tahoma"/>
          <w:sz w:val="24"/>
          <w:szCs w:val="24"/>
        </w:rPr>
        <w:t xml:space="preserve"> to balance out the seasonal drop in sales.</w:t>
      </w:r>
    </w:p>
    <w:p w14:paraId="4DBBD1AB" w14:textId="77777777" w:rsidR="007F6CB7" w:rsidRPr="007F6CB7" w:rsidRDefault="007F6CB7" w:rsidP="007F6CB7">
      <w:pPr>
        <w:pStyle w:val="NoSpacing"/>
        <w:numPr>
          <w:ilvl w:val="0"/>
          <w:numId w:val="10"/>
        </w:numPr>
        <w:spacing w:line="276" w:lineRule="auto"/>
        <w:ind w:hanging="720"/>
        <w:jc w:val="both"/>
        <w:rPr>
          <w:rFonts w:ascii="Tahoma" w:hAnsi="Tahoma" w:cs="Tahoma"/>
          <w:sz w:val="24"/>
          <w:szCs w:val="24"/>
        </w:rPr>
      </w:pPr>
      <w:r w:rsidRPr="007F6CB7">
        <w:rPr>
          <w:rFonts w:ascii="Tahoma" w:hAnsi="Tahoma" w:cs="Tahoma"/>
          <w:b/>
          <w:bCs/>
          <w:sz w:val="24"/>
          <w:szCs w:val="24"/>
        </w:rPr>
        <w:t>Leverage Loyalty</w:t>
      </w:r>
    </w:p>
    <w:p w14:paraId="396776EC" w14:textId="77777777" w:rsidR="007F6CB7" w:rsidRPr="007F6CB7" w:rsidRDefault="007F6CB7" w:rsidP="007F6CB7">
      <w:pPr>
        <w:pStyle w:val="NoSpacing"/>
        <w:numPr>
          <w:ilvl w:val="1"/>
          <w:numId w:val="10"/>
        </w:numPr>
        <w:spacing w:line="276" w:lineRule="auto"/>
        <w:ind w:hanging="720"/>
        <w:jc w:val="both"/>
        <w:rPr>
          <w:rFonts w:ascii="Tahoma" w:hAnsi="Tahoma" w:cs="Tahoma"/>
          <w:sz w:val="24"/>
          <w:szCs w:val="24"/>
        </w:rPr>
      </w:pPr>
      <w:r w:rsidRPr="007F6CB7">
        <w:rPr>
          <w:rFonts w:ascii="Tahoma" w:hAnsi="Tahoma" w:cs="Tahoma"/>
          <w:sz w:val="24"/>
          <w:szCs w:val="24"/>
        </w:rPr>
        <w:t>With 73% of customers subscribing, adding perks like early access or exclusive discounts could strengthen retention further.</w:t>
      </w:r>
    </w:p>
    <w:p w14:paraId="514A017E" w14:textId="77777777" w:rsidR="007F6CB7" w:rsidRPr="007F6CB7" w:rsidRDefault="007F6CB7" w:rsidP="007F6CB7">
      <w:pPr>
        <w:pStyle w:val="NoSpacing"/>
        <w:numPr>
          <w:ilvl w:val="0"/>
          <w:numId w:val="10"/>
        </w:numPr>
        <w:spacing w:line="276" w:lineRule="auto"/>
        <w:ind w:hanging="720"/>
        <w:jc w:val="both"/>
        <w:rPr>
          <w:rFonts w:ascii="Tahoma" w:hAnsi="Tahoma" w:cs="Tahoma"/>
          <w:sz w:val="24"/>
          <w:szCs w:val="24"/>
        </w:rPr>
      </w:pPr>
      <w:r w:rsidRPr="007F6CB7">
        <w:rPr>
          <w:rFonts w:ascii="Tahoma" w:hAnsi="Tahoma" w:cs="Tahoma"/>
          <w:b/>
          <w:bCs/>
          <w:sz w:val="24"/>
          <w:szCs w:val="24"/>
        </w:rPr>
        <w:t>Focus on Age 46–65</w:t>
      </w:r>
    </w:p>
    <w:p w14:paraId="1F281CBC" w14:textId="77777777" w:rsidR="007F6CB7" w:rsidRPr="007F6CB7" w:rsidRDefault="007F6CB7" w:rsidP="007F6CB7">
      <w:pPr>
        <w:pStyle w:val="NoSpacing"/>
        <w:numPr>
          <w:ilvl w:val="1"/>
          <w:numId w:val="10"/>
        </w:numPr>
        <w:spacing w:line="276" w:lineRule="auto"/>
        <w:ind w:hanging="720"/>
        <w:jc w:val="both"/>
        <w:rPr>
          <w:rFonts w:ascii="Tahoma" w:hAnsi="Tahoma" w:cs="Tahoma"/>
          <w:sz w:val="24"/>
          <w:szCs w:val="24"/>
        </w:rPr>
      </w:pPr>
      <w:r w:rsidRPr="007F6CB7">
        <w:rPr>
          <w:rFonts w:ascii="Tahoma" w:hAnsi="Tahoma" w:cs="Tahoma"/>
          <w:sz w:val="24"/>
          <w:szCs w:val="24"/>
        </w:rPr>
        <w:t>This group is already loyal and high-spending. Tailored offers and personalized experiences will maximize their lifetime value.</w:t>
      </w:r>
    </w:p>
    <w:p w14:paraId="60E32998" w14:textId="77777777" w:rsidR="007F6CB7" w:rsidRPr="007F6CB7" w:rsidRDefault="007F6CB7" w:rsidP="007F6CB7">
      <w:pPr>
        <w:pStyle w:val="NoSpacing"/>
        <w:numPr>
          <w:ilvl w:val="0"/>
          <w:numId w:val="10"/>
        </w:numPr>
        <w:spacing w:line="276" w:lineRule="auto"/>
        <w:ind w:hanging="720"/>
        <w:jc w:val="both"/>
        <w:rPr>
          <w:rFonts w:ascii="Tahoma" w:hAnsi="Tahoma" w:cs="Tahoma"/>
          <w:sz w:val="24"/>
          <w:szCs w:val="24"/>
        </w:rPr>
      </w:pPr>
      <w:r w:rsidRPr="007F6CB7">
        <w:rPr>
          <w:rFonts w:ascii="Tahoma" w:hAnsi="Tahoma" w:cs="Tahoma"/>
          <w:b/>
          <w:bCs/>
          <w:sz w:val="24"/>
          <w:szCs w:val="24"/>
        </w:rPr>
        <w:t>Shipping Flexibility is Key</w:t>
      </w:r>
    </w:p>
    <w:p w14:paraId="05BF8922" w14:textId="77777777" w:rsidR="007F6CB7" w:rsidRPr="007F6CB7" w:rsidRDefault="007F6CB7" w:rsidP="007F6CB7">
      <w:pPr>
        <w:pStyle w:val="NoSpacing"/>
        <w:numPr>
          <w:ilvl w:val="1"/>
          <w:numId w:val="10"/>
        </w:numPr>
        <w:spacing w:line="276" w:lineRule="auto"/>
        <w:ind w:hanging="720"/>
        <w:jc w:val="both"/>
        <w:rPr>
          <w:rFonts w:ascii="Tahoma" w:hAnsi="Tahoma" w:cs="Tahoma"/>
          <w:sz w:val="24"/>
          <w:szCs w:val="24"/>
        </w:rPr>
      </w:pPr>
      <w:r w:rsidRPr="007F6CB7">
        <w:rPr>
          <w:rFonts w:ascii="Tahoma" w:hAnsi="Tahoma" w:cs="Tahoma"/>
          <w:sz w:val="24"/>
          <w:szCs w:val="24"/>
        </w:rPr>
        <w:t xml:space="preserve">Maintain a balance between </w:t>
      </w:r>
      <w:r w:rsidRPr="007F6CB7">
        <w:rPr>
          <w:rFonts w:ascii="Tahoma" w:hAnsi="Tahoma" w:cs="Tahoma"/>
          <w:b/>
          <w:bCs/>
          <w:sz w:val="24"/>
          <w:szCs w:val="24"/>
        </w:rPr>
        <w:t>free shipping</w:t>
      </w:r>
      <w:r w:rsidRPr="007F6CB7">
        <w:rPr>
          <w:rFonts w:ascii="Tahoma" w:hAnsi="Tahoma" w:cs="Tahoma"/>
          <w:sz w:val="24"/>
          <w:szCs w:val="24"/>
        </w:rPr>
        <w:t xml:space="preserve"> (value-driven customers) and </w:t>
      </w:r>
      <w:r w:rsidRPr="007F6CB7">
        <w:rPr>
          <w:rFonts w:ascii="Tahoma" w:hAnsi="Tahoma" w:cs="Tahoma"/>
          <w:b/>
          <w:bCs/>
          <w:sz w:val="24"/>
          <w:szCs w:val="24"/>
        </w:rPr>
        <w:t>express shipping</w:t>
      </w:r>
      <w:r w:rsidRPr="007F6CB7">
        <w:rPr>
          <w:rFonts w:ascii="Tahoma" w:hAnsi="Tahoma" w:cs="Tahoma"/>
          <w:sz w:val="24"/>
          <w:szCs w:val="24"/>
        </w:rPr>
        <w:t xml:space="preserve"> (convenience-driven customers).</w:t>
      </w:r>
    </w:p>
    <w:p w14:paraId="79ABB316" w14:textId="10A02DA5" w:rsidR="00DA73B8" w:rsidRDefault="00DA73B8" w:rsidP="00557C50">
      <w:pPr>
        <w:pStyle w:val="NoSpacing"/>
        <w:spacing w:line="276" w:lineRule="auto"/>
        <w:jc w:val="both"/>
        <w:rPr>
          <w:rFonts w:ascii="Tahoma" w:hAnsi="Tahoma" w:cs="Tahoma"/>
          <w:sz w:val="24"/>
          <w:szCs w:val="24"/>
        </w:rPr>
      </w:pPr>
    </w:p>
    <w:p w14:paraId="06AFB0BA" w14:textId="77777777" w:rsidR="00E957F0" w:rsidRDefault="00E957F0" w:rsidP="00557C50">
      <w:pPr>
        <w:pStyle w:val="NoSpacing"/>
        <w:spacing w:line="276" w:lineRule="auto"/>
        <w:jc w:val="both"/>
        <w:rPr>
          <w:rFonts w:ascii="Tahoma" w:hAnsi="Tahoma" w:cs="Tahoma"/>
          <w:sz w:val="24"/>
          <w:szCs w:val="24"/>
        </w:rPr>
      </w:pPr>
    </w:p>
    <w:p w14:paraId="42B03E58" w14:textId="77777777" w:rsidR="00E957F0" w:rsidRDefault="00E957F0" w:rsidP="00557C50">
      <w:pPr>
        <w:pStyle w:val="NoSpacing"/>
        <w:spacing w:line="276" w:lineRule="auto"/>
        <w:jc w:val="both"/>
        <w:rPr>
          <w:rFonts w:ascii="Tahoma" w:hAnsi="Tahoma" w:cs="Tahoma"/>
          <w:sz w:val="24"/>
          <w:szCs w:val="24"/>
        </w:rPr>
      </w:pPr>
    </w:p>
    <w:p w14:paraId="0B859C3D" w14:textId="77777777" w:rsidR="00E957F0" w:rsidRDefault="00E957F0" w:rsidP="00557C50">
      <w:pPr>
        <w:pStyle w:val="NoSpacing"/>
        <w:spacing w:line="276" w:lineRule="auto"/>
        <w:jc w:val="both"/>
        <w:rPr>
          <w:rFonts w:ascii="Tahoma" w:hAnsi="Tahoma" w:cs="Tahoma"/>
          <w:sz w:val="24"/>
          <w:szCs w:val="24"/>
        </w:rPr>
      </w:pPr>
    </w:p>
    <w:p w14:paraId="457645DA" w14:textId="6F4D72E0" w:rsidR="009C3C53" w:rsidRDefault="009C3C53">
      <w:pPr>
        <w:rPr>
          <w:rFonts w:ascii="Tahoma" w:hAnsi="Tahoma" w:cs="Tahoma"/>
          <w:sz w:val="24"/>
          <w:szCs w:val="24"/>
        </w:rPr>
      </w:pPr>
      <w:r>
        <w:rPr>
          <w:rFonts w:ascii="Tahoma" w:hAnsi="Tahoma" w:cs="Tahoma"/>
          <w:sz w:val="24"/>
          <w:szCs w:val="24"/>
        </w:rPr>
        <w:br w:type="page"/>
      </w:r>
    </w:p>
    <w:p w14:paraId="093CEC5F" w14:textId="5FCD36EE" w:rsidR="009C3C53" w:rsidRDefault="009C3C53">
      <w:pPr>
        <w:rPr>
          <w:rFonts w:ascii="Tahoma" w:hAnsi="Tahoma" w:cs="Tahoma"/>
          <w:sz w:val="24"/>
          <w:szCs w:val="24"/>
        </w:rPr>
      </w:pPr>
      <w:r>
        <w:rPr>
          <w:rFonts w:ascii="Tahoma" w:hAnsi="Tahoma" w:cs="Tahoma"/>
          <w:noProof/>
          <w:sz w:val="24"/>
          <w:szCs w:val="24"/>
        </w:rPr>
        <w:lastRenderedPageBreak/>
        <w:drawing>
          <wp:anchor distT="0" distB="0" distL="114300" distR="114300" simplePos="0" relativeHeight="251662336" behindDoc="1" locked="0" layoutInCell="1" allowOverlap="1" wp14:anchorId="2E73E41F" wp14:editId="5A88C036">
            <wp:simplePos x="0" y="0"/>
            <wp:positionH relativeFrom="column">
              <wp:posOffset>-352425</wp:posOffset>
            </wp:positionH>
            <wp:positionV relativeFrom="paragraph">
              <wp:posOffset>-342900</wp:posOffset>
            </wp:positionV>
            <wp:extent cx="6809571" cy="3797807"/>
            <wp:effectExtent l="0" t="0" r="0" b="0"/>
            <wp:wrapNone/>
            <wp:docPr id="2035516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16576" name="Picture 2035516576"/>
                    <pic:cNvPicPr/>
                  </pic:nvPicPr>
                  <pic:blipFill>
                    <a:blip r:embed="rId9"/>
                    <a:stretch>
                      <a:fillRect/>
                    </a:stretch>
                  </pic:blipFill>
                  <pic:spPr>
                    <a:xfrm>
                      <a:off x="0" y="0"/>
                      <a:ext cx="6809571" cy="3797807"/>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noProof/>
          <w:sz w:val="24"/>
          <w:szCs w:val="24"/>
        </w:rPr>
        <w:drawing>
          <wp:anchor distT="0" distB="0" distL="114300" distR="114300" simplePos="0" relativeHeight="251661312" behindDoc="1" locked="0" layoutInCell="1" allowOverlap="1" wp14:anchorId="11B4C39E" wp14:editId="4B9C705E">
            <wp:simplePos x="0" y="0"/>
            <wp:positionH relativeFrom="column">
              <wp:posOffset>-352425</wp:posOffset>
            </wp:positionH>
            <wp:positionV relativeFrom="paragraph">
              <wp:posOffset>4076065</wp:posOffset>
            </wp:positionV>
            <wp:extent cx="6809571" cy="3819525"/>
            <wp:effectExtent l="0" t="0" r="0" b="0"/>
            <wp:wrapNone/>
            <wp:docPr id="1657825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25364" name="Picture 1657825364"/>
                    <pic:cNvPicPr/>
                  </pic:nvPicPr>
                  <pic:blipFill>
                    <a:blip r:embed="rId10"/>
                    <a:stretch>
                      <a:fillRect/>
                    </a:stretch>
                  </pic:blipFill>
                  <pic:spPr>
                    <a:xfrm>
                      <a:off x="0" y="0"/>
                      <a:ext cx="6809571" cy="38195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24"/>
          <w:szCs w:val="24"/>
        </w:rPr>
        <w:br w:type="page"/>
      </w:r>
    </w:p>
    <w:p w14:paraId="4B023A18" w14:textId="66004409" w:rsidR="00DA73B8" w:rsidRPr="002D5531" w:rsidRDefault="00000000" w:rsidP="00557C50">
      <w:pPr>
        <w:pStyle w:val="NoSpacing"/>
        <w:spacing w:line="276" w:lineRule="auto"/>
        <w:jc w:val="both"/>
        <w:rPr>
          <w:rFonts w:ascii="Tahoma" w:hAnsi="Tahoma" w:cs="Tahoma"/>
          <w:b/>
          <w:bCs/>
          <w:sz w:val="24"/>
          <w:szCs w:val="24"/>
        </w:rPr>
      </w:pPr>
      <w:r w:rsidRPr="002D5531">
        <w:rPr>
          <w:rFonts w:ascii="Tahoma" w:hAnsi="Tahoma" w:cs="Tahoma"/>
          <w:b/>
          <w:bCs/>
          <w:sz w:val="24"/>
          <w:szCs w:val="24"/>
        </w:rPr>
        <w:lastRenderedPageBreak/>
        <w:t>Conclusion</w:t>
      </w:r>
    </w:p>
    <w:p w14:paraId="57E84FE3" w14:textId="0739E1BD" w:rsidR="00302D48" w:rsidRPr="00302D48" w:rsidRDefault="00302D48" w:rsidP="00302D48">
      <w:pPr>
        <w:pStyle w:val="NoSpacing"/>
        <w:spacing w:line="276" w:lineRule="auto"/>
        <w:jc w:val="both"/>
        <w:rPr>
          <w:rFonts w:ascii="Tahoma" w:hAnsi="Tahoma" w:cs="Tahoma"/>
          <w:sz w:val="24"/>
          <w:szCs w:val="24"/>
        </w:rPr>
      </w:pPr>
      <w:r w:rsidRPr="00302D48">
        <w:rPr>
          <w:rFonts w:ascii="Tahoma" w:hAnsi="Tahoma" w:cs="Tahoma"/>
          <w:sz w:val="24"/>
          <w:szCs w:val="24"/>
        </w:rPr>
        <w:t>This analysis of the Shopping Behavior dataset goes beyond numbers and charts</w:t>
      </w:r>
      <w:r>
        <w:rPr>
          <w:rFonts w:ascii="Tahoma" w:hAnsi="Tahoma" w:cs="Tahoma"/>
          <w:sz w:val="24"/>
          <w:szCs w:val="24"/>
        </w:rPr>
        <w:t xml:space="preserve">, </w:t>
      </w:r>
      <w:r w:rsidRPr="00302D48">
        <w:rPr>
          <w:rFonts w:ascii="Tahoma" w:hAnsi="Tahoma" w:cs="Tahoma"/>
          <w:sz w:val="24"/>
          <w:szCs w:val="24"/>
        </w:rPr>
        <w:t>it provides a window into customer lives and habits. The dashboards uncovered not just who the customers are, but also what drives their decisions, when they are most active, and how they prefer to interact with businesses.</w:t>
      </w:r>
    </w:p>
    <w:p w14:paraId="3540D775" w14:textId="77777777" w:rsidR="0041062E" w:rsidRDefault="0041062E" w:rsidP="00302D48">
      <w:pPr>
        <w:pStyle w:val="NoSpacing"/>
        <w:spacing w:line="276" w:lineRule="auto"/>
        <w:jc w:val="both"/>
        <w:rPr>
          <w:rFonts w:ascii="Tahoma" w:hAnsi="Tahoma" w:cs="Tahoma"/>
          <w:b/>
          <w:bCs/>
          <w:sz w:val="24"/>
          <w:szCs w:val="24"/>
        </w:rPr>
      </w:pPr>
    </w:p>
    <w:p w14:paraId="064D979A" w14:textId="513D3C58" w:rsidR="00302D48" w:rsidRPr="00302D48" w:rsidRDefault="00302D48" w:rsidP="00302D48">
      <w:pPr>
        <w:pStyle w:val="NoSpacing"/>
        <w:spacing w:line="276" w:lineRule="auto"/>
        <w:jc w:val="both"/>
        <w:rPr>
          <w:rFonts w:ascii="Tahoma" w:hAnsi="Tahoma" w:cs="Tahoma"/>
          <w:b/>
          <w:bCs/>
          <w:sz w:val="24"/>
          <w:szCs w:val="24"/>
        </w:rPr>
      </w:pPr>
      <w:r w:rsidRPr="00302D48">
        <w:rPr>
          <w:rFonts w:ascii="Tahoma" w:hAnsi="Tahoma" w:cs="Tahoma"/>
          <w:b/>
          <w:bCs/>
          <w:sz w:val="24"/>
          <w:szCs w:val="24"/>
        </w:rPr>
        <w:t>The findings are clear:</w:t>
      </w:r>
    </w:p>
    <w:p w14:paraId="69BDA424" w14:textId="77777777" w:rsidR="00302D48" w:rsidRPr="00302D48" w:rsidRDefault="00302D48" w:rsidP="00302D48">
      <w:pPr>
        <w:pStyle w:val="NoSpacing"/>
        <w:numPr>
          <w:ilvl w:val="0"/>
          <w:numId w:val="11"/>
        </w:numPr>
        <w:spacing w:line="276" w:lineRule="auto"/>
        <w:jc w:val="both"/>
        <w:rPr>
          <w:rFonts w:ascii="Tahoma" w:hAnsi="Tahoma" w:cs="Tahoma"/>
          <w:sz w:val="24"/>
          <w:szCs w:val="24"/>
        </w:rPr>
      </w:pPr>
      <w:r w:rsidRPr="00302D48">
        <w:rPr>
          <w:rFonts w:ascii="Tahoma" w:hAnsi="Tahoma" w:cs="Tahoma"/>
          <w:sz w:val="24"/>
          <w:szCs w:val="24"/>
        </w:rPr>
        <w:t>Male customers dominate total sales, making them the primary revenue drivers.</w:t>
      </w:r>
    </w:p>
    <w:p w14:paraId="2B4EF7EF" w14:textId="77777777" w:rsidR="00302D48" w:rsidRPr="00302D48" w:rsidRDefault="00302D48" w:rsidP="00302D48">
      <w:pPr>
        <w:pStyle w:val="NoSpacing"/>
        <w:numPr>
          <w:ilvl w:val="0"/>
          <w:numId w:val="11"/>
        </w:numPr>
        <w:spacing w:line="276" w:lineRule="auto"/>
        <w:jc w:val="both"/>
        <w:rPr>
          <w:rFonts w:ascii="Tahoma" w:hAnsi="Tahoma" w:cs="Tahoma"/>
          <w:sz w:val="24"/>
          <w:szCs w:val="24"/>
        </w:rPr>
      </w:pPr>
      <w:r w:rsidRPr="00302D48">
        <w:rPr>
          <w:rFonts w:ascii="Tahoma" w:hAnsi="Tahoma" w:cs="Tahoma"/>
          <w:sz w:val="24"/>
          <w:szCs w:val="24"/>
        </w:rPr>
        <w:t>Clothing and accessories remain the backbone of sales, while outerwear presents untapped potential.</w:t>
      </w:r>
    </w:p>
    <w:p w14:paraId="0F8A5329" w14:textId="77777777" w:rsidR="00302D48" w:rsidRPr="00302D48" w:rsidRDefault="00302D48" w:rsidP="00302D48">
      <w:pPr>
        <w:pStyle w:val="NoSpacing"/>
        <w:numPr>
          <w:ilvl w:val="0"/>
          <w:numId w:val="11"/>
        </w:numPr>
        <w:spacing w:line="276" w:lineRule="auto"/>
        <w:jc w:val="both"/>
        <w:rPr>
          <w:rFonts w:ascii="Tahoma" w:hAnsi="Tahoma" w:cs="Tahoma"/>
          <w:sz w:val="24"/>
          <w:szCs w:val="24"/>
        </w:rPr>
      </w:pPr>
      <w:r w:rsidRPr="00302D48">
        <w:rPr>
          <w:rFonts w:ascii="Tahoma" w:hAnsi="Tahoma" w:cs="Tahoma"/>
          <w:sz w:val="24"/>
          <w:szCs w:val="24"/>
        </w:rPr>
        <w:t>Middle-aged customers (46–65 years) form the strongest spending group, reinforcing their importance in long-term planning.</w:t>
      </w:r>
    </w:p>
    <w:p w14:paraId="48A4FC5F" w14:textId="77777777" w:rsidR="00302D48" w:rsidRPr="00302D48" w:rsidRDefault="00302D48" w:rsidP="00302D48">
      <w:pPr>
        <w:pStyle w:val="NoSpacing"/>
        <w:numPr>
          <w:ilvl w:val="0"/>
          <w:numId w:val="11"/>
        </w:numPr>
        <w:spacing w:line="276" w:lineRule="auto"/>
        <w:jc w:val="both"/>
        <w:rPr>
          <w:rFonts w:ascii="Tahoma" w:hAnsi="Tahoma" w:cs="Tahoma"/>
          <w:sz w:val="24"/>
          <w:szCs w:val="24"/>
        </w:rPr>
      </w:pPr>
      <w:r w:rsidRPr="00302D48">
        <w:rPr>
          <w:rFonts w:ascii="Tahoma" w:hAnsi="Tahoma" w:cs="Tahoma"/>
          <w:sz w:val="24"/>
          <w:szCs w:val="24"/>
        </w:rPr>
        <w:t>Seasonal shifts shape demand, with Fall being the strongest and Summer the weakest.</w:t>
      </w:r>
    </w:p>
    <w:p w14:paraId="7C72B65A" w14:textId="77777777" w:rsidR="00302D48" w:rsidRPr="00302D48" w:rsidRDefault="00302D48" w:rsidP="00302D48">
      <w:pPr>
        <w:pStyle w:val="NoSpacing"/>
        <w:numPr>
          <w:ilvl w:val="0"/>
          <w:numId w:val="11"/>
        </w:numPr>
        <w:spacing w:line="276" w:lineRule="auto"/>
        <w:jc w:val="both"/>
        <w:rPr>
          <w:rFonts w:ascii="Tahoma" w:hAnsi="Tahoma" w:cs="Tahoma"/>
          <w:sz w:val="24"/>
          <w:szCs w:val="24"/>
        </w:rPr>
      </w:pPr>
      <w:r w:rsidRPr="00302D48">
        <w:rPr>
          <w:rFonts w:ascii="Tahoma" w:hAnsi="Tahoma" w:cs="Tahoma"/>
          <w:sz w:val="24"/>
          <w:szCs w:val="24"/>
        </w:rPr>
        <w:t>Loyalty and subscription adoption are high, providing businesses with an existing foundation to deepen engagement.</w:t>
      </w:r>
    </w:p>
    <w:p w14:paraId="46A423BC" w14:textId="77777777" w:rsidR="00802C88" w:rsidRDefault="00802C88" w:rsidP="00302D48">
      <w:pPr>
        <w:pStyle w:val="NoSpacing"/>
        <w:spacing w:line="276" w:lineRule="auto"/>
        <w:jc w:val="both"/>
        <w:rPr>
          <w:rFonts w:ascii="Tahoma" w:hAnsi="Tahoma" w:cs="Tahoma"/>
          <w:b/>
          <w:bCs/>
          <w:sz w:val="24"/>
          <w:szCs w:val="24"/>
        </w:rPr>
      </w:pPr>
    </w:p>
    <w:p w14:paraId="57CAA5D6" w14:textId="1D28F0A1" w:rsidR="00302D48" w:rsidRPr="00302D48" w:rsidRDefault="00302D48" w:rsidP="00302D48">
      <w:pPr>
        <w:pStyle w:val="NoSpacing"/>
        <w:spacing w:line="276" w:lineRule="auto"/>
        <w:jc w:val="both"/>
        <w:rPr>
          <w:rFonts w:ascii="Tahoma" w:hAnsi="Tahoma" w:cs="Tahoma"/>
          <w:b/>
          <w:bCs/>
          <w:sz w:val="24"/>
          <w:szCs w:val="24"/>
        </w:rPr>
      </w:pPr>
      <w:r w:rsidRPr="00302D48">
        <w:rPr>
          <w:rFonts w:ascii="Tahoma" w:hAnsi="Tahoma" w:cs="Tahoma"/>
          <w:b/>
          <w:bCs/>
          <w:sz w:val="24"/>
          <w:szCs w:val="24"/>
        </w:rPr>
        <w:t>For businesses, this means opportunity:</w:t>
      </w:r>
    </w:p>
    <w:p w14:paraId="1448E86C" w14:textId="77777777" w:rsidR="00302D48" w:rsidRPr="00302D48" w:rsidRDefault="00302D48" w:rsidP="00302D48">
      <w:pPr>
        <w:pStyle w:val="NoSpacing"/>
        <w:numPr>
          <w:ilvl w:val="0"/>
          <w:numId w:val="12"/>
        </w:numPr>
        <w:spacing w:line="276" w:lineRule="auto"/>
        <w:jc w:val="both"/>
        <w:rPr>
          <w:rFonts w:ascii="Tahoma" w:hAnsi="Tahoma" w:cs="Tahoma"/>
          <w:sz w:val="24"/>
          <w:szCs w:val="24"/>
        </w:rPr>
      </w:pPr>
      <w:r w:rsidRPr="00302D48">
        <w:rPr>
          <w:rFonts w:ascii="Tahoma" w:hAnsi="Tahoma" w:cs="Tahoma"/>
          <w:sz w:val="24"/>
          <w:szCs w:val="24"/>
        </w:rPr>
        <w:t>Doubling down on strategies for male shoppers while designing targeted campaigns to increase female engagement.</w:t>
      </w:r>
    </w:p>
    <w:p w14:paraId="4C093D5E" w14:textId="77777777" w:rsidR="00302D48" w:rsidRPr="00302D48" w:rsidRDefault="00302D48" w:rsidP="00302D48">
      <w:pPr>
        <w:pStyle w:val="NoSpacing"/>
        <w:numPr>
          <w:ilvl w:val="0"/>
          <w:numId w:val="12"/>
        </w:numPr>
        <w:spacing w:line="276" w:lineRule="auto"/>
        <w:jc w:val="both"/>
        <w:rPr>
          <w:rFonts w:ascii="Tahoma" w:hAnsi="Tahoma" w:cs="Tahoma"/>
          <w:sz w:val="24"/>
          <w:szCs w:val="24"/>
        </w:rPr>
      </w:pPr>
      <w:r w:rsidRPr="00302D48">
        <w:rPr>
          <w:rFonts w:ascii="Tahoma" w:hAnsi="Tahoma" w:cs="Tahoma"/>
          <w:sz w:val="24"/>
          <w:szCs w:val="24"/>
        </w:rPr>
        <w:t>Leveraging loyalty by enhancing subscription perks and delivering personalized experiences.</w:t>
      </w:r>
    </w:p>
    <w:p w14:paraId="19841997" w14:textId="77777777" w:rsidR="00302D48" w:rsidRPr="00302D48" w:rsidRDefault="00302D48" w:rsidP="00302D48">
      <w:pPr>
        <w:pStyle w:val="NoSpacing"/>
        <w:numPr>
          <w:ilvl w:val="0"/>
          <w:numId w:val="12"/>
        </w:numPr>
        <w:spacing w:line="276" w:lineRule="auto"/>
        <w:jc w:val="both"/>
        <w:rPr>
          <w:rFonts w:ascii="Tahoma" w:hAnsi="Tahoma" w:cs="Tahoma"/>
          <w:sz w:val="24"/>
          <w:szCs w:val="24"/>
        </w:rPr>
      </w:pPr>
      <w:r w:rsidRPr="00302D48">
        <w:rPr>
          <w:rFonts w:ascii="Tahoma" w:hAnsi="Tahoma" w:cs="Tahoma"/>
          <w:sz w:val="24"/>
          <w:szCs w:val="24"/>
        </w:rPr>
        <w:t>Addressing seasonal dips with timely promotions and product launches.</w:t>
      </w:r>
    </w:p>
    <w:p w14:paraId="7BD6728B" w14:textId="77777777" w:rsidR="00302D48" w:rsidRPr="00302D48" w:rsidRDefault="00302D48" w:rsidP="00302D48">
      <w:pPr>
        <w:pStyle w:val="NoSpacing"/>
        <w:numPr>
          <w:ilvl w:val="0"/>
          <w:numId w:val="12"/>
        </w:numPr>
        <w:spacing w:line="276" w:lineRule="auto"/>
        <w:jc w:val="both"/>
        <w:rPr>
          <w:rFonts w:ascii="Tahoma" w:hAnsi="Tahoma" w:cs="Tahoma"/>
          <w:sz w:val="24"/>
          <w:szCs w:val="24"/>
        </w:rPr>
      </w:pPr>
      <w:r w:rsidRPr="00302D48">
        <w:rPr>
          <w:rFonts w:ascii="Tahoma" w:hAnsi="Tahoma" w:cs="Tahoma"/>
          <w:sz w:val="24"/>
          <w:szCs w:val="24"/>
        </w:rPr>
        <w:t>Investing in both affordable options (free shipping) and convenience (express delivery) to appeal to different customer needs.</w:t>
      </w:r>
    </w:p>
    <w:p w14:paraId="595D0581" w14:textId="77777777" w:rsidR="00302D48" w:rsidRDefault="00302D48" w:rsidP="00302D48">
      <w:pPr>
        <w:pStyle w:val="NoSpacing"/>
        <w:spacing w:line="276" w:lineRule="auto"/>
        <w:jc w:val="both"/>
        <w:rPr>
          <w:rFonts w:ascii="Tahoma" w:hAnsi="Tahoma" w:cs="Tahoma"/>
          <w:sz w:val="24"/>
          <w:szCs w:val="24"/>
        </w:rPr>
      </w:pPr>
    </w:p>
    <w:p w14:paraId="6CF543A4" w14:textId="51689B88" w:rsidR="00302D48" w:rsidRPr="00302D48" w:rsidRDefault="00302D48" w:rsidP="00302D48">
      <w:pPr>
        <w:pStyle w:val="NoSpacing"/>
        <w:spacing w:line="276" w:lineRule="auto"/>
        <w:jc w:val="both"/>
        <w:rPr>
          <w:rFonts w:ascii="Tahoma" w:hAnsi="Tahoma" w:cs="Tahoma"/>
          <w:sz w:val="24"/>
          <w:szCs w:val="24"/>
        </w:rPr>
      </w:pPr>
      <w:r w:rsidRPr="00302D48">
        <w:rPr>
          <w:rFonts w:ascii="Tahoma" w:hAnsi="Tahoma" w:cs="Tahoma"/>
          <w:sz w:val="24"/>
          <w:szCs w:val="24"/>
        </w:rPr>
        <w:t>Ultimately, the greatest lesson from this project is that understanding customer behavior is not just about boosting sales</w:t>
      </w:r>
      <w:r w:rsidR="009A509E">
        <w:rPr>
          <w:rFonts w:ascii="Tahoma" w:hAnsi="Tahoma" w:cs="Tahoma"/>
          <w:sz w:val="24"/>
          <w:szCs w:val="24"/>
        </w:rPr>
        <w:t xml:space="preserve">, </w:t>
      </w:r>
      <w:r w:rsidRPr="00302D48">
        <w:rPr>
          <w:rFonts w:ascii="Tahoma" w:hAnsi="Tahoma" w:cs="Tahoma"/>
          <w:sz w:val="24"/>
          <w:szCs w:val="24"/>
        </w:rPr>
        <w:t>it is about building relationships. When businesses listen to their customers, they move closer to being not just a store, but a trusted partner in their daily lives.</w:t>
      </w:r>
    </w:p>
    <w:p w14:paraId="2F7B8229" w14:textId="1EBA5BE1" w:rsidR="00DA73B8" w:rsidRPr="00557C50" w:rsidRDefault="00000000" w:rsidP="00557C50">
      <w:pPr>
        <w:pStyle w:val="NoSpacing"/>
        <w:spacing w:line="276" w:lineRule="auto"/>
        <w:jc w:val="both"/>
        <w:rPr>
          <w:rFonts w:ascii="Tahoma" w:hAnsi="Tahoma" w:cs="Tahoma"/>
          <w:sz w:val="24"/>
          <w:szCs w:val="24"/>
        </w:rPr>
      </w:pPr>
      <w:r w:rsidRPr="00DF08A6">
        <w:rPr>
          <w:rFonts w:ascii="Tahoma" w:hAnsi="Tahoma" w:cs="Tahoma"/>
          <w:sz w:val="18"/>
          <w:szCs w:val="18"/>
        </w:rPr>
        <w:br/>
      </w:r>
      <w:r w:rsidRPr="00557C50">
        <w:rPr>
          <w:rFonts w:ascii="Tahoma" w:hAnsi="Tahoma" w:cs="Tahoma"/>
          <w:sz w:val="24"/>
          <w:szCs w:val="24"/>
        </w:rPr>
        <w:t>Businesses that listen to these insights move from simply selling to building long-lasting customer relationships.</w:t>
      </w:r>
    </w:p>
    <w:sectPr w:rsidR="00DA73B8" w:rsidRPr="00557C50" w:rsidSect="00557C50">
      <w:pgSz w:w="12240" w:h="15840"/>
      <w:pgMar w:top="1440" w:right="1170" w:bottom="117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64672"/>
    <w:multiLevelType w:val="multilevel"/>
    <w:tmpl w:val="8E946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183549"/>
    <w:multiLevelType w:val="multilevel"/>
    <w:tmpl w:val="020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E07A5"/>
    <w:multiLevelType w:val="multilevel"/>
    <w:tmpl w:val="D05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931152">
    <w:abstractNumId w:val="8"/>
  </w:num>
  <w:num w:numId="2" w16cid:durableId="1151093727">
    <w:abstractNumId w:val="6"/>
  </w:num>
  <w:num w:numId="3" w16cid:durableId="1405570533">
    <w:abstractNumId w:val="5"/>
  </w:num>
  <w:num w:numId="4" w16cid:durableId="1535849927">
    <w:abstractNumId w:val="4"/>
  </w:num>
  <w:num w:numId="5" w16cid:durableId="1436171690">
    <w:abstractNumId w:val="7"/>
  </w:num>
  <w:num w:numId="6" w16cid:durableId="1157309739">
    <w:abstractNumId w:val="3"/>
  </w:num>
  <w:num w:numId="7" w16cid:durableId="1416510483">
    <w:abstractNumId w:val="2"/>
  </w:num>
  <w:num w:numId="8" w16cid:durableId="1585529803">
    <w:abstractNumId w:val="1"/>
  </w:num>
  <w:num w:numId="9" w16cid:durableId="1800956364">
    <w:abstractNumId w:val="0"/>
  </w:num>
  <w:num w:numId="10" w16cid:durableId="973101718">
    <w:abstractNumId w:val="9"/>
  </w:num>
  <w:num w:numId="11" w16cid:durableId="1591770537">
    <w:abstractNumId w:val="10"/>
  </w:num>
  <w:num w:numId="12" w16cid:durableId="5902831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5531"/>
    <w:rsid w:val="00302D48"/>
    <w:rsid w:val="00326F90"/>
    <w:rsid w:val="00342E8B"/>
    <w:rsid w:val="003E0A58"/>
    <w:rsid w:val="0041062E"/>
    <w:rsid w:val="004D5050"/>
    <w:rsid w:val="00557C50"/>
    <w:rsid w:val="0070088C"/>
    <w:rsid w:val="00766987"/>
    <w:rsid w:val="007F05DF"/>
    <w:rsid w:val="007F6CB7"/>
    <w:rsid w:val="00802C88"/>
    <w:rsid w:val="00891B8B"/>
    <w:rsid w:val="009A509E"/>
    <w:rsid w:val="009C3C53"/>
    <w:rsid w:val="009F75FA"/>
    <w:rsid w:val="00AA1D8D"/>
    <w:rsid w:val="00B47730"/>
    <w:rsid w:val="00B71C2B"/>
    <w:rsid w:val="00CA05A7"/>
    <w:rsid w:val="00CB0664"/>
    <w:rsid w:val="00DA73B8"/>
    <w:rsid w:val="00DF08A6"/>
    <w:rsid w:val="00E957F0"/>
    <w:rsid w:val="00EC2E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624A4"/>
  <w14:defaultImageDpi w14:val="300"/>
  <w15:docId w15:val="{A255FD75-9C20-44EF-B4A3-D9CB4321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Francis Esther</cp:lastModifiedBy>
  <cp:revision>20</cp:revision>
  <dcterms:created xsi:type="dcterms:W3CDTF">2025-09-10T09:18:00Z</dcterms:created>
  <dcterms:modified xsi:type="dcterms:W3CDTF">2025-09-10T09:59:00Z</dcterms:modified>
  <cp:category/>
</cp:coreProperties>
</file>