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CB436A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870EA9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9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61153E" w:rsidRPr="0061153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Развёртывание СУБД </w:t>
      </w:r>
      <w:proofErr w:type="spellStart"/>
      <w:r w:rsidR="0061153E" w:rsidRPr="0061153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Postgres</w:t>
      </w:r>
      <w:proofErr w:type="spellEnd"/>
      <w:r w:rsidR="0061153E" w:rsidRPr="0061153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с использованием средств автоматизации развёртывания и управления приложениями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Ульянов А.Г.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:rsidR="00A74BC8" w:rsidRPr="00A74BC8" w:rsidRDefault="00A74BC8" w:rsidP="00A74B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BC8">
        <w:rPr>
          <w:rFonts w:ascii="Times New Roman" w:hAnsi="Times New Roman" w:cs="Times New Roman"/>
          <w:sz w:val="28"/>
          <w:szCs w:val="28"/>
        </w:rPr>
        <w:t>•</w:t>
      </w:r>
      <w:r w:rsidRPr="00A74BC8">
        <w:rPr>
          <w:rFonts w:ascii="Times New Roman" w:hAnsi="Times New Roman" w:cs="Times New Roman"/>
          <w:sz w:val="28"/>
          <w:szCs w:val="28"/>
        </w:rPr>
        <w:tab/>
        <w:t xml:space="preserve">Разработать структуру базы данных в СУБД </w:t>
      </w:r>
      <w:proofErr w:type="spellStart"/>
      <w:r w:rsidRPr="00A74BC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74BC8">
        <w:rPr>
          <w:rFonts w:ascii="Times New Roman" w:hAnsi="Times New Roman" w:cs="Times New Roman"/>
          <w:sz w:val="28"/>
          <w:szCs w:val="28"/>
        </w:rPr>
        <w:t>.</w:t>
      </w:r>
    </w:p>
    <w:p w:rsidR="00A74BC8" w:rsidRPr="00A74BC8" w:rsidRDefault="00A74BC8" w:rsidP="00A74B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BC8">
        <w:rPr>
          <w:rFonts w:ascii="Times New Roman" w:hAnsi="Times New Roman" w:cs="Times New Roman"/>
          <w:sz w:val="28"/>
          <w:szCs w:val="28"/>
        </w:rPr>
        <w:t>•</w:t>
      </w:r>
      <w:r w:rsidRPr="00A74BC8">
        <w:rPr>
          <w:rFonts w:ascii="Times New Roman" w:hAnsi="Times New Roman" w:cs="Times New Roman"/>
          <w:sz w:val="28"/>
          <w:szCs w:val="28"/>
        </w:rPr>
        <w:tab/>
        <w:t>Наполнить базу данных данными.</w:t>
      </w:r>
    </w:p>
    <w:p w:rsidR="00A74BC8" w:rsidRPr="00A74BC8" w:rsidRDefault="00A74BC8" w:rsidP="00A74B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BC8">
        <w:rPr>
          <w:rFonts w:ascii="Times New Roman" w:hAnsi="Times New Roman" w:cs="Times New Roman"/>
          <w:sz w:val="28"/>
          <w:szCs w:val="28"/>
        </w:rPr>
        <w:t>•</w:t>
      </w:r>
      <w:r w:rsidRPr="00A74BC8">
        <w:rPr>
          <w:rFonts w:ascii="Times New Roman" w:hAnsi="Times New Roman" w:cs="Times New Roman"/>
          <w:sz w:val="28"/>
          <w:szCs w:val="28"/>
        </w:rPr>
        <w:tab/>
        <w:t>Написать ряд запросов к базе данных для отработки навыка формирования SQL-запросов.</w:t>
      </w:r>
    </w:p>
    <w:p w:rsidR="00F43DB4" w:rsidRDefault="00A74BC8" w:rsidP="00A74B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BC8">
        <w:rPr>
          <w:rFonts w:ascii="Times New Roman" w:hAnsi="Times New Roman" w:cs="Times New Roman"/>
          <w:sz w:val="28"/>
          <w:szCs w:val="28"/>
        </w:rPr>
        <w:t>•</w:t>
      </w:r>
      <w:r w:rsidRPr="00A74BC8">
        <w:rPr>
          <w:rFonts w:ascii="Times New Roman" w:hAnsi="Times New Roman" w:cs="Times New Roman"/>
          <w:sz w:val="28"/>
          <w:szCs w:val="28"/>
        </w:rPr>
        <w:tab/>
        <w:t>Научиться ставить задачу по формированию выборки необходимых данных из базы данных и решать её с помощью SQL-запросов.</w:t>
      </w: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E5A" w:rsidRDefault="00EF1E5A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E5A" w:rsidRDefault="00EF1E5A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E5A" w:rsidRDefault="00EF1E5A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E5A" w:rsidRDefault="00EF1E5A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E5A" w:rsidRPr="00EF1E5A" w:rsidRDefault="00905EA7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F1E5A" w:rsidRPr="00EF1E5A">
        <w:rPr>
          <w:rFonts w:ascii="Times New Roman" w:hAnsi="Times New Roman" w:cs="Times New Roman"/>
          <w:sz w:val="28"/>
          <w:szCs w:val="28"/>
        </w:rPr>
        <w:t xml:space="preserve">Для создания таблиц в СУБД </w:t>
      </w:r>
      <w:proofErr w:type="spellStart"/>
      <w:r w:rsidR="00EF1E5A" w:rsidRPr="00EF1E5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EF1E5A" w:rsidRPr="00EF1E5A">
        <w:rPr>
          <w:rFonts w:ascii="Times New Roman" w:hAnsi="Times New Roman" w:cs="Times New Roman"/>
          <w:sz w:val="28"/>
          <w:szCs w:val="28"/>
        </w:rPr>
        <w:t xml:space="preserve"> в соответствии с указанной структурой, можно испо</w:t>
      </w:r>
      <w:r w:rsidR="00475681">
        <w:rPr>
          <w:rFonts w:ascii="Times New Roman" w:hAnsi="Times New Roman" w:cs="Times New Roman"/>
          <w:sz w:val="28"/>
          <w:szCs w:val="28"/>
        </w:rPr>
        <w:t>льзовать следующие SQL-запросы.</w:t>
      </w:r>
    </w:p>
    <w:p w:rsidR="00EF1E5A" w:rsidRPr="00EF1E5A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E5A" w:rsidRPr="00EF1E5A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E5A">
        <w:rPr>
          <w:rFonts w:ascii="Times New Roman" w:hAnsi="Times New Roman" w:cs="Times New Roman"/>
          <w:sz w:val="28"/>
          <w:szCs w:val="28"/>
        </w:rPr>
        <w:t>SQL-запросы для создания таблиц</w:t>
      </w:r>
    </w:p>
    <w:p w:rsidR="00EF1E5A" w:rsidRPr="00475681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681">
        <w:rPr>
          <w:rFonts w:ascii="Times New Roman" w:hAnsi="Times New Roman" w:cs="Times New Roman"/>
          <w:sz w:val="28"/>
          <w:szCs w:val="28"/>
        </w:rPr>
        <w:t xml:space="preserve">-- </w:t>
      </w:r>
      <w:r w:rsidRPr="00EF1E5A">
        <w:rPr>
          <w:rFonts w:ascii="Times New Roman" w:hAnsi="Times New Roman" w:cs="Times New Roman"/>
          <w:sz w:val="28"/>
          <w:szCs w:val="28"/>
        </w:rPr>
        <w:t>Создание</w:t>
      </w:r>
      <w:r w:rsidRPr="00475681">
        <w:rPr>
          <w:rFonts w:ascii="Times New Roman" w:hAnsi="Times New Roman" w:cs="Times New Roman"/>
          <w:sz w:val="28"/>
          <w:szCs w:val="28"/>
        </w:rPr>
        <w:t xml:space="preserve"> </w:t>
      </w:r>
      <w:r w:rsidRPr="00EF1E5A">
        <w:rPr>
          <w:rFonts w:ascii="Times New Roman" w:hAnsi="Times New Roman" w:cs="Times New Roman"/>
          <w:sz w:val="28"/>
          <w:szCs w:val="28"/>
        </w:rPr>
        <w:t>таблицы</w:t>
      </w:r>
      <w:r w:rsidRPr="00475681">
        <w:rPr>
          <w:rFonts w:ascii="Times New Roman" w:hAnsi="Times New Roman" w:cs="Times New Roman"/>
          <w:sz w:val="28"/>
          <w:szCs w:val="28"/>
        </w:rPr>
        <w:t xml:space="preserve"> 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>Customers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="00600E52" w:rsidRPr="00600E52">
        <w:rPr>
          <w:rFonts w:ascii="Times New Roman" w:hAnsi="Times New Roman" w:cs="Times New Roman"/>
          <w:sz w:val="28"/>
          <w:szCs w:val="28"/>
          <w:lang w:val="en-US"/>
        </w:rPr>
        <w:t xml:space="preserve"> IF NOT EXISTS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Customers (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57AB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 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57A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57A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50) NOT NULL, 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57A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57A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50) NOT NULL, </w:t>
      </w:r>
    </w:p>
    <w:p w:rsidR="00EF1E5A" w:rsidRPr="00566E4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   Email </w:t>
      </w:r>
      <w:proofErr w:type="gramStart"/>
      <w:r w:rsidRPr="00566E4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100) UNIQUE NOT NULL </w:t>
      </w:r>
      <w:r w:rsidRPr="00EF1E5A">
        <w:rPr>
          <w:rFonts w:ascii="Times New Roman" w:hAnsi="Times New Roman" w:cs="Times New Roman"/>
          <w:sz w:val="28"/>
          <w:szCs w:val="28"/>
        </w:rPr>
        <w:t>клиента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EF1E5A">
        <w:rPr>
          <w:rFonts w:ascii="Times New Roman" w:hAnsi="Times New Roman" w:cs="Times New Roman"/>
          <w:sz w:val="28"/>
          <w:szCs w:val="28"/>
        </w:rPr>
        <w:t>Создание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E5A">
        <w:rPr>
          <w:rFonts w:ascii="Times New Roman" w:hAnsi="Times New Roman" w:cs="Times New Roman"/>
          <w:sz w:val="28"/>
          <w:szCs w:val="28"/>
        </w:rPr>
        <w:t>таблицы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="00600E52" w:rsidRPr="00600E52">
        <w:rPr>
          <w:rFonts w:ascii="Times New Roman" w:hAnsi="Times New Roman" w:cs="Times New Roman"/>
          <w:sz w:val="28"/>
          <w:szCs w:val="28"/>
          <w:lang w:val="en-US"/>
        </w:rPr>
        <w:t xml:space="preserve"> IF NOT EXISTS</w:t>
      </w: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Orders (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57A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 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57AB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INT NOT NULL, </w:t>
      </w:r>
    </w:p>
    <w:p w:rsidR="00EF1E5A" w:rsidRPr="005A57A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57AB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TIMESTAMP NOT NULL DEFAULT CURRENT_TIMESTAMP, </w:t>
      </w:r>
    </w:p>
    <w:p w:rsidR="00600E52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57AB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57AB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A57AB">
        <w:rPr>
          <w:rFonts w:ascii="Times New Roman" w:hAnsi="Times New Roman" w:cs="Times New Roman"/>
          <w:sz w:val="28"/>
          <w:szCs w:val="28"/>
          <w:lang w:val="en-US"/>
        </w:rPr>
        <w:t>10, 2) NOT NULL,</w:t>
      </w:r>
    </w:p>
    <w:p w:rsidR="00EF1E5A" w:rsidRPr="00475681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5A57AB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5A57AB">
        <w:rPr>
          <w:rFonts w:ascii="Times New Roman" w:hAnsi="Times New Roman" w:cs="Times New Roman"/>
          <w:sz w:val="28"/>
          <w:szCs w:val="28"/>
          <w:lang w:val="en-US"/>
        </w:rPr>
        <w:t>) REFERENCES Customers(</w:t>
      </w:r>
      <w:proofErr w:type="spellStart"/>
      <w:r w:rsidRPr="005A57AB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) ON DELETE CASCADE </w:t>
      </w:r>
    </w:p>
    <w:p w:rsidR="00EF1E5A" w:rsidRPr="002D499E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99E">
        <w:rPr>
          <w:rFonts w:ascii="Times New Roman" w:hAnsi="Times New Roman" w:cs="Times New Roman"/>
          <w:sz w:val="28"/>
          <w:szCs w:val="28"/>
        </w:rPr>
        <w:t>);</w:t>
      </w:r>
    </w:p>
    <w:p w:rsidR="002D499E" w:rsidRPr="002D499E" w:rsidRDefault="002D499E" w:rsidP="002D499E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5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D499E">
        <w:rPr>
          <w:rFonts w:ascii="Times New Roman" w:hAnsi="Times New Roman" w:cs="Times New Roman"/>
          <w:sz w:val="28"/>
          <w:szCs w:val="28"/>
        </w:rPr>
        <w:t xml:space="preserve"> </w:t>
      </w:r>
      <w:r w:rsidRPr="00600E5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D499E">
        <w:rPr>
          <w:rFonts w:ascii="Times New Roman" w:hAnsi="Times New Roman" w:cs="Times New Roman"/>
          <w:sz w:val="28"/>
          <w:szCs w:val="28"/>
        </w:rPr>
        <w:t xml:space="preserve"> </w:t>
      </w:r>
      <w:r w:rsidRPr="00600E52"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D499E">
        <w:rPr>
          <w:rFonts w:ascii="Times New Roman" w:hAnsi="Times New Roman" w:cs="Times New Roman"/>
          <w:sz w:val="28"/>
          <w:szCs w:val="28"/>
        </w:rPr>
        <w:t>Проверяет существуют ли таблицы с данным названием, если таблица существует, SQL не выполняет команду создания.</w:t>
      </w:r>
    </w:p>
    <w:p w:rsidR="005A57AB" w:rsidRPr="00301CDB" w:rsidRDefault="005A57AB" w:rsidP="00301CDB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FOREIGN KEY (</w:t>
      </w:r>
      <w:proofErr w:type="spellStart"/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CustomerID</w:t>
      </w:r>
      <w:proofErr w:type="spellEnd"/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Эта часть указывает, что столбец </w:t>
      </w:r>
      <w:proofErr w:type="spellStart"/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proofErr w:type="spellEnd"/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текущей таблице является внешним ключом. Внешний ключ используется для создания связи между двумя таблицами. </w:t>
      </w:r>
    </w:p>
    <w:p w:rsidR="005A57AB" w:rsidRPr="00301CDB" w:rsidRDefault="005A57AB" w:rsidP="00301CDB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REFERENCES </w:t>
      </w:r>
      <w:proofErr w:type="spellStart"/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Customers</w:t>
      </w:r>
      <w:proofErr w:type="spellEnd"/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CustomerID</w:t>
      </w:r>
      <w:proofErr w:type="spellEnd"/>
      <w:r w:rsidRPr="00301C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Эта часть указывает, что внешний ключ </w:t>
      </w:r>
      <w:proofErr w:type="spellStart"/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proofErr w:type="spellEnd"/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ссылается на столбец </w:t>
      </w:r>
      <w:proofErr w:type="spellStart"/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proofErr w:type="spellEnd"/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</w:t>
      </w:r>
      <w:proofErr w:type="spellStart"/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Customers</w:t>
      </w:r>
      <w:proofErr w:type="spellEnd"/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означает, что значения в столбце </w:t>
      </w:r>
      <w:proofErr w:type="spellStart"/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proofErr w:type="spellEnd"/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текущей таблицы должны соответствовать значениям в столбце </w:t>
      </w:r>
      <w:proofErr w:type="spellStart"/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proofErr w:type="spellEnd"/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</w:t>
      </w:r>
      <w:proofErr w:type="spellStart"/>
      <w:r w:rsidRPr="00301CD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Customers</w:t>
      </w:r>
      <w:proofErr w:type="spellEnd"/>
      <w:r w:rsidRPr="0030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F1E5A" w:rsidRPr="00600E52" w:rsidRDefault="005A57AB" w:rsidP="00EC3273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0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ON DELETE CASCADE</w:t>
      </w:r>
      <w:r w:rsidRP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Эта часть определяет поведение при удалении записей. В данном случае, если запись в таблице </w:t>
      </w:r>
      <w:proofErr w:type="spellStart"/>
      <w:r w:rsidRPr="00600E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Customers</w:t>
      </w:r>
      <w:proofErr w:type="spellEnd"/>
      <w:r w:rsidRP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определенным </w:t>
      </w:r>
      <w:proofErr w:type="spellStart"/>
      <w:r w:rsidRPr="00600E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proofErr w:type="spellEnd"/>
      <w:r w:rsidRP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удалена, все записи в текущей таблице, которые ссылаются на этот </w:t>
      </w:r>
      <w:proofErr w:type="spellStart"/>
      <w:r w:rsidRPr="00600E5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CustomerID</w:t>
      </w:r>
      <w:proofErr w:type="spellEnd"/>
      <w:r w:rsidRP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также будут автоматически удалены. Это помогает поддерживать целостность данных</w:t>
      </w:r>
      <w:r w:rsidR="00600E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01CDB">
        <w:rPr>
          <w:rFonts w:ascii="Times New Roman" w:hAnsi="Times New Roman" w:cs="Times New Roman"/>
          <w:sz w:val="28"/>
          <w:szCs w:val="28"/>
        </w:rPr>
        <w:t>Создание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таблицы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="00600E52" w:rsidRPr="00600E52">
        <w:rPr>
          <w:rFonts w:ascii="Times New Roman" w:hAnsi="Times New Roman" w:cs="Times New Roman"/>
          <w:sz w:val="28"/>
          <w:szCs w:val="28"/>
          <w:lang w:val="en-US"/>
        </w:rPr>
        <w:t>IF NOT EXISTS</w:t>
      </w:r>
      <w:r w:rsidR="00600E52" w:rsidRPr="005A5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OrderDetailID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INT NOT NULL, 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INT NOT NULL, </w:t>
      </w:r>
    </w:p>
    <w:p w:rsid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Quantity INT NOT NULL CHECK (Quantity &gt; 0),</w:t>
      </w:r>
    </w:p>
    <w:p w:rsid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01CDB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10, 2) NOT NULL, </w:t>
      </w:r>
    </w:p>
    <w:p w:rsidR="00EF1E5A" w:rsidRPr="00301CDB" w:rsidRDefault="00EF0392" w:rsidP="00301C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01CD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10, 2): </w:t>
      </w:r>
      <w:r w:rsidRPr="00301CDB">
        <w:rPr>
          <w:rFonts w:ascii="Times New Roman" w:hAnsi="Times New Roman" w:cs="Times New Roman"/>
          <w:sz w:val="28"/>
          <w:szCs w:val="28"/>
        </w:rPr>
        <w:t>Эта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часть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указывает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01CDB">
        <w:rPr>
          <w:rFonts w:ascii="Times New Roman" w:hAnsi="Times New Roman" w:cs="Times New Roman"/>
          <w:sz w:val="28"/>
          <w:szCs w:val="28"/>
        </w:rPr>
        <w:t>что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столбец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будет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хранить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значения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с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плавающей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запятой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01CDB">
        <w:rPr>
          <w:rFonts w:ascii="Times New Roman" w:hAnsi="Times New Roman" w:cs="Times New Roman"/>
          <w:sz w:val="28"/>
          <w:szCs w:val="28"/>
        </w:rPr>
        <w:t>тип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данных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66E4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301CDB"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w:proofErr w:type="gramStart"/>
      <w:r w:rsidRPr="00301CDB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301C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1CDB">
        <w:rPr>
          <w:rFonts w:ascii="Times New Roman" w:hAnsi="Times New Roman" w:cs="Times New Roman"/>
          <w:sz w:val="28"/>
          <w:szCs w:val="28"/>
        </w:rPr>
        <w:t>10, 2) означает, что общее количество цифр, которые могут быть сохранены, составляет 10, из которых 2 цифр</w:t>
      </w:r>
      <w:r w:rsidR="00301CDB">
        <w:rPr>
          <w:rFonts w:ascii="Times New Roman" w:hAnsi="Times New Roman" w:cs="Times New Roman"/>
          <w:sz w:val="28"/>
          <w:szCs w:val="28"/>
        </w:rPr>
        <w:t>ы будут после десятичной точки.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</w:rPr>
        <w:t xml:space="preserve">    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>) REFERENCES Orders(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) ON DELETE CASCADE 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);</w:t>
      </w:r>
    </w:p>
    <w:p w:rsidR="00EF1E5A" w:rsidRPr="00301CDB" w:rsidRDefault="00DE3256" w:rsidP="00DE32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F1E5A" w:rsidRPr="00301CDB">
        <w:rPr>
          <w:rFonts w:ascii="Times New Roman" w:hAnsi="Times New Roman" w:cs="Times New Roman"/>
          <w:sz w:val="28"/>
          <w:szCs w:val="28"/>
        </w:rPr>
        <w:t>. Наполнение базы данных данными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Теперь давайте добавим данные в таблицы. Я приведу примеры вставки данных для каждой таблицы.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01CDB">
        <w:rPr>
          <w:rFonts w:ascii="Times New Roman" w:hAnsi="Times New Roman" w:cs="Times New Roman"/>
          <w:sz w:val="28"/>
          <w:szCs w:val="28"/>
        </w:rPr>
        <w:t>Наполнение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таблицы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Customers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INSERT INTO Customers (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>, Email) VALUES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('John', 'Doe', 'john.doe@example.com'),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('Jane', 'Smith', 'jane.smith@example.com'),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('Alice', 'Johnson', 'alice.johnson@example.com'),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('Bob', 'Brown', 'bob.brown@example.com'),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lastRenderedPageBreak/>
        <w:t>('Charlie', 'Davis', 'charlie.davis@example.com');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01CDB">
        <w:rPr>
          <w:rFonts w:ascii="Times New Roman" w:hAnsi="Times New Roman" w:cs="Times New Roman"/>
          <w:sz w:val="28"/>
          <w:szCs w:val="28"/>
        </w:rPr>
        <w:t>Наполнение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таблицы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INSERT INTO Orders (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OrderDate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(1, '2023-10-01 10:30:00', 25.00),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(2, '2023-10-02 12:15:00', 30.50),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(3, '2023-10-03 14:45:00', 15.00),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(4, '2023-10-04 09:00:00', 42.75),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>(5, '2023-10-05 11:20:00', 22.50);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301CDB">
        <w:rPr>
          <w:rFonts w:ascii="Times New Roman" w:hAnsi="Times New Roman" w:cs="Times New Roman"/>
          <w:sz w:val="28"/>
          <w:szCs w:val="28"/>
        </w:rPr>
        <w:t>Наполнение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CDB">
        <w:rPr>
          <w:rFonts w:ascii="Times New Roman" w:hAnsi="Times New Roman" w:cs="Times New Roman"/>
          <w:sz w:val="28"/>
          <w:szCs w:val="28"/>
        </w:rPr>
        <w:t>таблицы</w:t>
      </w: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 xml:space="preserve">, Quantity, </w:t>
      </w:r>
      <w:proofErr w:type="spellStart"/>
      <w:r w:rsidRPr="00301CDB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301CDB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(1, 1, 1, 10.00),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(1, 2, 1, 15.00),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(2, 2, 2, 15.50),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(3, 1, 1, 10.00),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(4, 3, 1, 20.00),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(4, 4, 2, 5.75),</w:t>
      </w:r>
    </w:p>
    <w:p w:rsidR="00EF1E5A" w:rsidRPr="00301CDB" w:rsidRDefault="00EF1E5A" w:rsidP="00EF1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CDB">
        <w:rPr>
          <w:rFonts w:ascii="Times New Roman" w:hAnsi="Times New Roman" w:cs="Times New Roman"/>
          <w:sz w:val="28"/>
          <w:szCs w:val="28"/>
        </w:rPr>
        <w:t>(5, 5, 3, 7.50);</w:t>
      </w:r>
    </w:p>
    <w:p w:rsidR="00EF1E5A" w:rsidRPr="00301CDB" w:rsidRDefault="00EF1E5A" w:rsidP="00347A46">
      <w:pPr>
        <w:pStyle w:val="a4"/>
        <w:numPr>
          <w:ilvl w:val="0"/>
          <w:numId w:val="6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CDB">
        <w:rPr>
          <w:rFonts w:ascii="Times New Roman" w:hAnsi="Times New Roman" w:cs="Times New Roman"/>
          <w:sz w:val="28"/>
          <w:szCs w:val="28"/>
        </w:rPr>
        <w:t>SERIAL</w:t>
      </w:r>
      <w:r w:rsidR="007748A3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301CDB">
        <w:rPr>
          <w:rFonts w:ascii="Times New Roman" w:hAnsi="Times New Roman" w:cs="Times New Roman"/>
          <w:sz w:val="28"/>
          <w:szCs w:val="28"/>
        </w:rPr>
        <w:t xml:space="preserve"> для автоматической генерации уникальных идентификаторов.</w:t>
      </w:r>
    </w:p>
    <w:p w:rsidR="00DE3256" w:rsidRDefault="00AF24B5" w:rsidP="00AF24B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Для заполнения полей ФИО использовался сайт для генерации ФИО.</w:t>
      </w:r>
    </w:p>
    <w:p w:rsidR="00F926F3" w:rsidRDefault="00F926F3" w:rsidP="00F926F3">
      <w:pPr>
        <w:pStyle w:val="a6"/>
      </w:pPr>
      <w:r>
        <w:rPr>
          <w:noProof/>
        </w:rPr>
        <w:lastRenderedPageBreak/>
        <w:drawing>
          <wp:inline distT="0" distB="0" distL="0" distR="0">
            <wp:extent cx="5715000" cy="4560199"/>
            <wp:effectExtent l="0" t="0" r="0" b="0"/>
            <wp:docPr id="1" name="Рисунок 1" descr="A:\ВУЗМАГА\СХиОД\СХиОД отчет\пример заполненной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ВУЗМАГА\СХиОД\СХиОД отчет\пример заполненной таблиц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80" cy="456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F3" w:rsidRDefault="00F926F3" w:rsidP="00F926F3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Пример заполненной таблицы для </w:t>
      </w:r>
      <w:r>
        <w:rPr>
          <w:sz w:val="28"/>
          <w:szCs w:val="28"/>
          <w:lang w:val="en-US"/>
        </w:rPr>
        <w:t>Customers</w:t>
      </w:r>
    </w:p>
    <w:p w:rsidR="00833E05" w:rsidRPr="00833E05" w:rsidRDefault="00833E05" w:rsidP="00833E05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59478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SELECT</w:t>
      </w:r>
      <w:r w:rsidRPr="0059478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FROM</w:t>
      </w:r>
      <w:r w:rsidRPr="00594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customers</w:t>
      </w:r>
    </w:p>
    <w:p w:rsidR="00F926F3" w:rsidRDefault="00F926F3" w:rsidP="00F926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33C3" w:rsidRDefault="00B533C3" w:rsidP="00B533C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Выполнение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26F3" w:rsidRDefault="00F926F3" w:rsidP="00F926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26F3" w:rsidRDefault="00F926F3" w:rsidP="0059478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94782" w:rsidRPr="00594782">
        <w:rPr>
          <w:rFonts w:ascii="Times New Roman" w:hAnsi="Times New Roman" w:cs="Times New Roman"/>
          <w:sz w:val="28"/>
          <w:szCs w:val="28"/>
        </w:rPr>
        <w:t>Сформировать SQL-запрос, который возвращает список клиентов (имя и фамилия) и суммарную стоимость заказов каждого клиента (должны отобразиться столбцы с именем, фамилией и стоимостью)</w:t>
      </w:r>
      <w:r w:rsidR="00594782">
        <w:rPr>
          <w:rFonts w:ascii="Times New Roman" w:hAnsi="Times New Roman" w:cs="Times New Roman"/>
          <w:sz w:val="28"/>
          <w:szCs w:val="28"/>
        </w:rPr>
        <w:t>.</w:t>
      </w:r>
    </w:p>
    <w:p w:rsidR="00594782" w:rsidRDefault="00594782" w:rsidP="00FF20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FF20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Cus.FirstName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Cus.LastNAME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, (SELECT </w:t>
      </w:r>
      <w:proofErr w:type="gramStart"/>
      <w:r w:rsidRPr="00FF20F6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FF20F6">
        <w:rPr>
          <w:rFonts w:ascii="Times New Roman" w:hAnsi="Times New Roman" w:cs="Times New Roman"/>
          <w:sz w:val="28"/>
          <w:szCs w:val="28"/>
          <w:lang w:val="en-US"/>
        </w:rPr>
        <w:t>Ord.TotalAmount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ab/>
        <w:t>FROM Orders Ord</w:t>
      </w:r>
    </w:p>
    <w:p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Ord.CustomerID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Cus.CustomerID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>) AS amount,</w:t>
      </w:r>
    </w:p>
    <w:p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ab/>
        <w:t>--</w:t>
      </w:r>
      <w:r w:rsidRPr="00FF20F6">
        <w:rPr>
          <w:rFonts w:ascii="Times New Roman" w:hAnsi="Times New Roman" w:cs="Times New Roman"/>
          <w:sz w:val="28"/>
          <w:szCs w:val="28"/>
        </w:rPr>
        <w:t>Добавим</w:t>
      </w:r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0F6">
        <w:rPr>
          <w:rFonts w:ascii="Times New Roman" w:hAnsi="Times New Roman" w:cs="Times New Roman"/>
          <w:sz w:val="28"/>
          <w:szCs w:val="28"/>
        </w:rPr>
        <w:t>среднюю</w:t>
      </w:r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0F6">
        <w:rPr>
          <w:rFonts w:ascii="Times New Roman" w:hAnsi="Times New Roman" w:cs="Times New Roman"/>
          <w:sz w:val="28"/>
          <w:szCs w:val="28"/>
        </w:rPr>
        <w:t>стоимость</w:t>
      </w:r>
    </w:p>
    <w:p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(SELECT </w:t>
      </w:r>
      <w:proofErr w:type="gramStart"/>
      <w:r w:rsidRPr="00FF20F6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FF20F6">
        <w:rPr>
          <w:rFonts w:ascii="Times New Roman" w:hAnsi="Times New Roman" w:cs="Times New Roman"/>
          <w:sz w:val="28"/>
          <w:szCs w:val="28"/>
          <w:lang w:val="en-US"/>
        </w:rPr>
        <w:t>Ord.TotalAmount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) FROM Orders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Ord.CustomerID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CUS.CustomerID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>) AS AVGSUM</w:t>
      </w:r>
    </w:p>
    <w:p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FROM Customers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Cus</w:t>
      </w:r>
      <w:proofErr w:type="spellEnd"/>
    </w:p>
    <w:p w:rsidR="00FF20F6" w:rsidRPr="00FF20F6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Cus.CustomerID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 IN (SELECT DISTINCT </w:t>
      </w:r>
      <w:proofErr w:type="spellStart"/>
      <w:r w:rsidRPr="00FF20F6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FF20F6">
        <w:rPr>
          <w:rFonts w:ascii="Times New Roman" w:hAnsi="Times New Roman" w:cs="Times New Roman"/>
          <w:sz w:val="28"/>
          <w:szCs w:val="28"/>
          <w:lang w:val="en-US"/>
        </w:rPr>
        <w:t xml:space="preserve"> FROM Orders)</w:t>
      </w:r>
    </w:p>
    <w:p w:rsidR="00FF20F6" w:rsidRPr="00DC1B6F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B6F">
        <w:rPr>
          <w:rFonts w:ascii="Times New Roman" w:hAnsi="Times New Roman" w:cs="Times New Roman"/>
          <w:sz w:val="28"/>
          <w:szCs w:val="28"/>
          <w:lang w:val="en-US"/>
        </w:rPr>
        <w:t>Order by amount DESC;</w:t>
      </w:r>
    </w:p>
    <w:p w:rsidR="00FF20F6" w:rsidRPr="00DC1B6F" w:rsidRDefault="00FF20F6" w:rsidP="00FF20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20F6" w:rsidRPr="00DC1B6F" w:rsidRDefault="00FF20F6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Объяснение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20F6" w:rsidRDefault="00FF20F6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FF20F6">
        <w:rPr>
          <w:rFonts w:ascii="Times New Roman" w:hAnsi="Times New Roman" w:cs="Times New Roman"/>
          <w:sz w:val="28"/>
          <w:szCs w:val="28"/>
        </w:rPr>
        <w:t xml:space="preserve">ыбираем два поля: </w:t>
      </w:r>
      <w:proofErr w:type="spellStart"/>
      <w:r w:rsidRPr="00FF20F6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FF20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20F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F20F6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FF20F6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FF20F6">
        <w:rPr>
          <w:rFonts w:ascii="Times New Roman" w:hAnsi="Times New Roman" w:cs="Times New Roman"/>
          <w:sz w:val="28"/>
          <w:szCs w:val="28"/>
        </w:rPr>
        <w:t xml:space="preserve">, которая имеет псевдоним </w:t>
      </w:r>
      <w:proofErr w:type="spellStart"/>
      <w:r w:rsidRPr="00FF20F6">
        <w:rPr>
          <w:rFonts w:ascii="Times New Roman" w:hAnsi="Times New Roman" w:cs="Times New Roman"/>
          <w:sz w:val="28"/>
          <w:szCs w:val="28"/>
        </w:rPr>
        <w:t>Cus</w:t>
      </w:r>
      <w:proofErr w:type="spellEnd"/>
      <w:r w:rsidRPr="00FF20F6">
        <w:rPr>
          <w:rFonts w:ascii="Times New Roman" w:hAnsi="Times New Roman" w:cs="Times New Roman"/>
          <w:sz w:val="28"/>
          <w:szCs w:val="28"/>
        </w:rPr>
        <w:t xml:space="preserve">. Это означает,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 w:rsidRPr="00FF20F6">
        <w:rPr>
          <w:rFonts w:ascii="Times New Roman" w:hAnsi="Times New Roman" w:cs="Times New Roman"/>
          <w:sz w:val="28"/>
          <w:szCs w:val="28"/>
        </w:rPr>
        <w:t xml:space="preserve"> имена и фамилии клиентов.</w:t>
      </w:r>
    </w:p>
    <w:p w:rsidR="00753F0C" w:rsidRDefault="00753F0C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753F0C">
        <w:rPr>
          <w:rFonts w:ascii="Times New Roman" w:hAnsi="Times New Roman" w:cs="Times New Roman"/>
          <w:sz w:val="28"/>
          <w:szCs w:val="28"/>
        </w:rPr>
        <w:t xml:space="preserve">уммируем </w:t>
      </w:r>
      <w:proofErr w:type="spellStart"/>
      <w:r w:rsidRPr="00753F0C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753F0C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753F0C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53F0C">
        <w:rPr>
          <w:rFonts w:ascii="Times New Roman" w:hAnsi="Times New Roman" w:cs="Times New Roman"/>
          <w:sz w:val="28"/>
          <w:szCs w:val="28"/>
        </w:rPr>
        <w:t xml:space="preserve">, которая имеет псевдоним </w:t>
      </w:r>
      <w:proofErr w:type="spellStart"/>
      <w:r w:rsidRPr="00753F0C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53F0C">
        <w:rPr>
          <w:rFonts w:ascii="Times New Roman" w:hAnsi="Times New Roman" w:cs="Times New Roman"/>
          <w:sz w:val="28"/>
          <w:szCs w:val="28"/>
        </w:rPr>
        <w:t xml:space="preserve">. Условие WHERE </w:t>
      </w:r>
      <w:proofErr w:type="spellStart"/>
      <w:r w:rsidRPr="00753F0C">
        <w:rPr>
          <w:rFonts w:ascii="Times New Roman" w:hAnsi="Times New Roman" w:cs="Times New Roman"/>
          <w:sz w:val="28"/>
          <w:szCs w:val="28"/>
        </w:rPr>
        <w:t>Ord.CustomerID</w:t>
      </w:r>
      <w:proofErr w:type="spellEnd"/>
      <w:r w:rsidRPr="00753F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3F0C">
        <w:rPr>
          <w:rFonts w:ascii="Times New Roman" w:hAnsi="Times New Roman" w:cs="Times New Roman"/>
          <w:sz w:val="28"/>
          <w:szCs w:val="28"/>
        </w:rPr>
        <w:t>Cus.CustomerID</w:t>
      </w:r>
      <w:proofErr w:type="spellEnd"/>
      <w:r w:rsidRPr="00753F0C">
        <w:rPr>
          <w:rFonts w:ascii="Times New Roman" w:hAnsi="Times New Roman" w:cs="Times New Roman"/>
          <w:sz w:val="28"/>
          <w:szCs w:val="28"/>
        </w:rPr>
        <w:t xml:space="preserve"> связывает заказы с конкретным клиентом, позволяет получить общую сумму заказов для каждого клиента. Результат этого подзапроса будет иметь псевдоним </w:t>
      </w:r>
      <w:proofErr w:type="spellStart"/>
      <w:r w:rsidRPr="00753F0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53F0C">
        <w:rPr>
          <w:rFonts w:ascii="Times New Roman" w:hAnsi="Times New Roman" w:cs="Times New Roman"/>
          <w:sz w:val="28"/>
          <w:szCs w:val="28"/>
        </w:rPr>
        <w:t>.</w:t>
      </w:r>
    </w:p>
    <w:p w:rsidR="00B434B8" w:rsidRDefault="00B434B8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B434B8"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434B8">
        <w:rPr>
          <w:rFonts w:ascii="Times New Roman" w:hAnsi="Times New Roman" w:cs="Times New Roman"/>
          <w:sz w:val="28"/>
          <w:szCs w:val="28"/>
        </w:rPr>
        <w:t>казываем, что основная</w:t>
      </w:r>
      <w:r>
        <w:rPr>
          <w:rFonts w:ascii="Times New Roman" w:hAnsi="Times New Roman" w:cs="Times New Roman"/>
          <w:sz w:val="28"/>
          <w:szCs w:val="28"/>
        </w:rPr>
        <w:t xml:space="preserve"> таблица, из которой</w:t>
      </w:r>
      <w:r w:rsidRPr="00B434B8">
        <w:rPr>
          <w:rFonts w:ascii="Times New Roman" w:hAnsi="Times New Roman" w:cs="Times New Roman"/>
          <w:sz w:val="28"/>
          <w:szCs w:val="28"/>
        </w:rPr>
        <w:t xml:space="preserve"> извлекаем данные, — это </w:t>
      </w:r>
      <w:proofErr w:type="spellStart"/>
      <w:r w:rsidRPr="00B434B8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B434B8">
        <w:rPr>
          <w:rFonts w:ascii="Times New Roman" w:hAnsi="Times New Roman" w:cs="Times New Roman"/>
          <w:sz w:val="28"/>
          <w:szCs w:val="28"/>
        </w:rPr>
        <w:t xml:space="preserve">, и даем ей псевдоним </w:t>
      </w:r>
      <w:proofErr w:type="spellStart"/>
      <w:r w:rsidRPr="00B434B8">
        <w:rPr>
          <w:rFonts w:ascii="Times New Roman" w:hAnsi="Times New Roman" w:cs="Times New Roman"/>
          <w:sz w:val="28"/>
          <w:szCs w:val="28"/>
        </w:rPr>
        <w:t>Cus</w:t>
      </w:r>
      <w:proofErr w:type="spellEnd"/>
      <w:r w:rsidR="00587BAD">
        <w:rPr>
          <w:rFonts w:ascii="Times New Roman" w:hAnsi="Times New Roman" w:cs="Times New Roman"/>
          <w:sz w:val="28"/>
          <w:szCs w:val="28"/>
        </w:rPr>
        <w:t>.</w:t>
      </w:r>
    </w:p>
    <w:p w:rsidR="00587BAD" w:rsidRDefault="00587BAD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587BAD"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587BAD">
        <w:rPr>
          <w:rFonts w:ascii="Times New Roman" w:hAnsi="Times New Roman" w:cs="Times New Roman"/>
          <w:sz w:val="28"/>
          <w:szCs w:val="28"/>
        </w:rPr>
        <w:t xml:space="preserve">ильтруем клиентов, оставляя только тех, у кого есть хотя бы один заказ. Подзапрос SELECT DISTINCT </w:t>
      </w:r>
      <w:proofErr w:type="spellStart"/>
      <w:r w:rsidRPr="00587BAD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87BA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87BA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87BAD">
        <w:rPr>
          <w:rFonts w:ascii="Times New Roman" w:hAnsi="Times New Roman" w:cs="Times New Roman"/>
          <w:sz w:val="28"/>
          <w:szCs w:val="28"/>
        </w:rPr>
        <w:t xml:space="preserve"> возвращает уникальные идентификаторы клиентов, которые сделали заказы. Условие IN проверяет, что </w:t>
      </w:r>
      <w:proofErr w:type="spellStart"/>
      <w:r w:rsidRPr="00587BAD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87BAD">
        <w:rPr>
          <w:rFonts w:ascii="Times New Roman" w:hAnsi="Times New Roman" w:cs="Times New Roman"/>
          <w:sz w:val="28"/>
          <w:szCs w:val="28"/>
        </w:rPr>
        <w:t xml:space="preserve"> клиента находится в этом наборе.</w:t>
      </w:r>
    </w:p>
    <w:p w:rsidR="006056C9" w:rsidRDefault="006056C9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6056C9"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056C9">
        <w:rPr>
          <w:rFonts w:ascii="Times New Roman" w:hAnsi="Times New Roman" w:cs="Times New Roman"/>
          <w:sz w:val="28"/>
          <w:szCs w:val="28"/>
        </w:rPr>
        <w:t xml:space="preserve">обавляем еще один подзапрос, который вычисляет среднюю стоимость заказов для каждого клиента. Условие WHERE </w:t>
      </w:r>
      <w:proofErr w:type="spellStart"/>
      <w:r w:rsidRPr="006056C9">
        <w:rPr>
          <w:rFonts w:ascii="Times New Roman" w:hAnsi="Times New Roman" w:cs="Times New Roman"/>
          <w:sz w:val="28"/>
          <w:szCs w:val="28"/>
        </w:rPr>
        <w:t>Ord.CustomerID</w:t>
      </w:r>
      <w:proofErr w:type="spellEnd"/>
      <w:r w:rsidRPr="006056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56C9">
        <w:rPr>
          <w:rFonts w:ascii="Times New Roman" w:hAnsi="Times New Roman" w:cs="Times New Roman"/>
          <w:sz w:val="28"/>
          <w:szCs w:val="28"/>
        </w:rPr>
        <w:t>CUS.CustomerID</w:t>
      </w:r>
      <w:proofErr w:type="spellEnd"/>
      <w:r w:rsidRPr="006056C9">
        <w:rPr>
          <w:rFonts w:ascii="Times New Roman" w:hAnsi="Times New Roman" w:cs="Times New Roman"/>
          <w:sz w:val="28"/>
          <w:szCs w:val="28"/>
        </w:rPr>
        <w:t xml:space="preserve"> также связывает заказы с конкретным клиентом. Результат этого подзапроса будет иметь псевдоним AVGSUM.</w:t>
      </w:r>
    </w:p>
    <w:p w:rsidR="00587BAD" w:rsidRPr="00FF20F6" w:rsidRDefault="006056C9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87BAD">
        <w:rPr>
          <w:rFonts w:ascii="Times New Roman" w:hAnsi="Times New Roman" w:cs="Times New Roman"/>
          <w:sz w:val="28"/>
          <w:szCs w:val="28"/>
        </w:rPr>
        <w:t>) С</w:t>
      </w:r>
      <w:r w:rsidR="00587BAD" w:rsidRPr="00587BAD">
        <w:rPr>
          <w:rFonts w:ascii="Times New Roman" w:hAnsi="Times New Roman" w:cs="Times New Roman"/>
          <w:sz w:val="28"/>
          <w:szCs w:val="28"/>
        </w:rPr>
        <w:t xml:space="preserve">ортируем результаты по полю </w:t>
      </w:r>
      <w:proofErr w:type="spellStart"/>
      <w:r w:rsidR="00587BAD" w:rsidRPr="00587BAD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="00587BAD" w:rsidRPr="00587BAD">
        <w:rPr>
          <w:rFonts w:ascii="Times New Roman" w:hAnsi="Times New Roman" w:cs="Times New Roman"/>
          <w:sz w:val="28"/>
          <w:szCs w:val="28"/>
        </w:rPr>
        <w:t xml:space="preserve"> в порядке убывания. Это означает, что клиенты с наибольшей суммой заказов будут показаны первыми.</w:t>
      </w:r>
    </w:p>
    <w:p w:rsidR="00FF20F6" w:rsidRPr="00FF20F6" w:rsidRDefault="00FF20F6" w:rsidP="00FF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4782" w:rsidRDefault="00594782" w:rsidP="00594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A4D02D" wp14:editId="0A7F3426">
            <wp:extent cx="554355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82" w:rsidRDefault="00594782" w:rsidP="00594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</w:p>
    <w:p w:rsidR="00630660" w:rsidRDefault="00630660" w:rsidP="00594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0660" w:rsidRDefault="00630660" w:rsidP="006306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30660">
        <w:t xml:space="preserve"> </w:t>
      </w:r>
      <w:r w:rsidRPr="00630660">
        <w:rPr>
          <w:rFonts w:ascii="Times New Roman" w:hAnsi="Times New Roman" w:cs="Times New Roman"/>
          <w:sz w:val="28"/>
          <w:szCs w:val="28"/>
        </w:rPr>
        <w:t>Вывести клиента (список клиентов) с наибольшей суммарной стоимостью заказов (имя, фамилия, стоимость).</w:t>
      </w:r>
    </w:p>
    <w:p w:rsidR="00630660" w:rsidRPr="00DC1B6F" w:rsidRDefault="00630660" w:rsidP="006306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6306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630660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63066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sumamount</w:t>
      </w:r>
      <w:proofErr w:type="spellEnd"/>
    </w:p>
    <w:p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Customers JOIN Orders On </w:t>
      </w:r>
      <w:proofErr w:type="spellStart"/>
      <w:proofErr w:type="gramStart"/>
      <w:r w:rsidRPr="00630660">
        <w:rPr>
          <w:rFonts w:ascii="Times New Roman" w:hAnsi="Times New Roman" w:cs="Times New Roman"/>
          <w:sz w:val="28"/>
          <w:szCs w:val="28"/>
          <w:lang w:val="en-US"/>
        </w:rPr>
        <w:t>customers.customerid</w:t>
      </w:r>
      <w:proofErr w:type="spellEnd"/>
      <w:proofErr w:type="gramEnd"/>
      <w:r w:rsidRPr="006306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orders.customerid</w:t>
      </w:r>
      <w:proofErr w:type="spellEnd"/>
    </w:p>
    <w:p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6306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ab/>
        <w:t>HAVING sum(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630660">
        <w:rPr>
          <w:rFonts w:ascii="Times New Roman" w:hAnsi="Times New Roman" w:cs="Times New Roman"/>
          <w:sz w:val="28"/>
          <w:szCs w:val="28"/>
          <w:lang w:val="en-US"/>
        </w:rPr>
        <w:t>) = (SELECT MAX(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sumamount</w:t>
      </w:r>
      <w:proofErr w:type="spellEnd"/>
      <w:r w:rsidRPr="006306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0660" w:rsidRPr="00630660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660">
        <w:rPr>
          <w:rFonts w:ascii="Times New Roman" w:hAnsi="Times New Roman" w:cs="Times New Roman"/>
          <w:sz w:val="28"/>
          <w:szCs w:val="28"/>
          <w:lang w:val="en-US"/>
        </w:rPr>
        <w:tab/>
        <w:t>From (Select sum(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63066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sumamount</w:t>
      </w:r>
      <w:proofErr w:type="spellEnd"/>
      <w:r w:rsidRPr="00630660">
        <w:rPr>
          <w:rFonts w:ascii="Times New Roman" w:hAnsi="Times New Roman" w:cs="Times New Roman"/>
          <w:sz w:val="28"/>
          <w:szCs w:val="28"/>
          <w:lang w:val="en-US"/>
        </w:rPr>
        <w:t xml:space="preserve"> FROM orders GROUP </w:t>
      </w:r>
      <w:proofErr w:type="gramStart"/>
      <w:r w:rsidRPr="00630660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6306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0660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63066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30660" w:rsidRPr="004B76DC" w:rsidRDefault="00630660" w:rsidP="006306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6DC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4B76DC">
        <w:rPr>
          <w:rFonts w:ascii="Times New Roman" w:hAnsi="Times New Roman" w:cs="Times New Roman"/>
          <w:sz w:val="28"/>
          <w:szCs w:val="28"/>
          <w:lang w:val="en-US"/>
        </w:rPr>
        <w:t>sumamount</w:t>
      </w:r>
      <w:proofErr w:type="spellEnd"/>
      <w:r w:rsidRPr="004B76DC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0D13F7" w:rsidRDefault="004B76DC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B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76DC">
        <w:rPr>
          <w:rFonts w:ascii="Times New Roman" w:hAnsi="Times New Roman" w:cs="Times New Roman"/>
          <w:sz w:val="28"/>
          <w:szCs w:val="28"/>
        </w:rPr>
        <w:t>ыбираем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поля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B76DC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6DC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и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сумму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всех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6DC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B76DC">
        <w:rPr>
          <w:rFonts w:ascii="Times New Roman" w:hAnsi="Times New Roman" w:cs="Times New Roman"/>
          <w:sz w:val="28"/>
          <w:szCs w:val="28"/>
        </w:rPr>
        <w:t>сумма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заказов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B76DC">
        <w:rPr>
          <w:rFonts w:ascii="Times New Roman" w:hAnsi="Times New Roman" w:cs="Times New Roman"/>
          <w:sz w:val="28"/>
          <w:szCs w:val="28"/>
        </w:rPr>
        <w:t>для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каждого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6DC">
        <w:rPr>
          <w:rFonts w:ascii="Times New Roman" w:hAnsi="Times New Roman" w:cs="Times New Roman"/>
          <w:sz w:val="28"/>
          <w:szCs w:val="28"/>
        </w:rPr>
        <w:t>клиента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B76DC">
        <w:rPr>
          <w:rFonts w:ascii="Times New Roman" w:hAnsi="Times New Roman" w:cs="Times New Roman"/>
          <w:sz w:val="28"/>
          <w:szCs w:val="28"/>
        </w:rPr>
        <w:t xml:space="preserve">Сумма будет иметь псевдоним </w:t>
      </w:r>
      <w:proofErr w:type="spellStart"/>
      <w:r w:rsidRPr="004B76DC">
        <w:rPr>
          <w:rFonts w:ascii="Times New Roman" w:hAnsi="Times New Roman" w:cs="Times New Roman"/>
          <w:sz w:val="28"/>
          <w:szCs w:val="28"/>
          <w:lang w:val="en-US"/>
        </w:rPr>
        <w:t>sumamount</w:t>
      </w:r>
      <w:proofErr w:type="spellEnd"/>
      <w:r w:rsidRPr="004B76DC">
        <w:rPr>
          <w:rFonts w:ascii="Times New Roman" w:hAnsi="Times New Roman" w:cs="Times New Roman"/>
          <w:sz w:val="28"/>
          <w:szCs w:val="28"/>
        </w:rPr>
        <w:t>.</w:t>
      </w:r>
    </w:p>
    <w:p w:rsidR="004B76DC" w:rsidRDefault="004B76DC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У</w:t>
      </w:r>
      <w:r w:rsidRPr="004B76DC">
        <w:rPr>
          <w:rFonts w:ascii="Times New Roman" w:hAnsi="Times New Roman" w:cs="Times New Roman"/>
          <w:sz w:val="28"/>
          <w:szCs w:val="28"/>
        </w:rPr>
        <w:t xml:space="preserve">казываем, что данные извлекаются из таблицы </w:t>
      </w:r>
      <w:proofErr w:type="spellStart"/>
      <w:r w:rsidRPr="004B76DC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4B76DC">
        <w:rPr>
          <w:rFonts w:ascii="Times New Roman" w:hAnsi="Times New Roman" w:cs="Times New Roman"/>
          <w:sz w:val="28"/>
          <w:szCs w:val="28"/>
        </w:rPr>
        <w:t xml:space="preserve">, которая соединяется с таблицей </w:t>
      </w:r>
      <w:proofErr w:type="spellStart"/>
      <w:r w:rsidRPr="004B76DC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B76DC">
        <w:rPr>
          <w:rFonts w:ascii="Times New Roman" w:hAnsi="Times New Roman" w:cs="Times New Roman"/>
          <w:sz w:val="28"/>
          <w:szCs w:val="28"/>
        </w:rPr>
        <w:t xml:space="preserve"> по полю </w:t>
      </w:r>
      <w:proofErr w:type="spellStart"/>
      <w:r w:rsidRPr="004B76D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B76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4B76DC">
        <w:rPr>
          <w:rFonts w:ascii="Times New Roman" w:hAnsi="Times New Roman" w:cs="Times New Roman"/>
          <w:sz w:val="28"/>
          <w:szCs w:val="28"/>
        </w:rPr>
        <w:t xml:space="preserve"> информацию о клиентах вместе с их заказами.</w:t>
      </w:r>
    </w:p>
    <w:p w:rsidR="008E197E" w:rsidRDefault="008E197E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Г</w:t>
      </w:r>
      <w:r w:rsidRPr="008E197E">
        <w:rPr>
          <w:rFonts w:ascii="Times New Roman" w:hAnsi="Times New Roman" w:cs="Times New Roman"/>
          <w:sz w:val="28"/>
          <w:szCs w:val="28"/>
        </w:rPr>
        <w:t xml:space="preserve">руппируем результаты по </w:t>
      </w:r>
      <w:proofErr w:type="spellStart"/>
      <w:r w:rsidRPr="008E197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E19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197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E197E">
        <w:rPr>
          <w:rFonts w:ascii="Times New Roman" w:hAnsi="Times New Roman" w:cs="Times New Roman"/>
          <w:sz w:val="28"/>
          <w:szCs w:val="28"/>
        </w:rPr>
        <w:t xml:space="preserve">. Это необходимо, чтобы </w:t>
      </w:r>
      <w:r>
        <w:rPr>
          <w:rFonts w:ascii="Times New Roman" w:hAnsi="Times New Roman" w:cs="Times New Roman"/>
          <w:sz w:val="28"/>
          <w:szCs w:val="28"/>
        </w:rPr>
        <w:t>суммировать</w:t>
      </w:r>
      <w:r w:rsidRPr="008E197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8E197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197E">
        <w:rPr>
          <w:rFonts w:ascii="Times New Roman" w:hAnsi="Times New Roman" w:cs="Times New Roman"/>
          <w:sz w:val="28"/>
          <w:szCs w:val="28"/>
        </w:rPr>
        <w:t xml:space="preserve"> для каждого уникального клиента.</w:t>
      </w:r>
    </w:p>
    <w:p w:rsidR="008E197E" w:rsidRDefault="008E197E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И</w:t>
      </w:r>
      <w:r w:rsidRPr="008E197E">
        <w:rPr>
          <w:rFonts w:ascii="Times New Roman" w:hAnsi="Times New Roman" w:cs="Times New Roman"/>
          <w:sz w:val="28"/>
          <w:szCs w:val="28"/>
        </w:rPr>
        <w:t xml:space="preserve">спользуем оператор HAVING, который фильтрует группы, созданные с помощью GROUP BY.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97E">
        <w:rPr>
          <w:rFonts w:ascii="Times New Roman" w:hAnsi="Times New Roman" w:cs="Times New Roman"/>
          <w:sz w:val="28"/>
          <w:szCs w:val="28"/>
        </w:rPr>
        <w:t>ставляем только те группы, для которых сумма заказов равна максимальной сумме заказов, вычисленной в подзапросе.</w:t>
      </w:r>
    </w:p>
    <w:p w:rsidR="002176CA" w:rsidRDefault="002176CA" w:rsidP="008E1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2176CA"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Вычисляем</w:t>
      </w:r>
      <w:r w:rsidRPr="002176CA">
        <w:rPr>
          <w:rFonts w:ascii="Times New Roman" w:hAnsi="Times New Roman" w:cs="Times New Roman"/>
          <w:sz w:val="28"/>
          <w:szCs w:val="28"/>
        </w:rPr>
        <w:t xml:space="preserve"> сумму для каждого </w:t>
      </w:r>
      <w:r>
        <w:rPr>
          <w:rFonts w:ascii="Times New Roman" w:hAnsi="Times New Roman" w:cs="Times New Roman"/>
          <w:sz w:val="28"/>
          <w:szCs w:val="28"/>
        </w:rPr>
        <w:t>клиента, группируем</w:t>
      </w:r>
      <w:r w:rsidRPr="002176C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176CA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2176CA">
        <w:rPr>
          <w:rFonts w:ascii="Times New Roman" w:hAnsi="Times New Roman" w:cs="Times New Roman"/>
          <w:sz w:val="28"/>
          <w:szCs w:val="28"/>
        </w:rPr>
        <w:t xml:space="preserve">. Затем берем максимальную сумму из этих значений. </w:t>
      </w:r>
      <w:r>
        <w:rPr>
          <w:rFonts w:ascii="Times New Roman" w:hAnsi="Times New Roman" w:cs="Times New Roman"/>
          <w:sz w:val="28"/>
          <w:szCs w:val="28"/>
        </w:rPr>
        <w:t>Возвращаем одно значение, то есть</w:t>
      </w:r>
      <w:r w:rsidRPr="002176CA">
        <w:rPr>
          <w:rFonts w:ascii="Times New Roman" w:hAnsi="Times New Roman" w:cs="Times New Roman"/>
          <w:sz w:val="28"/>
          <w:szCs w:val="28"/>
        </w:rPr>
        <w:t xml:space="preserve"> максимальную сумму заказов среди всех клиентов.</w:t>
      </w:r>
    </w:p>
    <w:p w:rsidR="00917F3C" w:rsidRDefault="00917F3C" w:rsidP="00917F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917F3C">
        <w:rPr>
          <w:rFonts w:ascii="Times New Roman" w:hAnsi="Times New Roman" w:cs="Times New Roman"/>
          <w:sz w:val="28"/>
          <w:szCs w:val="28"/>
        </w:rPr>
        <w:t xml:space="preserve">ортируем результаты по </w:t>
      </w:r>
      <w:proofErr w:type="spellStart"/>
      <w:r w:rsidRPr="00917F3C">
        <w:rPr>
          <w:rFonts w:ascii="Times New Roman" w:hAnsi="Times New Roman" w:cs="Times New Roman"/>
          <w:sz w:val="28"/>
          <w:szCs w:val="28"/>
        </w:rPr>
        <w:t>sumamount</w:t>
      </w:r>
      <w:proofErr w:type="spellEnd"/>
      <w:r w:rsidRPr="00917F3C">
        <w:rPr>
          <w:rFonts w:ascii="Times New Roman" w:hAnsi="Times New Roman" w:cs="Times New Roman"/>
          <w:sz w:val="28"/>
          <w:szCs w:val="28"/>
        </w:rPr>
        <w:t xml:space="preserve"> в порядке убывания.</w:t>
      </w:r>
    </w:p>
    <w:p w:rsidR="00A75D9C" w:rsidRDefault="00A75D9C" w:rsidP="00A75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704800" wp14:editId="229E17FA">
            <wp:extent cx="4352925" cy="62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9C" w:rsidRDefault="00A75D9C" w:rsidP="00A75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Результат</w:t>
      </w:r>
    </w:p>
    <w:p w:rsidR="0040098B" w:rsidRDefault="0040098B" w:rsidP="004009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98B" w:rsidRDefault="0040098B" w:rsidP="004009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098B">
        <w:rPr>
          <w:rFonts w:ascii="Times New Roman" w:hAnsi="Times New Roman" w:cs="Times New Roman"/>
          <w:sz w:val="28"/>
          <w:szCs w:val="28"/>
        </w:rPr>
        <w:t>3)</w:t>
      </w:r>
      <w:r w:rsidRPr="0040098B"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с</w:t>
      </w:r>
      <w:r w:rsidRPr="0040098B">
        <w:rPr>
          <w:rFonts w:ascii="Times New Roman" w:hAnsi="Times New Roman" w:cs="Times New Roman"/>
          <w:sz w:val="28"/>
          <w:szCs w:val="28"/>
        </w:rPr>
        <w:t xml:space="preserve">писок клиентов с наибольшей суммой стоимости заказов СПИСОК ЗАКАЗОВ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098B">
        <w:rPr>
          <w:rFonts w:ascii="Times New Roman" w:hAnsi="Times New Roman" w:cs="Times New Roman"/>
          <w:sz w:val="28"/>
          <w:szCs w:val="28"/>
        </w:rPr>
        <w:t>нормер</w:t>
      </w:r>
      <w:proofErr w:type="spellEnd"/>
      <w:r w:rsidRPr="0040098B">
        <w:rPr>
          <w:rFonts w:ascii="Times New Roman" w:hAnsi="Times New Roman" w:cs="Times New Roman"/>
          <w:sz w:val="28"/>
          <w:szCs w:val="28"/>
        </w:rPr>
        <w:t xml:space="preserve"> заказа и стоимость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75D9C" w:rsidRDefault="00A75D9C" w:rsidP="00A75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E8A88" wp14:editId="780B5F82">
            <wp:extent cx="5940425" cy="1864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9C" w:rsidRDefault="00A75D9C" w:rsidP="00A75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и код</w:t>
      </w:r>
    </w:p>
    <w:p w:rsidR="000A7E0B" w:rsidRDefault="000A7E0B" w:rsidP="000A7E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7E0B" w:rsidRPr="00DC1B6F" w:rsidRDefault="000A7E0B" w:rsidP="000A7E0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4)Вывести </w:t>
      </w:r>
      <w:r w:rsidRPr="000A7E0B">
        <w:rPr>
          <w:rFonts w:ascii="Times New Roman" w:hAnsi="Times New Roman" w:cs="Times New Roman"/>
          <w:sz w:val="28"/>
          <w:szCs w:val="28"/>
        </w:rPr>
        <w:t>клиентов, у которых общая сумма заказов превышает среднюю общую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B">
        <w:rPr>
          <w:rFonts w:ascii="Times New Roman" w:hAnsi="Times New Roman" w:cs="Times New Roman"/>
          <w:sz w:val="28"/>
          <w:szCs w:val="28"/>
        </w:rPr>
        <w:t>сумму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B">
        <w:rPr>
          <w:rFonts w:ascii="Times New Roman" w:hAnsi="Times New Roman" w:cs="Times New Roman"/>
          <w:sz w:val="28"/>
          <w:szCs w:val="28"/>
        </w:rPr>
        <w:t>заказов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B">
        <w:rPr>
          <w:rFonts w:ascii="Times New Roman" w:hAnsi="Times New Roman" w:cs="Times New Roman"/>
          <w:sz w:val="28"/>
          <w:szCs w:val="28"/>
        </w:rPr>
        <w:t>всех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0B">
        <w:rPr>
          <w:rFonts w:ascii="Times New Roman" w:hAnsi="Times New Roman" w:cs="Times New Roman"/>
          <w:sz w:val="28"/>
          <w:szCs w:val="28"/>
        </w:rPr>
        <w:t>клиентов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7CAF" w:rsidRPr="00DC1B6F" w:rsidRDefault="00167CAF" w:rsidP="000A7E0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67CAF" w:rsidRPr="00DC1B6F" w:rsidRDefault="00167CAF" w:rsidP="000A7E0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67CAF" w:rsidRPr="00167CAF" w:rsidRDefault="00167CAF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67CA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7CA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167CAF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167CAF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67CAF">
        <w:rPr>
          <w:rFonts w:ascii="Times New Roman" w:hAnsi="Times New Roman" w:cs="Times New Roman"/>
          <w:sz w:val="28"/>
          <w:szCs w:val="28"/>
          <w:lang w:val="en-US"/>
        </w:rPr>
        <w:t>sumtotalamount</w:t>
      </w:r>
      <w:proofErr w:type="spellEnd"/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7CAF" w:rsidRPr="00167CAF" w:rsidRDefault="00167CAF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  FROM customers JOIN orders ON </w:t>
      </w:r>
      <w:proofErr w:type="spellStart"/>
      <w:proofErr w:type="gramStart"/>
      <w:r w:rsidRPr="00167CAF">
        <w:rPr>
          <w:rFonts w:ascii="Times New Roman" w:hAnsi="Times New Roman" w:cs="Times New Roman"/>
          <w:sz w:val="28"/>
          <w:szCs w:val="28"/>
          <w:lang w:val="en-US"/>
        </w:rPr>
        <w:t>customers.customerid</w:t>
      </w:r>
      <w:proofErr w:type="spellEnd"/>
      <w:proofErr w:type="gramEnd"/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67CAF">
        <w:rPr>
          <w:rFonts w:ascii="Times New Roman" w:hAnsi="Times New Roman" w:cs="Times New Roman"/>
          <w:sz w:val="28"/>
          <w:szCs w:val="28"/>
          <w:lang w:val="en-US"/>
        </w:rPr>
        <w:t>orders.customerid</w:t>
      </w:r>
      <w:proofErr w:type="spellEnd"/>
    </w:p>
    <w:p w:rsidR="00167CAF" w:rsidRPr="00DC1B6F" w:rsidRDefault="00167CAF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DC1B6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DC1B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1B6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:rsidR="00167CAF" w:rsidRDefault="00167CAF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  HAVING SUM(</w:t>
      </w:r>
      <w:proofErr w:type="spellStart"/>
      <w:r w:rsidRPr="00167CAF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) &gt; (SELECT </w:t>
      </w:r>
      <w:proofErr w:type="spellStart"/>
      <w:r w:rsidRPr="00167CAF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67C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67CAF">
        <w:rPr>
          <w:rFonts w:ascii="Times New Roman" w:hAnsi="Times New Roman" w:cs="Times New Roman"/>
          <w:sz w:val="28"/>
          <w:szCs w:val="28"/>
          <w:lang w:val="en-US"/>
        </w:rPr>
        <w:t>totalamount</w:t>
      </w:r>
      <w:proofErr w:type="spellEnd"/>
      <w:r w:rsidRPr="00167CAF">
        <w:rPr>
          <w:rFonts w:ascii="Times New Roman" w:hAnsi="Times New Roman" w:cs="Times New Roman"/>
          <w:sz w:val="28"/>
          <w:szCs w:val="28"/>
          <w:lang w:val="en-US"/>
        </w:rPr>
        <w:t xml:space="preserve">) FROM orders) ORDER BY </w:t>
      </w:r>
      <w:proofErr w:type="spellStart"/>
      <w:r w:rsidRPr="00167CAF">
        <w:rPr>
          <w:rFonts w:ascii="Times New Roman" w:hAnsi="Times New Roman" w:cs="Times New Roman"/>
          <w:sz w:val="28"/>
          <w:szCs w:val="28"/>
          <w:lang w:val="en-US"/>
        </w:rPr>
        <w:t>sumtotalamount</w:t>
      </w:r>
      <w:proofErr w:type="spellEnd"/>
      <w:r w:rsidRPr="00167C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289" w:rsidRDefault="003F6289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6289" w:rsidRDefault="003F6289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A3031" w:rsidRPr="00EA3031"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spellStart"/>
      <w:r w:rsidR="00EA3031" w:rsidRPr="00EA3031">
        <w:rPr>
          <w:rFonts w:ascii="Times New Roman" w:hAnsi="Times New Roman" w:cs="Times New Roman"/>
          <w:sz w:val="28"/>
          <w:szCs w:val="28"/>
        </w:rPr>
        <w:t>firstn</w:t>
      </w:r>
      <w:r w:rsidR="00EA3031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="00EA3031" w:rsidRPr="00EA30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303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EA3031" w:rsidRPr="00EA3031">
        <w:rPr>
          <w:rFonts w:ascii="Times New Roman" w:hAnsi="Times New Roman" w:cs="Times New Roman"/>
          <w:sz w:val="28"/>
          <w:szCs w:val="28"/>
        </w:rPr>
        <w:t xml:space="preserve"> и сумму всех заказов для каждого клиента. Результат суммы будет иметь псевдоним </w:t>
      </w:r>
      <w:proofErr w:type="spellStart"/>
      <w:r w:rsidR="00EA3031" w:rsidRPr="00EA3031">
        <w:rPr>
          <w:rFonts w:ascii="Times New Roman" w:hAnsi="Times New Roman" w:cs="Times New Roman"/>
          <w:sz w:val="28"/>
          <w:szCs w:val="28"/>
        </w:rPr>
        <w:t>sumtotalamount</w:t>
      </w:r>
      <w:proofErr w:type="spellEnd"/>
      <w:r w:rsidR="00EA3031" w:rsidRPr="00EA3031">
        <w:rPr>
          <w:rFonts w:ascii="Times New Roman" w:hAnsi="Times New Roman" w:cs="Times New Roman"/>
          <w:sz w:val="28"/>
          <w:szCs w:val="28"/>
        </w:rPr>
        <w:t>.</w:t>
      </w:r>
    </w:p>
    <w:p w:rsidR="00EA3031" w:rsidRDefault="00EA3031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EA3031">
        <w:rPr>
          <w:rFonts w:ascii="Times New Roman" w:hAnsi="Times New Roman" w:cs="Times New Roman"/>
          <w:sz w:val="28"/>
          <w:szCs w:val="28"/>
        </w:rPr>
        <w:t xml:space="preserve">Извлекаем данные из таблицы </w:t>
      </w:r>
      <w:proofErr w:type="spellStart"/>
      <w:r w:rsidRPr="00EA3031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EA3031">
        <w:rPr>
          <w:rFonts w:ascii="Times New Roman" w:hAnsi="Times New Roman" w:cs="Times New Roman"/>
          <w:sz w:val="28"/>
          <w:szCs w:val="28"/>
        </w:rPr>
        <w:t xml:space="preserve">, соединяя ее с таблицей </w:t>
      </w:r>
      <w:proofErr w:type="spellStart"/>
      <w:r w:rsidRPr="00EA3031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EA3031">
        <w:rPr>
          <w:rFonts w:ascii="Times New Roman" w:hAnsi="Times New Roman" w:cs="Times New Roman"/>
          <w:sz w:val="28"/>
          <w:szCs w:val="28"/>
        </w:rPr>
        <w:t xml:space="preserve"> по полю </w:t>
      </w:r>
      <w:proofErr w:type="spellStart"/>
      <w:r w:rsidRPr="00EA3031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EA3031">
        <w:rPr>
          <w:rFonts w:ascii="Times New Roman" w:hAnsi="Times New Roman" w:cs="Times New Roman"/>
          <w:sz w:val="28"/>
          <w:szCs w:val="28"/>
        </w:rPr>
        <w:t>, чтобы получить информацию о клиентах и их заказах.</w:t>
      </w:r>
    </w:p>
    <w:p w:rsidR="00EA3031" w:rsidRDefault="00EA3031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Г</w:t>
      </w:r>
      <w:r w:rsidRPr="00EA3031">
        <w:rPr>
          <w:rFonts w:ascii="Times New Roman" w:hAnsi="Times New Roman" w:cs="Times New Roman"/>
          <w:sz w:val="28"/>
          <w:szCs w:val="28"/>
        </w:rPr>
        <w:t xml:space="preserve">руппируем результаты по имени и фамилии клиентов, чтобы </w:t>
      </w:r>
      <w:r>
        <w:rPr>
          <w:rFonts w:ascii="Times New Roman" w:hAnsi="Times New Roman" w:cs="Times New Roman"/>
          <w:sz w:val="28"/>
          <w:szCs w:val="28"/>
        </w:rPr>
        <w:t>сложить</w:t>
      </w:r>
      <w:r w:rsidRPr="00EA3031">
        <w:rPr>
          <w:rFonts w:ascii="Times New Roman" w:hAnsi="Times New Roman" w:cs="Times New Roman"/>
          <w:sz w:val="28"/>
          <w:szCs w:val="28"/>
        </w:rPr>
        <w:t xml:space="preserve"> суммы заказов для каждого уникального клиента.</w:t>
      </w:r>
    </w:p>
    <w:p w:rsidR="00213BCC" w:rsidRDefault="00213BCC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</w:t>
      </w:r>
      <w:r w:rsidRPr="00213BCC">
        <w:t xml:space="preserve"> </w:t>
      </w:r>
      <w:r w:rsidRPr="00213BCC">
        <w:rPr>
          <w:rFonts w:ascii="Times New Roman" w:hAnsi="Times New Roman" w:cs="Times New Roman"/>
          <w:sz w:val="28"/>
          <w:szCs w:val="28"/>
        </w:rPr>
        <w:t xml:space="preserve">Используем оператор HAVING для фильтрации групп. Оставляем только тех клиентов, у которых сумма заказов больше средней суммы заказов по всем записям в таблице </w:t>
      </w:r>
      <w:proofErr w:type="spellStart"/>
      <w:r w:rsidRPr="00213BCC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213BCC">
        <w:rPr>
          <w:rFonts w:ascii="Times New Roman" w:hAnsi="Times New Roman" w:cs="Times New Roman"/>
          <w:sz w:val="28"/>
          <w:szCs w:val="28"/>
        </w:rPr>
        <w:t>.</w:t>
      </w:r>
    </w:p>
    <w:p w:rsidR="00213BCC" w:rsidRPr="00CD4F2C" w:rsidRDefault="00213BCC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 </w:t>
      </w:r>
      <w:r w:rsidRPr="00213BCC">
        <w:rPr>
          <w:rFonts w:ascii="Times New Roman" w:hAnsi="Times New Roman" w:cs="Times New Roman"/>
          <w:sz w:val="28"/>
          <w:szCs w:val="28"/>
        </w:rPr>
        <w:t xml:space="preserve">Сортируем результаты по </w:t>
      </w:r>
      <w:proofErr w:type="spellStart"/>
      <w:r w:rsidRPr="00213BCC">
        <w:rPr>
          <w:rFonts w:ascii="Times New Roman" w:hAnsi="Times New Roman" w:cs="Times New Roman"/>
          <w:sz w:val="28"/>
          <w:szCs w:val="28"/>
        </w:rPr>
        <w:t>sumtotalamount</w:t>
      </w:r>
      <w:proofErr w:type="spellEnd"/>
      <w:r w:rsidRPr="00213BCC">
        <w:rPr>
          <w:rFonts w:ascii="Times New Roman" w:hAnsi="Times New Roman" w:cs="Times New Roman"/>
          <w:sz w:val="28"/>
          <w:szCs w:val="28"/>
        </w:rPr>
        <w:t xml:space="preserve"> в порядке возрастания.</w:t>
      </w:r>
    </w:p>
    <w:p w:rsidR="00EA3031" w:rsidRDefault="00EA3031" w:rsidP="00167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6289" w:rsidRDefault="003F6289" w:rsidP="003F62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768285" wp14:editId="45388F9E">
            <wp:extent cx="4591050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89" w:rsidRDefault="003F6289" w:rsidP="003F62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CD4F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:rsidR="00CD4F2C" w:rsidRDefault="00CD4F2C" w:rsidP="003F62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0C37" w:rsidRDefault="00CD4F2C" w:rsidP="00CD4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Заполним базу данных из 8 лабораторной работы.</w:t>
      </w:r>
    </w:p>
    <w:p w:rsidR="00620C37" w:rsidRDefault="00620C37" w:rsidP="00620C37">
      <w:pPr>
        <w:pStyle w:val="a6"/>
      </w:pPr>
      <w:r>
        <w:rPr>
          <w:noProof/>
        </w:rPr>
        <w:drawing>
          <wp:inline distT="0" distB="0" distL="0" distR="0">
            <wp:extent cx="5686425" cy="4327067"/>
            <wp:effectExtent l="0" t="0" r="0" b="0"/>
            <wp:docPr id="6" name="Рисунок 6" descr="A:\ВУЗМАГА\СХиОД\СХиОД отчет\прок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ВУЗМАГА\СХиОД\СХиОД отчет\прока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17" cy="43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7" w:rsidRDefault="00620C37" w:rsidP="00620C37">
      <w:pPr>
        <w:pStyle w:val="a6"/>
        <w:jc w:val="center"/>
        <w:rPr>
          <w:sz w:val="28"/>
          <w:szCs w:val="28"/>
        </w:rPr>
      </w:pPr>
      <w:r w:rsidRPr="00620C37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5 – Заполненная таблица ПРОКАТ.</w:t>
      </w:r>
    </w:p>
    <w:p w:rsidR="005468B5" w:rsidRPr="00620C37" w:rsidRDefault="005468B5" w:rsidP="004220C0">
      <w:pPr>
        <w:pStyle w:val="a6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5, показывает пример заполнения таблицы ПРОКАТ</w:t>
      </w:r>
      <w:r w:rsidR="00BB633A">
        <w:rPr>
          <w:sz w:val="28"/>
          <w:szCs w:val="28"/>
        </w:rPr>
        <w:t>, так же приведен код для вывода таблицы.</w:t>
      </w:r>
    </w:p>
    <w:p w:rsidR="00620C37" w:rsidRDefault="00FA59AA" w:rsidP="00FA59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5. Запросы</w:t>
      </w:r>
    </w:p>
    <w:p w:rsidR="00EE60AC" w:rsidRDefault="00EE60AC" w:rsidP="00FA59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0AC" w:rsidRDefault="00EE60AC" w:rsidP="00FA59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</w:t>
      </w:r>
    </w:p>
    <w:p w:rsidR="00EE60AC" w:rsidRDefault="00EE60AC" w:rsidP="00EE6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44C41" wp14:editId="2186BC5D">
            <wp:extent cx="4486275" cy="6905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AC" w:rsidRDefault="00EE60AC" w:rsidP="00EE6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и код.</w:t>
      </w:r>
    </w:p>
    <w:p w:rsidR="00EE60AC" w:rsidRPr="00EE60AC" w:rsidRDefault="00EE60AC" w:rsidP="00EE6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0AC">
        <w:rPr>
          <w:rFonts w:ascii="Times New Roman" w:hAnsi="Times New Roman" w:cs="Times New Roman"/>
          <w:sz w:val="28"/>
          <w:szCs w:val="28"/>
        </w:rPr>
        <w:t>Запр</w:t>
      </w:r>
      <w:r>
        <w:rPr>
          <w:rFonts w:ascii="Times New Roman" w:hAnsi="Times New Roman" w:cs="Times New Roman"/>
          <w:sz w:val="28"/>
          <w:szCs w:val="28"/>
        </w:rPr>
        <w:t xml:space="preserve">ос выбирает полное ФИО клиента </w:t>
      </w:r>
      <w:r w:rsidRPr="00EE60AC">
        <w:rPr>
          <w:rFonts w:ascii="Times New Roman" w:hAnsi="Times New Roman" w:cs="Times New Roman"/>
          <w:sz w:val="28"/>
          <w:szCs w:val="28"/>
        </w:rPr>
        <w:t xml:space="preserve">и суммарную </w:t>
      </w:r>
      <w:proofErr w:type="spellStart"/>
      <w:r w:rsidRPr="00EE60AC">
        <w:rPr>
          <w:rFonts w:ascii="Times New Roman" w:hAnsi="Times New Roman" w:cs="Times New Roman"/>
          <w:sz w:val="28"/>
          <w:szCs w:val="28"/>
        </w:rPr>
        <w:t>стоимостьиз</w:t>
      </w:r>
      <w:proofErr w:type="spellEnd"/>
      <w:r w:rsidRPr="00EE60AC">
        <w:rPr>
          <w:rFonts w:ascii="Times New Roman" w:hAnsi="Times New Roman" w:cs="Times New Roman"/>
          <w:sz w:val="28"/>
          <w:szCs w:val="28"/>
        </w:rPr>
        <w:t xml:space="preserve"> двух таблиц: Клиенты и Прокат.</w:t>
      </w:r>
    </w:p>
    <w:p w:rsidR="00EE60AC" w:rsidRDefault="00EE60AC" w:rsidP="00EE6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и</w:t>
      </w:r>
      <w:r w:rsidRPr="00EE60AC">
        <w:rPr>
          <w:rFonts w:ascii="Times New Roman" w:hAnsi="Times New Roman" w:cs="Times New Roman"/>
          <w:sz w:val="28"/>
          <w:szCs w:val="28"/>
        </w:rPr>
        <w:t xml:space="preserve">спользуется оператор JOIN, чтобы соединить таблицы Клиенты и Прокат по полю </w:t>
      </w:r>
      <w:proofErr w:type="spellStart"/>
      <w:r w:rsidRPr="00EE60AC"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 w:rsidRPr="00EE60AC">
        <w:rPr>
          <w:rFonts w:ascii="Times New Roman" w:hAnsi="Times New Roman" w:cs="Times New Roman"/>
          <w:sz w:val="28"/>
          <w:szCs w:val="28"/>
        </w:rPr>
        <w:t>. Это означает, что для каждого клиента будут выбраны только те записи из таблицы Прокат, которые соответствуют этому клиенту.</w:t>
      </w:r>
      <w:r w:rsidR="0054478F">
        <w:rPr>
          <w:rFonts w:ascii="Times New Roman" w:hAnsi="Times New Roman" w:cs="Times New Roman"/>
          <w:sz w:val="28"/>
          <w:szCs w:val="28"/>
        </w:rPr>
        <w:t xml:space="preserve"> </w:t>
      </w:r>
      <w:r w:rsidRPr="00EE60AC">
        <w:rPr>
          <w:rFonts w:ascii="Times New Roman" w:hAnsi="Times New Roman" w:cs="Times New Roman"/>
          <w:sz w:val="28"/>
          <w:szCs w:val="28"/>
        </w:rPr>
        <w:t>С</w:t>
      </w:r>
      <w:r w:rsidR="0054478F">
        <w:rPr>
          <w:rFonts w:ascii="Times New Roman" w:hAnsi="Times New Roman" w:cs="Times New Roman"/>
          <w:sz w:val="28"/>
          <w:szCs w:val="28"/>
        </w:rPr>
        <w:t xml:space="preserve"> помощью функции SUM вычисляем общую</w:t>
      </w:r>
      <w:r w:rsidRPr="00EE60AC">
        <w:rPr>
          <w:rFonts w:ascii="Times New Roman" w:hAnsi="Times New Roman" w:cs="Times New Roman"/>
          <w:sz w:val="28"/>
          <w:szCs w:val="28"/>
        </w:rPr>
        <w:t xml:space="preserve"> стоимость всех прокатов для каждого клиента. Результат </w:t>
      </w:r>
      <w:r w:rsidR="0054478F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EE60AC">
        <w:rPr>
          <w:rFonts w:ascii="Times New Roman" w:hAnsi="Times New Roman" w:cs="Times New Roman"/>
          <w:sz w:val="28"/>
          <w:szCs w:val="28"/>
        </w:rPr>
        <w:t>Суммарная_стоимость</w:t>
      </w:r>
      <w:proofErr w:type="spellEnd"/>
      <w:r w:rsidRPr="00EE60AC">
        <w:rPr>
          <w:rFonts w:ascii="Times New Roman" w:hAnsi="Times New Roman" w:cs="Times New Roman"/>
          <w:sz w:val="28"/>
          <w:szCs w:val="28"/>
        </w:rPr>
        <w:t>. Данные группируются, что позволяет получить суммарную стоимость для каждого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0AC">
        <w:rPr>
          <w:rFonts w:ascii="Times New Roman" w:hAnsi="Times New Roman" w:cs="Times New Roman"/>
          <w:sz w:val="28"/>
          <w:szCs w:val="28"/>
        </w:rPr>
        <w:t>Результаты сортируются по суммарной стоимости в порядке убывания.</w:t>
      </w:r>
    </w:p>
    <w:p w:rsidR="008420F5" w:rsidRDefault="008420F5" w:rsidP="00EE6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20F5" w:rsidRDefault="008420F5" w:rsidP="00EE60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8420F5">
        <w:t xml:space="preserve"> </w:t>
      </w:r>
      <w:r w:rsidRPr="008420F5">
        <w:rPr>
          <w:rFonts w:ascii="Times New Roman" w:hAnsi="Times New Roman" w:cs="Times New Roman"/>
          <w:sz w:val="28"/>
          <w:szCs w:val="28"/>
        </w:rPr>
        <w:t>Список клиентов с наибольшей суммой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0F5" w:rsidRDefault="008420F5" w:rsidP="00842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0F5" w:rsidRDefault="008420F5" w:rsidP="00842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4FC91" wp14:editId="6E4226A8">
            <wp:extent cx="5153025" cy="3705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F5" w:rsidRDefault="008420F5" w:rsidP="00842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и код</w:t>
      </w:r>
    </w:p>
    <w:p w:rsidR="00D05FBF" w:rsidRDefault="00D05FBF" w:rsidP="00D05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5FBF" w:rsidRPr="00D05FBF" w:rsidRDefault="00D05FBF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5FBF">
        <w:rPr>
          <w:rFonts w:ascii="Times New Roman" w:hAnsi="Times New Roman" w:cs="Times New Roman"/>
          <w:sz w:val="28"/>
          <w:szCs w:val="28"/>
        </w:rPr>
        <w:t>Зап</w:t>
      </w:r>
      <w:r>
        <w:rPr>
          <w:rFonts w:ascii="Times New Roman" w:hAnsi="Times New Roman" w:cs="Times New Roman"/>
          <w:sz w:val="28"/>
          <w:szCs w:val="28"/>
        </w:rPr>
        <w:t xml:space="preserve">рос выбирает полное ФИО клиента </w:t>
      </w:r>
      <w:r w:rsidRPr="00D05FBF">
        <w:rPr>
          <w:rFonts w:ascii="Times New Roman" w:hAnsi="Times New Roman" w:cs="Times New Roman"/>
          <w:sz w:val="28"/>
          <w:szCs w:val="28"/>
        </w:rPr>
        <w:t>и суммарную стоимость из таблиц Клиенты и Прокат.</w:t>
      </w:r>
      <w:r>
        <w:rPr>
          <w:rFonts w:ascii="Times New Roman" w:hAnsi="Times New Roman" w:cs="Times New Roman"/>
          <w:sz w:val="28"/>
          <w:szCs w:val="28"/>
        </w:rPr>
        <w:t xml:space="preserve"> Используем</w:t>
      </w:r>
      <w:r w:rsidRPr="00D05FBF">
        <w:rPr>
          <w:rFonts w:ascii="Times New Roman" w:hAnsi="Times New Roman" w:cs="Times New Roman"/>
          <w:sz w:val="28"/>
          <w:szCs w:val="28"/>
        </w:rPr>
        <w:t xml:space="preserve"> оператор JOIN, чтобы соединить таблицы Клиен</w:t>
      </w:r>
      <w:r>
        <w:rPr>
          <w:rFonts w:ascii="Times New Roman" w:hAnsi="Times New Roman" w:cs="Times New Roman"/>
          <w:sz w:val="28"/>
          <w:szCs w:val="28"/>
        </w:rPr>
        <w:t xml:space="preserve">ты и Прокат по полю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05FBF">
        <w:rPr>
          <w:rFonts w:ascii="Times New Roman" w:hAnsi="Times New Roman" w:cs="Times New Roman"/>
          <w:sz w:val="28"/>
          <w:szCs w:val="28"/>
        </w:rPr>
        <w:t>С помощью функции SUM вычисляется общая стоимость всех прокатов для каждого клиента.</w:t>
      </w:r>
    </w:p>
    <w:p w:rsidR="00D05FBF" w:rsidRDefault="00D05FBF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5FBF">
        <w:rPr>
          <w:rFonts w:ascii="Times New Roman" w:hAnsi="Times New Roman" w:cs="Times New Roman"/>
          <w:sz w:val="28"/>
          <w:szCs w:val="28"/>
        </w:rPr>
        <w:lastRenderedPageBreak/>
        <w:t>Данные группируются по</w:t>
      </w:r>
      <w:r>
        <w:rPr>
          <w:rFonts w:ascii="Times New Roman" w:hAnsi="Times New Roman" w:cs="Times New Roman"/>
          <w:sz w:val="28"/>
          <w:szCs w:val="28"/>
        </w:rPr>
        <w:t xml:space="preserve"> ФИО. </w:t>
      </w:r>
      <w:r w:rsidRPr="00D05FBF">
        <w:rPr>
          <w:rFonts w:ascii="Times New Roman" w:hAnsi="Times New Roman" w:cs="Times New Roman"/>
          <w:sz w:val="28"/>
          <w:szCs w:val="28"/>
        </w:rPr>
        <w:t>Используется условие HAVING, чтобы выбрать только тех клиентов, у которых суммарная стоимость равна максимальной суммарной стоимости среди всех клиентов. Результаты сортируются по суммарной стоимости в порядке убывания.</w:t>
      </w:r>
    </w:p>
    <w:p w:rsidR="009238F6" w:rsidRDefault="009238F6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38F6" w:rsidRDefault="009238F6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9238F6">
        <w:t xml:space="preserve"> </w:t>
      </w:r>
      <w:r w:rsidRPr="009238F6">
        <w:rPr>
          <w:rFonts w:ascii="Times New Roman" w:hAnsi="Times New Roman" w:cs="Times New Roman"/>
          <w:sz w:val="28"/>
          <w:szCs w:val="28"/>
        </w:rPr>
        <w:t>Список клиентов с наибольшей суммой стоимости Аренды авто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8F6" w:rsidRDefault="009238F6" w:rsidP="00D05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38F6" w:rsidRDefault="009238F6" w:rsidP="00923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8888C6" wp14:editId="2332A422">
            <wp:extent cx="5476875" cy="408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F6" w:rsidRDefault="009238F6" w:rsidP="00923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и код</w:t>
      </w:r>
    </w:p>
    <w:p w:rsidR="00B14B41" w:rsidRDefault="00B14B41" w:rsidP="00B14B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73EF" w:rsidRDefault="00E629D2" w:rsidP="00E62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Извлекаем</w:t>
      </w:r>
      <w:r w:rsidRPr="00E629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E629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29D2">
        <w:rPr>
          <w:rFonts w:ascii="Times New Roman" w:hAnsi="Times New Roman" w:cs="Times New Roman"/>
          <w:sz w:val="28"/>
          <w:szCs w:val="28"/>
        </w:rPr>
        <w:t xml:space="preserve"> проката и общая стоимость проката.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9D2">
        <w:rPr>
          <w:rFonts w:ascii="Times New Roman" w:hAnsi="Times New Roman" w:cs="Times New Roman"/>
          <w:sz w:val="28"/>
          <w:szCs w:val="28"/>
        </w:rPr>
        <w:t xml:space="preserve">Таблица "Клиенты" соединяется с таблицей "Прокат"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29D2">
        <w:rPr>
          <w:rFonts w:ascii="Times New Roman" w:hAnsi="Times New Roman" w:cs="Times New Roman"/>
          <w:sz w:val="28"/>
          <w:szCs w:val="28"/>
        </w:rPr>
        <w:t xml:space="preserve"> клиента. Условие WHERE используется для определения клиентов, чья общая стоимость прокатов равна максимальной по всем клиентам. Результаты сортируются по общей стоимости проката в порядке убывания.</w:t>
      </w:r>
    </w:p>
    <w:p w:rsidR="000448CD" w:rsidRDefault="000448CD" w:rsidP="00E62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4) </w:t>
      </w:r>
      <w:r w:rsidR="003D73EF">
        <w:rPr>
          <w:rFonts w:ascii="Times New Roman" w:hAnsi="Times New Roman" w:cs="Times New Roman"/>
          <w:sz w:val="28"/>
          <w:szCs w:val="28"/>
        </w:rPr>
        <w:t>С</w:t>
      </w:r>
      <w:r w:rsidR="003D73EF" w:rsidRPr="003D73EF">
        <w:rPr>
          <w:rFonts w:ascii="Times New Roman" w:hAnsi="Times New Roman" w:cs="Times New Roman"/>
          <w:sz w:val="28"/>
          <w:szCs w:val="28"/>
        </w:rPr>
        <w:t>писок клиентов, которые потратили больше среднего на прокаты, вместе с их общими затратами, отсортированными по убыванию суммы заказов.</w:t>
      </w:r>
    </w:p>
    <w:p w:rsidR="003D73EF" w:rsidRDefault="003D73EF" w:rsidP="00E62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8CD" w:rsidRDefault="000448CD" w:rsidP="00044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A22119" wp14:editId="5371224C">
            <wp:extent cx="5940425" cy="4692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CD" w:rsidRDefault="000448CD" w:rsidP="00044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Результат т код</w:t>
      </w:r>
    </w:p>
    <w:p w:rsidR="003D73EF" w:rsidRDefault="003D73EF" w:rsidP="00044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3EF" w:rsidRDefault="003D73EF" w:rsidP="003D73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Извлекается ФИО и</w:t>
      </w:r>
      <w:r w:rsidRPr="003D73EF">
        <w:rPr>
          <w:rFonts w:ascii="Times New Roman" w:hAnsi="Times New Roman" w:cs="Times New Roman"/>
          <w:sz w:val="28"/>
          <w:szCs w:val="28"/>
        </w:rPr>
        <w:t xml:space="preserve"> сумма их общих затрат на прокаты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73EF">
        <w:rPr>
          <w:rFonts w:ascii="Times New Roman" w:hAnsi="Times New Roman" w:cs="Times New Roman"/>
          <w:sz w:val="28"/>
          <w:szCs w:val="28"/>
        </w:rPr>
        <w:t xml:space="preserve">Таблица Клиенты объединяется с таблицей Прокат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клиента. </w:t>
      </w:r>
      <w:r w:rsidRPr="003D73EF">
        <w:rPr>
          <w:rFonts w:ascii="Times New Roman" w:hAnsi="Times New Roman" w:cs="Times New Roman"/>
          <w:sz w:val="28"/>
          <w:szCs w:val="28"/>
        </w:rPr>
        <w:t xml:space="preserve">Данные группируются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D73EF">
        <w:rPr>
          <w:rFonts w:ascii="Times New Roman" w:hAnsi="Times New Roman" w:cs="Times New Roman"/>
          <w:sz w:val="28"/>
          <w:szCs w:val="28"/>
        </w:rPr>
        <w:t xml:space="preserve"> клиента и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3D73EF">
        <w:rPr>
          <w:rFonts w:ascii="Times New Roman" w:hAnsi="Times New Roman" w:cs="Times New Roman"/>
          <w:sz w:val="28"/>
          <w:szCs w:val="28"/>
        </w:rPr>
        <w:t xml:space="preserve"> клиента, что позволяет подсчитать общую стоимос</w:t>
      </w:r>
      <w:r>
        <w:rPr>
          <w:rFonts w:ascii="Times New Roman" w:hAnsi="Times New Roman" w:cs="Times New Roman"/>
          <w:sz w:val="28"/>
          <w:szCs w:val="28"/>
        </w:rPr>
        <w:t xml:space="preserve">ть для каждого клиента. </w:t>
      </w:r>
      <w:r w:rsidRPr="003D73EF">
        <w:rPr>
          <w:rFonts w:ascii="Times New Roman" w:hAnsi="Times New Roman" w:cs="Times New Roman"/>
          <w:sz w:val="28"/>
          <w:szCs w:val="28"/>
        </w:rPr>
        <w:t>Используется условие HAVING для определения клиентов, чья суммарная стоимость заказов превышает среднее значение общей стоимости по всем прокатам.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3EF">
        <w:rPr>
          <w:rFonts w:ascii="Times New Roman" w:hAnsi="Times New Roman" w:cs="Times New Roman"/>
          <w:sz w:val="28"/>
          <w:szCs w:val="28"/>
        </w:rPr>
        <w:t>Результаты сортируются по суммарной стоимости заказов в порядке убывания.</w:t>
      </w:r>
    </w:p>
    <w:p w:rsidR="00896689" w:rsidRDefault="00896689" w:rsidP="003D73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6689" w:rsidRDefault="00896689" w:rsidP="003D73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обертки</w:t>
      </w:r>
      <w:r w:rsidR="006F0555">
        <w:rPr>
          <w:rFonts w:ascii="Times New Roman" w:hAnsi="Times New Roman" w:cs="Times New Roman"/>
          <w:sz w:val="28"/>
          <w:szCs w:val="28"/>
        </w:rPr>
        <w:t>.</w:t>
      </w:r>
    </w:p>
    <w:p w:rsidR="00DC1B6F" w:rsidRDefault="00DC1B6F" w:rsidP="00DC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1B6F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362443" wp14:editId="6301834E">
            <wp:extent cx="3257550" cy="3171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6F" w:rsidRPr="003B7DDE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 – Пример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C1B6F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1B6F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ED33A" wp14:editId="34EC4C6D">
            <wp:extent cx="5940425" cy="2564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6F" w:rsidRDefault="00DC1B6F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Пример таблицы «Страхование»</w:t>
      </w:r>
    </w:p>
    <w:p w:rsidR="003B7DDE" w:rsidRDefault="003B7DDE" w:rsidP="00DC1B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composse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файле указываем версию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необходимо указать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показывать запущенные сервисы. Далее указываем имя сервиса; указываем, что будет использоваться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образа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B025B"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>: э</w:t>
      </w:r>
      <w:r w:rsidRPr="003B025B">
        <w:rPr>
          <w:rFonts w:ascii="Times New Roman" w:hAnsi="Times New Roman" w:cs="Times New Roman"/>
          <w:sz w:val="28"/>
          <w:szCs w:val="28"/>
        </w:rPr>
        <w:t xml:space="preserve">тот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3B025B">
        <w:rPr>
          <w:rFonts w:ascii="Times New Roman" w:hAnsi="Times New Roman" w:cs="Times New Roman"/>
          <w:sz w:val="28"/>
          <w:szCs w:val="28"/>
        </w:rPr>
        <w:t xml:space="preserve"> задает переменные окружения для настройки базы данных:</w:t>
      </w:r>
    </w:p>
    <w:p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POSTGRES_DB: Имя базы данных</w:t>
      </w:r>
      <w:r w:rsidRPr="003B025B">
        <w:rPr>
          <w:rFonts w:ascii="Times New Roman" w:hAnsi="Times New Roman" w:cs="Times New Roman"/>
          <w:sz w:val="28"/>
          <w:szCs w:val="28"/>
        </w:rPr>
        <w:t>;</w:t>
      </w:r>
    </w:p>
    <w:p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025B">
        <w:rPr>
          <w:rFonts w:ascii="Times New Roman" w:hAnsi="Times New Roman" w:cs="Times New Roman"/>
          <w:sz w:val="28"/>
          <w:szCs w:val="28"/>
        </w:rPr>
        <w:t>POSTGRES_USER: Имя пользователя для доступа к базе данных.</w:t>
      </w:r>
    </w:p>
    <w:p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025B">
        <w:rPr>
          <w:rFonts w:ascii="Times New Roman" w:hAnsi="Times New Roman" w:cs="Times New Roman"/>
          <w:sz w:val="28"/>
          <w:szCs w:val="28"/>
        </w:rPr>
        <w:t>POSTGRES_PASSWORD: Пароль для указанного пользователя.</w:t>
      </w:r>
    </w:p>
    <w:p w:rsidR="003B7DDE" w:rsidRPr="003B025B" w:rsidRDefault="003B7DDE" w:rsidP="003B7D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25B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 xml:space="preserve">: Этот раздел определяет тома для хранения данных. </w:t>
      </w:r>
    </w:p>
    <w:p w:rsidR="002B68C3" w:rsidRPr="00701B5C" w:rsidRDefault="002B68C3" w:rsidP="002B68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01B5C">
        <w:rPr>
          <w:rFonts w:ascii="Times New Roman" w:hAnsi="Times New Roman" w:cs="Times New Roman"/>
          <w:sz w:val="28"/>
          <w:szCs w:val="28"/>
        </w:rPr>
        <w:t xml:space="preserve">команда запускает контейнеры, определенные в файле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1B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, в фоновом режиме (опция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означает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detached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01B5C">
        <w:rPr>
          <w:rFonts w:ascii="Times New Roman" w:hAnsi="Times New Roman" w:cs="Times New Roman"/>
          <w:sz w:val="28"/>
          <w:szCs w:val="28"/>
        </w:rPr>
        <w:t>"). Если контейнеры еще не созданы, они будут созданы автоматически. Если они уже существуют, они будут запущены заново.</w:t>
      </w:r>
    </w:p>
    <w:p w:rsidR="002B68C3" w:rsidRPr="00701B5C" w:rsidRDefault="002B68C3" w:rsidP="002B68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dbpost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-1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01B5C">
        <w:rPr>
          <w:rFonts w:ascii="Times New Roman" w:hAnsi="Times New Roman" w:cs="Times New Roman"/>
          <w:sz w:val="28"/>
          <w:szCs w:val="28"/>
        </w:rPr>
        <w:t xml:space="preserve">та команда выполняет команду внутри работающего контейнера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>.</w:t>
      </w:r>
    </w:p>
    <w:p w:rsidR="002B68C3" w:rsidRPr="00701B5C" w:rsidRDefault="002B68C3" w:rsidP="002B6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01B5C">
        <w:rPr>
          <w:rFonts w:ascii="Times New Roman" w:hAnsi="Times New Roman" w:cs="Times New Roman"/>
          <w:sz w:val="28"/>
          <w:szCs w:val="28"/>
        </w:rPr>
        <w:t xml:space="preserve"> позволяет запускать команды в уже запущенном контейнере.</w:t>
      </w:r>
    </w:p>
    <w:p w:rsidR="002B68C3" w:rsidRPr="00701B5C" w:rsidRDefault="002B68C3" w:rsidP="002B6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01B5C">
        <w:rPr>
          <w:rFonts w:ascii="Times New Roman" w:hAnsi="Times New Roman" w:cs="Times New Roman"/>
          <w:sz w:val="28"/>
          <w:szCs w:val="28"/>
        </w:rPr>
        <w:t xml:space="preserve"> — это комбинация флагов, где -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означает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interactive</w:t>
      </w:r>
      <w:r w:rsidRPr="00701B5C">
        <w:rPr>
          <w:rFonts w:ascii="Times New Roman" w:hAnsi="Times New Roman" w:cs="Times New Roman"/>
          <w:sz w:val="28"/>
          <w:szCs w:val="28"/>
        </w:rPr>
        <w:t>", а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1B5C">
        <w:rPr>
          <w:rFonts w:ascii="Times New Roman" w:hAnsi="Times New Roman" w:cs="Times New Roman"/>
          <w:sz w:val="28"/>
          <w:szCs w:val="28"/>
        </w:rPr>
        <w:t xml:space="preserve"> —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pseudo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701B5C">
        <w:rPr>
          <w:rFonts w:ascii="Times New Roman" w:hAnsi="Times New Roman" w:cs="Times New Roman"/>
          <w:sz w:val="28"/>
          <w:szCs w:val="28"/>
        </w:rPr>
        <w:t>", что позволяет вам взаимодействовать с командной строкой контейнера.</w:t>
      </w:r>
    </w:p>
    <w:p w:rsidR="002B68C3" w:rsidRPr="00701B5C" w:rsidRDefault="002B68C3" w:rsidP="002B68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dbpost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-1 — это имя контейнера, в котором вы хотите выполнить команду.</w:t>
      </w:r>
    </w:p>
    <w:p w:rsidR="002B68C3" w:rsidRPr="00701B5C" w:rsidRDefault="002B68C3" w:rsidP="002B68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— это команда, которая запускает клиент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, используя </w:t>
      </w:r>
      <w:bookmarkStart w:id="0" w:name="_GoBack"/>
      <w:bookmarkEnd w:id="0"/>
      <w:r w:rsidRPr="00701B5C"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для подключения к базе данных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.</w:t>
      </w:r>
    </w:p>
    <w:p w:rsidR="002B68C3" w:rsidRDefault="002B68C3" w:rsidP="002B68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>4) \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Данная </w:t>
      </w:r>
      <w:r w:rsidRPr="00701B5C">
        <w:rPr>
          <w:rFonts w:ascii="Times New Roman" w:hAnsi="Times New Roman" w:cs="Times New Roman"/>
          <w:sz w:val="28"/>
          <w:szCs w:val="28"/>
        </w:rPr>
        <w:t xml:space="preserve">команда, используемая в клиенте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, которая отображает список всех таблиц в текущей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Показывает</w:t>
      </w:r>
      <w:r w:rsidRPr="00701B5C">
        <w:rPr>
          <w:rFonts w:ascii="Times New Roman" w:hAnsi="Times New Roman" w:cs="Times New Roman"/>
          <w:sz w:val="28"/>
          <w:szCs w:val="28"/>
        </w:rPr>
        <w:t xml:space="preserve"> информацию о таблицах, таких как их имена и схемы.</w:t>
      </w:r>
    </w:p>
    <w:p w:rsidR="003B7DDE" w:rsidRPr="002B68C3" w:rsidRDefault="002B68C3" w:rsidP="003B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 </w:t>
      </w:r>
      <w:r w:rsidRPr="002B68C3">
        <w:rPr>
          <w:rFonts w:ascii="Times New Roman" w:hAnsi="Times New Roman" w:cs="Times New Roman"/>
          <w:sz w:val="28"/>
          <w:szCs w:val="28"/>
        </w:rPr>
        <w:t>SELECT *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Атопрокат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Выведет всю информацию из указанной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талбицы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B7DDE" w:rsidRPr="002B6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0A4"/>
    <w:multiLevelType w:val="multilevel"/>
    <w:tmpl w:val="E0C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75BBC"/>
    <w:multiLevelType w:val="hybridMultilevel"/>
    <w:tmpl w:val="C5E47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C0AC1DE">
      <w:numFmt w:val="bullet"/>
      <w:lvlText w:val=""/>
      <w:lvlJc w:val="left"/>
      <w:pPr>
        <w:ind w:left="1485" w:hanging="405"/>
      </w:pPr>
      <w:rPr>
        <w:rFonts w:ascii="Times New Roman" w:eastAsia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D5999"/>
    <w:multiLevelType w:val="multilevel"/>
    <w:tmpl w:val="190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C5BB7"/>
    <w:multiLevelType w:val="hybridMultilevel"/>
    <w:tmpl w:val="6AB62A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60869"/>
    <w:multiLevelType w:val="multilevel"/>
    <w:tmpl w:val="BE7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AC4989"/>
    <w:multiLevelType w:val="multilevel"/>
    <w:tmpl w:val="848E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0758E"/>
    <w:multiLevelType w:val="multilevel"/>
    <w:tmpl w:val="29F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136B0"/>
    <w:rsid w:val="00031266"/>
    <w:rsid w:val="000448CD"/>
    <w:rsid w:val="00067A5A"/>
    <w:rsid w:val="000702CF"/>
    <w:rsid w:val="00087E7C"/>
    <w:rsid w:val="000A22AA"/>
    <w:rsid w:val="000A7E0B"/>
    <w:rsid w:val="000C24CA"/>
    <w:rsid w:val="000C2D09"/>
    <w:rsid w:val="000D13F7"/>
    <w:rsid w:val="000D230C"/>
    <w:rsid w:val="000D449B"/>
    <w:rsid w:val="000F2044"/>
    <w:rsid w:val="001316B2"/>
    <w:rsid w:val="001350D4"/>
    <w:rsid w:val="00153838"/>
    <w:rsid w:val="0016403F"/>
    <w:rsid w:val="00167CAF"/>
    <w:rsid w:val="001828E6"/>
    <w:rsid w:val="0019141A"/>
    <w:rsid w:val="001930D6"/>
    <w:rsid w:val="001B4FBE"/>
    <w:rsid w:val="001C175D"/>
    <w:rsid w:val="001D2999"/>
    <w:rsid w:val="001D3604"/>
    <w:rsid w:val="00204ACB"/>
    <w:rsid w:val="00213BCC"/>
    <w:rsid w:val="00216B1D"/>
    <w:rsid w:val="002176CA"/>
    <w:rsid w:val="002504B3"/>
    <w:rsid w:val="00261844"/>
    <w:rsid w:val="002640DB"/>
    <w:rsid w:val="00264445"/>
    <w:rsid w:val="00271C2D"/>
    <w:rsid w:val="00275B75"/>
    <w:rsid w:val="00275D47"/>
    <w:rsid w:val="002B68C3"/>
    <w:rsid w:val="002B7CE8"/>
    <w:rsid w:val="002C7CEE"/>
    <w:rsid w:val="002D371E"/>
    <w:rsid w:val="002D499E"/>
    <w:rsid w:val="002D5B9B"/>
    <w:rsid w:val="002F536E"/>
    <w:rsid w:val="00301CDB"/>
    <w:rsid w:val="0030679F"/>
    <w:rsid w:val="00343E6B"/>
    <w:rsid w:val="00344826"/>
    <w:rsid w:val="003473A1"/>
    <w:rsid w:val="00347A46"/>
    <w:rsid w:val="00347BCA"/>
    <w:rsid w:val="00353F19"/>
    <w:rsid w:val="00371601"/>
    <w:rsid w:val="003867AA"/>
    <w:rsid w:val="003B23C5"/>
    <w:rsid w:val="003B3C1B"/>
    <w:rsid w:val="003B6F2B"/>
    <w:rsid w:val="003B7DDE"/>
    <w:rsid w:val="003D73EF"/>
    <w:rsid w:val="003F44DD"/>
    <w:rsid w:val="003F6289"/>
    <w:rsid w:val="0040098B"/>
    <w:rsid w:val="00400D6C"/>
    <w:rsid w:val="004220C0"/>
    <w:rsid w:val="00440683"/>
    <w:rsid w:val="00446104"/>
    <w:rsid w:val="004563F4"/>
    <w:rsid w:val="00466AA9"/>
    <w:rsid w:val="00475681"/>
    <w:rsid w:val="004B76DC"/>
    <w:rsid w:val="004C05CE"/>
    <w:rsid w:val="004C0846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478F"/>
    <w:rsid w:val="005468B5"/>
    <w:rsid w:val="0054713A"/>
    <w:rsid w:val="00566E4B"/>
    <w:rsid w:val="00575DD6"/>
    <w:rsid w:val="00587BAD"/>
    <w:rsid w:val="00590DC2"/>
    <w:rsid w:val="00594782"/>
    <w:rsid w:val="005A57AB"/>
    <w:rsid w:val="005B1A0A"/>
    <w:rsid w:val="005C02BE"/>
    <w:rsid w:val="005C166D"/>
    <w:rsid w:val="005E7100"/>
    <w:rsid w:val="00600E52"/>
    <w:rsid w:val="00603468"/>
    <w:rsid w:val="006056C9"/>
    <w:rsid w:val="0061153E"/>
    <w:rsid w:val="006177C9"/>
    <w:rsid w:val="00620C37"/>
    <w:rsid w:val="00630660"/>
    <w:rsid w:val="00636740"/>
    <w:rsid w:val="00667551"/>
    <w:rsid w:val="00667E7F"/>
    <w:rsid w:val="00694AA4"/>
    <w:rsid w:val="006A5759"/>
    <w:rsid w:val="006A7C3D"/>
    <w:rsid w:val="006D2DB1"/>
    <w:rsid w:val="006E2BFE"/>
    <w:rsid w:val="006E69EE"/>
    <w:rsid w:val="006F0555"/>
    <w:rsid w:val="006F0800"/>
    <w:rsid w:val="006F3379"/>
    <w:rsid w:val="006F5349"/>
    <w:rsid w:val="00710213"/>
    <w:rsid w:val="00742606"/>
    <w:rsid w:val="00743E37"/>
    <w:rsid w:val="00750026"/>
    <w:rsid w:val="00751279"/>
    <w:rsid w:val="00753F0C"/>
    <w:rsid w:val="0077050A"/>
    <w:rsid w:val="00771F40"/>
    <w:rsid w:val="007748A3"/>
    <w:rsid w:val="007762D1"/>
    <w:rsid w:val="0078394B"/>
    <w:rsid w:val="007A64DC"/>
    <w:rsid w:val="007B32FE"/>
    <w:rsid w:val="007B7766"/>
    <w:rsid w:val="007E5B17"/>
    <w:rsid w:val="00820B8A"/>
    <w:rsid w:val="00833E05"/>
    <w:rsid w:val="00841613"/>
    <w:rsid w:val="008420F5"/>
    <w:rsid w:val="0084511E"/>
    <w:rsid w:val="008656E4"/>
    <w:rsid w:val="00870639"/>
    <w:rsid w:val="00870EA9"/>
    <w:rsid w:val="0089627B"/>
    <w:rsid w:val="00896689"/>
    <w:rsid w:val="008C0592"/>
    <w:rsid w:val="008C0B5A"/>
    <w:rsid w:val="008C2294"/>
    <w:rsid w:val="008C53A3"/>
    <w:rsid w:val="008D3115"/>
    <w:rsid w:val="008D509F"/>
    <w:rsid w:val="008E197E"/>
    <w:rsid w:val="00905EA7"/>
    <w:rsid w:val="009102DD"/>
    <w:rsid w:val="00917F3C"/>
    <w:rsid w:val="009238F6"/>
    <w:rsid w:val="0093471A"/>
    <w:rsid w:val="00936962"/>
    <w:rsid w:val="0094188A"/>
    <w:rsid w:val="00944C6D"/>
    <w:rsid w:val="00953030"/>
    <w:rsid w:val="009565DF"/>
    <w:rsid w:val="0095778D"/>
    <w:rsid w:val="0096534F"/>
    <w:rsid w:val="009746C7"/>
    <w:rsid w:val="00982FDD"/>
    <w:rsid w:val="0099058A"/>
    <w:rsid w:val="009C3A0D"/>
    <w:rsid w:val="009D3202"/>
    <w:rsid w:val="00A10AE3"/>
    <w:rsid w:val="00A44EB8"/>
    <w:rsid w:val="00A56190"/>
    <w:rsid w:val="00A664A8"/>
    <w:rsid w:val="00A73E93"/>
    <w:rsid w:val="00A7446F"/>
    <w:rsid w:val="00A74BC8"/>
    <w:rsid w:val="00A75D9C"/>
    <w:rsid w:val="00A86AC9"/>
    <w:rsid w:val="00AA6DB8"/>
    <w:rsid w:val="00AB0FB3"/>
    <w:rsid w:val="00AB5E53"/>
    <w:rsid w:val="00AB71F7"/>
    <w:rsid w:val="00AC1D8A"/>
    <w:rsid w:val="00AC54BF"/>
    <w:rsid w:val="00AD103B"/>
    <w:rsid w:val="00AD599D"/>
    <w:rsid w:val="00AF24B5"/>
    <w:rsid w:val="00AF6F6B"/>
    <w:rsid w:val="00AF7863"/>
    <w:rsid w:val="00B006F9"/>
    <w:rsid w:val="00B035A3"/>
    <w:rsid w:val="00B075DF"/>
    <w:rsid w:val="00B077DC"/>
    <w:rsid w:val="00B14B41"/>
    <w:rsid w:val="00B2330A"/>
    <w:rsid w:val="00B34F2C"/>
    <w:rsid w:val="00B35FA7"/>
    <w:rsid w:val="00B36081"/>
    <w:rsid w:val="00B434B8"/>
    <w:rsid w:val="00B533C3"/>
    <w:rsid w:val="00B53F3F"/>
    <w:rsid w:val="00B56780"/>
    <w:rsid w:val="00B67772"/>
    <w:rsid w:val="00B678D5"/>
    <w:rsid w:val="00B7250F"/>
    <w:rsid w:val="00B87D07"/>
    <w:rsid w:val="00B92EC2"/>
    <w:rsid w:val="00B978CC"/>
    <w:rsid w:val="00BB633A"/>
    <w:rsid w:val="00BD3627"/>
    <w:rsid w:val="00BE50A5"/>
    <w:rsid w:val="00BE6748"/>
    <w:rsid w:val="00BF2981"/>
    <w:rsid w:val="00C038F7"/>
    <w:rsid w:val="00C17060"/>
    <w:rsid w:val="00C219FF"/>
    <w:rsid w:val="00C418FA"/>
    <w:rsid w:val="00C45565"/>
    <w:rsid w:val="00C54D32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D4F2C"/>
    <w:rsid w:val="00CE5CF6"/>
    <w:rsid w:val="00CF0C6D"/>
    <w:rsid w:val="00CF11F5"/>
    <w:rsid w:val="00D049CE"/>
    <w:rsid w:val="00D05803"/>
    <w:rsid w:val="00D05C7F"/>
    <w:rsid w:val="00D05FBF"/>
    <w:rsid w:val="00D261CA"/>
    <w:rsid w:val="00D40082"/>
    <w:rsid w:val="00D619A4"/>
    <w:rsid w:val="00D62EB6"/>
    <w:rsid w:val="00D96146"/>
    <w:rsid w:val="00DB781C"/>
    <w:rsid w:val="00DC1B6F"/>
    <w:rsid w:val="00DC64FA"/>
    <w:rsid w:val="00DD5A2C"/>
    <w:rsid w:val="00DD75D6"/>
    <w:rsid w:val="00DE3256"/>
    <w:rsid w:val="00DE7490"/>
    <w:rsid w:val="00DF4F11"/>
    <w:rsid w:val="00DF7BEB"/>
    <w:rsid w:val="00E0107B"/>
    <w:rsid w:val="00E0417C"/>
    <w:rsid w:val="00E111AF"/>
    <w:rsid w:val="00E17CC3"/>
    <w:rsid w:val="00E4740A"/>
    <w:rsid w:val="00E629D2"/>
    <w:rsid w:val="00E71C9B"/>
    <w:rsid w:val="00E81BD8"/>
    <w:rsid w:val="00E866F7"/>
    <w:rsid w:val="00E872F4"/>
    <w:rsid w:val="00E87C66"/>
    <w:rsid w:val="00E955B7"/>
    <w:rsid w:val="00EA3031"/>
    <w:rsid w:val="00EA7C16"/>
    <w:rsid w:val="00EB3E75"/>
    <w:rsid w:val="00ED7577"/>
    <w:rsid w:val="00EE06F5"/>
    <w:rsid w:val="00EE60AC"/>
    <w:rsid w:val="00EF0392"/>
    <w:rsid w:val="00EF1E5A"/>
    <w:rsid w:val="00F07E25"/>
    <w:rsid w:val="00F43DB4"/>
    <w:rsid w:val="00F54C0B"/>
    <w:rsid w:val="00F712A3"/>
    <w:rsid w:val="00F806C5"/>
    <w:rsid w:val="00F926F3"/>
    <w:rsid w:val="00F95D33"/>
    <w:rsid w:val="00FA59AA"/>
    <w:rsid w:val="00FB50F3"/>
    <w:rsid w:val="00FC1A9B"/>
    <w:rsid w:val="00FC5182"/>
    <w:rsid w:val="00FC7862"/>
    <w:rsid w:val="00FD3FAB"/>
    <w:rsid w:val="00FE36BD"/>
    <w:rsid w:val="00FE496E"/>
    <w:rsid w:val="00FE5164"/>
    <w:rsid w:val="00FE6DA5"/>
    <w:rsid w:val="00FF20F6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6FF6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A57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D1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D10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D103B"/>
  </w:style>
  <w:style w:type="character" w:customStyle="1" w:styleId="hljs-operator">
    <w:name w:val="hljs-operator"/>
    <w:basedOn w:val="a0"/>
    <w:rsid w:val="00AD103B"/>
  </w:style>
  <w:style w:type="character" w:customStyle="1" w:styleId="hljs-builtin">
    <w:name w:val="hljs-built_in"/>
    <w:basedOn w:val="a0"/>
    <w:rsid w:val="00AD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B5FF-3398-496C-9812-130C7F11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17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79177</dc:creator>
  <cp:keywords/>
  <dc:description/>
  <cp:lastModifiedBy>Артём</cp:lastModifiedBy>
  <cp:revision>115</cp:revision>
  <dcterms:created xsi:type="dcterms:W3CDTF">2023-04-28T18:49:00Z</dcterms:created>
  <dcterms:modified xsi:type="dcterms:W3CDTF">2024-12-25T17:20:00Z</dcterms:modified>
</cp:coreProperties>
</file>