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BAHOLASH-NAZORAT MATERIALLARI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N-2: Oftalmologik kasalliklar bilan og‘rigan bemorlarda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pStyle w:val="Heading1"/>
      </w:pPr>
      <w:r>
        <w:t>I. Mustahkamlovchi savollar</w:t>
      </w:r>
    </w:p>
    <w:p>
      <w:pPr>
        <w:jc w:val="both"/>
      </w:pPr>
      <w:r>
        <w:rPr>
          <w:b w:val="0"/>
          <w:i w:val="0"/>
        </w:rPr>
        <w:t>1. Oftalmologik bemorda hamshiralik jarayoni qanday bosqichlardan iborat?</w:t>
      </w:r>
    </w:p>
    <w:p>
      <w:pPr>
        <w:jc w:val="both"/>
      </w:pPr>
      <w:r>
        <w:rPr>
          <w:b w:val="0"/>
          <w:i w:val="0"/>
        </w:rPr>
        <w:t>2. Shox parda sindromiga qaysi belgilar kiradi?</w:t>
      </w:r>
    </w:p>
    <w:p>
      <w:pPr>
        <w:jc w:val="both"/>
      </w:pPr>
      <w:r>
        <w:rPr>
          <w:b w:val="0"/>
          <w:i w:val="0"/>
        </w:rPr>
        <w:t>3. Kon’yunktival va perikorneal qizarishning farqi nimada?</w:t>
      </w:r>
    </w:p>
    <w:p>
      <w:pPr>
        <w:jc w:val="both"/>
      </w:pPr>
      <w:r>
        <w:rPr>
          <w:b w:val="0"/>
          <w:i w:val="0"/>
        </w:rPr>
        <w:t>4. Qaysi shikoyatlarda bemor darhol shifokorga yuboriladi?</w:t>
      </w:r>
    </w:p>
    <w:p>
      <w:pPr>
        <w:jc w:val="both"/>
      </w:pPr>
      <w:r>
        <w:rPr>
          <w:b w:val="0"/>
          <w:i w:val="0"/>
        </w:rPr>
        <w:t>5. Ko‘zi bog‘langan bemor xavfsizligi qanday ta’minlanadi?</w:t>
      </w:r>
    </w:p>
    <w:p>
      <w:pPr>
        <w:jc w:val="both"/>
      </w:pPr>
      <w:r>
        <w:rPr>
          <w:b w:val="0"/>
          <w:i w:val="0"/>
        </w:rPr>
        <w:t>6. Ko‘zga tomchi dori tomizish algoritmini ayting.</w:t>
      </w:r>
    </w:p>
    <w:p>
      <w:pPr>
        <w:jc w:val="both"/>
      </w:pPr>
      <w:r>
        <w:rPr>
          <w:b w:val="0"/>
          <w:i w:val="0"/>
        </w:rPr>
        <w:t>7. Tomizgandan keyin nima uchun ichki burchak bosib turiladi?</w:t>
      </w:r>
    </w:p>
    <w:p>
      <w:pPr>
        <w:jc w:val="both"/>
      </w:pPr>
      <w:r>
        <w:rPr>
          <w:b w:val="0"/>
          <w:i w:val="0"/>
        </w:rPr>
        <w:t>8. Malham qaysi yo‘nalishda qo‘yiladi?</w:t>
      </w:r>
    </w:p>
    <w:p>
      <w:pPr>
        <w:jc w:val="both"/>
      </w:pPr>
      <w:r>
        <w:rPr>
          <w:b w:val="0"/>
          <w:i w:val="0"/>
        </w:rPr>
        <w:t>9. Ko‘z qaysi yo‘nalishda yuviladi va nima uchun?</w:t>
      </w:r>
    </w:p>
    <w:p>
      <w:pPr>
        <w:jc w:val="both"/>
      </w:pPr>
      <w:r>
        <w:rPr>
          <w:b w:val="0"/>
          <w:i w:val="0"/>
        </w:rPr>
        <w:t>10. Operatsiyadan oldin bemor qanday tayyorlanadi?</w:t>
      </w:r>
    </w:p>
    <w:p>
      <w:pPr>
        <w:jc w:val="both"/>
      </w:pPr>
      <w:r>
        <w:rPr>
          <w:b w:val="0"/>
          <w:i w:val="0"/>
        </w:rPr>
        <w:t>11. Operatsiyadan keyin bemorga nimalar taqiqlanadi?</w:t>
      </w:r>
    </w:p>
    <w:p>
      <w:pPr>
        <w:jc w:val="both"/>
      </w:pPr>
      <w:r>
        <w:rPr>
          <w:b w:val="0"/>
          <w:i w:val="0"/>
        </w:rPr>
        <w:t>12. Sivtsev–Golovin jadvali qanday tuzilgan?</w:t>
      </w:r>
    </w:p>
    <w:p>
      <w:pPr>
        <w:jc w:val="both"/>
      </w:pPr>
      <w:r>
        <w:rPr>
          <w:b w:val="0"/>
          <w:i w:val="0"/>
        </w:rPr>
        <w:t>13. Orlova jadvali kimlar uchun mo‘ljallangan?</w:t>
      </w:r>
    </w:p>
    <w:p>
      <w:pPr>
        <w:jc w:val="both"/>
      </w:pPr>
      <w:r>
        <w:rPr>
          <w:b w:val="0"/>
          <w:i w:val="0"/>
        </w:rPr>
        <w:t>14. Ko‘rish o‘tkirligini tekshirish sharoitlarini sanang.</w:t>
      </w:r>
    </w:p>
    <w:p>
      <w:pPr>
        <w:jc w:val="both"/>
      </w:pPr>
      <w:r>
        <w:rPr>
          <w:b w:val="0"/>
          <w:i w:val="0"/>
        </w:rPr>
        <w:t>15. Bemor birinchi qatorni o‘qiy olmasa, nima qilinadi?</w:t>
      </w:r>
    </w:p>
    <w:p>
      <w:pPr>
        <w:pStyle w:val="Heading1"/>
      </w:pPr>
      <w:r>
        <w:t>II. Amaliy topshiriqlar va vaziyatli masalalar</w:t>
      </w:r>
    </w:p>
    <w:p>
      <w:pPr>
        <w:pStyle w:val="Heading2"/>
      </w:pPr>
      <w:r>
        <w:t>1-topshiriq. Rolli o‘yin: ko‘zi bog‘langan bemor</w:t>
      </w:r>
    </w:p>
    <w:p>
      <w:pPr>
        <w:ind w:firstLine="709"/>
        <w:jc w:val="both"/>
      </w:pPr>
      <w:r>
        <w:rPr>
          <w:b w:val="0"/>
          <w:i w:val="0"/>
        </w:rPr>
        <w:t>Juftlikda ishlang. “Hamshira” operatsiyadan keyin ko‘zi bog‘langan “bemor”ni palataga kuzatib boradi, xonani tushuntiradi va bemorga xavfsizlik qoidalarini aytadi.</w:t>
      </w:r>
    </w:p>
    <w:p>
      <w:pPr>
        <w:ind w:firstLine="709"/>
        <w:jc w:val="both"/>
      </w:pPr>
      <w:r>
        <w:rPr>
          <w:b w:val="0"/>
          <w:i/>
        </w:rPr>
        <w:t>Javob / baholash mezoni: Hamshira o‘zini tanishtiradi, har bir harakatni ovoz chiqarib aytadi, bemorni yetaklaydi, jihozlar joyini tushuntiradi, chaqiruv tugmasini ko‘rsatadi.</w:t>
      </w:r>
    </w:p>
    <w:p>
      <w:pPr>
        <w:pStyle w:val="Heading2"/>
      </w:pPr>
      <w:r>
        <w:t>2-topshiriq. Vaziyatli masala</w:t>
      </w:r>
    </w:p>
    <w:p>
      <w:pPr>
        <w:ind w:firstLine="709"/>
        <w:jc w:val="both"/>
      </w:pPr>
      <w:r>
        <w:rPr>
          <w:b w:val="0"/>
          <w:i w:val="0"/>
        </w:rPr>
        <w:t>Katarakta operatsiyasidan keyingi birinchi kechada bemor to‘satdan kuchli ko‘z og‘rig‘i, ko‘ngil aynishi va bog‘lamda qon borligidan shikoyat qildi. Hamshira nima qilishi kerak?</w:t>
      </w:r>
    </w:p>
    <w:p>
      <w:pPr>
        <w:ind w:firstLine="709"/>
        <w:jc w:val="both"/>
      </w:pPr>
      <w:r>
        <w:rPr>
          <w:b w:val="0"/>
          <w:i/>
        </w:rPr>
        <w:t>Javob / baholash mezoni: Bemorni tinchlantiradi, yotqizadi, bog‘lamni o‘zi yechmaydi, darhol navbatchi shifokorni chaqiradi, qon bosimi va pulsni o‘lchaydi, holatni qayd etadi.</w:t>
      </w:r>
    </w:p>
    <w:p>
      <w:pPr>
        <w:pStyle w:val="Heading2"/>
      </w:pPr>
      <w:r>
        <w:t>3-topshiriq. Mashq: natijani yozish</w:t>
      </w:r>
    </w:p>
    <w:p>
      <w:pPr>
        <w:ind w:firstLine="709"/>
        <w:jc w:val="both"/>
      </w:pPr>
      <w:r>
        <w:rPr>
          <w:b w:val="0"/>
          <w:i w:val="0"/>
        </w:rPr>
        <w:t>Bemor o‘ng ko‘z bilan 9-qatorni xatosiz, chap ko‘z bilan 6-qatorni bitta xato bilan o‘qidi. Natijani tibbiy hujjat shaklida yozing.</w:t>
      </w:r>
    </w:p>
    <w:p>
      <w:pPr>
        <w:ind w:firstLine="709"/>
        <w:jc w:val="both"/>
      </w:pPr>
      <w:r>
        <w:rPr>
          <w:b w:val="0"/>
          <w:i/>
        </w:rPr>
        <w:t>Javob / baholash mezoni: Visus OD = 0,9; Visus OS = 0,6.</w:t>
      </w:r>
    </w:p>
    <w:p>
      <w:pPr>
        <w:pStyle w:val="Heading2"/>
      </w:pPr>
      <w:r>
        <w:t>4-topshiriq. Mashq: Snellen formulasi</w:t>
      </w:r>
    </w:p>
    <w:p>
      <w:pPr>
        <w:ind w:firstLine="709"/>
        <w:jc w:val="both"/>
      </w:pPr>
      <w:r>
        <w:rPr>
          <w:b w:val="0"/>
          <w:i w:val="0"/>
        </w:rPr>
        <w:t>Bemor birinchi qatorni 2 m dan o‘qidi. Ko‘rish o‘tkirligini hisoblang.</w:t>
      </w:r>
    </w:p>
    <w:p>
      <w:pPr>
        <w:ind w:firstLine="709"/>
        <w:jc w:val="both"/>
      </w:pPr>
      <w:r>
        <w:rPr>
          <w:b w:val="0"/>
          <w:i/>
        </w:rPr>
        <w:t>Javob / baholash mezoni: V = d / D = 2 / 50 = 0,04.</w:t>
      </w:r>
    </w:p>
    <w:p>
      <w:pPr>
        <w:pStyle w:val="Heading1"/>
      </w:pPr>
      <w:r>
        <w:t>III. Test topshiriqlari (22 ta)</w:t>
      </w:r>
    </w:p>
    <w:p>
      <w:pPr>
        <w:jc w:val="both"/>
      </w:pPr>
      <w:r>
        <w:rPr>
          <w:b/>
          <w:i w:val="0"/>
        </w:rPr>
        <w:t>1. Shifokor bemorlarni tekshirishdan oldin hamshiraning vazifasi nima?</w:t>
      </w:r>
    </w:p>
    <w:p>
      <w:pPr>
        <w:jc w:val="both"/>
      </w:pPr>
      <w:r>
        <w:rPr>
          <w:b w:val="0"/>
          <w:i w:val="0"/>
        </w:rPr>
        <w:t xml:space="preserve">   A) Bemorni davolash</w:t>
      </w:r>
    </w:p>
    <w:p>
      <w:pPr>
        <w:jc w:val="both"/>
      </w:pPr>
      <w:r>
        <w:rPr>
          <w:b w:val="0"/>
          <w:i w:val="0"/>
        </w:rPr>
        <w:t xml:space="preserve">   B) Xonani tozalash</w:t>
      </w:r>
    </w:p>
    <w:p>
      <w:pPr>
        <w:jc w:val="both"/>
      </w:pPr>
      <w:r>
        <w:rPr>
          <w:b w:val="0"/>
          <w:i w:val="0"/>
        </w:rPr>
        <w:t xml:space="preserve">   C) Bemorni tekshirish</w:t>
      </w:r>
    </w:p>
    <w:p>
      <w:pPr>
        <w:jc w:val="both"/>
      </w:pPr>
      <w:r>
        <w:rPr>
          <w:b w:val="0"/>
          <w:i w:val="0"/>
        </w:rPr>
        <w:t xml:space="preserve">   D) Xonani va tekshirish uchun kerak jihozlarni tayyorlash</w:t>
      </w:r>
    </w:p>
    <w:p>
      <w:pPr>
        <w:jc w:val="both"/>
      </w:pPr>
      <w:r>
        <w:rPr>
          <w:b/>
          <w:i w:val="0"/>
        </w:rPr>
        <w:t>2. Tekshiruv paytida hamshira quyidagi ishlarni amalga oshiradi …</w:t>
      </w:r>
    </w:p>
    <w:p>
      <w:pPr>
        <w:jc w:val="both"/>
      </w:pPr>
      <w:r>
        <w:rPr>
          <w:b w:val="0"/>
          <w:i w:val="0"/>
        </w:rPr>
        <w:t xml:space="preserve">   A) Bemor ahvolini kuzatish va ruhan qo‘llab-quvvatlash</w:t>
      </w:r>
    </w:p>
    <w:p>
      <w:pPr>
        <w:jc w:val="both"/>
      </w:pPr>
      <w:r>
        <w:rPr>
          <w:b w:val="0"/>
          <w:i w:val="0"/>
        </w:rPr>
        <w:t xml:space="preserve">   B) Bemorni o‘zi davolaydi</w:t>
      </w:r>
    </w:p>
    <w:p>
      <w:pPr>
        <w:jc w:val="both"/>
      </w:pPr>
      <w:r>
        <w:rPr>
          <w:b w:val="0"/>
          <w:i w:val="0"/>
        </w:rPr>
        <w:t xml:space="preserve">   C) Bemor shikoyatlarini aniqlaydi</w:t>
      </w:r>
    </w:p>
    <w:p>
      <w:pPr>
        <w:jc w:val="both"/>
      </w:pPr>
      <w:r>
        <w:rPr>
          <w:b w:val="0"/>
          <w:i w:val="0"/>
        </w:rPr>
        <w:t xml:space="preserve">   D) Bemorni uxlatadi</w:t>
      </w:r>
    </w:p>
    <w:p>
      <w:pPr>
        <w:jc w:val="both"/>
      </w:pPr>
      <w:r>
        <w:rPr>
          <w:b/>
          <w:i w:val="0"/>
        </w:rPr>
        <w:t>3. Davolanayotgan bemorlarda hamshiralik bu …</w:t>
      </w:r>
    </w:p>
    <w:p>
      <w:pPr>
        <w:jc w:val="both"/>
      </w:pPr>
      <w:r>
        <w:rPr>
          <w:b w:val="0"/>
          <w:i w:val="0"/>
        </w:rPr>
        <w:t xml:space="preserve">   A) Bemorga qilinadigan tibbiy muolajalarni bajarish</w:t>
      </w:r>
    </w:p>
    <w:p>
      <w:pPr>
        <w:jc w:val="both"/>
      </w:pPr>
      <w:r>
        <w:rPr>
          <w:b w:val="0"/>
          <w:i w:val="0"/>
        </w:rPr>
        <w:t xml:space="preserve">   B) Bemorni o‘qitish</w:t>
      </w:r>
    </w:p>
    <w:p>
      <w:pPr>
        <w:jc w:val="both"/>
      </w:pPr>
      <w:r>
        <w:rPr>
          <w:b w:val="0"/>
          <w:i w:val="0"/>
        </w:rPr>
        <w:t xml:space="preserve">   C) Bemorga tozalikni o‘rgatish</w:t>
      </w:r>
    </w:p>
    <w:p>
      <w:pPr>
        <w:jc w:val="both"/>
      </w:pPr>
      <w:r>
        <w:rPr>
          <w:b w:val="0"/>
          <w:i w:val="0"/>
        </w:rPr>
        <w:t xml:space="preserve">   D) Bemorni uxlatish</w:t>
      </w:r>
    </w:p>
    <w:p>
      <w:pPr>
        <w:jc w:val="both"/>
      </w:pPr>
      <w:r>
        <w:rPr>
          <w:b/>
          <w:i w:val="0"/>
        </w:rPr>
        <w:t>4. Ko‘z kasalliklar mahalliy davosiga quyidagilar kiradi:</w:t>
      </w:r>
    </w:p>
    <w:p>
      <w:pPr>
        <w:jc w:val="both"/>
      </w:pPr>
      <w:r>
        <w:rPr>
          <w:b w:val="0"/>
          <w:i w:val="0"/>
        </w:rPr>
        <w:t xml:space="preserve">   A) Vitaminlar</w:t>
      </w:r>
    </w:p>
    <w:p>
      <w:pPr>
        <w:jc w:val="both"/>
      </w:pPr>
      <w:r>
        <w:rPr>
          <w:b w:val="0"/>
          <w:i w:val="0"/>
        </w:rPr>
        <w:t xml:space="preserve">   B) Sulfanilamidlar</w:t>
      </w:r>
    </w:p>
    <w:p>
      <w:pPr>
        <w:jc w:val="both"/>
      </w:pPr>
      <w:r>
        <w:rPr>
          <w:b w:val="0"/>
          <w:i w:val="0"/>
        </w:rPr>
        <w:t xml:space="preserve">   C) Tomchi dorilar tomizish</w:t>
      </w:r>
    </w:p>
    <w:p>
      <w:pPr>
        <w:jc w:val="both"/>
      </w:pPr>
      <w:r>
        <w:rPr>
          <w:b w:val="0"/>
          <w:i w:val="0"/>
        </w:rPr>
        <w:t xml:space="preserve">   D) Antibiotiklar</w:t>
      </w:r>
    </w:p>
    <w:p>
      <w:pPr>
        <w:jc w:val="both"/>
      </w:pPr>
      <w:r>
        <w:rPr>
          <w:b/>
          <w:i w:val="0"/>
        </w:rPr>
        <w:t>5. Ko‘z kon’yunktivasi qanday suyuqliklar bilan yuviladi?</w:t>
      </w:r>
    </w:p>
    <w:p>
      <w:pPr>
        <w:jc w:val="both"/>
      </w:pPr>
      <w:r>
        <w:rPr>
          <w:b w:val="0"/>
          <w:i w:val="0"/>
        </w:rPr>
        <w:t xml:space="preserve">   A) Safrodeks, taufon</w:t>
      </w:r>
    </w:p>
    <w:p>
      <w:pPr>
        <w:jc w:val="both"/>
      </w:pPr>
      <w:r>
        <w:rPr>
          <w:b w:val="0"/>
          <w:i w:val="0"/>
        </w:rPr>
        <w:t xml:space="preserve">   B) Furatsilin, taufon</w:t>
      </w:r>
    </w:p>
    <w:p>
      <w:pPr>
        <w:jc w:val="both"/>
      </w:pPr>
      <w:r>
        <w:rPr>
          <w:b w:val="0"/>
          <w:i w:val="0"/>
        </w:rPr>
        <w:t xml:space="preserve">   C) Albutsid, glyukoza</w:t>
      </w:r>
    </w:p>
    <w:p>
      <w:pPr>
        <w:jc w:val="both"/>
      </w:pPr>
      <w:r>
        <w:rPr>
          <w:b w:val="0"/>
          <w:i w:val="0"/>
        </w:rPr>
        <w:t xml:space="preserve">   D) Furatsilin, kaliy permanganat</w:t>
      </w:r>
    </w:p>
    <w:p>
      <w:pPr>
        <w:jc w:val="both"/>
      </w:pPr>
      <w:r>
        <w:rPr>
          <w:b/>
          <w:i w:val="0"/>
        </w:rPr>
        <w:t>6. Oftalmologik bemorlarda hamshiralik parvarishi bu …</w:t>
      </w:r>
    </w:p>
    <w:p>
      <w:pPr>
        <w:jc w:val="both"/>
      </w:pPr>
      <w:r>
        <w:rPr>
          <w:b w:val="0"/>
          <w:i w:val="0"/>
        </w:rPr>
        <w:t xml:space="preserve">   A) Bemorni cho‘miltirish</w:t>
      </w:r>
    </w:p>
    <w:p>
      <w:pPr>
        <w:jc w:val="both"/>
      </w:pPr>
      <w:r>
        <w:rPr>
          <w:b w:val="0"/>
          <w:i w:val="0"/>
        </w:rPr>
        <w:t xml:space="preserve">   B) Bemorni tekshirishga tayyorlash</w:t>
      </w:r>
    </w:p>
    <w:p>
      <w:pPr>
        <w:jc w:val="both"/>
      </w:pPr>
      <w:r>
        <w:rPr>
          <w:b w:val="0"/>
          <w:i w:val="0"/>
        </w:rPr>
        <w:t xml:space="preserve">   C) Bemorni muolajaga ruhiy tayyorlash</w:t>
      </w:r>
    </w:p>
    <w:p>
      <w:pPr>
        <w:jc w:val="both"/>
      </w:pPr>
      <w:r>
        <w:rPr>
          <w:b w:val="0"/>
          <w:i w:val="0"/>
        </w:rPr>
        <w:t xml:space="preserve">   D) Bemorga tekshirish usulini tushuntirish</w:t>
      </w:r>
    </w:p>
    <w:p>
      <w:pPr>
        <w:jc w:val="both"/>
      </w:pPr>
      <w:r>
        <w:rPr>
          <w:b/>
          <w:i w:val="0"/>
        </w:rPr>
        <w:t>7. Ko‘zga tomchi dori qayerga tomiziladi?</w:t>
      </w:r>
    </w:p>
    <w:p>
      <w:pPr>
        <w:jc w:val="both"/>
      </w:pPr>
      <w:r>
        <w:rPr>
          <w:b w:val="0"/>
          <w:i w:val="0"/>
        </w:rPr>
        <w:t xml:space="preserve">   A) Ko‘zning tashqi burchagiga</w:t>
      </w:r>
    </w:p>
    <w:p>
      <w:pPr>
        <w:jc w:val="both"/>
      </w:pPr>
      <w:r>
        <w:rPr>
          <w:b w:val="0"/>
          <w:i w:val="0"/>
        </w:rPr>
        <w:t xml:space="preserve">   B) Yuqori qovoq ostiga</w:t>
      </w:r>
    </w:p>
    <w:p>
      <w:pPr>
        <w:jc w:val="both"/>
      </w:pPr>
      <w:r>
        <w:rPr>
          <w:b w:val="0"/>
          <w:i w:val="0"/>
        </w:rPr>
        <w:t xml:space="preserve">   C) Pastki qovoq xaltachasiga, ichki burchakka yaqinroq</w:t>
      </w:r>
    </w:p>
    <w:p>
      <w:pPr>
        <w:jc w:val="both"/>
      </w:pPr>
      <w:r>
        <w:rPr>
          <w:b w:val="0"/>
          <w:i w:val="0"/>
        </w:rPr>
        <w:t xml:space="preserve">   D) Shox parda markaziga</w:t>
      </w:r>
    </w:p>
    <w:p>
      <w:pPr>
        <w:jc w:val="both"/>
      </w:pPr>
      <w:r>
        <w:rPr>
          <w:b/>
          <w:i w:val="0"/>
        </w:rPr>
        <w:t>8. Dori tomizilgandan keyin umumiy qonga so‘rilishini kamaytirish uchun nima qilinadi?</w:t>
      </w:r>
    </w:p>
    <w:p>
      <w:pPr>
        <w:jc w:val="both"/>
      </w:pPr>
      <w:r>
        <w:rPr>
          <w:b w:val="0"/>
          <w:i w:val="0"/>
        </w:rPr>
        <w:t xml:space="preserve">   A) Ichki burchak 1–2 daqiqa bosib turiladi</w:t>
      </w:r>
    </w:p>
    <w:p>
      <w:pPr>
        <w:jc w:val="both"/>
      </w:pPr>
      <w:r>
        <w:rPr>
          <w:b w:val="0"/>
          <w:i w:val="0"/>
        </w:rPr>
        <w:t xml:space="preserve">   B) Ko‘zga muz qo‘yiladi</w:t>
      </w:r>
    </w:p>
    <w:p>
      <w:pPr>
        <w:jc w:val="both"/>
      </w:pPr>
      <w:r>
        <w:rPr>
          <w:b w:val="0"/>
          <w:i w:val="0"/>
        </w:rPr>
        <w:t xml:space="preserve">   C) Ko‘z massaj qilinadi</w:t>
      </w:r>
    </w:p>
    <w:p>
      <w:pPr>
        <w:jc w:val="both"/>
      </w:pPr>
      <w:r>
        <w:rPr>
          <w:b w:val="0"/>
          <w:i w:val="0"/>
        </w:rPr>
        <w:t xml:space="preserve">   D) Bemor tez pirpiratadi</w:t>
      </w:r>
    </w:p>
    <w:p>
      <w:pPr>
        <w:jc w:val="both"/>
      </w:pPr>
      <w:r>
        <w:rPr>
          <w:b/>
          <w:i w:val="0"/>
        </w:rPr>
        <w:t>9. Ko‘zni yuvish qaysi yo‘nalishda bajariladi?</w:t>
      </w:r>
    </w:p>
    <w:p>
      <w:pPr>
        <w:jc w:val="both"/>
      </w:pPr>
      <w:r>
        <w:rPr>
          <w:b w:val="0"/>
          <w:i w:val="0"/>
        </w:rPr>
        <w:t xml:space="preserve">   A) Tashqi burchakdan ichki burchakka</w:t>
      </w:r>
    </w:p>
    <w:p>
      <w:pPr>
        <w:jc w:val="both"/>
      </w:pPr>
      <w:r>
        <w:rPr>
          <w:b w:val="0"/>
          <w:i w:val="0"/>
        </w:rPr>
        <w:t xml:space="preserve">   B) Ichki burchakdan tashqi burchakka</w:t>
      </w:r>
    </w:p>
    <w:p>
      <w:pPr>
        <w:jc w:val="both"/>
      </w:pPr>
      <w:r>
        <w:rPr>
          <w:b w:val="0"/>
          <w:i w:val="0"/>
        </w:rPr>
        <w:t xml:space="preserve">   C) Pastdan yuqoriga</w:t>
      </w:r>
    </w:p>
    <w:p>
      <w:pPr>
        <w:jc w:val="both"/>
      </w:pPr>
      <w:r>
        <w:rPr>
          <w:b w:val="0"/>
          <w:i w:val="0"/>
        </w:rPr>
        <w:t xml:space="preserve">   D) Markazdan chetga</w:t>
      </w:r>
    </w:p>
    <w:p>
      <w:pPr>
        <w:jc w:val="both"/>
      </w:pPr>
      <w:r>
        <w:rPr>
          <w:b/>
          <w:i w:val="0"/>
        </w:rPr>
        <w:t>10. Katarakta operatsiyasidan keyin dastlabki soatlarda nima taqiqlanadi?</w:t>
      </w:r>
    </w:p>
    <w:p>
      <w:pPr>
        <w:jc w:val="both"/>
      </w:pPr>
      <w:r>
        <w:rPr>
          <w:b w:val="0"/>
          <w:i w:val="0"/>
        </w:rPr>
        <w:t xml:space="preserve">   A) Gaplashish</w:t>
      </w:r>
    </w:p>
    <w:p>
      <w:pPr>
        <w:jc w:val="both"/>
      </w:pPr>
      <w:r>
        <w:rPr>
          <w:b w:val="0"/>
          <w:i w:val="0"/>
        </w:rPr>
        <w:t xml:space="preserve">   B) Chalqancha yotish</w:t>
      </w:r>
    </w:p>
    <w:p>
      <w:pPr>
        <w:jc w:val="both"/>
      </w:pPr>
      <w:r>
        <w:rPr>
          <w:b w:val="0"/>
          <w:i w:val="0"/>
        </w:rPr>
        <w:t xml:space="preserve">   C) Operatsiya qilingan tomonga yonboshlab yotish</w:t>
      </w:r>
    </w:p>
    <w:p>
      <w:pPr>
        <w:jc w:val="both"/>
      </w:pPr>
      <w:r>
        <w:rPr>
          <w:b w:val="0"/>
          <w:i w:val="0"/>
        </w:rPr>
        <w:t xml:space="preserve">   D) Suv ichish</w:t>
      </w:r>
    </w:p>
    <w:p>
      <w:pPr>
        <w:jc w:val="both"/>
      </w:pPr>
      <w:r>
        <w:rPr>
          <w:b/>
          <w:i w:val="0"/>
        </w:rPr>
        <w:t>11. Operatsiyadan keyin qaysi harakatlar man etiladi?</w:t>
      </w:r>
    </w:p>
    <w:p>
      <w:pPr>
        <w:jc w:val="both"/>
      </w:pPr>
      <w:r>
        <w:rPr>
          <w:b w:val="0"/>
          <w:i w:val="0"/>
        </w:rPr>
        <w:t xml:space="preserve">   A) Kitob ushlash</w:t>
      </w:r>
    </w:p>
    <w:p>
      <w:pPr>
        <w:jc w:val="both"/>
      </w:pPr>
      <w:r>
        <w:rPr>
          <w:b w:val="0"/>
          <w:i w:val="0"/>
        </w:rPr>
        <w:t xml:space="preserve">   B) Og‘ir yuk ko‘tarish, engashish, kuchli yo‘talish</w:t>
      </w:r>
    </w:p>
    <w:p>
      <w:pPr>
        <w:jc w:val="both"/>
      </w:pPr>
      <w:r>
        <w:rPr>
          <w:b w:val="0"/>
          <w:i w:val="0"/>
        </w:rPr>
        <w:t xml:space="preserve">   C) O‘tirish va turish</w:t>
      </w:r>
    </w:p>
    <w:p>
      <w:pPr>
        <w:jc w:val="both"/>
      </w:pPr>
      <w:r>
        <w:rPr>
          <w:b w:val="0"/>
          <w:i w:val="0"/>
        </w:rPr>
        <w:t xml:space="preserve">   D) Suyuqlik ichish</w:t>
      </w:r>
    </w:p>
    <w:p>
      <w:pPr>
        <w:jc w:val="both"/>
      </w:pPr>
      <w:r>
        <w:rPr>
          <w:b/>
          <w:i w:val="0"/>
        </w:rPr>
        <w:t>12. Ko‘zi bog‘langan bemor bilan muloqotning asosiy qoidasi:</w:t>
      </w:r>
    </w:p>
    <w:p>
      <w:pPr>
        <w:jc w:val="both"/>
      </w:pPr>
      <w:r>
        <w:rPr>
          <w:b w:val="0"/>
          <w:i w:val="0"/>
        </w:rPr>
        <w:t xml:space="preserve">   A) Bemorga indamasdan muolaja qilish</w:t>
      </w:r>
    </w:p>
    <w:p>
      <w:pPr>
        <w:jc w:val="both"/>
      </w:pPr>
      <w:r>
        <w:rPr>
          <w:b w:val="0"/>
          <w:i w:val="0"/>
        </w:rPr>
        <w:t xml:space="preserve">   B) Faqat shifokor gapiradi</w:t>
      </w:r>
    </w:p>
    <w:p>
      <w:pPr>
        <w:jc w:val="both"/>
      </w:pPr>
      <w:r>
        <w:rPr>
          <w:b w:val="0"/>
          <w:i w:val="0"/>
        </w:rPr>
        <w:t xml:space="preserve">   C) Har bir harakatni ovoz chiqarib aytish</w:t>
      </w:r>
    </w:p>
    <w:p>
      <w:pPr>
        <w:jc w:val="both"/>
      </w:pPr>
      <w:r>
        <w:rPr>
          <w:b w:val="0"/>
          <w:i w:val="0"/>
        </w:rPr>
        <w:t xml:space="preserve">   D) Mebelni har kuni ko‘chirish</w:t>
      </w:r>
    </w:p>
    <w:p>
      <w:pPr>
        <w:jc w:val="both"/>
      </w:pPr>
      <w:r>
        <w:rPr>
          <w:b/>
          <w:i w:val="0"/>
        </w:rPr>
        <w:t>13. Fotofobiya nima?</w:t>
      </w:r>
    </w:p>
    <w:p>
      <w:pPr>
        <w:jc w:val="both"/>
      </w:pPr>
      <w:r>
        <w:rPr>
          <w:b w:val="0"/>
          <w:i w:val="0"/>
        </w:rPr>
        <w:t xml:space="preserve">   A) Yorug‘likdan qo‘rqish</w:t>
      </w:r>
    </w:p>
    <w:p>
      <w:pPr>
        <w:jc w:val="both"/>
      </w:pPr>
      <w:r>
        <w:rPr>
          <w:b w:val="0"/>
          <w:i w:val="0"/>
        </w:rPr>
        <w:t xml:space="preserve">   B) Ko‘zning qichishi</w:t>
      </w:r>
    </w:p>
    <w:p>
      <w:pPr>
        <w:jc w:val="both"/>
      </w:pPr>
      <w:r>
        <w:rPr>
          <w:b w:val="0"/>
          <w:i w:val="0"/>
        </w:rPr>
        <w:t xml:space="preserve">   C) Ikkilanib ko‘rish</w:t>
      </w:r>
    </w:p>
    <w:p>
      <w:pPr>
        <w:jc w:val="both"/>
      </w:pPr>
      <w:r>
        <w:rPr>
          <w:b w:val="0"/>
          <w:i w:val="0"/>
        </w:rPr>
        <w:t xml:space="preserve">   D) Ko‘z yoshlanmasligi</w:t>
      </w:r>
    </w:p>
    <w:p>
      <w:pPr>
        <w:jc w:val="both"/>
      </w:pPr>
      <w:r>
        <w:rPr>
          <w:b/>
          <w:i w:val="0"/>
        </w:rPr>
        <w:t>14. “Shox parda sindromi”ga nimalar kiradi?</w:t>
      </w:r>
    </w:p>
    <w:p>
      <w:pPr>
        <w:jc w:val="both"/>
      </w:pPr>
      <w:r>
        <w:rPr>
          <w:b w:val="0"/>
          <w:i w:val="0"/>
        </w:rPr>
        <w:t xml:space="preserve">   A) Qichishish, qipiqlanish, shish</w:t>
      </w:r>
    </w:p>
    <w:p>
      <w:pPr>
        <w:jc w:val="both"/>
      </w:pPr>
      <w:r>
        <w:rPr>
          <w:b w:val="0"/>
          <w:i w:val="0"/>
        </w:rPr>
        <w:t xml:space="preserve">   B) Ptoz, nistagm, g‘ilaylik</w:t>
      </w:r>
    </w:p>
    <w:p>
      <w:pPr>
        <w:jc w:val="both"/>
      </w:pPr>
      <w:r>
        <w:rPr>
          <w:b w:val="0"/>
          <w:i w:val="0"/>
        </w:rPr>
        <w:t xml:space="preserve">   C) Isitma, yo‘tal, burun oqishi</w:t>
      </w:r>
    </w:p>
    <w:p>
      <w:pPr>
        <w:jc w:val="both"/>
      </w:pPr>
      <w:r>
        <w:rPr>
          <w:b w:val="0"/>
          <w:i w:val="0"/>
        </w:rPr>
        <w:t xml:space="preserve">   D) Fotofobiya, ko‘z yoshlanishi, blefarospazm</w:t>
      </w:r>
    </w:p>
    <w:p>
      <w:pPr>
        <w:jc w:val="both"/>
      </w:pPr>
      <w:r>
        <w:rPr>
          <w:b/>
          <w:i w:val="0"/>
        </w:rPr>
        <w:t>15. Perikorneal qizarish qaysi kasalliklarga xos?</w:t>
      </w:r>
    </w:p>
    <w:p>
      <w:pPr>
        <w:jc w:val="both"/>
      </w:pPr>
      <w:r>
        <w:rPr>
          <w:b w:val="0"/>
          <w:i w:val="0"/>
        </w:rPr>
        <w:t xml:space="preserve">   A) Katarakta boshlanishiga</w:t>
      </w:r>
    </w:p>
    <w:p>
      <w:pPr>
        <w:jc w:val="both"/>
      </w:pPr>
      <w:r>
        <w:rPr>
          <w:b w:val="0"/>
          <w:i w:val="0"/>
        </w:rPr>
        <w:t xml:space="preserve">   B) Xalazionga</w:t>
      </w:r>
    </w:p>
    <w:p>
      <w:pPr>
        <w:jc w:val="both"/>
      </w:pPr>
      <w:r>
        <w:rPr>
          <w:b w:val="0"/>
          <w:i w:val="0"/>
        </w:rPr>
        <w:t xml:space="preserve">   C) Faqat blefaritga</w:t>
      </w:r>
    </w:p>
    <w:p>
      <w:pPr>
        <w:jc w:val="both"/>
      </w:pPr>
      <w:r>
        <w:rPr>
          <w:b w:val="0"/>
          <w:i w:val="0"/>
        </w:rPr>
        <w:t xml:space="preserve">   D) Shox parda va rangdor parda yallig‘lanishiga</w:t>
      </w:r>
    </w:p>
    <w:p>
      <w:pPr>
        <w:jc w:val="both"/>
      </w:pPr>
      <w:r>
        <w:rPr>
          <w:b/>
          <w:i w:val="0"/>
        </w:rPr>
        <w:t>16. Sivtsev–Golovin jadvali necha qatordan iborat?</w:t>
      </w:r>
    </w:p>
    <w:p>
      <w:pPr>
        <w:jc w:val="both"/>
      </w:pPr>
      <w:r>
        <w:rPr>
          <w:b w:val="0"/>
          <w:i w:val="0"/>
        </w:rPr>
        <w:t xml:space="preserve">   A) 12 qatordan</w:t>
      </w:r>
    </w:p>
    <w:p>
      <w:pPr>
        <w:jc w:val="both"/>
      </w:pPr>
      <w:r>
        <w:rPr>
          <w:b w:val="0"/>
          <w:i w:val="0"/>
        </w:rPr>
        <w:t xml:space="preserve">   B) 5 qatordan</w:t>
      </w:r>
    </w:p>
    <w:p>
      <w:pPr>
        <w:jc w:val="both"/>
      </w:pPr>
      <w:r>
        <w:rPr>
          <w:b w:val="0"/>
          <w:i w:val="0"/>
        </w:rPr>
        <w:t xml:space="preserve">   C) 8 qatordan</w:t>
      </w:r>
    </w:p>
    <w:p>
      <w:pPr>
        <w:jc w:val="both"/>
      </w:pPr>
      <w:r>
        <w:rPr>
          <w:b w:val="0"/>
          <w:i w:val="0"/>
        </w:rPr>
        <w:t xml:space="preserve">   D) 20 qatordan</w:t>
      </w:r>
    </w:p>
    <w:p>
      <w:pPr>
        <w:jc w:val="both"/>
      </w:pPr>
      <w:r>
        <w:rPr>
          <w:b/>
          <w:i w:val="0"/>
        </w:rPr>
        <w:t>17. Ko‘rish o‘tkirligi qanday masofadan tekshiriladi?</w:t>
      </w:r>
    </w:p>
    <w:p>
      <w:pPr>
        <w:jc w:val="both"/>
      </w:pPr>
      <w:r>
        <w:rPr>
          <w:b w:val="0"/>
          <w:i w:val="0"/>
        </w:rPr>
        <w:t xml:space="preserve">   A) 5 metrdan</w:t>
      </w:r>
    </w:p>
    <w:p>
      <w:pPr>
        <w:jc w:val="both"/>
      </w:pPr>
      <w:r>
        <w:rPr>
          <w:b w:val="0"/>
          <w:i w:val="0"/>
        </w:rPr>
        <w:t xml:space="preserve">   B) 1 metrdan</w:t>
      </w:r>
    </w:p>
    <w:p>
      <w:pPr>
        <w:jc w:val="both"/>
      </w:pPr>
      <w:r>
        <w:rPr>
          <w:b w:val="0"/>
          <w:i w:val="0"/>
        </w:rPr>
        <w:t xml:space="preserve">   C) 2 metrdan</w:t>
      </w:r>
    </w:p>
    <w:p>
      <w:pPr>
        <w:jc w:val="both"/>
      </w:pPr>
      <w:r>
        <w:rPr>
          <w:b w:val="0"/>
          <w:i w:val="0"/>
        </w:rPr>
        <w:t xml:space="preserve">   D) 10 metrdan</w:t>
      </w:r>
    </w:p>
    <w:p>
      <w:pPr>
        <w:jc w:val="both"/>
      </w:pPr>
      <w:r>
        <w:rPr>
          <w:b/>
          <w:i w:val="0"/>
        </w:rPr>
        <w:t>18. Bolalarni tekshirish uchun qaysi jadval ishlatiladi?</w:t>
      </w:r>
    </w:p>
    <w:p>
      <w:pPr>
        <w:jc w:val="both"/>
      </w:pPr>
      <w:r>
        <w:rPr>
          <w:b w:val="0"/>
          <w:i w:val="0"/>
        </w:rPr>
        <w:t xml:space="preserve">   A) Rabkin jadvali</w:t>
      </w:r>
    </w:p>
    <w:p>
      <w:pPr>
        <w:jc w:val="both"/>
      </w:pPr>
      <w:r>
        <w:rPr>
          <w:b w:val="0"/>
          <w:i w:val="0"/>
        </w:rPr>
        <w:t xml:space="preserve">   B) Snellen jadvali</w:t>
      </w:r>
    </w:p>
    <w:p>
      <w:pPr>
        <w:jc w:val="both"/>
      </w:pPr>
      <w:r>
        <w:rPr>
          <w:b w:val="0"/>
          <w:i w:val="0"/>
        </w:rPr>
        <w:t xml:space="preserve">   C) Maklakov jadvali</w:t>
      </w:r>
    </w:p>
    <w:p>
      <w:pPr>
        <w:jc w:val="both"/>
      </w:pPr>
      <w:r>
        <w:rPr>
          <w:b w:val="0"/>
          <w:i w:val="0"/>
        </w:rPr>
        <w:t xml:space="preserve">   D) Orlova jadvali</w:t>
      </w:r>
    </w:p>
    <w:p>
      <w:pPr>
        <w:jc w:val="both"/>
      </w:pPr>
      <w:r>
        <w:rPr>
          <w:b/>
          <w:i w:val="0"/>
        </w:rPr>
        <w:t>19. Tekshirishda har bir belgi uchun qancha vaqt beriladi?</w:t>
      </w:r>
    </w:p>
    <w:p>
      <w:pPr>
        <w:jc w:val="both"/>
      </w:pPr>
      <w:r>
        <w:rPr>
          <w:b w:val="0"/>
          <w:i w:val="0"/>
        </w:rPr>
        <w:t xml:space="preserve">   A) 1 daqiqa</w:t>
      </w:r>
    </w:p>
    <w:p>
      <w:pPr>
        <w:jc w:val="both"/>
      </w:pPr>
      <w:r>
        <w:rPr>
          <w:b w:val="0"/>
          <w:i w:val="0"/>
        </w:rPr>
        <w:t xml:space="preserve">   B) 30 soniya</w:t>
      </w:r>
    </w:p>
    <w:p>
      <w:pPr>
        <w:jc w:val="both"/>
      </w:pPr>
      <w:r>
        <w:rPr>
          <w:b w:val="0"/>
          <w:i w:val="0"/>
        </w:rPr>
        <w:t xml:space="preserve">   C) 2–3 soniya</w:t>
      </w:r>
    </w:p>
    <w:p>
      <w:pPr>
        <w:jc w:val="both"/>
      </w:pPr>
      <w:r>
        <w:rPr>
          <w:b w:val="0"/>
          <w:i w:val="0"/>
        </w:rPr>
        <w:t xml:space="preserve">   D) 10–15 soniya</w:t>
      </w:r>
    </w:p>
    <w:p>
      <w:pPr>
        <w:jc w:val="both"/>
      </w:pPr>
      <w:r>
        <w:rPr>
          <w:b/>
          <w:i w:val="0"/>
        </w:rPr>
        <w:t>20. Tekshirilmayotgan ko‘z qanday yopiladi?</w:t>
      </w:r>
    </w:p>
    <w:p>
      <w:pPr>
        <w:jc w:val="both"/>
      </w:pPr>
      <w:r>
        <w:rPr>
          <w:b w:val="0"/>
          <w:i w:val="0"/>
        </w:rPr>
        <w:t xml:space="preserve">   A) Bog‘lam bilan bog‘lab</w:t>
      </w:r>
    </w:p>
    <w:p>
      <w:pPr>
        <w:jc w:val="both"/>
      </w:pPr>
      <w:r>
        <w:rPr>
          <w:b w:val="0"/>
          <w:i w:val="0"/>
        </w:rPr>
        <w:t xml:space="preserve">   B) To‘siq bilan, bosmasdan</w:t>
      </w:r>
    </w:p>
    <w:p>
      <w:pPr>
        <w:jc w:val="both"/>
      </w:pPr>
      <w:r>
        <w:rPr>
          <w:b w:val="0"/>
          <w:i w:val="0"/>
        </w:rPr>
        <w:t xml:space="preserve">   C) Kaft bilan qattiq bosib</w:t>
      </w:r>
    </w:p>
    <w:p>
      <w:pPr>
        <w:jc w:val="both"/>
      </w:pPr>
      <w:r>
        <w:rPr>
          <w:b w:val="0"/>
          <w:i w:val="0"/>
        </w:rPr>
        <w:t xml:space="preserve">   D) Yopilmaydi</w:t>
      </w:r>
    </w:p>
    <w:p>
      <w:pPr>
        <w:jc w:val="both"/>
      </w:pPr>
      <w:r>
        <w:rPr>
          <w:b/>
          <w:i w:val="0"/>
        </w:rPr>
        <w:t>21. Bemor birinchi qatorni 3 m dan o‘qidi. Ko‘rish o‘tkirligi:</w:t>
      </w:r>
    </w:p>
    <w:p>
      <w:pPr>
        <w:jc w:val="both"/>
      </w:pPr>
      <w:r>
        <w:rPr>
          <w:b w:val="0"/>
          <w:i w:val="0"/>
        </w:rPr>
        <w:t xml:space="preserve">   A) 0,3</w:t>
      </w:r>
    </w:p>
    <w:p>
      <w:pPr>
        <w:jc w:val="both"/>
      </w:pPr>
      <w:r>
        <w:rPr>
          <w:b w:val="0"/>
          <w:i w:val="0"/>
        </w:rPr>
        <w:t xml:space="preserve">   B) 0,1</w:t>
      </w:r>
    </w:p>
    <w:p>
      <w:pPr>
        <w:jc w:val="both"/>
      </w:pPr>
      <w:r>
        <w:rPr>
          <w:b w:val="0"/>
          <w:i w:val="0"/>
        </w:rPr>
        <w:t xml:space="preserve">   C) 0,06</w:t>
      </w:r>
    </w:p>
    <w:p>
      <w:pPr>
        <w:jc w:val="both"/>
      </w:pPr>
      <w:r>
        <w:rPr>
          <w:b w:val="0"/>
          <w:i w:val="0"/>
        </w:rPr>
        <w:t xml:space="preserve">   D) 0,03</w:t>
      </w:r>
    </w:p>
    <w:p>
      <w:pPr>
        <w:jc w:val="both"/>
      </w:pPr>
      <w:r>
        <w:rPr>
          <w:b/>
          <w:i w:val="0"/>
        </w:rPr>
        <w:t>22. Rot apparati nima uchun kerak?</w:t>
      </w:r>
    </w:p>
    <w:p>
      <w:pPr>
        <w:jc w:val="both"/>
      </w:pPr>
      <w:r>
        <w:rPr>
          <w:b w:val="0"/>
          <w:i w:val="0"/>
        </w:rPr>
        <w:t xml:space="preserve">   A) Jadvalni bir tekis yoritish uchun</w:t>
      </w:r>
    </w:p>
    <w:p>
      <w:pPr>
        <w:jc w:val="both"/>
      </w:pPr>
      <w:r>
        <w:rPr>
          <w:b w:val="0"/>
          <w:i w:val="0"/>
        </w:rPr>
        <w:t xml:space="preserve">   B) Ko‘z ichi bosimini o‘lchash uchun</w:t>
      </w:r>
    </w:p>
    <w:p>
      <w:pPr>
        <w:jc w:val="both"/>
      </w:pPr>
      <w:r>
        <w:rPr>
          <w:b w:val="0"/>
          <w:i w:val="0"/>
        </w:rPr>
        <w:t xml:space="preserve">   C) Ko‘z tubini ko‘rish uchun</w:t>
      </w:r>
    </w:p>
    <w:p>
      <w:pPr>
        <w:jc w:val="both"/>
      </w:pPr>
      <w:r>
        <w:rPr>
          <w:b w:val="0"/>
          <w:i w:val="0"/>
        </w:rPr>
        <w:t xml:space="preserve">   D) Ko‘rish maydonini tekshirish uchun</w:t>
      </w:r>
    </w:p>
    <w:p>
      <w:pPr>
        <w:pStyle w:val="Heading2"/>
      </w:pPr>
      <w:r>
        <w:t>Test kalitlari</w:t>
      </w:r>
    </w:p>
    <w:p>
      <w:pPr>
        <w:jc w:val="both"/>
      </w:pPr>
      <w:r>
        <w:rPr>
          <w:b w:val="0"/>
          <w:i w:val="0"/>
        </w:rPr>
        <w:t>1–D;  2–A;  3–A;  4–C;  5–D;  6–C;  7–C;  8–A;  9–B;  10–C;  11–B;  12–C;  13–A;  14–D;  15–D;  16–A;  17–A;  18–D;  19–C;  20–B;  21–C;  22–A</w:t>
      </w:r>
    </w:p>
    <w:p>
      <w:pPr>
        <w:pStyle w:val="Heading1"/>
      </w:pPr>
      <w:r>
        <w:t>IV. Moslashtirish mashqi</w:t>
      </w:r>
    </w:p>
    <w:p>
      <w:pPr>
        <w:jc w:val="both"/>
      </w:pPr>
      <w:r>
        <w:rPr>
          <w:b w:val="0"/>
          <w:i w:val="0"/>
        </w:rPr>
        <w:t>Atamani uning ta’rifi bilan moslashtiring.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6520"/>
            <w:shd w:fill="D6EEF2" w:val="clear"/>
          </w:tcPr>
          <w:p>
            <w:r/>
            <w:r>
              <w:rPr>
                <w:b/>
                <w:sz w:val="24"/>
              </w:rPr>
              <w:t>Ta’rif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1. Instillyatsiya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A) Ko‘zga tomchi dori tomizish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2. Fotofobiya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B) Yorug‘likdan qo‘rqish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3. Blefarospazm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C) O‘ng ko‘z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4. OD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D) Qovoqlarning qisilib yumilishi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5. OS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E) Chap ko‘z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6. Orlova jadvali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F) Bolalar uchun rasmli jadval</w:t>
            </w:r>
          </w:p>
        </w:tc>
      </w:tr>
    </w:tbl>
    <w:p/>
    <w:p>
      <w:pPr>
        <w:jc w:val="both"/>
      </w:pPr>
      <w:r>
        <w:rPr>
          <w:b w:val="0"/>
          <w:i/>
        </w:rPr>
        <w:t>Javoblar: 1–A;  2–B;  3–D;  4–C;  5–E;  6–F</w:t>
      </w:r>
    </w:p>
    <w:p>
      <w:pPr>
        <w:pStyle w:val="Heading1"/>
      </w:pPr>
      <w:r>
        <w:t>V. Baholash mezonlari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D6EEF2" w:val="clear"/>
          </w:tcPr>
          <w:p>
            <w:r/>
            <w:r>
              <w:rPr>
                <w:b/>
                <w:sz w:val="24"/>
              </w:rPr>
              <w:t>Baho</w:t>
            </w:r>
          </w:p>
        </w:tc>
        <w:tc>
          <w:tcPr>
            <w:tcW w:type="dxa" w:w="7370"/>
            <w:shd w:fill="D6EEF2" w:val="clear"/>
          </w:tcPr>
          <w:p>
            <w:r/>
            <w:r>
              <w:rPr>
                <w:b/>
                <w:sz w:val="24"/>
              </w:rPr>
              <w:t>Mezon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5 (a’lo)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86–100 % iga to‘g‘ri javob; savollarga to‘liq, asosli javob; amaliy topshiriqni xatosiz bajaradi.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4 (yaxshi)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71–85 % iga to‘g‘ri javob; javoblarda qo‘pol bo‘lmagan kamchiliklar.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3 (qoniqarli)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55–70 % iga to‘g‘ri javob; javoblar to‘liq emas, o‘qituvchi yordamiga tayanadi.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2 (qoniqarsiz)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55 % dan kamiga to‘g‘ri javob; asosiy tushunchalarni bilmaydi.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