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C31A9B" w14:textId="64BAFC4C" w:rsidR="008B0CA0" w:rsidRDefault="008B0CA0" w:rsidP="008B0CA0">
      <w:pPr>
        <w:pStyle w:val="17"/>
        <w:ind w:right="-1"/>
        <w:jc w:val="center"/>
        <w:rPr>
          <w:rFonts w:eastAsiaTheme="minorEastAsia"/>
          <w:b/>
          <w:sz w:val="28"/>
          <w:szCs w:val="28"/>
          <w:lang w:val="en-US"/>
        </w:rPr>
      </w:pPr>
      <w:bookmarkStart w:id="0" w:name="_Hlk219897269"/>
      <w:proofErr w:type="gramStart"/>
      <w:r w:rsidRPr="00D32154">
        <w:rPr>
          <w:rFonts w:eastAsiaTheme="minorEastAsia"/>
          <w:b/>
          <w:sz w:val="28"/>
          <w:szCs w:val="28"/>
          <w:lang w:val="en-US"/>
        </w:rPr>
        <w:t>O‘</w:t>
      </w:r>
      <w:proofErr w:type="gramEnd"/>
      <w:r w:rsidRPr="00D32154">
        <w:rPr>
          <w:rFonts w:eastAsiaTheme="minorEastAsia"/>
          <w:b/>
          <w:sz w:val="28"/>
          <w:szCs w:val="28"/>
          <w:lang w:val="en-US"/>
        </w:rPr>
        <w:t xml:space="preserve">ZBEKISTON RESPUBLIKASI OLIY TA’LIM, FAN VA </w:t>
      </w:r>
    </w:p>
    <w:p w14:paraId="30E06E2C" w14:textId="77777777" w:rsidR="008B0CA0" w:rsidRPr="00D32154" w:rsidRDefault="008B0CA0" w:rsidP="008B0CA0">
      <w:pPr>
        <w:pStyle w:val="17"/>
        <w:ind w:right="-1"/>
        <w:jc w:val="center"/>
        <w:rPr>
          <w:rFonts w:eastAsiaTheme="minorEastAsia"/>
          <w:b/>
          <w:sz w:val="28"/>
          <w:szCs w:val="28"/>
          <w:lang w:val="en-US"/>
        </w:rPr>
      </w:pPr>
      <w:r w:rsidRPr="00D32154">
        <w:rPr>
          <w:rFonts w:eastAsiaTheme="minorEastAsia"/>
          <w:b/>
          <w:sz w:val="28"/>
          <w:szCs w:val="28"/>
          <w:lang w:val="en-US"/>
        </w:rPr>
        <w:t xml:space="preserve">INNOVATSIYALAR VAZIRLIGI </w:t>
      </w:r>
    </w:p>
    <w:p w14:paraId="1BDF8DE1" w14:textId="757D91B2" w:rsidR="00461A4C" w:rsidRDefault="008B0CA0" w:rsidP="008B0CA0">
      <w:pPr>
        <w:pStyle w:val="17"/>
        <w:widowControl/>
        <w:ind w:right="-1"/>
        <w:jc w:val="center"/>
        <w:rPr>
          <w:b/>
          <w:bCs/>
          <w:sz w:val="28"/>
          <w:szCs w:val="28"/>
          <w:lang w:val="uz-Cyrl-UZ"/>
        </w:rPr>
      </w:pPr>
      <w:r w:rsidRPr="001D4610">
        <w:rPr>
          <w:b/>
          <w:bCs/>
          <w:sz w:val="28"/>
          <w:szCs w:val="28"/>
          <w:lang w:val="uz-Cyrl-UZ"/>
        </w:rPr>
        <w:t>XALQARO TIBBIYOT VA KASB TEXNIKUMI</w:t>
      </w:r>
      <w:r w:rsidRPr="00D32154">
        <w:rPr>
          <w:b/>
          <w:bCs/>
          <w:sz w:val="28"/>
          <w:szCs w:val="28"/>
          <w:lang w:val="uz-Cyrl-UZ"/>
        </w:rPr>
        <w:t xml:space="preserve">    </w:t>
      </w:r>
    </w:p>
    <w:p w14:paraId="45AFEADB" w14:textId="77777777" w:rsidR="008B0CA0" w:rsidRPr="001C6F45" w:rsidRDefault="008B0CA0" w:rsidP="008B0CA0">
      <w:pPr>
        <w:pStyle w:val="17"/>
        <w:widowControl/>
        <w:ind w:right="-1"/>
        <w:jc w:val="center"/>
        <w:rPr>
          <w:b/>
          <w:bCs/>
          <w:sz w:val="28"/>
          <w:szCs w:val="28"/>
          <w:lang w:val="en-US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14786"/>
      </w:tblGrid>
      <w:tr w:rsidR="003B5E35" w:rsidRPr="00BB0F4E" w14:paraId="6BB533D6" w14:textId="77777777" w:rsidTr="00461A4C">
        <w:tc>
          <w:tcPr>
            <w:tcW w:w="13788" w:type="dxa"/>
          </w:tcPr>
          <w:tbl>
            <w:tblPr>
              <w:tblW w:w="15682" w:type="dxa"/>
              <w:tblLook w:val="00A0" w:firstRow="1" w:lastRow="0" w:firstColumn="1" w:lastColumn="0" w:noHBand="0" w:noVBand="0"/>
            </w:tblPr>
            <w:tblGrid>
              <w:gridCol w:w="8080"/>
              <w:gridCol w:w="7602"/>
            </w:tblGrid>
            <w:tr w:rsidR="003B5E35" w:rsidRPr="00BB0F4E" w14:paraId="72A2AD54" w14:textId="77777777" w:rsidTr="003B5E35">
              <w:trPr>
                <w:trHeight w:val="1900"/>
              </w:trPr>
              <w:tc>
                <w:tcPr>
                  <w:tcW w:w="80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EB94FE" w14:textId="77777777" w:rsidR="003B5E35" w:rsidRPr="003B5E35" w:rsidRDefault="003B5E35" w:rsidP="007F525C">
                  <w:pPr>
                    <w:tabs>
                      <w:tab w:val="left" w:pos="3331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B5E3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ab/>
                  </w:r>
                </w:p>
                <w:p w14:paraId="0283605A" w14:textId="22405EA9" w:rsidR="003B5E35" w:rsidRPr="003B5E35" w:rsidRDefault="003B5E35" w:rsidP="007F525C">
                  <w:pPr>
                    <w:tabs>
                      <w:tab w:val="left" w:pos="3331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76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BCA41F" w14:textId="77777777" w:rsidR="003B5E35" w:rsidRPr="003B5E35" w:rsidRDefault="003B5E35" w:rsidP="008B0CA0">
                  <w:pPr>
                    <w:pStyle w:val="17"/>
                    <w:widowControl/>
                    <w:spacing w:line="360" w:lineRule="auto"/>
                    <w:ind w:right="-1"/>
                    <w:jc w:val="center"/>
                    <w:outlineLvl w:val="0"/>
                    <w:rPr>
                      <w:sz w:val="28"/>
                      <w:szCs w:val="28"/>
                      <w:lang w:val="uz-Cyrl-UZ"/>
                    </w:rPr>
                  </w:pPr>
                  <w:r w:rsidRPr="003B5E35">
                    <w:rPr>
                      <w:sz w:val="28"/>
                      <w:szCs w:val="28"/>
                      <w:lang w:val="uz-Cyrl-UZ"/>
                    </w:rPr>
                    <w:t>“TASDIQLAYMAN”</w:t>
                  </w:r>
                </w:p>
                <w:p w14:paraId="72F10FA7" w14:textId="77777777" w:rsidR="003B5E35" w:rsidRPr="003B5E35" w:rsidRDefault="003B5E35" w:rsidP="008B0CA0">
                  <w:pPr>
                    <w:pStyle w:val="17"/>
                    <w:widowControl/>
                    <w:spacing w:line="360" w:lineRule="auto"/>
                    <w:ind w:right="-1"/>
                    <w:jc w:val="center"/>
                    <w:rPr>
                      <w:sz w:val="28"/>
                      <w:szCs w:val="28"/>
                      <w:lang w:val="uz-Cyrl-UZ"/>
                    </w:rPr>
                  </w:pPr>
                  <w:r w:rsidRPr="003B5E35">
                    <w:rPr>
                      <w:sz w:val="28"/>
                      <w:szCs w:val="28"/>
                      <w:lang w:val="uz-Cyrl-UZ"/>
                    </w:rPr>
                    <w:t>Xalqaro Tibbiyot va Kasb Texnikumi</w:t>
                  </w:r>
                </w:p>
                <w:p w14:paraId="24F26411" w14:textId="77777777" w:rsidR="003B5E35" w:rsidRPr="003B5E35" w:rsidRDefault="003B5E35" w:rsidP="008B0CA0">
                  <w:pPr>
                    <w:pStyle w:val="17"/>
                    <w:widowControl/>
                    <w:spacing w:line="360" w:lineRule="auto"/>
                    <w:ind w:right="-1"/>
                    <w:jc w:val="center"/>
                    <w:rPr>
                      <w:sz w:val="28"/>
                      <w:szCs w:val="28"/>
                      <w:lang w:val="en-US"/>
                    </w:rPr>
                  </w:pPr>
                  <w:r w:rsidRPr="003B5E35">
                    <w:rPr>
                      <w:sz w:val="28"/>
                      <w:szCs w:val="28"/>
                      <w:lang w:val="uz-Cyrl-UZ"/>
                    </w:rPr>
                    <w:t xml:space="preserve">direktori _________ </w:t>
                  </w:r>
                  <w:r w:rsidRPr="003B5E35">
                    <w:rPr>
                      <w:sz w:val="28"/>
                      <w:szCs w:val="28"/>
                      <w:lang w:val="en-US"/>
                    </w:rPr>
                    <w:t>A.F.Asraliyev</w:t>
                  </w:r>
                </w:p>
                <w:p w14:paraId="49AFA6E6" w14:textId="253BAE83" w:rsidR="003B5E35" w:rsidRPr="003B5E35" w:rsidRDefault="003B5E35" w:rsidP="008B0CA0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B5E35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“_____” ______________ 2026-yil </w:t>
                  </w:r>
                </w:p>
              </w:tc>
            </w:tr>
          </w:tbl>
          <w:p w14:paraId="65E05F4F" w14:textId="77777777" w:rsidR="003B5E35" w:rsidRPr="00C165BB" w:rsidRDefault="003B5E35" w:rsidP="00461A4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2192864A" w14:textId="77777777" w:rsidR="00461A4C" w:rsidRDefault="00461A4C" w:rsidP="00461A4C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0D368DF1" w14:textId="0B2B20C2" w:rsidR="00461A4C" w:rsidRPr="00D459AD" w:rsidRDefault="008B0CA0" w:rsidP="0099779F">
      <w:pPr>
        <w:pStyle w:val="17"/>
        <w:widowControl/>
        <w:spacing w:line="276" w:lineRule="auto"/>
        <w:ind w:right="-1"/>
        <w:jc w:val="center"/>
        <w:rPr>
          <w:sz w:val="28"/>
          <w:szCs w:val="28"/>
          <w:lang w:val="en-US"/>
        </w:rPr>
      </w:pPr>
      <w:r w:rsidRPr="008B0CA0">
        <w:rPr>
          <w:sz w:val="28"/>
          <w:szCs w:val="28"/>
          <w:lang w:val="uz-Cyrl-UZ"/>
        </w:rPr>
        <w:t xml:space="preserve">Xalqaro Tibbiyot </w:t>
      </w:r>
      <w:r>
        <w:rPr>
          <w:sz w:val="28"/>
          <w:szCs w:val="28"/>
          <w:lang w:val="en-US"/>
        </w:rPr>
        <w:t>v</w:t>
      </w:r>
      <w:r w:rsidRPr="008B0CA0">
        <w:rPr>
          <w:sz w:val="28"/>
          <w:szCs w:val="28"/>
          <w:lang w:val="uz-Cyrl-UZ"/>
        </w:rPr>
        <w:t xml:space="preserve">a Kasb Texnikumi </w:t>
      </w:r>
      <w:r w:rsidR="00461A4C" w:rsidRPr="00D459AD">
        <w:rPr>
          <w:sz w:val="28"/>
          <w:szCs w:val="28"/>
          <w:lang w:val="en-US"/>
        </w:rPr>
        <w:t xml:space="preserve">o’qituvchisi </w:t>
      </w:r>
    </w:p>
    <w:p w14:paraId="00F00DDA" w14:textId="1C3AC6A8" w:rsidR="00461A4C" w:rsidRPr="006A0330" w:rsidRDefault="008B0CA0" w:rsidP="0099779F">
      <w:pPr>
        <w:pStyle w:val="17"/>
        <w:widowControl/>
        <w:spacing w:line="276" w:lineRule="auto"/>
        <w:ind w:right="-1"/>
        <w:jc w:val="center"/>
        <w:rPr>
          <w:rFonts w:eastAsia="Calibri"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Napasov Ozodbek </w:t>
      </w:r>
      <w:proofErr w:type="gramStart"/>
      <w:r>
        <w:rPr>
          <w:sz w:val="28"/>
          <w:szCs w:val="28"/>
          <w:lang w:val="en-US"/>
        </w:rPr>
        <w:t>Zafarovich</w:t>
      </w:r>
      <w:r w:rsidR="00461A4C" w:rsidRPr="00D459AD">
        <w:rPr>
          <w:sz w:val="28"/>
          <w:szCs w:val="28"/>
          <w:lang w:val="en-US"/>
        </w:rPr>
        <w:t>ning  202</w:t>
      </w:r>
      <w:r w:rsidR="00A42252">
        <w:rPr>
          <w:sz w:val="28"/>
          <w:szCs w:val="28"/>
          <w:lang w:val="en-US"/>
        </w:rPr>
        <w:t>6</w:t>
      </w:r>
      <w:proofErr w:type="gramEnd"/>
      <w:r w:rsidR="00461A4C" w:rsidRPr="00D459AD">
        <w:rPr>
          <w:sz w:val="28"/>
          <w:szCs w:val="28"/>
          <w:lang w:val="en-US"/>
        </w:rPr>
        <w:t>-202</w:t>
      </w:r>
      <w:r w:rsidR="00A42252">
        <w:rPr>
          <w:sz w:val="28"/>
          <w:szCs w:val="28"/>
          <w:lang w:val="en-US"/>
        </w:rPr>
        <w:t>7</w:t>
      </w:r>
      <w:r w:rsidR="00461A4C" w:rsidRPr="00D459AD">
        <w:rPr>
          <w:sz w:val="28"/>
          <w:szCs w:val="28"/>
          <w:lang w:val="en-US"/>
        </w:rPr>
        <w:t xml:space="preserve"> o’quv yili uchun </w:t>
      </w:r>
      <w:r w:rsidR="00461A4C" w:rsidRPr="00D459AD">
        <w:rPr>
          <w:sz w:val="24"/>
          <w:szCs w:val="24"/>
          <w:lang w:val="en-US"/>
        </w:rPr>
        <w:t xml:space="preserve"> </w:t>
      </w:r>
      <w:r w:rsidR="00461A4C" w:rsidRPr="00D459AD">
        <w:rPr>
          <w:sz w:val="28"/>
          <w:szCs w:val="28"/>
          <w:lang w:val="en-US"/>
        </w:rPr>
        <w:t>«</w:t>
      </w:r>
      <w:r w:rsidR="00461A4C" w:rsidRPr="00461A4C">
        <w:rPr>
          <w:rFonts w:eastAsia="Calibri"/>
          <w:bCs/>
          <w:sz w:val="28"/>
          <w:szCs w:val="28"/>
          <w:lang w:val="uz-Latn-UZ"/>
        </w:rPr>
        <w:t>Tibbiyotda axborot texnologiyalari</w:t>
      </w:r>
      <w:r w:rsidR="00461A4C" w:rsidRPr="00D459AD">
        <w:rPr>
          <w:sz w:val="28"/>
          <w:szCs w:val="28"/>
          <w:lang w:val="en-US"/>
        </w:rPr>
        <w:t>»</w:t>
      </w:r>
      <w:r w:rsidR="00461A4C" w:rsidRPr="00D459AD">
        <w:rPr>
          <w:sz w:val="24"/>
          <w:szCs w:val="24"/>
          <w:lang w:val="en-US"/>
        </w:rPr>
        <w:t xml:space="preserve"> </w:t>
      </w:r>
      <w:r w:rsidR="00461A4C" w:rsidRPr="00D459AD">
        <w:rPr>
          <w:sz w:val="28"/>
          <w:szCs w:val="28"/>
          <w:lang w:val="en-US"/>
        </w:rPr>
        <w:t xml:space="preserve">fanidan </w:t>
      </w:r>
    </w:p>
    <w:p w14:paraId="1450199F" w14:textId="77777777" w:rsidR="00461A4C" w:rsidRPr="00A42252" w:rsidRDefault="00461A4C" w:rsidP="0099779F">
      <w:pPr>
        <w:spacing w:after="0"/>
        <w:jc w:val="center"/>
        <w:rPr>
          <w:rFonts w:ascii="Times New Roman" w:hAnsi="Times New Roman"/>
          <w:b/>
          <w:sz w:val="36"/>
          <w:szCs w:val="36"/>
          <w:lang w:val="en-US"/>
        </w:rPr>
      </w:pPr>
      <w:r w:rsidRPr="00A42252">
        <w:rPr>
          <w:rFonts w:ascii="Times New Roman" w:hAnsi="Times New Roman"/>
          <w:b/>
          <w:sz w:val="36"/>
          <w:szCs w:val="36"/>
          <w:lang w:val="en-US"/>
        </w:rPr>
        <w:t>TAQVIMIY- MAVZULAR REJASI</w:t>
      </w:r>
    </w:p>
    <w:p w14:paraId="2C718269" w14:textId="77777777" w:rsidR="00711F73" w:rsidRDefault="00711F73">
      <w:pPr>
        <w:pStyle w:val="af3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tbl>
      <w:tblPr>
        <w:tblpPr w:leftFromText="180" w:rightFromText="180" w:vertAnchor="text" w:horzAnchor="margin" w:tblpXSpec="center" w:tblpY="-43"/>
        <w:tblW w:w="14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3367"/>
        <w:gridCol w:w="1417"/>
        <w:gridCol w:w="1276"/>
        <w:gridCol w:w="1134"/>
        <w:gridCol w:w="1134"/>
        <w:gridCol w:w="1701"/>
        <w:gridCol w:w="851"/>
        <w:gridCol w:w="1134"/>
        <w:gridCol w:w="1701"/>
      </w:tblGrid>
      <w:tr w:rsidR="00461A4C" w:rsidRPr="007F52CC" w14:paraId="6C023E08" w14:textId="77777777" w:rsidTr="000B18DD">
        <w:tc>
          <w:tcPr>
            <w:tcW w:w="710" w:type="dxa"/>
            <w:vMerge w:val="restart"/>
            <w:vAlign w:val="center"/>
          </w:tcPr>
          <w:p w14:paraId="0BE8EC7F" w14:textId="77777777" w:rsidR="00461A4C" w:rsidRPr="007F52CC" w:rsidRDefault="00461A4C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T/r</w:t>
            </w:r>
          </w:p>
        </w:tc>
        <w:tc>
          <w:tcPr>
            <w:tcW w:w="3367" w:type="dxa"/>
            <w:vMerge w:val="restart"/>
            <w:vAlign w:val="center"/>
          </w:tcPr>
          <w:p w14:paraId="01C576A4" w14:textId="77777777" w:rsidR="00461A4C" w:rsidRPr="007F52CC" w:rsidRDefault="00461A4C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Kasb va guruhlar</w:t>
            </w:r>
          </w:p>
        </w:tc>
        <w:tc>
          <w:tcPr>
            <w:tcW w:w="1417" w:type="dxa"/>
            <w:vMerge w:val="restart"/>
            <w:vAlign w:val="center"/>
          </w:tcPr>
          <w:p w14:paraId="0F653564" w14:textId="77777777" w:rsidR="00461A4C" w:rsidRPr="007F52CC" w:rsidRDefault="00461A4C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Hammasi</w:t>
            </w:r>
          </w:p>
        </w:tc>
        <w:tc>
          <w:tcPr>
            <w:tcW w:w="8931" w:type="dxa"/>
            <w:gridSpan w:val="7"/>
            <w:vAlign w:val="center"/>
          </w:tcPr>
          <w:p w14:paraId="38BDFF91" w14:textId="77777777" w:rsidR="00461A4C" w:rsidRPr="007F52CC" w:rsidRDefault="00461A4C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Umumiy ajratilgan vaqt (soat)</w:t>
            </w:r>
          </w:p>
        </w:tc>
      </w:tr>
      <w:tr w:rsidR="000B18DD" w:rsidRPr="007F52CC" w14:paraId="6767D917" w14:textId="77777777" w:rsidTr="000B18DD">
        <w:tc>
          <w:tcPr>
            <w:tcW w:w="710" w:type="dxa"/>
            <w:vMerge/>
            <w:vAlign w:val="center"/>
          </w:tcPr>
          <w:p w14:paraId="2D12A960" w14:textId="77777777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367" w:type="dxa"/>
            <w:vMerge/>
            <w:vAlign w:val="center"/>
          </w:tcPr>
          <w:p w14:paraId="3FF89414" w14:textId="77777777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3E5592B1" w14:textId="77777777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7230" w:type="dxa"/>
            <w:gridSpan w:val="6"/>
            <w:vAlign w:val="center"/>
          </w:tcPr>
          <w:p w14:paraId="73E95874" w14:textId="77777777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Auditoriyadagi</w:t>
            </w:r>
          </w:p>
        </w:tc>
        <w:tc>
          <w:tcPr>
            <w:tcW w:w="1701" w:type="dxa"/>
            <w:vMerge w:val="restart"/>
            <w:vAlign w:val="center"/>
          </w:tcPr>
          <w:p w14:paraId="59F35745" w14:textId="77777777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Mustaqil ish</w:t>
            </w:r>
          </w:p>
        </w:tc>
      </w:tr>
      <w:tr w:rsidR="000B18DD" w:rsidRPr="007F52CC" w14:paraId="1199E35D" w14:textId="77777777" w:rsidTr="000B18DD">
        <w:tc>
          <w:tcPr>
            <w:tcW w:w="710" w:type="dxa"/>
            <w:vMerge/>
            <w:vAlign w:val="center"/>
          </w:tcPr>
          <w:p w14:paraId="16003E32" w14:textId="77777777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367" w:type="dxa"/>
            <w:vMerge/>
            <w:vAlign w:val="center"/>
          </w:tcPr>
          <w:p w14:paraId="225EBACA" w14:textId="77777777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27309AD2" w14:textId="77777777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B0300D" w14:textId="77777777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Jami</w:t>
            </w:r>
          </w:p>
        </w:tc>
        <w:tc>
          <w:tcPr>
            <w:tcW w:w="1134" w:type="dxa"/>
            <w:vAlign w:val="center"/>
          </w:tcPr>
          <w:p w14:paraId="18301A52" w14:textId="77777777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Nazariy</w:t>
            </w:r>
          </w:p>
        </w:tc>
        <w:tc>
          <w:tcPr>
            <w:tcW w:w="1134" w:type="dxa"/>
            <w:vAlign w:val="center"/>
          </w:tcPr>
          <w:p w14:paraId="086E8D17" w14:textId="77777777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701" w:type="dxa"/>
            <w:vAlign w:val="center"/>
          </w:tcPr>
          <w:p w14:paraId="142761E8" w14:textId="77777777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Laboratoriya</w:t>
            </w:r>
          </w:p>
        </w:tc>
        <w:tc>
          <w:tcPr>
            <w:tcW w:w="851" w:type="dxa"/>
            <w:vAlign w:val="center"/>
          </w:tcPr>
          <w:p w14:paraId="45E3BDC0" w14:textId="15E3D375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Kurs</w:t>
            </w:r>
          </w:p>
          <w:p w14:paraId="4CF338A1" w14:textId="77777777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ishi</w:t>
            </w:r>
          </w:p>
        </w:tc>
        <w:tc>
          <w:tcPr>
            <w:tcW w:w="1134" w:type="dxa"/>
            <w:vAlign w:val="center"/>
          </w:tcPr>
          <w:p w14:paraId="29D05613" w14:textId="77777777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Seminar</w:t>
            </w:r>
          </w:p>
        </w:tc>
        <w:tc>
          <w:tcPr>
            <w:tcW w:w="1701" w:type="dxa"/>
            <w:vMerge/>
            <w:vAlign w:val="center"/>
          </w:tcPr>
          <w:p w14:paraId="3882EBB9" w14:textId="77777777" w:rsidR="000B18DD" w:rsidRPr="007F52CC" w:rsidRDefault="000B18DD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61A4C" w:rsidRPr="007F52CC" w14:paraId="4E5A710E" w14:textId="77777777" w:rsidTr="000B18DD">
        <w:trPr>
          <w:trHeight w:val="283"/>
        </w:trPr>
        <w:tc>
          <w:tcPr>
            <w:tcW w:w="710" w:type="dxa"/>
            <w:vAlign w:val="center"/>
          </w:tcPr>
          <w:p w14:paraId="57B42161" w14:textId="2B5DB56D" w:rsidR="00461A4C" w:rsidRPr="007F52CC" w:rsidRDefault="00461A4C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367" w:type="dxa"/>
            <w:vAlign w:val="center"/>
          </w:tcPr>
          <w:p w14:paraId="347161BA" w14:textId="6033DA5C" w:rsidR="00461A4C" w:rsidRPr="007F52CC" w:rsidRDefault="00461A4C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 semester</w:t>
            </w:r>
          </w:p>
        </w:tc>
        <w:tc>
          <w:tcPr>
            <w:tcW w:w="1417" w:type="dxa"/>
            <w:vAlign w:val="center"/>
          </w:tcPr>
          <w:p w14:paraId="7CBEEE17" w14:textId="11FA19DC" w:rsidR="00461A4C" w:rsidRPr="007F52CC" w:rsidRDefault="00461A4C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C0DA2C" w14:textId="4B68E3DB" w:rsidR="00461A4C" w:rsidRPr="007F52CC" w:rsidRDefault="00461A4C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87EA086" w14:textId="266D552A" w:rsidR="00461A4C" w:rsidRPr="007F52CC" w:rsidRDefault="00461A4C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CE12D05" w14:textId="2DBC2893" w:rsidR="00461A4C" w:rsidRPr="007F52CC" w:rsidRDefault="00461A4C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3588C15B" w14:textId="08EE017F" w:rsidR="00461A4C" w:rsidRPr="007F52CC" w:rsidRDefault="00461A4C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5A6E7DCC" w14:textId="413E2A6A" w:rsidR="00461A4C" w:rsidRPr="007F52CC" w:rsidRDefault="00461A4C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BDCEEB9" w14:textId="57B120A4" w:rsidR="00461A4C" w:rsidRPr="007F52CC" w:rsidRDefault="00461A4C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5BF1376" w14:textId="2CC68A37" w:rsidR="00461A4C" w:rsidRPr="007F52CC" w:rsidRDefault="00461A4C" w:rsidP="00A422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7F52CC" w:rsidRPr="007F52CC" w14:paraId="00BC47DB" w14:textId="77777777" w:rsidTr="000B18DD">
        <w:trPr>
          <w:trHeight w:val="283"/>
        </w:trPr>
        <w:tc>
          <w:tcPr>
            <w:tcW w:w="710" w:type="dxa"/>
            <w:vAlign w:val="center"/>
          </w:tcPr>
          <w:p w14:paraId="49659EFD" w14:textId="3F78219F" w:rsidR="007F52CC" w:rsidRPr="007F52CC" w:rsidRDefault="007F52CC" w:rsidP="007F52CC">
            <w:pPr>
              <w:pStyle w:val="af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367" w:type="dxa"/>
            <w:vAlign w:val="center"/>
          </w:tcPr>
          <w:p w14:paraId="5A9137AF" w14:textId="14E27630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Hamshiralik ishi – Hi-26-02</w:t>
            </w:r>
          </w:p>
        </w:tc>
        <w:tc>
          <w:tcPr>
            <w:tcW w:w="1417" w:type="dxa"/>
            <w:vAlign w:val="center"/>
          </w:tcPr>
          <w:p w14:paraId="1012245F" w14:textId="07F7681F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90</w:t>
            </w:r>
          </w:p>
        </w:tc>
        <w:tc>
          <w:tcPr>
            <w:tcW w:w="1276" w:type="dxa"/>
            <w:vAlign w:val="center"/>
          </w:tcPr>
          <w:p w14:paraId="230A044A" w14:textId="0407AA6A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64</w:t>
            </w:r>
          </w:p>
        </w:tc>
        <w:tc>
          <w:tcPr>
            <w:tcW w:w="1134" w:type="dxa"/>
            <w:vAlign w:val="center"/>
          </w:tcPr>
          <w:p w14:paraId="52535210" w14:textId="5B6FCDC3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1134" w:type="dxa"/>
            <w:vAlign w:val="center"/>
          </w:tcPr>
          <w:p w14:paraId="61801F14" w14:textId="7FEEC75F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48</w:t>
            </w:r>
          </w:p>
        </w:tc>
        <w:tc>
          <w:tcPr>
            <w:tcW w:w="1701" w:type="dxa"/>
            <w:vAlign w:val="center"/>
          </w:tcPr>
          <w:p w14:paraId="0B35385B" w14:textId="32B95078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851" w:type="dxa"/>
            <w:vAlign w:val="center"/>
          </w:tcPr>
          <w:p w14:paraId="13BFB8BA" w14:textId="5D8FB8B5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  <w:vAlign w:val="center"/>
          </w:tcPr>
          <w:p w14:paraId="3D1E7DDB" w14:textId="44CF3208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55CEFC92" w14:textId="512594C0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</w:tr>
      <w:tr w:rsidR="007F52CC" w:rsidRPr="007F52CC" w14:paraId="586C2A9E" w14:textId="77777777" w:rsidTr="000B18DD">
        <w:trPr>
          <w:trHeight w:val="283"/>
        </w:trPr>
        <w:tc>
          <w:tcPr>
            <w:tcW w:w="710" w:type="dxa"/>
            <w:vAlign w:val="center"/>
          </w:tcPr>
          <w:p w14:paraId="164C8424" w14:textId="77777777" w:rsidR="007F52CC" w:rsidRPr="007F52CC" w:rsidRDefault="007F52CC" w:rsidP="007F52CC">
            <w:pPr>
              <w:pStyle w:val="af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367" w:type="dxa"/>
            <w:vAlign w:val="center"/>
          </w:tcPr>
          <w:p w14:paraId="1076249C" w14:textId="29C858A7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Hamshiralik ishi – Hi-26-03</w:t>
            </w:r>
          </w:p>
        </w:tc>
        <w:tc>
          <w:tcPr>
            <w:tcW w:w="1417" w:type="dxa"/>
            <w:vAlign w:val="center"/>
          </w:tcPr>
          <w:p w14:paraId="1F672BBF" w14:textId="05FDBC6A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90</w:t>
            </w:r>
          </w:p>
        </w:tc>
        <w:tc>
          <w:tcPr>
            <w:tcW w:w="1276" w:type="dxa"/>
            <w:vAlign w:val="center"/>
          </w:tcPr>
          <w:p w14:paraId="54060545" w14:textId="7231D565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64</w:t>
            </w:r>
          </w:p>
        </w:tc>
        <w:tc>
          <w:tcPr>
            <w:tcW w:w="1134" w:type="dxa"/>
            <w:vAlign w:val="center"/>
          </w:tcPr>
          <w:p w14:paraId="0604FB77" w14:textId="7CD467F1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1134" w:type="dxa"/>
            <w:vAlign w:val="center"/>
          </w:tcPr>
          <w:p w14:paraId="082FBE14" w14:textId="7BA48A40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48</w:t>
            </w:r>
          </w:p>
        </w:tc>
        <w:tc>
          <w:tcPr>
            <w:tcW w:w="1701" w:type="dxa"/>
            <w:vAlign w:val="center"/>
          </w:tcPr>
          <w:p w14:paraId="2A9BC16F" w14:textId="7258A345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851" w:type="dxa"/>
            <w:vAlign w:val="center"/>
          </w:tcPr>
          <w:p w14:paraId="345893B2" w14:textId="4D7C8F2B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  <w:vAlign w:val="center"/>
          </w:tcPr>
          <w:p w14:paraId="4526DB5F" w14:textId="3E8D3D43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7EBA9ED4" w14:textId="4B74089C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</w:tr>
      <w:tr w:rsidR="007F52CC" w:rsidRPr="007F52CC" w14:paraId="2652B87B" w14:textId="77777777" w:rsidTr="000B18DD">
        <w:trPr>
          <w:trHeight w:val="283"/>
        </w:trPr>
        <w:tc>
          <w:tcPr>
            <w:tcW w:w="710" w:type="dxa"/>
            <w:vAlign w:val="center"/>
          </w:tcPr>
          <w:p w14:paraId="30FE6239" w14:textId="77777777" w:rsidR="007F52CC" w:rsidRPr="007F52CC" w:rsidRDefault="007F52CC" w:rsidP="007F52CC">
            <w:pPr>
              <w:pStyle w:val="af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367" w:type="dxa"/>
            <w:vAlign w:val="center"/>
          </w:tcPr>
          <w:p w14:paraId="2A0AF256" w14:textId="3D7B1746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Hamshiralik ishi – Hi-26-04</w:t>
            </w:r>
          </w:p>
        </w:tc>
        <w:tc>
          <w:tcPr>
            <w:tcW w:w="1417" w:type="dxa"/>
            <w:vAlign w:val="center"/>
          </w:tcPr>
          <w:p w14:paraId="00FF879E" w14:textId="3638A0A9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276" w:type="dxa"/>
            <w:vAlign w:val="center"/>
          </w:tcPr>
          <w:p w14:paraId="6602589E" w14:textId="35785121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134" w:type="dxa"/>
            <w:vAlign w:val="center"/>
          </w:tcPr>
          <w:p w14:paraId="030E834A" w14:textId="63CD41BE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34" w:type="dxa"/>
            <w:vAlign w:val="center"/>
          </w:tcPr>
          <w:p w14:paraId="5ECF5D50" w14:textId="545FFF4C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701" w:type="dxa"/>
            <w:vAlign w:val="center"/>
          </w:tcPr>
          <w:p w14:paraId="543B9F14" w14:textId="01D1E852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851" w:type="dxa"/>
            <w:vAlign w:val="center"/>
          </w:tcPr>
          <w:p w14:paraId="0E52AB05" w14:textId="6CCA3FDE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14:paraId="14778FBF" w14:textId="26011CB1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14:paraId="49D25D51" w14:textId="13B67238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</w:tr>
      <w:tr w:rsidR="007F52CC" w:rsidRPr="007F52CC" w14:paraId="3EB6E6AB" w14:textId="77777777" w:rsidTr="000B18DD">
        <w:trPr>
          <w:trHeight w:val="283"/>
        </w:trPr>
        <w:tc>
          <w:tcPr>
            <w:tcW w:w="710" w:type="dxa"/>
            <w:vAlign w:val="center"/>
          </w:tcPr>
          <w:p w14:paraId="30E094F5" w14:textId="77777777" w:rsidR="007F52CC" w:rsidRPr="007F52CC" w:rsidRDefault="007F52CC" w:rsidP="007F52CC">
            <w:pPr>
              <w:pStyle w:val="af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367" w:type="dxa"/>
            <w:vAlign w:val="center"/>
          </w:tcPr>
          <w:p w14:paraId="32BF4988" w14:textId="59487F7F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Hamshiralik ishi – Hi-26-05</w:t>
            </w:r>
          </w:p>
        </w:tc>
        <w:tc>
          <w:tcPr>
            <w:tcW w:w="1417" w:type="dxa"/>
            <w:vAlign w:val="center"/>
          </w:tcPr>
          <w:p w14:paraId="6F74A7AB" w14:textId="4D500AF8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276" w:type="dxa"/>
            <w:vAlign w:val="center"/>
          </w:tcPr>
          <w:p w14:paraId="69512CFA" w14:textId="12C1B226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134" w:type="dxa"/>
            <w:vAlign w:val="center"/>
          </w:tcPr>
          <w:p w14:paraId="6A375559" w14:textId="2BDC1E6B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34" w:type="dxa"/>
            <w:vAlign w:val="center"/>
          </w:tcPr>
          <w:p w14:paraId="67D23210" w14:textId="3687B4B5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701" w:type="dxa"/>
            <w:vAlign w:val="center"/>
          </w:tcPr>
          <w:p w14:paraId="05D77DE3" w14:textId="0F2C4253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851" w:type="dxa"/>
            <w:vAlign w:val="center"/>
          </w:tcPr>
          <w:p w14:paraId="37051A6C" w14:textId="2FF910F7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14:paraId="59D37A79" w14:textId="010CB105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14:paraId="210E5A9C" w14:textId="5EEFC5C3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</w:tr>
      <w:tr w:rsidR="007F52CC" w:rsidRPr="007F52CC" w14:paraId="5FB780A1" w14:textId="77777777" w:rsidTr="000B18DD">
        <w:trPr>
          <w:trHeight w:val="283"/>
        </w:trPr>
        <w:tc>
          <w:tcPr>
            <w:tcW w:w="710" w:type="dxa"/>
            <w:vAlign w:val="center"/>
          </w:tcPr>
          <w:p w14:paraId="01268AF9" w14:textId="77777777" w:rsidR="007F52CC" w:rsidRPr="007F52CC" w:rsidRDefault="007F52CC" w:rsidP="007F52CC">
            <w:pPr>
              <w:pStyle w:val="af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367" w:type="dxa"/>
            <w:vAlign w:val="center"/>
          </w:tcPr>
          <w:p w14:paraId="3EAE270F" w14:textId="2F82A57B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Hamshiralik ishi – Hi-26-06</w:t>
            </w:r>
          </w:p>
        </w:tc>
        <w:tc>
          <w:tcPr>
            <w:tcW w:w="1417" w:type="dxa"/>
            <w:vAlign w:val="center"/>
          </w:tcPr>
          <w:p w14:paraId="3A1D318F" w14:textId="4213243E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276" w:type="dxa"/>
            <w:vAlign w:val="center"/>
          </w:tcPr>
          <w:p w14:paraId="0D03085B" w14:textId="73624014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134" w:type="dxa"/>
            <w:vAlign w:val="center"/>
          </w:tcPr>
          <w:p w14:paraId="48643086" w14:textId="1B412C24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34" w:type="dxa"/>
            <w:vAlign w:val="center"/>
          </w:tcPr>
          <w:p w14:paraId="46A657A0" w14:textId="2E4711B5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701" w:type="dxa"/>
            <w:vAlign w:val="center"/>
          </w:tcPr>
          <w:p w14:paraId="767C71E2" w14:textId="777F222B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851" w:type="dxa"/>
            <w:vAlign w:val="center"/>
          </w:tcPr>
          <w:p w14:paraId="1F29E65C" w14:textId="634ECE85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14:paraId="2577299F" w14:textId="6155AABE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14:paraId="67847633" w14:textId="2E84207A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</w:tr>
      <w:tr w:rsidR="007F52CC" w:rsidRPr="007F52CC" w14:paraId="0081E26C" w14:textId="77777777" w:rsidTr="000B18DD">
        <w:trPr>
          <w:trHeight w:val="283"/>
        </w:trPr>
        <w:tc>
          <w:tcPr>
            <w:tcW w:w="710" w:type="dxa"/>
            <w:vAlign w:val="center"/>
          </w:tcPr>
          <w:p w14:paraId="29996E63" w14:textId="77777777" w:rsidR="007F52CC" w:rsidRPr="007F52CC" w:rsidRDefault="007F52CC" w:rsidP="007F52CC">
            <w:pPr>
              <w:pStyle w:val="af4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367" w:type="dxa"/>
            <w:vAlign w:val="center"/>
          </w:tcPr>
          <w:p w14:paraId="7E2C9697" w14:textId="1DDEBFEA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Hamshiralik ishi – Hi-26-07</w:t>
            </w:r>
          </w:p>
        </w:tc>
        <w:tc>
          <w:tcPr>
            <w:tcW w:w="1417" w:type="dxa"/>
            <w:vAlign w:val="center"/>
          </w:tcPr>
          <w:p w14:paraId="0F9A1BC4" w14:textId="05753473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276" w:type="dxa"/>
            <w:vAlign w:val="center"/>
          </w:tcPr>
          <w:p w14:paraId="2627D9E3" w14:textId="7C69DB58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134" w:type="dxa"/>
            <w:vAlign w:val="center"/>
          </w:tcPr>
          <w:p w14:paraId="61DEAF55" w14:textId="0410A852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34" w:type="dxa"/>
            <w:vAlign w:val="center"/>
          </w:tcPr>
          <w:p w14:paraId="36F92FDD" w14:textId="0E161441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701" w:type="dxa"/>
            <w:vAlign w:val="center"/>
          </w:tcPr>
          <w:p w14:paraId="10ADFEEA" w14:textId="0013B984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851" w:type="dxa"/>
            <w:vAlign w:val="center"/>
          </w:tcPr>
          <w:p w14:paraId="7E191160" w14:textId="0FC09D66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14:paraId="22BC7CD3" w14:textId="6B631E7B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14:paraId="340D6253" w14:textId="549546AB" w:rsidR="007F52CC" w:rsidRPr="007F52CC" w:rsidRDefault="007F52CC" w:rsidP="007F52C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F52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</w:tr>
    </w:tbl>
    <w:p w14:paraId="5E810978" w14:textId="72EA285C" w:rsidR="00A42252" w:rsidRPr="00A42252" w:rsidRDefault="00A42252" w:rsidP="0099779F">
      <w:pPr>
        <w:pStyle w:val="af3"/>
        <w:spacing w:line="276" w:lineRule="auto"/>
        <w:rPr>
          <w:rFonts w:ascii="Times New Roman" w:hAnsi="Times New Roman" w:cs="Times New Roman"/>
          <w:sz w:val="24"/>
          <w:lang w:val="uz-Cyrl-UZ"/>
        </w:rPr>
      </w:pPr>
      <w:r w:rsidRPr="00211659">
        <w:rPr>
          <w:rFonts w:ascii="Times New Roman" w:hAnsi="Times New Roman" w:cs="Times New Roman"/>
          <w:sz w:val="24"/>
          <w:lang w:val="uz-Cyrl-UZ"/>
        </w:rPr>
        <w:t>Taqvimiy-mavzular rejasi</w:t>
      </w:r>
      <w:r w:rsidRPr="00A42252">
        <w:rPr>
          <w:rFonts w:ascii="Times New Roman" w:hAnsi="Times New Roman" w:cs="Times New Roman"/>
          <w:sz w:val="24"/>
          <w:lang w:val="uz-Cyrl-UZ"/>
        </w:rPr>
        <w:t xml:space="preserve"> </w:t>
      </w:r>
      <w:r w:rsidRPr="00211659">
        <w:rPr>
          <w:rFonts w:ascii="Times New Roman" w:hAnsi="Times New Roman" w:cs="Times New Roman"/>
          <w:sz w:val="24"/>
          <w:lang w:val="uz-Cyrl-UZ"/>
        </w:rPr>
        <w:t>“</w:t>
      </w:r>
      <w:r w:rsidRPr="00A42252">
        <w:rPr>
          <w:rFonts w:ascii="Times New Roman" w:hAnsi="Times New Roman" w:cs="Times New Roman"/>
          <w:b/>
          <w:sz w:val="24"/>
          <w:u w:val="single"/>
          <w:lang w:val="uz-Cyrl-UZ"/>
        </w:rPr>
        <w:t>Umumkasbiy  fanlar</w:t>
      </w:r>
      <w:r w:rsidRPr="00A42252">
        <w:rPr>
          <w:rFonts w:ascii="Times New Roman" w:hAnsi="Times New Roman" w:cs="Times New Roman"/>
          <w:sz w:val="24"/>
          <w:u w:val="single"/>
          <w:lang w:val="uz-Cyrl-UZ"/>
        </w:rPr>
        <w:t>”</w:t>
      </w:r>
      <w:r w:rsidRPr="00211659">
        <w:rPr>
          <w:rFonts w:ascii="Times New Roman" w:hAnsi="Times New Roman" w:cs="Times New Roman"/>
          <w:sz w:val="24"/>
          <w:lang w:val="uz-Cyrl-UZ"/>
        </w:rPr>
        <w:t xml:space="preserve"> kafedrasining </w:t>
      </w:r>
      <w:r w:rsidRPr="00A42252">
        <w:rPr>
          <w:rFonts w:ascii="Times New Roman" w:hAnsi="Times New Roman" w:cs="Times New Roman"/>
          <w:sz w:val="24"/>
          <w:lang w:val="uz-Cyrl-UZ"/>
        </w:rPr>
        <w:t>202</w:t>
      </w:r>
      <w:r w:rsidR="00BC06B5" w:rsidRPr="00BC06B5">
        <w:rPr>
          <w:rFonts w:ascii="Times New Roman" w:hAnsi="Times New Roman" w:cs="Times New Roman"/>
          <w:sz w:val="24"/>
          <w:lang w:val="uz-Cyrl-UZ"/>
        </w:rPr>
        <w:t>6-</w:t>
      </w:r>
      <w:r w:rsidRPr="00211659">
        <w:rPr>
          <w:rFonts w:ascii="Times New Roman" w:hAnsi="Times New Roman" w:cs="Times New Roman"/>
          <w:sz w:val="24"/>
          <w:lang w:val="uz-Cyrl-UZ"/>
        </w:rPr>
        <w:t>yil “</w:t>
      </w:r>
      <w:r w:rsidR="00BC06B5" w:rsidRPr="00BC06B5">
        <w:rPr>
          <w:rFonts w:ascii="Times New Roman" w:hAnsi="Times New Roman" w:cs="Times New Roman"/>
          <w:sz w:val="24"/>
          <w:lang w:val="uz-Cyrl-UZ"/>
        </w:rPr>
        <w:t>28</w:t>
      </w:r>
      <w:r w:rsidRPr="00211659">
        <w:rPr>
          <w:rFonts w:ascii="Times New Roman" w:hAnsi="Times New Roman" w:cs="Times New Roman"/>
          <w:sz w:val="24"/>
          <w:lang w:val="uz-Cyrl-UZ"/>
        </w:rPr>
        <w:t xml:space="preserve">” </w:t>
      </w:r>
      <w:r w:rsidR="00BC06B5" w:rsidRPr="00BC06B5">
        <w:rPr>
          <w:rFonts w:ascii="Times New Roman" w:hAnsi="Times New Roman" w:cs="Times New Roman"/>
          <w:b/>
          <w:bCs/>
          <w:sz w:val="24"/>
          <w:u w:val="single"/>
          <w:lang w:val="uz-Cyrl-UZ"/>
        </w:rPr>
        <w:t>avgustdagi</w:t>
      </w:r>
      <w:r w:rsidRPr="00211659">
        <w:rPr>
          <w:rFonts w:ascii="Times New Roman" w:hAnsi="Times New Roman" w:cs="Times New Roman"/>
          <w:sz w:val="24"/>
          <w:lang w:val="uz-Cyrl-UZ"/>
        </w:rPr>
        <w:t xml:space="preserve">  1-sonli yig’ilishida muhokama etilib, ma’qullandi.</w:t>
      </w:r>
    </w:p>
    <w:p w14:paraId="77252596" w14:textId="2FAC15E1" w:rsidR="0085558A" w:rsidRPr="00AA7436" w:rsidRDefault="0085558A" w:rsidP="0099779F">
      <w:pPr>
        <w:spacing w:after="0"/>
        <w:rPr>
          <w:rFonts w:ascii="Times New Roman" w:hAnsi="Times New Roman"/>
          <w:sz w:val="24"/>
          <w:szCs w:val="24"/>
          <w:lang w:val="uz-Cyrl-UZ"/>
        </w:rPr>
      </w:pPr>
      <w:r w:rsidRPr="00D03ED2">
        <w:rPr>
          <w:rFonts w:ascii="Times New Roman" w:hAnsi="Times New Roman"/>
          <w:sz w:val="24"/>
          <w:szCs w:val="24"/>
          <w:lang w:val="uz-Cyrl-UZ"/>
        </w:rPr>
        <w:t>Texnikum uslubchisi</w:t>
      </w:r>
      <w:r w:rsidR="00DA71F2" w:rsidRPr="00D03ED2">
        <w:rPr>
          <w:rFonts w:ascii="Times New Roman" w:hAnsi="Times New Roman"/>
          <w:sz w:val="24"/>
          <w:szCs w:val="24"/>
          <w:lang w:val="uz-Cyrl-UZ"/>
        </w:rPr>
        <w:t>:</w:t>
      </w:r>
      <w:r w:rsidRPr="00D03ED2">
        <w:rPr>
          <w:rFonts w:ascii="Times New Roman" w:hAnsi="Times New Roman"/>
          <w:sz w:val="24"/>
          <w:szCs w:val="24"/>
          <w:lang w:val="uz-Cyrl-UZ"/>
        </w:rPr>
        <w:t xml:space="preserve">      ______</w:t>
      </w:r>
      <w:r w:rsidR="00DA71F2" w:rsidRPr="00D03ED2">
        <w:rPr>
          <w:rFonts w:ascii="Times New Roman" w:hAnsi="Times New Roman"/>
          <w:sz w:val="24"/>
          <w:szCs w:val="24"/>
          <w:lang w:val="uz-Cyrl-UZ"/>
        </w:rPr>
        <w:t>_</w:t>
      </w:r>
      <w:r w:rsidRPr="00D03ED2">
        <w:rPr>
          <w:rFonts w:ascii="Times New Roman" w:hAnsi="Times New Roman"/>
          <w:sz w:val="24"/>
          <w:szCs w:val="24"/>
          <w:lang w:val="uz-Cyrl-UZ"/>
        </w:rPr>
        <w:t xml:space="preserve">      </w:t>
      </w:r>
      <w:r w:rsidR="00D03ED2" w:rsidRPr="00D03ED2">
        <w:rPr>
          <w:rFonts w:ascii="Times New Roman" w:hAnsi="Times New Roman"/>
          <w:sz w:val="24"/>
          <w:szCs w:val="24"/>
          <w:lang w:val="uz-Cyrl-UZ"/>
        </w:rPr>
        <w:t>B.B.Eshnaye</w:t>
      </w:r>
      <w:r w:rsidR="00D03ED2" w:rsidRPr="00AA7436">
        <w:rPr>
          <w:rFonts w:ascii="Times New Roman" w:hAnsi="Times New Roman"/>
          <w:sz w:val="24"/>
          <w:szCs w:val="24"/>
          <w:lang w:val="uz-Cyrl-UZ"/>
        </w:rPr>
        <w:t>v</w:t>
      </w:r>
    </w:p>
    <w:p w14:paraId="671FD943" w14:textId="09E271E2" w:rsidR="0085558A" w:rsidRPr="00AA7436" w:rsidRDefault="0085558A" w:rsidP="0099779F">
      <w:pPr>
        <w:spacing w:after="0"/>
        <w:rPr>
          <w:rFonts w:ascii="Times New Roman" w:hAnsi="Times New Roman"/>
          <w:sz w:val="24"/>
          <w:szCs w:val="24"/>
          <w:lang w:val="uz-Cyrl-UZ"/>
        </w:rPr>
      </w:pPr>
      <w:r w:rsidRPr="00AA7436">
        <w:rPr>
          <w:rFonts w:ascii="Times New Roman" w:hAnsi="Times New Roman"/>
          <w:sz w:val="24"/>
          <w:szCs w:val="24"/>
          <w:lang w:val="uz-Cyrl-UZ"/>
        </w:rPr>
        <w:t>Kafedra mudiri</w:t>
      </w:r>
      <w:r w:rsidR="00DA71F2" w:rsidRPr="00AA7436">
        <w:rPr>
          <w:rFonts w:ascii="Times New Roman" w:hAnsi="Times New Roman"/>
          <w:sz w:val="24"/>
          <w:szCs w:val="24"/>
          <w:lang w:val="uz-Cyrl-UZ"/>
        </w:rPr>
        <w:t>:</w:t>
      </w:r>
      <w:r w:rsidRPr="00AA7436">
        <w:rPr>
          <w:rFonts w:ascii="Times New Roman" w:hAnsi="Times New Roman"/>
          <w:sz w:val="24"/>
          <w:szCs w:val="24"/>
          <w:lang w:val="uz-Cyrl-UZ"/>
        </w:rPr>
        <w:t xml:space="preserve">       </w:t>
      </w:r>
      <w:r w:rsidR="00DA71F2" w:rsidRPr="00AA7436">
        <w:rPr>
          <w:rFonts w:ascii="Times New Roman" w:hAnsi="Times New Roman"/>
          <w:sz w:val="24"/>
          <w:szCs w:val="24"/>
          <w:lang w:val="uz-Cyrl-UZ"/>
        </w:rPr>
        <w:tab/>
        <w:t xml:space="preserve">     </w:t>
      </w:r>
      <w:r w:rsidRPr="00AA7436">
        <w:rPr>
          <w:rFonts w:ascii="Times New Roman" w:hAnsi="Times New Roman"/>
          <w:sz w:val="24"/>
          <w:szCs w:val="24"/>
          <w:lang w:val="uz-Cyrl-UZ"/>
        </w:rPr>
        <w:t xml:space="preserve">_______      </w:t>
      </w:r>
      <w:r w:rsidR="00D03ED2" w:rsidRPr="00AA7436">
        <w:rPr>
          <w:rFonts w:ascii="Times New Roman" w:hAnsi="Times New Roman"/>
          <w:sz w:val="24"/>
          <w:szCs w:val="24"/>
          <w:lang w:val="uz-Cyrl-UZ"/>
        </w:rPr>
        <w:t>Sh.S.Raxmatova</w:t>
      </w:r>
    </w:p>
    <w:p w14:paraId="4BDEBD39" w14:textId="43AABDDB" w:rsidR="0085558A" w:rsidRDefault="0085558A" w:rsidP="0099779F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O’qituvchi</w:t>
      </w:r>
      <w:r w:rsidR="00DA71F2">
        <w:rPr>
          <w:rFonts w:ascii="Times New Roman" w:hAnsi="Times New Roman"/>
          <w:sz w:val="24"/>
          <w:szCs w:val="24"/>
          <w:lang w:val="en-US"/>
        </w:rPr>
        <w:t>:</w:t>
      </w:r>
      <w:r w:rsidR="00DA71F2">
        <w:rPr>
          <w:rFonts w:ascii="Times New Roman" w:hAnsi="Times New Roman"/>
          <w:sz w:val="24"/>
          <w:szCs w:val="24"/>
          <w:lang w:val="en-US"/>
        </w:rPr>
        <w:tab/>
      </w:r>
      <w:r w:rsidR="00DA71F2"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A71F2">
        <w:rPr>
          <w:rFonts w:ascii="Times New Roman" w:hAnsi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sz w:val="24"/>
          <w:szCs w:val="24"/>
          <w:lang w:val="en-US"/>
        </w:rPr>
        <w:t>_______</w:t>
      </w:r>
      <w:r w:rsidR="00DA71F2">
        <w:rPr>
          <w:rFonts w:ascii="Times New Roman" w:hAnsi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BC06B5">
        <w:rPr>
          <w:rFonts w:ascii="Times New Roman" w:hAnsi="Times New Roman"/>
          <w:sz w:val="24"/>
          <w:szCs w:val="24"/>
          <w:lang w:val="en-US"/>
        </w:rPr>
        <w:t>O.</w:t>
      </w:r>
      <w:proofErr w:type="gramStart"/>
      <w:r w:rsidR="00BC06B5">
        <w:rPr>
          <w:rFonts w:ascii="Times New Roman" w:hAnsi="Times New Roman"/>
          <w:sz w:val="24"/>
          <w:szCs w:val="24"/>
          <w:lang w:val="en-US"/>
        </w:rPr>
        <w:t>Z.Napasov</w:t>
      </w:r>
      <w:proofErr w:type="gramEnd"/>
    </w:p>
    <w:bookmarkEnd w:id="0"/>
    <w:p w14:paraId="06CDEB69" w14:textId="1FD6E04C" w:rsidR="00B66FB3" w:rsidRPr="00B66FB3" w:rsidRDefault="00B66FB3" w:rsidP="0099779F">
      <w:pPr>
        <w:tabs>
          <w:tab w:val="center" w:pos="7285"/>
        </w:tabs>
        <w:rPr>
          <w:lang w:val="en-US"/>
        </w:rPr>
        <w:sectPr w:rsidR="00B66FB3" w:rsidRPr="00B66FB3" w:rsidSect="00461A4C">
          <w:pgSz w:w="16838" w:h="11906" w:orient="landscape"/>
          <w:pgMar w:top="851" w:right="1134" w:bottom="1134" w:left="1134" w:header="709" w:footer="709" w:gutter="0"/>
          <w:cols w:space="720"/>
        </w:sectPr>
      </w:pPr>
    </w:p>
    <w:tbl>
      <w:tblPr>
        <w:tblStyle w:val="af1"/>
        <w:tblpPr w:leftFromText="180" w:rightFromText="180" w:horzAnchor="margin" w:tblpX="-494" w:tblpY="600"/>
        <w:tblW w:w="15805" w:type="dxa"/>
        <w:tblLayout w:type="fixed"/>
        <w:tblLook w:val="04A0" w:firstRow="1" w:lastRow="0" w:firstColumn="1" w:lastColumn="0" w:noHBand="0" w:noVBand="1"/>
      </w:tblPr>
      <w:tblGrid>
        <w:gridCol w:w="673"/>
        <w:gridCol w:w="3546"/>
        <w:gridCol w:w="838"/>
        <w:gridCol w:w="1555"/>
        <w:gridCol w:w="1273"/>
        <w:gridCol w:w="4983"/>
        <w:gridCol w:w="424"/>
        <w:gridCol w:w="425"/>
        <w:gridCol w:w="424"/>
        <w:gridCol w:w="425"/>
        <w:gridCol w:w="424"/>
        <w:gridCol w:w="425"/>
        <w:gridCol w:w="390"/>
      </w:tblGrid>
      <w:tr w:rsidR="00711F73" w14:paraId="68BA353F" w14:textId="77777777" w:rsidTr="006443A9">
        <w:trPr>
          <w:trHeight w:val="144"/>
        </w:trPr>
        <w:tc>
          <w:tcPr>
            <w:tcW w:w="673" w:type="dxa"/>
            <w:vMerge w:val="restart"/>
            <w:vAlign w:val="center"/>
          </w:tcPr>
          <w:p w14:paraId="24CCCD46" w14:textId="3755D060" w:rsidR="00711F73" w:rsidRDefault="00E44DFC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8"/>
                <w:szCs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F895206" wp14:editId="7E582C0E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-980440</wp:posOffset>
                      </wp:positionV>
                      <wp:extent cx="10007600" cy="361950"/>
                      <wp:effectExtent l="0" t="0" r="0" b="0"/>
                      <wp:wrapNone/>
                      <wp:docPr id="30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07600" cy="3619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F3A0870" w14:textId="77777777" w:rsidR="00D03ED2" w:rsidRPr="00E44DFC" w:rsidRDefault="00D03ED2" w:rsidP="00D03ED2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44DFC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iCs/>
                                      <w:sz w:val="32"/>
                                      <w:szCs w:val="32"/>
                                      <w:lang w:val="en-US"/>
                                    </w:rPr>
                                    <w:t>TAQVIM – MAVZULAR REJASI</w:t>
                                  </w:r>
                                </w:p>
                                <w:p w14:paraId="30627E17" w14:textId="77777777" w:rsidR="00D03ED2" w:rsidRDefault="00D03ED2" w:rsidP="00D03ED2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8952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-1.6pt;margin-top:-77.2pt;width:788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" filled="f" stroked="f">
                      <v:textbox>
                        <w:txbxContent>
                          <w:p w14:paraId="3F3A0870" w14:textId="77777777" w:rsidR="00D03ED2" w:rsidRPr="00E44DFC" w:rsidRDefault="00D03ED2" w:rsidP="00D03ED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44DFC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32"/>
                                <w:szCs w:val="32"/>
                                <w:lang w:val="en-US"/>
                              </w:rPr>
                              <w:t>TAQVIM – MAVZULAR REJASI</w:t>
                            </w:r>
                          </w:p>
                          <w:p w14:paraId="30627E17" w14:textId="77777777" w:rsidR="00D03ED2" w:rsidRDefault="00D03ED2" w:rsidP="00D03ED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7D9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3546" w:type="dxa"/>
            <w:vMerge w:val="restart"/>
            <w:vAlign w:val="center"/>
          </w:tcPr>
          <w:p w14:paraId="5FEBBDC3" w14:textId="093A1328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Mavzu nomi</w:t>
            </w:r>
          </w:p>
        </w:tc>
        <w:tc>
          <w:tcPr>
            <w:tcW w:w="838" w:type="dxa"/>
            <w:vMerge w:val="restart"/>
            <w:vAlign w:val="center"/>
          </w:tcPr>
          <w:p w14:paraId="71DBB8AE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Jami</w:t>
            </w:r>
          </w:p>
        </w:tc>
        <w:tc>
          <w:tcPr>
            <w:tcW w:w="1555" w:type="dxa"/>
            <w:vMerge w:val="restart"/>
            <w:vAlign w:val="center"/>
          </w:tcPr>
          <w:p w14:paraId="1548D90F" w14:textId="0EFB8609" w:rsidR="00711F73" w:rsidRDefault="00B67D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O’qitishning</w:t>
            </w:r>
          </w:p>
          <w:p w14:paraId="26BBD304" w14:textId="77777777" w:rsidR="00711F73" w:rsidRDefault="00B67D9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tashkiliy shakli</w:t>
            </w:r>
          </w:p>
          <w:p w14:paraId="0E9B0DA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Merge w:val="restart"/>
            <w:vAlign w:val="center"/>
          </w:tcPr>
          <w:p w14:paraId="6D66B6C6" w14:textId="29A15009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Musta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il ta'lim</w:t>
            </w:r>
          </w:p>
        </w:tc>
        <w:tc>
          <w:tcPr>
            <w:tcW w:w="4983" w:type="dxa"/>
            <w:vMerge w:val="restart"/>
            <w:vAlign w:val="center"/>
          </w:tcPr>
          <w:p w14:paraId="187EA93E" w14:textId="05310ED7" w:rsidR="00711F73" w:rsidRDefault="00DE15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Talabalar</w:t>
            </w:r>
            <w:r w:rsidR="00B67D9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ning bilim va k</w:t>
            </w:r>
            <w:r w:rsidR="00B67D9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o’</w:t>
            </w:r>
            <w:r w:rsidR="00B67D9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nikmalarini ba</w:t>
            </w:r>
            <w:r w:rsidR="00B67D9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holash</w:t>
            </w:r>
          </w:p>
        </w:tc>
        <w:tc>
          <w:tcPr>
            <w:tcW w:w="2547" w:type="dxa"/>
            <w:gridSpan w:val="6"/>
            <w:vAlign w:val="center"/>
          </w:tcPr>
          <w:p w14:paraId="4E2F64CC" w14:textId="0E59BBF3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Guruh va sana</w:t>
            </w:r>
          </w:p>
        </w:tc>
        <w:tc>
          <w:tcPr>
            <w:tcW w:w="390" w:type="dxa"/>
            <w:vAlign w:val="center"/>
          </w:tcPr>
          <w:p w14:paraId="0B3AC592" w14:textId="77777777" w:rsidR="00711F73" w:rsidRDefault="00711F73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BB0F4E" w14:paraId="3BA6941A" w14:textId="77777777" w:rsidTr="00BB0F4E">
        <w:trPr>
          <w:cantSplit/>
          <w:trHeight w:val="1715"/>
        </w:trPr>
        <w:tc>
          <w:tcPr>
            <w:tcW w:w="673" w:type="dxa"/>
            <w:vMerge/>
            <w:vAlign w:val="center"/>
          </w:tcPr>
          <w:p w14:paraId="4A99AF77" w14:textId="77777777" w:rsidR="00BB0F4E" w:rsidRDefault="00BB0F4E" w:rsidP="00BB0F4E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46" w:type="dxa"/>
            <w:vMerge/>
            <w:vAlign w:val="center"/>
          </w:tcPr>
          <w:p w14:paraId="04ED528F" w14:textId="77777777" w:rsidR="00BB0F4E" w:rsidRDefault="00BB0F4E" w:rsidP="00BB0F4E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8" w:type="dxa"/>
            <w:vMerge/>
            <w:vAlign w:val="center"/>
          </w:tcPr>
          <w:p w14:paraId="1F84E1C3" w14:textId="77777777" w:rsidR="00BB0F4E" w:rsidRDefault="00BB0F4E" w:rsidP="00BB0F4E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5" w:type="dxa"/>
            <w:vMerge/>
            <w:vAlign w:val="center"/>
          </w:tcPr>
          <w:p w14:paraId="47D5B6F4" w14:textId="77777777" w:rsidR="00BB0F4E" w:rsidRDefault="00BB0F4E" w:rsidP="00BB0F4E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Merge/>
            <w:vAlign w:val="center"/>
          </w:tcPr>
          <w:p w14:paraId="6CD8828F" w14:textId="77777777" w:rsidR="00BB0F4E" w:rsidRDefault="00BB0F4E" w:rsidP="00BB0F4E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3" w:type="dxa"/>
            <w:vMerge/>
            <w:vAlign w:val="center"/>
          </w:tcPr>
          <w:p w14:paraId="49159292" w14:textId="77777777" w:rsidR="00BB0F4E" w:rsidRDefault="00BB0F4E" w:rsidP="00BB0F4E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textDirection w:val="btLr"/>
            <w:vAlign w:val="bottom"/>
          </w:tcPr>
          <w:p w14:paraId="5BA4D729" w14:textId="16B625A2" w:rsidR="00BB0F4E" w:rsidRPr="00BB0F4E" w:rsidRDefault="00BB0F4E" w:rsidP="00BB0F4E">
            <w:pPr>
              <w:pStyle w:val="af3"/>
              <w:spacing w:line="276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0F4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Hi – 25-02</w:t>
            </w:r>
          </w:p>
        </w:tc>
        <w:tc>
          <w:tcPr>
            <w:tcW w:w="425" w:type="dxa"/>
            <w:textDirection w:val="btLr"/>
            <w:vAlign w:val="bottom"/>
          </w:tcPr>
          <w:p w14:paraId="5DDF1DDA" w14:textId="64CE6C73" w:rsidR="00BB0F4E" w:rsidRPr="00BB0F4E" w:rsidRDefault="00BB0F4E" w:rsidP="00BB0F4E">
            <w:pPr>
              <w:pStyle w:val="af3"/>
              <w:spacing w:line="276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0F4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Hi – 25-03</w:t>
            </w:r>
          </w:p>
        </w:tc>
        <w:tc>
          <w:tcPr>
            <w:tcW w:w="424" w:type="dxa"/>
            <w:textDirection w:val="btLr"/>
            <w:vAlign w:val="bottom"/>
          </w:tcPr>
          <w:p w14:paraId="53892BDB" w14:textId="5E23653F" w:rsidR="00BB0F4E" w:rsidRPr="00BB0F4E" w:rsidRDefault="00BB0F4E" w:rsidP="00BB0F4E">
            <w:pPr>
              <w:pStyle w:val="af3"/>
              <w:spacing w:line="276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0F4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Hi – 25-04</w:t>
            </w:r>
          </w:p>
        </w:tc>
        <w:tc>
          <w:tcPr>
            <w:tcW w:w="425" w:type="dxa"/>
            <w:textDirection w:val="btLr"/>
            <w:vAlign w:val="bottom"/>
          </w:tcPr>
          <w:p w14:paraId="50644D78" w14:textId="0EF00A31" w:rsidR="00BB0F4E" w:rsidRPr="00BB0F4E" w:rsidRDefault="00BB0F4E" w:rsidP="00BB0F4E">
            <w:pPr>
              <w:pStyle w:val="af3"/>
              <w:spacing w:line="276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0F4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Hi – 25-05</w:t>
            </w:r>
          </w:p>
        </w:tc>
        <w:tc>
          <w:tcPr>
            <w:tcW w:w="424" w:type="dxa"/>
            <w:textDirection w:val="btLr"/>
            <w:vAlign w:val="bottom"/>
          </w:tcPr>
          <w:p w14:paraId="32FCD76D" w14:textId="29C3A749" w:rsidR="00BB0F4E" w:rsidRPr="00BB0F4E" w:rsidRDefault="00BB0F4E" w:rsidP="00BB0F4E">
            <w:pPr>
              <w:pStyle w:val="af3"/>
              <w:spacing w:line="276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0F4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Hi – 25-06</w:t>
            </w:r>
          </w:p>
        </w:tc>
        <w:tc>
          <w:tcPr>
            <w:tcW w:w="425" w:type="dxa"/>
            <w:textDirection w:val="btLr"/>
            <w:vAlign w:val="bottom"/>
          </w:tcPr>
          <w:p w14:paraId="28E13A7B" w14:textId="51F558CF" w:rsidR="00BB0F4E" w:rsidRPr="00BB0F4E" w:rsidRDefault="00BB0F4E" w:rsidP="00BB0F4E">
            <w:pPr>
              <w:pStyle w:val="af3"/>
              <w:spacing w:line="276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0F4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Hi – 25-07</w:t>
            </w:r>
          </w:p>
        </w:tc>
        <w:tc>
          <w:tcPr>
            <w:tcW w:w="390" w:type="dxa"/>
            <w:textDirection w:val="btLr"/>
            <w:vAlign w:val="center"/>
          </w:tcPr>
          <w:p w14:paraId="638D37E7" w14:textId="77777777" w:rsidR="00BB0F4E" w:rsidRDefault="00BB0F4E" w:rsidP="00BB0F4E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Nazorat turi</w:t>
            </w:r>
          </w:p>
        </w:tc>
      </w:tr>
      <w:tr w:rsidR="00711F73" w14:paraId="73A2739E" w14:textId="77777777" w:rsidTr="006443A9">
        <w:trPr>
          <w:cantSplit/>
          <w:trHeight w:val="396"/>
        </w:trPr>
        <w:tc>
          <w:tcPr>
            <w:tcW w:w="15415" w:type="dxa"/>
            <w:gridSpan w:val="12"/>
            <w:vAlign w:val="center"/>
          </w:tcPr>
          <w:p w14:paraId="008C749A" w14:textId="77777777" w:rsidR="00711F73" w:rsidRDefault="00B67D95" w:rsidP="00770BFC">
            <w:pPr>
              <w:pStyle w:val="af3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1-kurs </w:t>
            </w:r>
            <w:r w:rsidR="00770BF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-semestr (</w:t>
            </w:r>
            <w:r w:rsidR="00770BF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64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soat)</w:t>
            </w:r>
          </w:p>
        </w:tc>
        <w:tc>
          <w:tcPr>
            <w:tcW w:w="390" w:type="dxa"/>
            <w:vAlign w:val="center"/>
          </w:tcPr>
          <w:p w14:paraId="2761F28B" w14:textId="77777777" w:rsidR="00711F73" w:rsidRDefault="00711F73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711F73" w14:paraId="1A571E9A" w14:textId="77777777" w:rsidTr="006443A9">
        <w:trPr>
          <w:cantSplit/>
          <w:trHeight w:val="837"/>
        </w:trPr>
        <w:tc>
          <w:tcPr>
            <w:tcW w:w="673" w:type="dxa"/>
            <w:vAlign w:val="center"/>
          </w:tcPr>
          <w:p w14:paraId="3A3A77C9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3546" w:type="dxa"/>
            <w:vAlign w:val="center"/>
          </w:tcPr>
          <w:p w14:paraId="0567D015" w14:textId="11A8C2D2" w:rsidR="00711F73" w:rsidRDefault="00B67D95" w:rsidP="00363B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Axborot haqida tushuncha. Axborot texnologiyalari haqida ma’lumot.</w:t>
            </w:r>
          </w:p>
        </w:tc>
        <w:tc>
          <w:tcPr>
            <w:tcW w:w="838" w:type="dxa"/>
            <w:vAlign w:val="center"/>
          </w:tcPr>
          <w:p w14:paraId="7AA65851" w14:textId="77777777" w:rsidR="00711F73" w:rsidRDefault="00711F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A971F73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729E5AB6" w14:textId="77777777" w:rsidR="00711F73" w:rsidRDefault="00711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z-Cyrl-UZ"/>
              </w:rPr>
            </w:pPr>
          </w:p>
          <w:p w14:paraId="400AF373" w14:textId="77777777" w:rsidR="00711F73" w:rsidRDefault="00711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z-Cyrl-UZ"/>
              </w:rPr>
            </w:pPr>
          </w:p>
          <w:p w14:paraId="7F2A5C03" w14:textId="77777777" w:rsidR="00711F73" w:rsidRDefault="00B67D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uz-Cyrl-UZ"/>
              </w:rPr>
              <w:t>Nazariy</w:t>
            </w:r>
          </w:p>
          <w:p w14:paraId="1718EC1C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32269BF4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983" w:type="dxa"/>
            <w:vAlign w:val="center"/>
          </w:tcPr>
          <w:p w14:paraId="09BE2C6B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Axborot haqida tushuncha. </w:t>
            </w:r>
          </w:p>
          <w:p w14:paraId="0E39B8CF" w14:textId="2311A879" w:rsidR="00711F73" w:rsidRP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Axborotning ifodalanishi va sifat ko’rsatkichlari. Axborot texnologiyalari haqida ma’lumot.</w:t>
            </w:r>
          </w:p>
        </w:tc>
        <w:tc>
          <w:tcPr>
            <w:tcW w:w="424" w:type="dxa"/>
            <w:vAlign w:val="center"/>
          </w:tcPr>
          <w:p w14:paraId="57739685" w14:textId="77777777" w:rsidR="00711F73" w:rsidRPr="00DA71F2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425" w:type="dxa"/>
            <w:vAlign w:val="center"/>
          </w:tcPr>
          <w:p w14:paraId="08624470" w14:textId="77777777" w:rsidR="00711F73" w:rsidRPr="00DA71F2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424" w:type="dxa"/>
            <w:vAlign w:val="center"/>
          </w:tcPr>
          <w:p w14:paraId="3CE8212E" w14:textId="77777777" w:rsidR="00711F73" w:rsidRPr="00DA71F2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425" w:type="dxa"/>
            <w:vAlign w:val="center"/>
          </w:tcPr>
          <w:p w14:paraId="304DA6CC" w14:textId="77777777" w:rsidR="00711F73" w:rsidRPr="00DA71F2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424" w:type="dxa"/>
            <w:vAlign w:val="center"/>
          </w:tcPr>
          <w:p w14:paraId="2E04A5B8" w14:textId="77777777" w:rsidR="00711F73" w:rsidRPr="00DA71F2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425" w:type="dxa"/>
            <w:vAlign w:val="center"/>
          </w:tcPr>
          <w:p w14:paraId="035653DF" w14:textId="77777777" w:rsidR="00711F73" w:rsidRPr="00DA71F2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21DC4531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2C6BE286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1B3DBD75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3546" w:type="dxa"/>
            <w:vAlign w:val="center"/>
          </w:tcPr>
          <w:p w14:paraId="2A99FE3B" w14:textId="77777777" w:rsidR="00711F73" w:rsidRDefault="00B67D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Axborot turlari. Sanoq sistemalari. Texnika xavfsizligi.</w:t>
            </w:r>
          </w:p>
          <w:p w14:paraId="70BAF74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8" w:type="dxa"/>
            <w:vAlign w:val="center"/>
          </w:tcPr>
          <w:p w14:paraId="4FAD0A1A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5" w:type="dxa"/>
            <w:vAlign w:val="center"/>
          </w:tcPr>
          <w:p w14:paraId="3C6960FC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Nazariy</w:t>
            </w:r>
          </w:p>
          <w:p w14:paraId="31BA7FB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5AC22CA0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983" w:type="dxa"/>
            <w:vAlign w:val="center"/>
          </w:tcPr>
          <w:p w14:paraId="19D764A7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Axborot turlari va o’lchov birliklari. Sanoq sistemalari. </w:t>
            </w:r>
          </w:p>
          <w:p w14:paraId="0039E63E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Axborot texnologiyalaridan foydalanishda texnik va gigienik qoidalar. </w:t>
            </w:r>
          </w:p>
          <w:p w14:paraId="6636E936" w14:textId="4842810F" w:rsidR="00711F73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Texnika xavfsizligini ta’minlash asoslari.</w:t>
            </w:r>
          </w:p>
        </w:tc>
        <w:tc>
          <w:tcPr>
            <w:tcW w:w="424" w:type="dxa"/>
            <w:vAlign w:val="center"/>
          </w:tcPr>
          <w:p w14:paraId="639DBCD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56195F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7BC2D7C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CDBFBB3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E53F42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5C9FB7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00C1F8A1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0278B182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41DE04B3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3546" w:type="dxa"/>
            <w:vAlign w:val="center"/>
          </w:tcPr>
          <w:p w14:paraId="7D671A15" w14:textId="77777777" w:rsidR="00711F73" w:rsidRDefault="00B67D95">
            <w:pPr>
              <w:pStyle w:val="af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Tibbiyotda ishchi o‘rinlarini avtomatlashtirishda va tibbiy masalalarini yechishda axborot texnologiyalari.</w:t>
            </w:r>
          </w:p>
        </w:tc>
        <w:tc>
          <w:tcPr>
            <w:tcW w:w="838" w:type="dxa"/>
            <w:vAlign w:val="center"/>
          </w:tcPr>
          <w:p w14:paraId="7760920F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4ED04228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Nazariy</w:t>
            </w:r>
          </w:p>
          <w:p w14:paraId="2686EA59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20D92ECD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983" w:type="dxa"/>
            <w:vAlign w:val="center"/>
          </w:tcPr>
          <w:p w14:paraId="417C212A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Ilm-fan va tibbiyotning rivojlanishida informatika va axborot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texnologiyalarining ahamiyati. </w:t>
            </w:r>
          </w:p>
          <w:p w14:paraId="46E5397A" w14:textId="43482339" w:rsidR="00711F73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Tibbiyotda ishchi o’rinlarini avtomatlashtirish.</w:t>
            </w:r>
          </w:p>
        </w:tc>
        <w:tc>
          <w:tcPr>
            <w:tcW w:w="424" w:type="dxa"/>
            <w:vAlign w:val="center"/>
          </w:tcPr>
          <w:p w14:paraId="62DAD057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F777D5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6101D04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335F519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5808A75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F084D4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5C88AD99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35256CD1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6B3E836B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3546" w:type="dxa"/>
            <w:vAlign w:val="center"/>
          </w:tcPr>
          <w:p w14:paraId="58448CBE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Tibbiyot masalalarini yechishda axborot-kommunikatsiya texnologiyalari.</w:t>
            </w:r>
          </w:p>
        </w:tc>
        <w:tc>
          <w:tcPr>
            <w:tcW w:w="838" w:type="dxa"/>
            <w:vAlign w:val="center"/>
          </w:tcPr>
          <w:p w14:paraId="58D842F1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7B8D034B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Nazariy</w:t>
            </w:r>
          </w:p>
          <w:p w14:paraId="6BC45C17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670DC455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983" w:type="dxa"/>
            <w:vAlign w:val="center"/>
          </w:tcPr>
          <w:p w14:paraId="78B18F98" w14:textId="77777777" w:rsidR="00DA71F2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Shaxsiy kompyuterlar haqida umumiy ma’lumotlar. </w:t>
            </w:r>
          </w:p>
          <w:p w14:paraId="1631D2F7" w14:textId="521131D5" w:rsidR="00711F73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Zamonaviy kompyuterlarning arxitekturasi va tarkibiy tuzilmasi.</w:t>
            </w:r>
          </w:p>
          <w:p w14:paraId="4E5B38BE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Axborotlarga ishlov berish, kiritish va chiqarish qurilmalari va ularning tavsifi. </w:t>
            </w:r>
          </w:p>
          <w:p w14:paraId="1076F84B" w14:textId="4EDEA48B" w:rsidR="00711F73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Aloqa va kommunikatsiya vositalari.</w:t>
            </w:r>
          </w:p>
        </w:tc>
        <w:tc>
          <w:tcPr>
            <w:tcW w:w="424" w:type="dxa"/>
            <w:vAlign w:val="center"/>
          </w:tcPr>
          <w:p w14:paraId="3F200F5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BF8677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3A7618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754810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FE7E53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E50E40B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20493FE8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2EAA73DA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77CC56FA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3546" w:type="dxa"/>
            <w:vAlign w:val="center"/>
          </w:tcPr>
          <w:p w14:paraId="7531B8D7" w14:textId="77777777" w:rsidR="00711F73" w:rsidRDefault="00B67D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Tibbiyot masalalarini yechishda axborot texnologiyalar dasturiy ta’minoti.</w:t>
            </w:r>
          </w:p>
          <w:p w14:paraId="0F8D1269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8" w:type="dxa"/>
            <w:vAlign w:val="center"/>
          </w:tcPr>
          <w:p w14:paraId="3207F4D3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5" w:type="dxa"/>
            <w:vAlign w:val="center"/>
          </w:tcPr>
          <w:p w14:paraId="764822B5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Nazariy</w:t>
            </w:r>
          </w:p>
          <w:p w14:paraId="486874B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6A5246CD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983" w:type="dxa"/>
            <w:vAlign w:val="center"/>
          </w:tcPr>
          <w:p w14:paraId="71731AC2" w14:textId="77777777" w:rsidR="00711F73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Shaxsiy kompyuterning dasturiy ta’minoti. Dasturiy ta’minot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turlari: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amaliy, tizimli, uskunali. Operatsion tizimlar, ularning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turlari  va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vazifalari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7D68115" w14:textId="77777777" w:rsidR="00711F73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Amaliy dasturlar paketi va ularning vazifalari. Xizmat ko’rsatuvchi dasturlar va utilitlar.</w:t>
            </w:r>
          </w:p>
        </w:tc>
        <w:tc>
          <w:tcPr>
            <w:tcW w:w="424" w:type="dxa"/>
            <w:vAlign w:val="center"/>
          </w:tcPr>
          <w:p w14:paraId="2B22DF2B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3D8349B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8672328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7BC915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581FBDD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4C2029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31EB65BB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7AD8A9DB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5C2B3F85" w14:textId="77777777" w:rsidR="00711F73" w:rsidRDefault="00B67D95">
            <w:pPr>
              <w:pStyle w:val="af3"/>
              <w:ind w:left="-426" w:firstLine="426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3546" w:type="dxa"/>
            <w:vAlign w:val="center"/>
          </w:tcPr>
          <w:p w14:paraId="0230BC8B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Windows operatsion tizimi tarixi va unda ishlash asoslari.</w:t>
            </w:r>
          </w:p>
        </w:tc>
        <w:tc>
          <w:tcPr>
            <w:tcW w:w="838" w:type="dxa"/>
            <w:vAlign w:val="center"/>
          </w:tcPr>
          <w:p w14:paraId="22BDD134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5" w:type="dxa"/>
            <w:vAlign w:val="center"/>
          </w:tcPr>
          <w:p w14:paraId="670F6DEA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Amaliy</w:t>
            </w:r>
          </w:p>
          <w:p w14:paraId="55F8996D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3D22C842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983" w:type="dxa"/>
            <w:vAlign w:val="center"/>
          </w:tcPr>
          <w:p w14:paraId="446A2E64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Windows operatsion tizimi tarixi va unda ishlash asoslari. </w:t>
            </w:r>
          </w:p>
          <w:p w14:paraId="05DA61AE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Papka va yarliklar yaratish. </w:t>
            </w:r>
          </w:p>
          <w:p w14:paraId="7A6967C3" w14:textId="38829D54" w:rsidR="00711F73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Sozlash ishlarini amalga oshirish.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Ma’lumotlarni dikslar va fleshkaga ko’chirish usullari.</w:t>
            </w:r>
          </w:p>
        </w:tc>
        <w:tc>
          <w:tcPr>
            <w:tcW w:w="424" w:type="dxa"/>
            <w:vAlign w:val="center"/>
          </w:tcPr>
          <w:p w14:paraId="38BE913C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01D68C2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ECAA5F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F4D64EC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7259610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7FAC5F8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2A8992FC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7DA946B1" w14:textId="77777777" w:rsidTr="006443A9">
        <w:trPr>
          <w:cantSplit/>
          <w:trHeight w:val="722"/>
        </w:trPr>
        <w:tc>
          <w:tcPr>
            <w:tcW w:w="673" w:type="dxa"/>
            <w:vAlign w:val="center"/>
          </w:tcPr>
          <w:p w14:paraId="64F92E5E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3546" w:type="dxa"/>
            <w:vAlign w:val="center"/>
          </w:tcPr>
          <w:p w14:paraId="4674B712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Tibbiyot axborotlarini arxivlash usullari.</w:t>
            </w:r>
          </w:p>
        </w:tc>
        <w:tc>
          <w:tcPr>
            <w:tcW w:w="838" w:type="dxa"/>
            <w:vAlign w:val="center"/>
          </w:tcPr>
          <w:p w14:paraId="06A00F19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555" w:type="dxa"/>
            <w:vAlign w:val="center"/>
          </w:tcPr>
          <w:p w14:paraId="456FF897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Nazariy</w:t>
            </w:r>
          </w:p>
          <w:p w14:paraId="73A08FC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71B86D60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983" w:type="dxa"/>
            <w:vAlign w:val="center"/>
          </w:tcPr>
          <w:p w14:paraId="6CF04EDF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Axborotlarni arxivlash usullari. </w:t>
            </w:r>
          </w:p>
          <w:p w14:paraId="00DB2664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Axborotlarni arxivlash dasturlari.</w:t>
            </w:r>
          </w:p>
          <w:p w14:paraId="4B4902F8" w14:textId="5A0EB24D" w:rsidR="00711F73" w:rsidRP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Arxivlangan axborotlarni arxivdan chiqarish.</w:t>
            </w:r>
          </w:p>
        </w:tc>
        <w:tc>
          <w:tcPr>
            <w:tcW w:w="424" w:type="dxa"/>
            <w:vAlign w:val="center"/>
          </w:tcPr>
          <w:p w14:paraId="4B03D11D" w14:textId="77777777" w:rsidR="00711F73" w:rsidRPr="00DA71F2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425" w:type="dxa"/>
            <w:vAlign w:val="center"/>
          </w:tcPr>
          <w:p w14:paraId="6C7A2A63" w14:textId="77777777" w:rsidR="00711F73" w:rsidRPr="00DA71F2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424" w:type="dxa"/>
            <w:vAlign w:val="center"/>
          </w:tcPr>
          <w:p w14:paraId="25B9048A" w14:textId="77777777" w:rsidR="00711F73" w:rsidRPr="00DA71F2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425" w:type="dxa"/>
            <w:vAlign w:val="center"/>
          </w:tcPr>
          <w:p w14:paraId="45EFDD40" w14:textId="77777777" w:rsidR="00711F73" w:rsidRPr="00DA71F2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424" w:type="dxa"/>
            <w:vAlign w:val="center"/>
          </w:tcPr>
          <w:p w14:paraId="1E07C628" w14:textId="77777777" w:rsidR="00711F73" w:rsidRPr="00DA71F2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425" w:type="dxa"/>
            <w:vAlign w:val="center"/>
          </w:tcPr>
          <w:p w14:paraId="2B49A135" w14:textId="77777777" w:rsidR="00711F73" w:rsidRPr="00DA71F2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42BA3C54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1CC3F56C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6209EEE2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3546" w:type="dxa"/>
            <w:vAlign w:val="center"/>
          </w:tcPr>
          <w:p w14:paraId="321E343C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Tibbiyotda matnli axborotlarni qayta ishlash texnologiyasi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.</w:t>
            </w:r>
          </w:p>
        </w:tc>
        <w:tc>
          <w:tcPr>
            <w:tcW w:w="838" w:type="dxa"/>
            <w:vAlign w:val="center"/>
          </w:tcPr>
          <w:p w14:paraId="4BC6BD5C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555" w:type="dxa"/>
            <w:vAlign w:val="center"/>
          </w:tcPr>
          <w:p w14:paraId="225B4AEA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Amaliy</w:t>
            </w:r>
          </w:p>
          <w:p w14:paraId="2355BA57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2ADA7273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3" w:type="dxa"/>
            <w:vAlign w:val="center"/>
          </w:tcPr>
          <w:p w14:paraId="336DF32B" w14:textId="38CB6467" w:rsidR="008968A8" w:rsidRPr="008968A8" w:rsidRDefault="008968A8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968A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Microsoft Word matn muharriri imkoniyatlari</w:t>
            </w:r>
          </w:p>
          <w:p w14:paraId="19656D43" w14:textId="569F2C29" w:rsidR="00711F73" w:rsidRPr="008968A8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968A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Microsoft Word matn muharririda fayl yaratish, matnli axborotlar bilan ishlash, tahrirlash, tartiblash, saralash, saqlash va chop etish.</w:t>
            </w:r>
          </w:p>
        </w:tc>
        <w:tc>
          <w:tcPr>
            <w:tcW w:w="424" w:type="dxa"/>
            <w:vAlign w:val="center"/>
          </w:tcPr>
          <w:p w14:paraId="631D61C1" w14:textId="77777777" w:rsidR="00711F73" w:rsidRPr="008968A8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93C0EB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00D6803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6D5BF35C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7B93FA1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6ED62D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0BF6F93B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70026781" w14:textId="77777777" w:rsidTr="006443A9">
        <w:trPr>
          <w:cantSplit/>
          <w:trHeight w:val="712"/>
        </w:trPr>
        <w:tc>
          <w:tcPr>
            <w:tcW w:w="673" w:type="dxa"/>
            <w:vAlign w:val="center"/>
          </w:tcPr>
          <w:p w14:paraId="24AAF16D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3546" w:type="dxa"/>
            <w:vAlign w:val="center"/>
          </w:tcPr>
          <w:p w14:paraId="4CFC971F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Microsoft Word matn muharririning keng imkoniyatlaridan foydalanish.</w:t>
            </w:r>
          </w:p>
        </w:tc>
        <w:tc>
          <w:tcPr>
            <w:tcW w:w="838" w:type="dxa"/>
            <w:vAlign w:val="center"/>
          </w:tcPr>
          <w:p w14:paraId="113E66C4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555" w:type="dxa"/>
            <w:vAlign w:val="center"/>
          </w:tcPr>
          <w:p w14:paraId="21F93343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Amaliy</w:t>
            </w:r>
          </w:p>
          <w:p w14:paraId="703064C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0B984061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83" w:type="dxa"/>
            <w:vAlign w:val="center"/>
          </w:tcPr>
          <w:p w14:paraId="6AEA815B" w14:textId="77777777" w:rsidR="00711F73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Matn muharriri yordamida jadvallar yaratish. Jadvallar va ular ustida ishlash.</w:t>
            </w:r>
          </w:p>
          <w:p w14:paraId="41718222" w14:textId="77777777" w:rsidR="00711F73" w:rsidRDefault="00711F73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424" w:type="dxa"/>
            <w:vAlign w:val="center"/>
          </w:tcPr>
          <w:p w14:paraId="3A9A38C7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9810FB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7745E9FA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02E029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0276FB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3F4C2A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6FDC42FA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570A9DAC" w14:textId="77777777" w:rsidTr="006443A9">
        <w:trPr>
          <w:cantSplit/>
          <w:trHeight w:val="686"/>
        </w:trPr>
        <w:tc>
          <w:tcPr>
            <w:tcW w:w="673" w:type="dxa"/>
            <w:vAlign w:val="center"/>
          </w:tcPr>
          <w:p w14:paraId="2749B547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3546" w:type="dxa"/>
            <w:vAlign w:val="center"/>
          </w:tcPr>
          <w:p w14:paraId="51BC308B" w14:textId="77777777" w:rsidR="00711F73" w:rsidRDefault="00B67D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Matn muharriri yordamida jadvallar yaratish. </w:t>
            </w:r>
          </w:p>
        </w:tc>
        <w:tc>
          <w:tcPr>
            <w:tcW w:w="838" w:type="dxa"/>
            <w:vAlign w:val="center"/>
          </w:tcPr>
          <w:p w14:paraId="3B9F36D6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  <w:tc>
          <w:tcPr>
            <w:tcW w:w="1555" w:type="dxa"/>
            <w:vAlign w:val="center"/>
          </w:tcPr>
          <w:p w14:paraId="6607909F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Amaliy</w:t>
            </w:r>
          </w:p>
          <w:p w14:paraId="4B441EA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0F58759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3" w:type="dxa"/>
            <w:vAlign w:val="center"/>
          </w:tcPr>
          <w:p w14:paraId="4FA3C692" w14:textId="77777777" w:rsidR="00711F73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Jadvallar va ular ustida ishlash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905A907" w14:textId="77777777" w:rsidR="00711F73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Matn muharriri yordamida grafik ob’ektlar bilan ishlash. Smart Art ob’ekti.</w:t>
            </w:r>
          </w:p>
        </w:tc>
        <w:tc>
          <w:tcPr>
            <w:tcW w:w="424" w:type="dxa"/>
            <w:vAlign w:val="center"/>
          </w:tcPr>
          <w:p w14:paraId="49325127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A60165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344F06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6C7642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A590F1E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5A5D68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7623D0B5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560D33A8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4D4FBB4E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3546" w:type="dxa"/>
            <w:vAlign w:val="center"/>
          </w:tcPr>
          <w:p w14:paraId="06D187CA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Avtomatlashtirilgan vositalar va shablonlar</w:t>
            </w:r>
          </w:p>
        </w:tc>
        <w:tc>
          <w:tcPr>
            <w:tcW w:w="838" w:type="dxa"/>
            <w:vAlign w:val="center"/>
          </w:tcPr>
          <w:p w14:paraId="2F530BCD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1FF892E3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Amaliy</w:t>
            </w:r>
          </w:p>
          <w:p w14:paraId="1E27D90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79BD6463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3" w:type="dxa"/>
            <w:vAlign w:val="center"/>
          </w:tcPr>
          <w:p w14:paraId="636CA153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Mundarijalar, kolontitullar, ko’chirmalar va giperbog’lanishlarni shakllantirish. </w:t>
            </w:r>
          </w:p>
          <w:p w14:paraId="71C1266B" w14:textId="725C8BD0" w:rsidR="00711F73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Hujjat xususiyatlarini va sahifa parametrlarini sozlash.</w:t>
            </w:r>
          </w:p>
        </w:tc>
        <w:tc>
          <w:tcPr>
            <w:tcW w:w="424" w:type="dxa"/>
            <w:vAlign w:val="center"/>
          </w:tcPr>
          <w:p w14:paraId="19EBCBD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05F7990D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06B7461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F655D3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DCCD099" w14:textId="77777777" w:rsidR="007060DA" w:rsidRDefault="007060DA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244D90F" w14:textId="77777777" w:rsidR="007060DA" w:rsidRDefault="007060DA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007B272" w14:textId="77777777" w:rsidR="007060DA" w:rsidRDefault="007060DA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0255A91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B43A900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5DB724D7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38FFF266" w14:textId="77777777" w:rsidTr="006443A9">
        <w:trPr>
          <w:cantSplit/>
          <w:trHeight w:val="662"/>
        </w:trPr>
        <w:tc>
          <w:tcPr>
            <w:tcW w:w="673" w:type="dxa"/>
            <w:vAlign w:val="center"/>
          </w:tcPr>
          <w:p w14:paraId="53838EEB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3546" w:type="dxa"/>
            <w:vAlign w:val="center"/>
          </w:tcPr>
          <w:p w14:paraId="790EB3DF" w14:textId="70BF220E" w:rsidR="00711F73" w:rsidRDefault="008D01C1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Tibbiyotda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jadval ma’lumotlarini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qayta ishlash texnologiyasi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.</w:t>
            </w:r>
          </w:p>
        </w:tc>
        <w:tc>
          <w:tcPr>
            <w:tcW w:w="838" w:type="dxa"/>
            <w:vAlign w:val="center"/>
          </w:tcPr>
          <w:p w14:paraId="44175E6F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4F8E9BDE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Nazariy</w:t>
            </w:r>
          </w:p>
          <w:p w14:paraId="2CFE81CB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3AC62309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3" w:type="dxa"/>
            <w:vAlign w:val="center"/>
          </w:tcPr>
          <w:p w14:paraId="4DDCD37D" w14:textId="2BAA3E80" w:rsidR="00F97CD0" w:rsidRDefault="00F97CD0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Sonli ma’lumotlar ustida ishlash. </w:t>
            </w:r>
          </w:p>
          <w:p w14:paraId="147EEDFF" w14:textId="1F52EE20" w:rsidR="00711F73" w:rsidRDefault="008968A8" w:rsidP="00363BB1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MS Excel elektron </w:t>
            </w:r>
            <w:r w:rsidR="00B67D9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jadvallar bilan ishlash.</w:t>
            </w:r>
          </w:p>
        </w:tc>
        <w:tc>
          <w:tcPr>
            <w:tcW w:w="424" w:type="dxa"/>
            <w:vAlign w:val="center"/>
          </w:tcPr>
          <w:p w14:paraId="647CF9B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985F160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289B350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7B0C9D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43B5B3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428778C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2F7F12C6" w14:textId="77777777" w:rsidR="00711F73" w:rsidRDefault="00770BFC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</w:t>
            </w:r>
          </w:p>
        </w:tc>
      </w:tr>
      <w:tr w:rsidR="00711F73" w14:paraId="2B5EB79D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4E02FCEF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3546" w:type="dxa"/>
            <w:vAlign w:val="center"/>
          </w:tcPr>
          <w:p w14:paraId="63AE3A68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Microsoft Excel jadval muharririning keng imkoniyatlaridan foydalanish</w:t>
            </w:r>
          </w:p>
        </w:tc>
        <w:tc>
          <w:tcPr>
            <w:tcW w:w="838" w:type="dxa"/>
            <w:vAlign w:val="center"/>
          </w:tcPr>
          <w:p w14:paraId="2E03A2F7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5C8FA8E2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Amaliy</w:t>
            </w:r>
          </w:p>
          <w:p w14:paraId="0E4EC710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7F3765EF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983" w:type="dxa"/>
            <w:vAlign w:val="center"/>
          </w:tcPr>
          <w:p w14:paraId="0B4E79B7" w14:textId="77777777" w:rsidR="00711F73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Tibbiyot sohasiga oid jadval ma’lumotlarini guruhlash, tartiblash, saralash va filtrlash. Elektron jadvallarda axborotlarni himoyalash, giperbog’lanishlarni shakllantirish.</w:t>
            </w:r>
          </w:p>
        </w:tc>
        <w:tc>
          <w:tcPr>
            <w:tcW w:w="424" w:type="dxa"/>
            <w:vAlign w:val="center"/>
          </w:tcPr>
          <w:p w14:paraId="5CA0069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0228E583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75F9773A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E5FE574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FF28DF3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73C7207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44EF4CB6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701529F6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6BB6BF2D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3546" w:type="dxa"/>
            <w:vAlign w:val="center"/>
          </w:tcPr>
          <w:p w14:paraId="5CD10394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Microsoft Excel jadval muharirida formulalar, standart funksiyalar va ulardan foydalanish.</w:t>
            </w:r>
          </w:p>
        </w:tc>
        <w:tc>
          <w:tcPr>
            <w:tcW w:w="838" w:type="dxa"/>
            <w:vAlign w:val="center"/>
          </w:tcPr>
          <w:p w14:paraId="598323B3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16FD6930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Amaliy</w:t>
            </w:r>
          </w:p>
          <w:p w14:paraId="12B92424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63AC3A6A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3" w:type="dxa"/>
            <w:vAlign w:val="center"/>
          </w:tcPr>
          <w:p w14:paraId="7D6A975C" w14:textId="77777777" w:rsidR="00711F73" w:rsidRPr="00F97CD0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CD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Microsoft Excel jadval muharirida formulalar, standart funksiyalar</w:t>
            </w:r>
            <w:r w:rsidRPr="00F97C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</w:t>
            </w:r>
            <w:r w:rsidRPr="00F97CD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ulardan foydalanish</w:t>
            </w:r>
            <w:r w:rsidRPr="00F97C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149DD55" w14:textId="35A86F60" w:rsidR="008968A8" w:rsidRDefault="008968A8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97CD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Microsoft Excel elektron jadvalida masalalar bilan ishlash</w:t>
            </w:r>
          </w:p>
        </w:tc>
        <w:tc>
          <w:tcPr>
            <w:tcW w:w="424" w:type="dxa"/>
            <w:vAlign w:val="center"/>
          </w:tcPr>
          <w:p w14:paraId="69BCE423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0E88FFE4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8CD73E4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CE3D628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0B9B9EB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6C239DD3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2D6AAA54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61301711" w14:textId="77777777" w:rsidTr="006443A9">
        <w:trPr>
          <w:cantSplit/>
          <w:trHeight w:val="832"/>
        </w:trPr>
        <w:tc>
          <w:tcPr>
            <w:tcW w:w="673" w:type="dxa"/>
            <w:vAlign w:val="center"/>
          </w:tcPr>
          <w:p w14:paraId="76F7AD36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3546" w:type="dxa"/>
            <w:vAlign w:val="center"/>
          </w:tcPr>
          <w:p w14:paraId="16BCF1B9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Diagrammalar ustida ishlash.</w:t>
            </w:r>
          </w:p>
          <w:p w14:paraId="6991F87B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8" w:type="dxa"/>
            <w:vAlign w:val="center"/>
          </w:tcPr>
          <w:p w14:paraId="1FF68251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4EF22C06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Amaliy</w:t>
            </w:r>
          </w:p>
          <w:p w14:paraId="3B8FD0C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174919AB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983" w:type="dxa"/>
            <w:vAlign w:val="center"/>
          </w:tcPr>
          <w:p w14:paraId="178AC280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Diagrammalar ustida ishlash. </w:t>
            </w:r>
          </w:p>
          <w:p w14:paraId="6A6A7183" w14:textId="5975CEC8" w:rsidR="00711F73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Grafik va diagrammalarni shakllantirish va ularni bezash.</w:t>
            </w:r>
          </w:p>
        </w:tc>
        <w:tc>
          <w:tcPr>
            <w:tcW w:w="424" w:type="dxa"/>
            <w:vAlign w:val="center"/>
          </w:tcPr>
          <w:p w14:paraId="109197DE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C7BDAFE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768D16B7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DAD5F8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F3640AB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F5BA14E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79482E96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6F036031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0CF1DAA5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3546" w:type="dxa"/>
            <w:vAlign w:val="center"/>
          </w:tcPr>
          <w:p w14:paraId="355D9BE6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Tibbiyot ma’lumotlarini taqdim etish uchun taqdimotlar yaratish</w:t>
            </w:r>
          </w:p>
          <w:p w14:paraId="6332839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38" w:type="dxa"/>
            <w:vAlign w:val="center"/>
          </w:tcPr>
          <w:p w14:paraId="23F04607" w14:textId="77777777" w:rsidR="00711F73" w:rsidRDefault="00711F73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3BB3729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5" w:type="dxa"/>
            <w:vAlign w:val="center"/>
          </w:tcPr>
          <w:p w14:paraId="503FF7B6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Amaliy</w:t>
            </w:r>
          </w:p>
          <w:p w14:paraId="410ED67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7146426F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1</w:t>
            </w:r>
          </w:p>
        </w:tc>
        <w:tc>
          <w:tcPr>
            <w:tcW w:w="4983" w:type="dxa"/>
            <w:vAlign w:val="center"/>
          </w:tcPr>
          <w:p w14:paraId="5B4B23A6" w14:textId="77777777" w:rsidR="00DA71F2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Tibbiyot axborotlarini taqdimotlar ko’rinishida shakllantirish texnologiyasi. </w:t>
            </w:r>
          </w:p>
          <w:p w14:paraId="2F6F86CC" w14:textId="415454EF" w:rsidR="00711F73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Taqdimotda turli ob’ektlarni joylashtirish. Slaydlar ustida ishlash.</w:t>
            </w:r>
          </w:p>
        </w:tc>
        <w:tc>
          <w:tcPr>
            <w:tcW w:w="424" w:type="dxa"/>
            <w:vAlign w:val="center"/>
          </w:tcPr>
          <w:p w14:paraId="64931E4B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AFE097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7EBD515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FE5C12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C30EE6E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C37E14E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76CB442D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2058031E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6F8E1CBA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3546" w:type="dxa"/>
            <w:vAlign w:val="center"/>
          </w:tcPr>
          <w:p w14:paraId="39F0FF2F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MS Power Point dasturidan foydalanish.</w:t>
            </w:r>
          </w:p>
        </w:tc>
        <w:tc>
          <w:tcPr>
            <w:tcW w:w="838" w:type="dxa"/>
            <w:vAlign w:val="center"/>
          </w:tcPr>
          <w:p w14:paraId="6D7A9267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124F5B94" w14:textId="77777777" w:rsidR="00711F73" w:rsidRDefault="00B67D95">
            <w:pPr>
              <w:pStyle w:val="af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uz-Cyrl-UZ"/>
              </w:rPr>
              <w:t>Amaliy</w:t>
            </w:r>
          </w:p>
          <w:p w14:paraId="0978EE7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7F604F4C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3" w:type="dxa"/>
            <w:vAlign w:val="center"/>
          </w:tcPr>
          <w:p w14:paraId="55B6E46C" w14:textId="2AD8BB8D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Animatsiya mas</w:t>
            </w:r>
            <w:r w:rsidR="00963F5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lalari. Tovush, tasvir, matn va </w:t>
            </w:r>
            <w:r w:rsidR="00963F5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arakatlar uyg’unligini ta’minlash. </w:t>
            </w:r>
          </w:p>
          <w:p w14:paraId="3465E1FD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Tibbiy taqdimotlarda giperbog’lanishlarni shakllantirish. </w:t>
            </w:r>
          </w:p>
          <w:p w14:paraId="2CCF062E" w14:textId="0A879A91" w:rsidR="00F60DF2" w:rsidRDefault="00B67D95" w:rsidP="00363BB1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Taqdimotni boshqarish.</w:t>
            </w:r>
          </w:p>
        </w:tc>
        <w:tc>
          <w:tcPr>
            <w:tcW w:w="424" w:type="dxa"/>
            <w:vAlign w:val="center"/>
          </w:tcPr>
          <w:p w14:paraId="1D2CD80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C681254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F940A8B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0D652ACD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7D27A5B4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50CE32C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0A7407B3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557788AD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6B7C6C5D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3546" w:type="dxa"/>
            <w:vAlign w:val="center"/>
          </w:tcPr>
          <w:p w14:paraId="1F561D27" w14:textId="1FB14007" w:rsidR="00711F73" w:rsidRDefault="008968A8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Kompyuterda grafik obyektlar bilan ishlash</w:t>
            </w:r>
            <w:r w:rsidR="00B67D9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.</w:t>
            </w:r>
          </w:p>
        </w:tc>
        <w:tc>
          <w:tcPr>
            <w:tcW w:w="838" w:type="dxa"/>
            <w:vAlign w:val="center"/>
          </w:tcPr>
          <w:p w14:paraId="45A93443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0746D90B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3" w:type="dxa"/>
            <w:vAlign w:val="center"/>
          </w:tcPr>
          <w:p w14:paraId="44012149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983" w:type="dxa"/>
            <w:vAlign w:val="center"/>
          </w:tcPr>
          <w:p w14:paraId="7A66C063" w14:textId="77777777" w:rsidR="00711F73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Tibbiyot grafik ma’lumotlari ustida ishlash dasturiy ta’minoti.</w:t>
            </w:r>
          </w:p>
          <w:p w14:paraId="52EF921F" w14:textId="77777777" w:rsidR="00711F73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Grafik ma’lumotlar bilan ishlash texnologiyalari. Grafik ma’lumotlar va ularning turlari. </w:t>
            </w:r>
          </w:p>
        </w:tc>
        <w:tc>
          <w:tcPr>
            <w:tcW w:w="424" w:type="dxa"/>
            <w:vAlign w:val="center"/>
          </w:tcPr>
          <w:p w14:paraId="4BC5885A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40CBD68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7CB416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B981728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54BD291B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7DEC6E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38815A72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3EAB1F8B" w14:textId="77777777" w:rsidTr="006443A9">
        <w:trPr>
          <w:cantSplit/>
          <w:trHeight w:val="830"/>
        </w:trPr>
        <w:tc>
          <w:tcPr>
            <w:tcW w:w="673" w:type="dxa"/>
            <w:vAlign w:val="center"/>
          </w:tcPr>
          <w:p w14:paraId="65C336B4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3546" w:type="dxa"/>
            <w:vAlign w:val="center"/>
          </w:tcPr>
          <w:p w14:paraId="0D1679C6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Photoshop dasturidan foydalanish.</w:t>
            </w:r>
          </w:p>
        </w:tc>
        <w:tc>
          <w:tcPr>
            <w:tcW w:w="838" w:type="dxa"/>
            <w:vAlign w:val="center"/>
          </w:tcPr>
          <w:p w14:paraId="324A675D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6B6C2ABB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3" w:type="dxa"/>
            <w:vAlign w:val="center"/>
          </w:tcPr>
          <w:p w14:paraId="2FB040D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3" w:type="dxa"/>
            <w:vAlign w:val="center"/>
          </w:tcPr>
          <w:p w14:paraId="1D0F60DD" w14:textId="77777777" w:rsidR="008968A8" w:rsidRPr="00F97CD0" w:rsidRDefault="008968A8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F97CD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Kompyuter frafikasi tushunchasi va turlari.</w:t>
            </w:r>
          </w:p>
          <w:p w14:paraId="17B56515" w14:textId="707D96CE" w:rsidR="00711F73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97CD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Adobe Photoshop imkoniyatlaridan foydalanish.</w:t>
            </w:r>
          </w:p>
        </w:tc>
        <w:tc>
          <w:tcPr>
            <w:tcW w:w="424" w:type="dxa"/>
            <w:vAlign w:val="center"/>
          </w:tcPr>
          <w:p w14:paraId="24F3A7B4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2756C6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5DCC4DE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01D4C639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5AC53A7E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B61E00C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54DD08E5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2FBD82D6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45E5F5FB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3546" w:type="dxa"/>
            <w:vAlign w:val="center"/>
          </w:tcPr>
          <w:p w14:paraId="221A79E6" w14:textId="2D7DB9A7" w:rsidR="00711F73" w:rsidRDefault="00B67D95" w:rsidP="00363BB1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Tibbiyot axborot tizimlari.</w:t>
            </w:r>
          </w:p>
        </w:tc>
        <w:tc>
          <w:tcPr>
            <w:tcW w:w="838" w:type="dxa"/>
            <w:vAlign w:val="center"/>
          </w:tcPr>
          <w:p w14:paraId="6CC32C9E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16938EDB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Nazariy</w:t>
            </w:r>
          </w:p>
        </w:tc>
        <w:tc>
          <w:tcPr>
            <w:tcW w:w="1273" w:type="dxa"/>
            <w:vAlign w:val="center"/>
          </w:tcPr>
          <w:p w14:paraId="35DC18F0" w14:textId="77777777" w:rsidR="00711F73" w:rsidRDefault="004A6E5E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983" w:type="dxa"/>
            <w:vAlign w:val="center"/>
          </w:tcPr>
          <w:p w14:paraId="3C15008C" w14:textId="77777777" w:rsidR="00DA71F2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Tibbiyotda ma’lumotlar bazasi loyihalashtirish. Mutaxassis shifokorning ma’lumotlar bazasini boshqaruvchi tizimlar.</w:t>
            </w:r>
          </w:p>
          <w:p w14:paraId="57B57D90" w14:textId="439B68EC" w:rsidR="00711F73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Ma’lumotlar bazasi turlari va axborot tizimlarini qurishdagi roli. </w:t>
            </w:r>
          </w:p>
        </w:tc>
        <w:tc>
          <w:tcPr>
            <w:tcW w:w="424" w:type="dxa"/>
            <w:vAlign w:val="center"/>
          </w:tcPr>
          <w:p w14:paraId="689ED700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0AB051A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BEF71B7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BEA46F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05B0F7CE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11F424B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573F3ABF" w14:textId="77777777" w:rsidR="00711F73" w:rsidRDefault="00770BFC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51038741" w14:textId="77777777" w:rsidTr="006443A9">
        <w:trPr>
          <w:cantSplit/>
          <w:trHeight w:val="729"/>
        </w:trPr>
        <w:tc>
          <w:tcPr>
            <w:tcW w:w="673" w:type="dxa"/>
            <w:vAlign w:val="center"/>
          </w:tcPr>
          <w:p w14:paraId="1451103B" w14:textId="77777777" w:rsidR="00711F73" w:rsidRDefault="00CA05EA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B67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546" w:type="dxa"/>
            <w:vAlign w:val="center"/>
          </w:tcPr>
          <w:p w14:paraId="04E85BAA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MS Access dasturiy ta’minotidan foydalanish.</w:t>
            </w:r>
          </w:p>
        </w:tc>
        <w:tc>
          <w:tcPr>
            <w:tcW w:w="838" w:type="dxa"/>
            <w:vAlign w:val="center"/>
          </w:tcPr>
          <w:p w14:paraId="61112D05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6AF915B8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3" w:type="dxa"/>
            <w:vAlign w:val="center"/>
          </w:tcPr>
          <w:p w14:paraId="70C32C2D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3" w:type="dxa"/>
            <w:vAlign w:val="center"/>
          </w:tcPr>
          <w:p w14:paraId="2A411EDF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Ma’lumotlar bazasini tashkil etish usullari. </w:t>
            </w:r>
          </w:p>
          <w:p w14:paraId="0A82AFC4" w14:textId="0CC2DA65" w:rsidR="00711F73" w:rsidRDefault="00B67D95" w:rsidP="00DA71F2">
            <w:pPr>
              <w:pStyle w:val="af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MS Accessda ma’lumotlar bazasini yaratish.</w:t>
            </w:r>
          </w:p>
        </w:tc>
        <w:tc>
          <w:tcPr>
            <w:tcW w:w="424" w:type="dxa"/>
            <w:vAlign w:val="center"/>
          </w:tcPr>
          <w:p w14:paraId="529D9797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02CD6E33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E09550C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671081E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7F53816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19774FA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6A6F75B5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4A9F297B" w14:textId="77777777" w:rsidTr="006443A9">
        <w:trPr>
          <w:cantSplit/>
          <w:trHeight w:val="853"/>
        </w:trPr>
        <w:tc>
          <w:tcPr>
            <w:tcW w:w="673" w:type="dxa"/>
            <w:vAlign w:val="center"/>
          </w:tcPr>
          <w:p w14:paraId="0F68B50A" w14:textId="77777777" w:rsidR="00711F73" w:rsidRDefault="00CA05EA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B67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546" w:type="dxa"/>
            <w:vAlign w:val="center"/>
          </w:tcPr>
          <w:p w14:paraId="3EF5EDBD" w14:textId="5A083499" w:rsidR="00711F73" w:rsidRDefault="00B67D95" w:rsidP="009307B9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Ma’lumotlar bazasiga ma’lumotlar kiritish</w:t>
            </w:r>
          </w:p>
        </w:tc>
        <w:tc>
          <w:tcPr>
            <w:tcW w:w="838" w:type="dxa"/>
            <w:vAlign w:val="center"/>
          </w:tcPr>
          <w:p w14:paraId="7BAE52D5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69ACBA26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3" w:type="dxa"/>
            <w:vAlign w:val="center"/>
          </w:tcPr>
          <w:p w14:paraId="226E3EEA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3" w:type="dxa"/>
            <w:vAlign w:val="center"/>
          </w:tcPr>
          <w:p w14:paraId="7A705B30" w14:textId="77777777" w:rsidR="00711F73" w:rsidRDefault="00B67D95" w:rsidP="00DA71F2">
            <w:pPr>
              <w:pStyle w:val="af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Ma’lumotlar bazasiga ma’lumotlar kiritish. Jadvallar, so’rovlar, shakllar, xisobotlar va modullar bilan ishlash.</w:t>
            </w:r>
          </w:p>
        </w:tc>
        <w:tc>
          <w:tcPr>
            <w:tcW w:w="424" w:type="dxa"/>
            <w:vAlign w:val="center"/>
          </w:tcPr>
          <w:p w14:paraId="43674BE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6CD6D1EC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08404D1D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5DB071C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5EAC9224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D6F482C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51307256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58F7CF90" w14:textId="77777777" w:rsidTr="006443A9">
        <w:trPr>
          <w:cantSplit/>
          <w:trHeight w:val="838"/>
        </w:trPr>
        <w:tc>
          <w:tcPr>
            <w:tcW w:w="673" w:type="dxa"/>
            <w:vAlign w:val="center"/>
          </w:tcPr>
          <w:p w14:paraId="57071E29" w14:textId="77777777" w:rsidR="00711F73" w:rsidRDefault="00CA05EA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B67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546" w:type="dxa"/>
            <w:vAlign w:val="center"/>
          </w:tcPr>
          <w:p w14:paraId="471CF9DD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Kompyuter tarmoqlari va uning turlari.</w:t>
            </w:r>
          </w:p>
        </w:tc>
        <w:tc>
          <w:tcPr>
            <w:tcW w:w="838" w:type="dxa"/>
            <w:vAlign w:val="center"/>
          </w:tcPr>
          <w:p w14:paraId="3DAA6D80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4E3795A6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3" w:type="dxa"/>
            <w:vAlign w:val="center"/>
          </w:tcPr>
          <w:p w14:paraId="4574EC74" w14:textId="77777777" w:rsidR="00711F73" w:rsidRDefault="004A6E5E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983" w:type="dxa"/>
            <w:vAlign w:val="center"/>
          </w:tcPr>
          <w:p w14:paraId="5FF554E7" w14:textId="77777777" w:rsidR="00363BB1" w:rsidRPr="000E0B9D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Kompyuter tarmoqlari va uning turlari. </w:t>
            </w:r>
          </w:p>
          <w:p w14:paraId="7A580A81" w14:textId="4DCA2B8B" w:rsidR="00DA71F2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Simli va simsiz tarmoq. </w:t>
            </w:r>
          </w:p>
          <w:p w14:paraId="319FEE3D" w14:textId="1F4A241C" w:rsidR="00711F73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Kompyuter tarmoqlari va ularning mohiyati.</w:t>
            </w:r>
          </w:p>
        </w:tc>
        <w:tc>
          <w:tcPr>
            <w:tcW w:w="424" w:type="dxa"/>
            <w:vAlign w:val="center"/>
          </w:tcPr>
          <w:p w14:paraId="5F837AAB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205CA29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329712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7E661A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C3CE28A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6CB9BAD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5C2029FE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16D7D379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35E29C6F" w14:textId="77777777" w:rsidR="00711F73" w:rsidRDefault="00CA05EA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B67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546" w:type="dxa"/>
            <w:vAlign w:val="center"/>
          </w:tcPr>
          <w:p w14:paraId="51980EFD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1" w:name="_Hlk217037475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Internet.</w:t>
            </w:r>
            <w:bookmarkEnd w:id="1"/>
          </w:p>
        </w:tc>
        <w:tc>
          <w:tcPr>
            <w:tcW w:w="838" w:type="dxa"/>
            <w:vAlign w:val="center"/>
          </w:tcPr>
          <w:p w14:paraId="5183D062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48DE1C96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3" w:type="dxa"/>
            <w:vAlign w:val="center"/>
          </w:tcPr>
          <w:p w14:paraId="0BFB904B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3" w:type="dxa"/>
            <w:vAlign w:val="center"/>
          </w:tcPr>
          <w:p w14:paraId="4CDB5301" w14:textId="77777777" w:rsidR="00711F73" w:rsidRDefault="00B67D95" w:rsidP="00DA71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bookmarkStart w:id="2" w:name="_Hlk217037519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Internet. Internet va internet tarmog’i, ularni tashkil etish. Internetga bog’lanish usullari. 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Tibbiy-biologik axborotlarni mavzular bo’yicha qidirish uchun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eb-brauzerlardan foydalanish.</w:t>
            </w:r>
          </w:p>
          <w:p w14:paraId="150C2B54" w14:textId="77777777" w:rsidR="00711F73" w:rsidRDefault="00B67D95" w:rsidP="00DA71F2">
            <w:pPr>
              <w:pStyle w:val="af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Qidiruv tizimlarida tibbiy ma’lumotlarni topish.</w:t>
            </w:r>
            <w:bookmarkEnd w:id="2"/>
          </w:p>
        </w:tc>
        <w:tc>
          <w:tcPr>
            <w:tcW w:w="424" w:type="dxa"/>
            <w:vAlign w:val="center"/>
          </w:tcPr>
          <w:p w14:paraId="0EE6E074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A3D78B0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34BDAC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00148173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DB6D000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95664D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6266A514" w14:textId="77777777" w:rsidR="00711F73" w:rsidRDefault="00770BFC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</w:t>
            </w:r>
          </w:p>
        </w:tc>
      </w:tr>
      <w:tr w:rsidR="00711F73" w14:paraId="69738CA3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70D88F50" w14:textId="77777777" w:rsidR="00711F73" w:rsidRDefault="00CA05EA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B67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546" w:type="dxa"/>
            <w:vAlign w:val="center"/>
          </w:tcPr>
          <w:p w14:paraId="3EFEDF68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Internet tarmog’ida foydalanuvchilar registratsiyasi.</w:t>
            </w:r>
          </w:p>
        </w:tc>
        <w:tc>
          <w:tcPr>
            <w:tcW w:w="838" w:type="dxa"/>
            <w:vAlign w:val="center"/>
          </w:tcPr>
          <w:p w14:paraId="52CD6F9F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2E40149C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3" w:type="dxa"/>
            <w:vAlign w:val="center"/>
          </w:tcPr>
          <w:p w14:paraId="6B636316" w14:textId="77777777" w:rsidR="00711F73" w:rsidRDefault="004A6E5E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983" w:type="dxa"/>
            <w:vAlign w:val="center"/>
          </w:tcPr>
          <w:p w14:paraId="2DEB02A7" w14:textId="77777777" w:rsidR="00363BB1" w:rsidRPr="000E0B9D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Elektron pochta bilan ishlash. </w:t>
            </w:r>
          </w:p>
          <w:p w14:paraId="5EDD2898" w14:textId="61C717DA" w:rsidR="00711F73" w:rsidRDefault="00B67D95" w:rsidP="00DA71F2">
            <w:pPr>
              <w:pStyle w:val="af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Axborotlarni ilovalar bilan jo’natish va qabul qilish usullari. Ijtimoiy tarmoqlar va ularda ma’lumot almashish.</w:t>
            </w:r>
          </w:p>
        </w:tc>
        <w:tc>
          <w:tcPr>
            <w:tcW w:w="424" w:type="dxa"/>
            <w:vAlign w:val="center"/>
          </w:tcPr>
          <w:p w14:paraId="656B34B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CD361F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4616398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736A087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5B91A8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93AC14C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6E1652CE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3B168B54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10E74753" w14:textId="77777777" w:rsidR="00711F73" w:rsidRDefault="00CA05EA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B67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546" w:type="dxa"/>
            <w:vAlign w:val="center"/>
          </w:tcPr>
          <w:p w14:paraId="13A7E32B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Web saytlar yaratishga yo’naltirilgan dasturiy ta’minotlar.</w:t>
            </w:r>
          </w:p>
        </w:tc>
        <w:tc>
          <w:tcPr>
            <w:tcW w:w="838" w:type="dxa"/>
            <w:vAlign w:val="center"/>
          </w:tcPr>
          <w:p w14:paraId="2AC29BF3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06E57D04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3" w:type="dxa"/>
            <w:vAlign w:val="center"/>
          </w:tcPr>
          <w:p w14:paraId="2CF9BDB9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983" w:type="dxa"/>
            <w:vAlign w:val="center"/>
          </w:tcPr>
          <w:p w14:paraId="44F42FAF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Tibbiyot sohasida Web-sayt yaratishning dolzarbligi, ahamiyati va yutuqlari. </w:t>
            </w:r>
          </w:p>
          <w:p w14:paraId="03F02FB0" w14:textId="1E97E9E1" w:rsidR="00711F73" w:rsidRDefault="00B67D95" w:rsidP="00DA71F2">
            <w:pPr>
              <w:pStyle w:val="af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Web-saytlar yaratishga yo’naltirilgan dasturiy ta’minotlar (HTML, PHP, Joomla, Word Press,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Piton, 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Adobe Dreamweaver, Front Page).</w:t>
            </w:r>
          </w:p>
        </w:tc>
        <w:tc>
          <w:tcPr>
            <w:tcW w:w="424" w:type="dxa"/>
            <w:vAlign w:val="center"/>
          </w:tcPr>
          <w:p w14:paraId="30621F5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F5A4E56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067C166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6173589C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11B3C8E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CEECBEF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60125A14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555F56D3" w14:textId="77777777" w:rsidTr="006443A9">
        <w:trPr>
          <w:cantSplit/>
          <w:trHeight w:val="731"/>
        </w:trPr>
        <w:tc>
          <w:tcPr>
            <w:tcW w:w="673" w:type="dxa"/>
            <w:vAlign w:val="center"/>
          </w:tcPr>
          <w:p w14:paraId="6AEBFC17" w14:textId="77777777" w:rsidR="00711F73" w:rsidRDefault="00CA05EA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B67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546" w:type="dxa"/>
            <w:vAlign w:val="center"/>
          </w:tcPr>
          <w:p w14:paraId="7A32F1BE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Web-sahifalar yaratish.</w:t>
            </w:r>
          </w:p>
        </w:tc>
        <w:tc>
          <w:tcPr>
            <w:tcW w:w="838" w:type="dxa"/>
            <w:vAlign w:val="center"/>
          </w:tcPr>
          <w:p w14:paraId="0F70FBBD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7C7642EB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3" w:type="dxa"/>
            <w:vAlign w:val="center"/>
          </w:tcPr>
          <w:p w14:paraId="5FF23997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3" w:type="dxa"/>
            <w:vAlign w:val="center"/>
          </w:tcPr>
          <w:p w14:paraId="40FC9D23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Dasturda tayyor shakllardan foydalanish mexanizmi. </w:t>
            </w:r>
          </w:p>
          <w:p w14:paraId="6A983862" w14:textId="66D62955" w:rsidR="00711F73" w:rsidRDefault="00B67D95" w:rsidP="00DA71F2">
            <w:pPr>
              <w:pStyle w:val="af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Web-sahifalar yaratish.</w:t>
            </w:r>
          </w:p>
        </w:tc>
        <w:tc>
          <w:tcPr>
            <w:tcW w:w="424" w:type="dxa"/>
            <w:vAlign w:val="center"/>
          </w:tcPr>
          <w:p w14:paraId="6CB8025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6A3E64F2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76B391AB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61E853B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8DF8FD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39DB2C0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73DF3774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711F73" w14:paraId="369C4C0C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4592B5E4" w14:textId="77777777" w:rsidR="00711F73" w:rsidRDefault="00CA05EA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B67D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546" w:type="dxa"/>
            <w:vAlign w:val="center"/>
          </w:tcPr>
          <w:p w14:paraId="2858D27B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Web-sahifalar yaratishda matnlar, grafiklar va jadvallar ustida ishlash</w:t>
            </w:r>
          </w:p>
        </w:tc>
        <w:tc>
          <w:tcPr>
            <w:tcW w:w="838" w:type="dxa"/>
            <w:vAlign w:val="center"/>
          </w:tcPr>
          <w:p w14:paraId="728F8CAD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0814BA71" w14:textId="77777777" w:rsidR="00711F73" w:rsidRDefault="00B67D95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3" w:type="dxa"/>
            <w:vAlign w:val="center"/>
          </w:tcPr>
          <w:p w14:paraId="1E41429E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3" w:type="dxa"/>
            <w:vAlign w:val="center"/>
          </w:tcPr>
          <w:p w14:paraId="485D0394" w14:textId="77777777" w:rsidR="00DA71F2" w:rsidRDefault="00B67D95" w:rsidP="00DA71F2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Web-sahifalarga giperbog’lanish o’rnatish. </w:t>
            </w:r>
          </w:p>
          <w:p w14:paraId="48A55867" w14:textId="362519D6" w:rsidR="00711F73" w:rsidRDefault="00B67D95" w:rsidP="00DA71F2">
            <w:pPr>
              <w:pStyle w:val="af3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Bir nechta Web-sahifalarni integratsiyasini ta’minlash, ma’lumotlarning yangilab borish mexanizmi.</w:t>
            </w:r>
          </w:p>
        </w:tc>
        <w:tc>
          <w:tcPr>
            <w:tcW w:w="424" w:type="dxa"/>
            <w:vAlign w:val="center"/>
          </w:tcPr>
          <w:p w14:paraId="0A3D3951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69CCA05B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A30AB48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6827DC6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5C3EF677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6822305" w14:textId="77777777" w:rsidR="00711F73" w:rsidRDefault="00711F73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79867751" w14:textId="77777777" w:rsidR="00711F73" w:rsidRDefault="00B67D95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F97CD0" w14:paraId="06713F2D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7E822104" w14:textId="5FBA7E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3546" w:type="dxa"/>
            <w:vAlign w:val="center"/>
          </w:tcPr>
          <w:p w14:paraId="6139A38B" w14:textId="2CD48FAF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Tibbiyotda elektron va masofaviy o’qitish</w:t>
            </w:r>
          </w:p>
        </w:tc>
        <w:tc>
          <w:tcPr>
            <w:tcW w:w="838" w:type="dxa"/>
            <w:vAlign w:val="center"/>
          </w:tcPr>
          <w:p w14:paraId="7B43F4EB" w14:textId="7198F494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7917CB03" w14:textId="13EBC0F6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3" w:type="dxa"/>
            <w:vAlign w:val="center"/>
          </w:tcPr>
          <w:p w14:paraId="20D424CF" w14:textId="5656661F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983" w:type="dxa"/>
            <w:vAlign w:val="center"/>
          </w:tcPr>
          <w:p w14:paraId="34B511DF" w14:textId="4021F2BE" w:rsidR="00F97CD0" w:rsidRDefault="00F97CD0" w:rsidP="00F97C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Tibbiyotda elektron va masofaviy o’qitish. Internet xizmatlari </w:t>
            </w:r>
          </w:p>
          <w:p w14:paraId="4B989B69" w14:textId="25B53B6A" w:rsidR="00F97CD0" w:rsidRDefault="00F97CD0" w:rsidP="00F97C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WWW, FTP, xosting, konferensiya. </w:t>
            </w:r>
          </w:p>
          <w:p w14:paraId="0594D047" w14:textId="388EF76B" w:rsidR="00F97CD0" w:rsidRDefault="00F97CD0" w:rsidP="00F97CD0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IP texnologiyalari (telefoniya va TV).</w:t>
            </w:r>
          </w:p>
        </w:tc>
        <w:tc>
          <w:tcPr>
            <w:tcW w:w="424" w:type="dxa"/>
            <w:vAlign w:val="center"/>
          </w:tcPr>
          <w:p w14:paraId="3906D450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60BD475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EE26CB7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6F7164A5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C2F08AC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636C9CB4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58C486B9" w14:textId="5FB68967" w:rsidR="00F97CD0" w:rsidRDefault="00F97CD0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9075C8" w14:paraId="0B3F07E0" w14:textId="77777777" w:rsidTr="006443A9">
        <w:trPr>
          <w:cantSplit/>
          <w:trHeight w:val="1203"/>
        </w:trPr>
        <w:tc>
          <w:tcPr>
            <w:tcW w:w="673" w:type="dxa"/>
            <w:vAlign w:val="center"/>
          </w:tcPr>
          <w:p w14:paraId="251E384F" w14:textId="41170323" w:rsidR="009075C8" w:rsidRDefault="009075C8" w:rsidP="009075C8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3546" w:type="dxa"/>
            <w:vAlign w:val="center"/>
          </w:tcPr>
          <w:p w14:paraId="13630146" w14:textId="42D72698" w:rsidR="009075C8" w:rsidRPr="009075C8" w:rsidRDefault="009075C8" w:rsidP="009075C8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75C8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Zoom dasturi va unda videokonferentsiya tashkil qilish.</w:t>
            </w:r>
          </w:p>
        </w:tc>
        <w:tc>
          <w:tcPr>
            <w:tcW w:w="838" w:type="dxa"/>
            <w:vAlign w:val="center"/>
          </w:tcPr>
          <w:p w14:paraId="58349459" w14:textId="6A6060F5" w:rsidR="009075C8" w:rsidRPr="009075C8" w:rsidRDefault="009075C8" w:rsidP="009075C8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75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742C03D4" w14:textId="298641AE" w:rsidR="009075C8" w:rsidRPr="009075C8" w:rsidRDefault="009075C8" w:rsidP="009075C8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75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3" w:type="dxa"/>
            <w:vAlign w:val="center"/>
          </w:tcPr>
          <w:p w14:paraId="579BD2A0" w14:textId="2460FB13" w:rsidR="009075C8" w:rsidRPr="009075C8" w:rsidRDefault="009075C8" w:rsidP="009075C8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83" w:type="dxa"/>
            <w:vAlign w:val="center"/>
          </w:tcPr>
          <w:p w14:paraId="719F81C1" w14:textId="5926193B" w:rsidR="009075C8" w:rsidRPr="009075C8" w:rsidRDefault="009075C8" w:rsidP="009075C8">
            <w:pPr>
              <w:pStyle w:val="af3"/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fr-FR"/>
              </w:rPr>
            </w:pPr>
            <w:r w:rsidRPr="009075C8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 xml:space="preserve">IP texnologiyalari (telefoniya va TV).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 xml:space="preserve">         </w:t>
            </w:r>
            <w:r w:rsidRPr="009075C8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fr-FR"/>
              </w:rPr>
              <w:t>7.16-7.15</w:t>
            </w:r>
          </w:p>
          <w:p w14:paraId="0FEC32A6" w14:textId="0F41AE45" w:rsidR="009075C8" w:rsidRPr="009075C8" w:rsidRDefault="009075C8" w:rsidP="009075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075C8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Zoom dasturi va unda videokonferentsiya tashkil qilish.</w:t>
            </w:r>
          </w:p>
        </w:tc>
        <w:tc>
          <w:tcPr>
            <w:tcW w:w="424" w:type="dxa"/>
            <w:vAlign w:val="center"/>
          </w:tcPr>
          <w:p w14:paraId="735FBAB5" w14:textId="77777777" w:rsidR="009075C8" w:rsidRDefault="009075C8" w:rsidP="009075C8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A8A98A2" w14:textId="77777777" w:rsidR="009075C8" w:rsidRDefault="009075C8" w:rsidP="009075C8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720E4176" w14:textId="77777777" w:rsidR="009075C8" w:rsidRDefault="009075C8" w:rsidP="009075C8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7F23811" w14:textId="77777777" w:rsidR="009075C8" w:rsidRDefault="009075C8" w:rsidP="009075C8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25DA2BE" w14:textId="77777777" w:rsidR="009075C8" w:rsidRDefault="009075C8" w:rsidP="009075C8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D392033" w14:textId="77777777" w:rsidR="009075C8" w:rsidRDefault="009075C8" w:rsidP="009075C8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039521D1" w14:textId="271ACC3E" w:rsidR="009075C8" w:rsidRDefault="009075C8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F97CD0" w14:paraId="29FF06CC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0C1DD1A7" w14:textId="75B28A93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3546" w:type="dxa"/>
            <w:vAlign w:val="center"/>
          </w:tcPr>
          <w:p w14:paraId="6F00ACC3" w14:textId="44E40142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Tibbiyot tizimlarining axborot havfsizligini ta’minlash asoslari</w:t>
            </w:r>
          </w:p>
        </w:tc>
        <w:tc>
          <w:tcPr>
            <w:tcW w:w="838" w:type="dxa"/>
            <w:vAlign w:val="center"/>
          </w:tcPr>
          <w:p w14:paraId="07F09E6B" w14:textId="7A11192A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34FA1FCD" w14:textId="7CFF5870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3" w:type="dxa"/>
            <w:vAlign w:val="center"/>
          </w:tcPr>
          <w:p w14:paraId="7AA2C666" w14:textId="6AF0CE60" w:rsidR="00F97CD0" w:rsidRPr="00DA71F2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983" w:type="dxa"/>
            <w:vAlign w:val="center"/>
          </w:tcPr>
          <w:p w14:paraId="332A254C" w14:textId="77777777" w:rsidR="00F97CD0" w:rsidRDefault="00F97CD0" w:rsidP="00F97CD0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Axborot havfsizligi. Axborotlarga bo’lgan havf xatarlar. </w:t>
            </w:r>
          </w:p>
          <w:p w14:paraId="72E5A827" w14:textId="77777777" w:rsidR="00F97CD0" w:rsidRDefault="00F97CD0" w:rsidP="00F97CD0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Tibbiy axborotlarni himoyalash usullari. Kompyuter viruslari, turlari va ulardan himoyalanish. </w:t>
            </w:r>
          </w:p>
          <w:p w14:paraId="6F70CE4F" w14:textId="77777777" w:rsidR="00F97CD0" w:rsidRDefault="00F97CD0" w:rsidP="00F97CD0">
            <w:pPr>
              <w:pStyle w:val="af3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Antivirus dasturlarini o’rnatish va bazalarini yangilash. </w:t>
            </w:r>
          </w:p>
          <w:p w14:paraId="51A22978" w14:textId="55A7AD80" w:rsidR="00F97CD0" w:rsidRPr="00DA71F2" w:rsidRDefault="00F97CD0" w:rsidP="00F97CD0">
            <w:pPr>
              <w:pStyle w:val="af3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Kompyuterni antivirus dasturlari bilan tekshirish.</w:t>
            </w:r>
          </w:p>
        </w:tc>
        <w:tc>
          <w:tcPr>
            <w:tcW w:w="424" w:type="dxa"/>
            <w:vAlign w:val="center"/>
          </w:tcPr>
          <w:p w14:paraId="551DC885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2A26DAE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5C56A478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02F07DF8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5F1D358F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E9C9E11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5968F154" w14:textId="1CB7EAA2" w:rsidR="00F97CD0" w:rsidRDefault="00F97CD0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JN</w:t>
            </w:r>
          </w:p>
        </w:tc>
      </w:tr>
      <w:tr w:rsidR="00F97CD0" w14:paraId="37154C6D" w14:textId="77777777" w:rsidTr="006443A9">
        <w:trPr>
          <w:cantSplit/>
          <w:trHeight w:val="1136"/>
        </w:trPr>
        <w:tc>
          <w:tcPr>
            <w:tcW w:w="673" w:type="dxa"/>
            <w:vAlign w:val="center"/>
          </w:tcPr>
          <w:p w14:paraId="1A682244" w14:textId="545B8346" w:rsidR="00F97CD0" w:rsidRP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546" w:type="dxa"/>
            <w:vAlign w:val="center"/>
          </w:tcPr>
          <w:p w14:paraId="27F75B41" w14:textId="56B1083D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Teletibbiyot. Teletibbiyot tizimlari. Teletibbiyotga yo’naltirilgan dasturiy ta’minotlar.</w:t>
            </w:r>
          </w:p>
        </w:tc>
        <w:tc>
          <w:tcPr>
            <w:tcW w:w="838" w:type="dxa"/>
            <w:vAlign w:val="center"/>
          </w:tcPr>
          <w:p w14:paraId="57748A34" w14:textId="6095FF9F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5" w:type="dxa"/>
            <w:vAlign w:val="center"/>
          </w:tcPr>
          <w:p w14:paraId="2CE6D292" w14:textId="757C7371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</w:p>
        </w:tc>
        <w:tc>
          <w:tcPr>
            <w:tcW w:w="1273" w:type="dxa"/>
            <w:vAlign w:val="center"/>
          </w:tcPr>
          <w:p w14:paraId="2E28F12C" w14:textId="4DEB6DB7" w:rsidR="00F97CD0" w:rsidRPr="00DA71F2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4983" w:type="dxa"/>
            <w:vAlign w:val="center"/>
          </w:tcPr>
          <w:p w14:paraId="4265997B" w14:textId="77777777" w:rsidR="00F97CD0" w:rsidRDefault="00F97CD0" w:rsidP="00F97CD0">
            <w:pPr>
              <w:tabs>
                <w:tab w:val="left" w:pos="265"/>
              </w:tabs>
              <w:spacing w:after="0" w:line="240" w:lineRule="auto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Teletibbiyot. Teletibbiyot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tizimlari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 xml:space="preserve">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Teletibbiyotga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yo’naltirilgan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dasturiy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ta’minotlar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.</w:t>
            </w:r>
          </w:p>
          <w:p w14:paraId="73B8FF6C" w14:textId="4EBDDF05" w:rsidR="00F97CD0" w:rsidRPr="00DA71F2" w:rsidRDefault="00F97CD0" w:rsidP="00F97CD0">
            <w:pPr>
              <w:pStyle w:val="af3"/>
              <w:rPr>
                <w:rFonts w:ascii="Times New Roman" w:hAnsi="Times New Roman" w:cs="Times New Roman"/>
                <w:color w:val="FF0000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fr-FR"/>
              </w:rPr>
              <w:t>Teletibbiyot-masofadan turib, bemorlarni davolashda foydalaniladigan telekommunikatsiya va axborot texnologiyalari. Teletibbiyotga yo’naltirilgan dasturiy ta’minotlar bilan ishlash.</w:t>
            </w:r>
          </w:p>
        </w:tc>
        <w:tc>
          <w:tcPr>
            <w:tcW w:w="424" w:type="dxa"/>
            <w:vAlign w:val="center"/>
          </w:tcPr>
          <w:p w14:paraId="1B2BB54B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6D6B6D0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6304F16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656CCD8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AFD49BE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202DE9C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textDirection w:val="btLr"/>
            <w:vAlign w:val="center"/>
          </w:tcPr>
          <w:p w14:paraId="1322BF65" w14:textId="6521ACC3" w:rsidR="00F97CD0" w:rsidRDefault="00F97CD0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YN</w:t>
            </w:r>
          </w:p>
        </w:tc>
      </w:tr>
      <w:tr w:rsidR="00F97CD0" w14:paraId="2FFA16CE" w14:textId="77777777" w:rsidTr="006443A9">
        <w:trPr>
          <w:trHeight w:val="282"/>
        </w:trPr>
        <w:tc>
          <w:tcPr>
            <w:tcW w:w="673" w:type="dxa"/>
            <w:vAlign w:val="center"/>
          </w:tcPr>
          <w:p w14:paraId="7D5389B6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46" w:type="dxa"/>
            <w:vAlign w:val="center"/>
          </w:tcPr>
          <w:p w14:paraId="08D7173D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1-semestr jami</w:t>
            </w:r>
          </w:p>
        </w:tc>
        <w:tc>
          <w:tcPr>
            <w:tcW w:w="838" w:type="dxa"/>
            <w:vAlign w:val="center"/>
          </w:tcPr>
          <w:p w14:paraId="3EA3260C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64</w:t>
            </w:r>
          </w:p>
        </w:tc>
        <w:tc>
          <w:tcPr>
            <w:tcW w:w="1555" w:type="dxa"/>
            <w:vAlign w:val="center"/>
          </w:tcPr>
          <w:p w14:paraId="13F77E9E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1273" w:type="dxa"/>
            <w:vAlign w:val="center"/>
          </w:tcPr>
          <w:p w14:paraId="18C1283A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26</w:t>
            </w:r>
          </w:p>
        </w:tc>
        <w:tc>
          <w:tcPr>
            <w:tcW w:w="4983" w:type="dxa"/>
            <w:vAlign w:val="center"/>
          </w:tcPr>
          <w:p w14:paraId="4530EEB8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0142E4C9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E4FA19F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FF85037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042A3250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1D8E2DB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883C373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90" w:type="dxa"/>
            <w:vAlign w:val="center"/>
          </w:tcPr>
          <w:p w14:paraId="51EDEF17" w14:textId="77777777" w:rsidR="00F97CD0" w:rsidRDefault="00F97CD0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F97CD0" w:rsidRPr="00BB0F4E" w14:paraId="47D636D6" w14:textId="77777777" w:rsidTr="006443A9">
        <w:trPr>
          <w:trHeight w:val="282"/>
        </w:trPr>
        <w:tc>
          <w:tcPr>
            <w:tcW w:w="673" w:type="dxa"/>
            <w:vAlign w:val="center"/>
          </w:tcPr>
          <w:p w14:paraId="2849A152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46" w:type="dxa"/>
            <w:vAlign w:val="center"/>
          </w:tcPr>
          <w:p w14:paraId="2BBEA161" w14:textId="77777777" w:rsidR="00F97CD0" w:rsidRDefault="00F97CD0" w:rsidP="00F97CD0">
            <w:pPr>
              <w:pStyle w:val="af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O’quv yilidagi jami soat:</w:t>
            </w:r>
          </w:p>
        </w:tc>
        <w:tc>
          <w:tcPr>
            <w:tcW w:w="11586" w:type="dxa"/>
            <w:gridSpan w:val="11"/>
            <w:vAlign w:val="center"/>
          </w:tcPr>
          <w:p w14:paraId="04839ACC" w14:textId="7967FF2C" w:rsidR="00F97CD0" w:rsidRDefault="00F97CD0" w:rsidP="006443A9">
            <w:pPr>
              <w:pStyle w:val="af3"/>
              <w:spacing w:line="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97CD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64</w:t>
            </w:r>
            <w:r w:rsidRPr="00F97CD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soat, nazariy-16 soat, amaliy-48 soat, mustaqil ta’lim-26 soat.</w:t>
            </w:r>
          </w:p>
        </w:tc>
      </w:tr>
    </w:tbl>
    <w:p w14:paraId="00028876" w14:textId="77777777" w:rsidR="00711F73" w:rsidRDefault="00711F73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7F5C24EE" w14:textId="63490711" w:rsidR="00711F73" w:rsidRDefault="00711F73">
      <w:pPr>
        <w:spacing w:after="0"/>
        <w:jc w:val="both"/>
        <w:rPr>
          <w:rFonts w:ascii="Times New Roman" w:hAnsi="Times New Roman" w:cs="Times New Roman"/>
          <w:b/>
          <w:lang w:val="uz-Cyrl-UZ"/>
        </w:rPr>
      </w:pPr>
    </w:p>
    <w:p w14:paraId="0487D8F6" w14:textId="77777777" w:rsidR="00711F73" w:rsidRDefault="00711F73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6901DBBC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488DB408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63EA9B4F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6E70EE0A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39D7DC1A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54C5CB5A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67AD79EC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678FF016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7B428C76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5C38EC69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3785CC5D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006AA7CB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0B11167F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61900F3B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50AE1027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04873854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60BB07EC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68D099A7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0C8F1182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657A11FC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7F24B09A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09ADB11B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53881C2E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5487E65A" w14:textId="77777777" w:rsidR="00864001" w:rsidRDefault="00864001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b/>
          <w:color w:val="000000"/>
          <w:lang w:val="en-US"/>
        </w:rPr>
      </w:pPr>
    </w:p>
    <w:p w14:paraId="56AF6F29" w14:textId="77777777" w:rsidR="00711F73" w:rsidRDefault="00B67D95">
      <w:pPr>
        <w:pStyle w:val="210"/>
        <w:shd w:val="clear" w:color="auto" w:fill="auto"/>
        <w:ind w:firstLine="0"/>
        <w:rPr>
          <w:b w:val="0"/>
          <w:bCs w:val="0"/>
          <w:sz w:val="28"/>
          <w:szCs w:val="28"/>
          <w:lang w:val="uz-Cyrl-UZ"/>
        </w:rPr>
      </w:pPr>
      <w:r>
        <w:rPr>
          <w:rStyle w:val="28"/>
          <w:b/>
          <w:bCs/>
          <w:szCs w:val="28"/>
          <w:lang w:val="uz-Cyrl-UZ"/>
        </w:rPr>
        <w:t>Tаvsiya etilаdigаn аdаbiyotlаr vа intеrnеt sаytlаri ro’yхаti</w:t>
      </w:r>
    </w:p>
    <w:p w14:paraId="437C52E3" w14:textId="6521DA7E" w:rsidR="00711F73" w:rsidRDefault="00711F73">
      <w:pPr>
        <w:pStyle w:val="210"/>
        <w:shd w:val="clear" w:color="auto" w:fill="auto"/>
        <w:ind w:firstLine="0"/>
        <w:rPr>
          <w:rStyle w:val="28"/>
          <w:bCs/>
          <w:sz w:val="24"/>
          <w:szCs w:val="24"/>
          <w:lang w:val="uz-Cyrl-UZ"/>
        </w:rPr>
      </w:pPr>
    </w:p>
    <w:p w14:paraId="1384AC21" w14:textId="77777777" w:rsidR="00711F73" w:rsidRDefault="00B67D95">
      <w:pPr>
        <w:pStyle w:val="210"/>
        <w:shd w:val="clear" w:color="auto" w:fill="auto"/>
        <w:ind w:firstLine="0"/>
        <w:rPr>
          <w:rStyle w:val="28"/>
          <w:b/>
          <w:bCs/>
          <w:sz w:val="24"/>
          <w:szCs w:val="24"/>
          <w:lang w:val="uz-Cyrl-UZ"/>
        </w:rPr>
      </w:pPr>
      <w:r>
        <w:rPr>
          <w:rStyle w:val="28"/>
          <w:b/>
          <w:bCs/>
          <w:sz w:val="24"/>
          <w:szCs w:val="24"/>
          <w:lang w:val="uz-Cyrl-UZ"/>
        </w:rPr>
        <w:t>Аsоsiy аdаbiyotlаr:</w:t>
      </w:r>
    </w:p>
    <w:p w14:paraId="2977608B" w14:textId="77777777" w:rsidR="00711F73" w:rsidRDefault="00B67D95">
      <w:pPr>
        <w:spacing w:after="0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uz-Cyrl-UZ"/>
        </w:rPr>
        <w:t>1. Bazarbayev M.I., Tulaboyev A.K. va boshq., Tibbiyotda axborot texnologiyalari, Darslik. Toshkent. 2018 y.</w:t>
      </w:r>
    </w:p>
    <w:p w14:paraId="63BF6F76" w14:textId="77777777" w:rsidR="00711F73" w:rsidRDefault="00B67D95">
      <w:pPr>
        <w:spacing w:after="0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Cs/>
          <w:sz w:val="24"/>
          <w:szCs w:val="24"/>
          <w:lang w:val="uz-Cyrl-UZ"/>
        </w:rPr>
        <w:t xml:space="preserve">2. Bazarbaev M.I., Ermetov E.Ya., SayfullaevaD.I., «Ta'limda aхborot teхnologiyalari», Darslik. </w:t>
      </w:r>
      <w:r>
        <w:rPr>
          <w:rFonts w:ascii="Times New Roman" w:hAnsi="Times New Roman"/>
          <w:bCs/>
          <w:sz w:val="24"/>
          <w:szCs w:val="24"/>
          <w:lang w:val="en-US"/>
        </w:rPr>
        <w:t>Toshkent. 2018 y.</w:t>
      </w:r>
    </w:p>
    <w:p w14:paraId="42240032" w14:textId="77777777" w:rsidR="00711F73" w:rsidRDefault="00B67D95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3. Vasilyev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A.“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Microsoft Office 2007. Novie vozmojnosti”. Uchebnik, S.Pb. PITER, 2007 g.</w:t>
      </w:r>
    </w:p>
    <w:p w14:paraId="7A2F1FBD" w14:textId="77777777" w:rsidR="00711F73" w:rsidRDefault="00711F73">
      <w:pPr>
        <w:pStyle w:val="210"/>
        <w:shd w:val="clear" w:color="auto" w:fill="auto"/>
        <w:ind w:firstLine="0"/>
        <w:rPr>
          <w:rStyle w:val="28"/>
          <w:b/>
          <w:bCs/>
          <w:sz w:val="24"/>
          <w:szCs w:val="24"/>
          <w:lang w:val="uz-Cyrl-UZ"/>
        </w:rPr>
      </w:pPr>
    </w:p>
    <w:p w14:paraId="7CE180E1" w14:textId="77777777" w:rsidR="00711F73" w:rsidRPr="00AA7436" w:rsidRDefault="00B67D95">
      <w:pPr>
        <w:pStyle w:val="210"/>
        <w:shd w:val="clear" w:color="auto" w:fill="auto"/>
        <w:ind w:firstLine="0"/>
        <w:rPr>
          <w:rStyle w:val="28"/>
          <w:b/>
          <w:bCs/>
          <w:sz w:val="24"/>
          <w:szCs w:val="24"/>
          <w:lang w:val="en-US"/>
        </w:rPr>
      </w:pPr>
      <w:r>
        <w:rPr>
          <w:rStyle w:val="28"/>
          <w:b/>
          <w:bCs/>
          <w:sz w:val="24"/>
          <w:szCs w:val="24"/>
          <w:lang w:val="uz-Cyrl-UZ"/>
        </w:rPr>
        <w:t>Qo’shimchа аdаbiyotlаr</w:t>
      </w:r>
      <w:r>
        <w:rPr>
          <w:rStyle w:val="28"/>
          <w:b/>
          <w:bCs/>
          <w:sz w:val="24"/>
          <w:szCs w:val="24"/>
          <w:lang w:val="en-US"/>
        </w:rPr>
        <w:t>:</w:t>
      </w:r>
    </w:p>
    <w:p w14:paraId="216F326E" w14:textId="77777777" w:rsidR="00363BB1" w:rsidRPr="00AA7436" w:rsidRDefault="00363BB1">
      <w:pPr>
        <w:pStyle w:val="210"/>
        <w:shd w:val="clear" w:color="auto" w:fill="auto"/>
        <w:ind w:firstLine="0"/>
        <w:rPr>
          <w:b w:val="0"/>
          <w:bCs w:val="0"/>
          <w:sz w:val="24"/>
          <w:szCs w:val="24"/>
          <w:lang w:val="en-US"/>
        </w:rPr>
      </w:pPr>
    </w:p>
    <w:p w14:paraId="721A353E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1.Shortliffe, E. H., &amp; Cimino, J. J. (2013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).Biomedical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informatics: computer applications in health care and biomedicine. Springer Science &amp; Business Media.</w:t>
      </w:r>
    </w:p>
    <w:p w14:paraId="72796EF3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2.Shortliffe, E. H., &amp; Cimino, J. J. (2014). Biomedical Informatics: Computer Applications in Health Care and Biomedicine.</w:t>
      </w:r>
    </w:p>
    <w:p w14:paraId="37A261FB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3.Lambert, J., &amp; Lambert, S. (2015). Windows 10 Step by Step. Microsoft Press.</w:t>
      </w:r>
    </w:p>
    <w:p w14:paraId="6B959DD7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4.Abduqodirov A.A., Pardaev A.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x.Masofali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o'qitish nazariyasi va amaliyoti. -T. Fan, 2009. </w:t>
      </w:r>
    </w:p>
    <w:p w14:paraId="65D54221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5.Agaponov S. V. i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dr.Sredstva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distansionnogo obucheniya. Metodika, te</w:t>
      </w:r>
      <w:r>
        <w:rPr>
          <w:rFonts w:ascii="Times New Roman" w:hAnsi="Times New Roman"/>
          <w:bCs/>
          <w:sz w:val="24"/>
          <w:szCs w:val="24"/>
        </w:rPr>
        <w:t>х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nologiya, instrumentariy. / Avtori: Agaponov S. V., Djaliashvili 3. O., Krechman D. L., Nikiforov I. S, Chenosova E. S, Yurkov A. V. / Pod red. Z.O. Djaliashvili. - SPb.: BxV-Peterburg, 2003. - 336 s: il. </w:t>
      </w:r>
    </w:p>
    <w:p w14:paraId="4156E419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6.Andersen, Bent B. Mul</w:t>
      </w:r>
      <w:r>
        <w:rPr>
          <w:rFonts w:ascii="Times New Roman" w:hAnsi="Times New Roman"/>
          <w:bCs/>
          <w:sz w:val="24"/>
          <w:szCs w:val="24"/>
        </w:rPr>
        <w:t>ь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timedia v obrazovanii / Bent B. Andersen, Katya van den Brink - M.: Drofa, 2007. - 224 s. </w:t>
      </w:r>
    </w:p>
    <w:p w14:paraId="3D797371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7.Ibragimov I.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M.Informasionnie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te</w:t>
      </w:r>
      <w:r>
        <w:rPr>
          <w:rFonts w:ascii="Times New Roman" w:hAnsi="Times New Roman"/>
          <w:bCs/>
          <w:sz w:val="24"/>
          <w:szCs w:val="24"/>
        </w:rPr>
        <w:t>х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nologii i sredstva distansionnogo obucheniya: ucheb, posobie dlya stud. vissh. ucheb. zavedeniy / I. M.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Ibragimov ;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pod red. A. N. Kovshova. - 2-e izd., ster. - M.: Izdatel</w:t>
      </w:r>
      <w:r>
        <w:rPr>
          <w:rFonts w:ascii="Times New Roman" w:hAnsi="Times New Roman"/>
          <w:bCs/>
          <w:sz w:val="24"/>
          <w:szCs w:val="24"/>
        </w:rPr>
        <w:t>ь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skiy sentr «Akademiya», 2007. - 336 s. </w:t>
      </w:r>
    </w:p>
    <w:p w14:paraId="774E8027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8.Krasnova G.A., Belyaev M.I., Solovov A.V. Te</w:t>
      </w:r>
      <w:r>
        <w:rPr>
          <w:rFonts w:ascii="Times New Roman" w:hAnsi="Times New Roman"/>
          <w:bCs/>
          <w:sz w:val="24"/>
          <w:szCs w:val="24"/>
        </w:rPr>
        <w:t>х</w:t>
      </w:r>
      <w:r>
        <w:rPr>
          <w:rFonts w:ascii="Times New Roman" w:hAnsi="Times New Roman"/>
          <w:bCs/>
          <w:sz w:val="24"/>
          <w:szCs w:val="24"/>
          <w:lang w:val="en-US"/>
        </w:rPr>
        <w:t>nologii sozdaniya elektronni</w:t>
      </w:r>
      <w:r>
        <w:rPr>
          <w:rFonts w:ascii="Times New Roman" w:hAnsi="Times New Roman"/>
          <w:bCs/>
          <w:sz w:val="24"/>
          <w:szCs w:val="24"/>
        </w:rPr>
        <w:t>х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obuchayushi</w:t>
      </w:r>
      <w:r>
        <w:rPr>
          <w:rFonts w:ascii="Times New Roman" w:hAnsi="Times New Roman"/>
          <w:bCs/>
          <w:sz w:val="24"/>
          <w:szCs w:val="24"/>
        </w:rPr>
        <w:t>х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sredstv: 2-e izdanie. - M.: MGIU, 2002. - 304 s. </w:t>
      </w:r>
    </w:p>
    <w:p w14:paraId="19974AA9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9.Sabirova D.A. Multimediynie sistemi i te</w:t>
      </w:r>
      <w:r>
        <w:rPr>
          <w:rFonts w:ascii="Times New Roman" w:hAnsi="Times New Roman"/>
          <w:bCs/>
          <w:sz w:val="24"/>
          <w:szCs w:val="24"/>
        </w:rPr>
        <w:t>х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nologii. Uchebnoe posobie-T: TGEU, 2012g. </w:t>
      </w:r>
    </w:p>
    <w:p w14:paraId="5C17FDD9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10.Sabirova D.A. Multimedia tizimlari va te</w:t>
      </w:r>
      <w:r>
        <w:rPr>
          <w:rFonts w:ascii="Times New Roman" w:hAnsi="Times New Roman"/>
          <w:bCs/>
          <w:sz w:val="24"/>
          <w:szCs w:val="24"/>
        </w:rPr>
        <w:t>х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nologiyalari. O'quv qullanma -T: TDIU, 2014 y </w:t>
      </w:r>
    </w:p>
    <w:p w14:paraId="1F72607A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11.Mu</w:t>
      </w:r>
      <w:r>
        <w:rPr>
          <w:rFonts w:ascii="Times New Roman" w:hAnsi="Times New Roman"/>
          <w:bCs/>
          <w:sz w:val="24"/>
          <w:szCs w:val="24"/>
        </w:rPr>
        <w:t>х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ammad Amin Yahyo. Internetdagi tahdidlardan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himoya,  “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>Muvorounna</w:t>
      </w:r>
      <w:r>
        <w:rPr>
          <w:rFonts w:ascii="Times New Roman" w:hAnsi="Times New Roman"/>
          <w:bCs/>
          <w:sz w:val="24"/>
          <w:szCs w:val="24"/>
        </w:rPr>
        <w:t>х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r” nashriyoti, 2016 y. </w:t>
      </w:r>
    </w:p>
    <w:p w14:paraId="01EBD85A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12.Xolmatov T.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x.Informatika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i informasionnie te</w:t>
      </w:r>
      <w:r>
        <w:rPr>
          <w:rFonts w:ascii="Times New Roman" w:hAnsi="Times New Roman"/>
          <w:bCs/>
          <w:sz w:val="24"/>
          <w:szCs w:val="24"/>
        </w:rPr>
        <w:t>х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nologii. T.: "UME"si, 2003 g. </w:t>
      </w:r>
    </w:p>
    <w:p w14:paraId="4FD7B8BB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13.Sattorov A. Ma'lumotlar bazasini boshqarish sistemasi.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T.:Fan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va texnologiya, 2006</w:t>
      </w:r>
    </w:p>
    <w:p w14:paraId="21D6B514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14.Xolmatov va boshqalar. Informatika, Oliy o'quv yurtlari uchundarslik, O'qituvchi T. 2003. </w:t>
      </w:r>
    </w:p>
    <w:p w14:paraId="44ED9443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15.SafarovT.S. Tajribaviy ma'lumotlarni qayta ishlash usullari. O'quv qo'llanma Samarqand, Sam DU, 2001 y.</w:t>
      </w:r>
    </w:p>
    <w:p w14:paraId="695D9991" w14:textId="77777777" w:rsidR="00711F73" w:rsidRDefault="00711F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</w:p>
    <w:p w14:paraId="46D9379A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Internet manbalari:</w:t>
      </w:r>
    </w:p>
    <w:p w14:paraId="1636E651" w14:textId="77777777" w:rsidR="00711F73" w:rsidRDefault="00711F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</w:p>
    <w:p w14:paraId="532E5CF5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365F91" w:themeColor="accent1" w:themeShade="BF"/>
          <w:sz w:val="24"/>
          <w:szCs w:val="24"/>
          <w:lang w:val="en-US"/>
        </w:rPr>
      </w:pPr>
      <w:r>
        <w:rPr>
          <w:rFonts w:ascii="Times New Roman" w:hAnsi="Times New Roman"/>
          <w:bCs/>
          <w:color w:val="365F91" w:themeColor="accent1" w:themeShade="BF"/>
          <w:sz w:val="24"/>
          <w:szCs w:val="24"/>
          <w:lang w:val="en-US"/>
        </w:rPr>
        <w:t>1.</w:t>
      </w:r>
      <w:r>
        <w:rPr>
          <w:rFonts w:ascii="Times New Roman" w:hAnsi="Times New Roman"/>
          <w:bCs/>
          <w:color w:val="365F91" w:themeColor="accent1" w:themeShade="BF"/>
          <w:sz w:val="24"/>
          <w:szCs w:val="24"/>
          <w:lang w:val="en-US"/>
        </w:rPr>
        <w:tab/>
        <w:t>&lt;http://www.ziyonet.uz&gt;</w:t>
      </w:r>
    </w:p>
    <w:p w14:paraId="34B1114D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365F91" w:themeColor="accent1" w:themeShade="BF"/>
          <w:sz w:val="24"/>
          <w:szCs w:val="24"/>
          <w:lang w:val="en-US"/>
        </w:rPr>
      </w:pPr>
      <w:r>
        <w:rPr>
          <w:rFonts w:ascii="Times New Roman" w:hAnsi="Times New Roman"/>
          <w:bCs/>
          <w:color w:val="365F91" w:themeColor="accent1" w:themeShade="BF"/>
          <w:sz w:val="24"/>
          <w:szCs w:val="24"/>
          <w:lang w:val="en-US"/>
        </w:rPr>
        <w:t>2.</w:t>
      </w:r>
      <w:r>
        <w:rPr>
          <w:rFonts w:ascii="Times New Roman" w:hAnsi="Times New Roman"/>
          <w:bCs/>
          <w:color w:val="365F91" w:themeColor="accent1" w:themeShade="BF"/>
          <w:sz w:val="24"/>
          <w:szCs w:val="24"/>
          <w:lang w:val="en-US"/>
        </w:rPr>
        <w:tab/>
        <w:t>&lt;http://www.edu.uz&gt;</w:t>
      </w:r>
    </w:p>
    <w:p w14:paraId="07F178D7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365F91" w:themeColor="accent1" w:themeShade="BF"/>
          <w:sz w:val="24"/>
          <w:szCs w:val="24"/>
          <w:lang w:val="en-US"/>
        </w:rPr>
      </w:pPr>
      <w:r>
        <w:rPr>
          <w:rFonts w:ascii="Times New Roman" w:hAnsi="Times New Roman"/>
          <w:bCs/>
          <w:color w:val="365F91" w:themeColor="accent1" w:themeShade="BF"/>
          <w:sz w:val="24"/>
          <w:szCs w:val="24"/>
          <w:lang w:val="en-US"/>
        </w:rPr>
        <w:t>3.</w:t>
      </w:r>
      <w:r>
        <w:rPr>
          <w:rFonts w:ascii="Times New Roman" w:hAnsi="Times New Roman"/>
          <w:bCs/>
          <w:color w:val="365F91" w:themeColor="accent1" w:themeShade="BF"/>
          <w:sz w:val="24"/>
          <w:szCs w:val="24"/>
          <w:lang w:val="en-US"/>
        </w:rPr>
        <w:tab/>
        <w:t>&lt;http://www.pedagog.uz&gt;</w:t>
      </w:r>
    </w:p>
    <w:p w14:paraId="55B5769E" w14:textId="77777777" w:rsidR="00711F73" w:rsidRDefault="00B67D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365F91" w:themeColor="accent1" w:themeShade="BF"/>
          <w:sz w:val="24"/>
          <w:szCs w:val="24"/>
          <w:lang w:val="en-US"/>
        </w:rPr>
      </w:pPr>
      <w:r>
        <w:rPr>
          <w:rFonts w:ascii="Times New Roman" w:hAnsi="Times New Roman"/>
          <w:bCs/>
          <w:color w:val="365F91" w:themeColor="accent1" w:themeShade="BF"/>
          <w:sz w:val="24"/>
          <w:szCs w:val="24"/>
          <w:lang w:val="en-US"/>
        </w:rPr>
        <w:t>4.</w:t>
      </w:r>
      <w:r>
        <w:rPr>
          <w:rFonts w:ascii="Times New Roman" w:hAnsi="Times New Roman"/>
          <w:bCs/>
          <w:color w:val="365F91" w:themeColor="accent1" w:themeShade="BF"/>
          <w:sz w:val="24"/>
          <w:szCs w:val="24"/>
          <w:lang w:val="en-US"/>
        </w:rPr>
        <w:tab/>
        <w:t>www.tma.uz &lt;http://www.tma.uz&gt;</w:t>
      </w:r>
    </w:p>
    <w:sectPr w:rsidR="00711F73">
      <w:pgSz w:w="16838" w:h="11906" w:orient="landscape"/>
      <w:pgMar w:top="568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585359" w14:textId="77777777" w:rsidR="008B3A49" w:rsidRDefault="008B3A49">
      <w:pPr>
        <w:spacing w:line="240" w:lineRule="auto"/>
      </w:pPr>
      <w:r>
        <w:separator/>
      </w:r>
    </w:p>
  </w:endnote>
  <w:endnote w:type="continuationSeparator" w:id="0">
    <w:p w14:paraId="31314F52" w14:textId="77777777" w:rsidR="008B3A49" w:rsidRDefault="008B3A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do Peterburg Uz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PANDA Times UZ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F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1">
    <w:altName w:val="Times New Roman"/>
    <w:charset w:val="00"/>
    <w:family w:val="auto"/>
    <w:pitch w:val="variable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E0AE46" w14:textId="77777777" w:rsidR="008B3A49" w:rsidRDefault="008B3A49">
      <w:pPr>
        <w:spacing w:after="0"/>
      </w:pPr>
      <w:r>
        <w:separator/>
      </w:r>
    </w:p>
  </w:footnote>
  <w:footnote w:type="continuationSeparator" w:id="0">
    <w:p w14:paraId="67FB2EFC" w14:textId="77777777" w:rsidR="008B3A49" w:rsidRDefault="008B3A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81CFE"/>
    <w:multiLevelType w:val="multilevel"/>
    <w:tmpl w:val="03881CFE"/>
    <w:lvl w:ilvl="0">
      <w:start w:val="2022"/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86B0147"/>
    <w:multiLevelType w:val="hybridMultilevel"/>
    <w:tmpl w:val="FF62D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9F5484"/>
    <w:multiLevelType w:val="multilevel"/>
    <w:tmpl w:val="6C9F5484"/>
    <w:lvl w:ilvl="0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 w16cid:durableId="1559173496">
    <w:abstractNumId w:val="0"/>
  </w:num>
  <w:num w:numId="2" w16cid:durableId="581794471">
    <w:abstractNumId w:val="2"/>
  </w:num>
  <w:num w:numId="3" w16cid:durableId="191697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hideSpellingErrors/>
  <w:hideGrammaticalErrors/>
  <w:proofState w:grammar="clean"/>
  <w:defaultTabStop w:val="708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25E6"/>
    <w:rsid w:val="00000302"/>
    <w:rsid w:val="0000526A"/>
    <w:rsid w:val="00012C78"/>
    <w:rsid w:val="00016256"/>
    <w:rsid w:val="00017348"/>
    <w:rsid w:val="00025CDC"/>
    <w:rsid w:val="0004538A"/>
    <w:rsid w:val="00054E84"/>
    <w:rsid w:val="00055F14"/>
    <w:rsid w:val="0006600C"/>
    <w:rsid w:val="0006665E"/>
    <w:rsid w:val="00070763"/>
    <w:rsid w:val="00070B15"/>
    <w:rsid w:val="0008010C"/>
    <w:rsid w:val="00081F0D"/>
    <w:rsid w:val="00084EF5"/>
    <w:rsid w:val="00094C17"/>
    <w:rsid w:val="00096773"/>
    <w:rsid w:val="000A27AE"/>
    <w:rsid w:val="000B18DD"/>
    <w:rsid w:val="000B2A67"/>
    <w:rsid w:val="000C186A"/>
    <w:rsid w:val="000C7920"/>
    <w:rsid w:val="000E0B9D"/>
    <w:rsid w:val="000E5A5E"/>
    <w:rsid w:val="000E7F14"/>
    <w:rsid w:val="000F1CA9"/>
    <w:rsid w:val="000F7EDD"/>
    <w:rsid w:val="00112BA8"/>
    <w:rsid w:val="001256D4"/>
    <w:rsid w:val="00126489"/>
    <w:rsid w:val="0013014E"/>
    <w:rsid w:val="00131B72"/>
    <w:rsid w:val="00135F4C"/>
    <w:rsid w:val="001402D8"/>
    <w:rsid w:val="0014553E"/>
    <w:rsid w:val="00146C59"/>
    <w:rsid w:val="0014798C"/>
    <w:rsid w:val="0015231C"/>
    <w:rsid w:val="00154078"/>
    <w:rsid w:val="001565A8"/>
    <w:rsid w:val="001605AA"/>
    <w:rsid w:val="001643AC"/>
    <w:rsid w:val="0016466D"/>
    <w:rsid w:val="00166232"/>
    <w:rsid w:val="001671D3"/>
    <w:rsid w:val="00172A85"/>
    <w:rsid w:val="0019031E"/>
    <w:rsid w:val="00190832"/>
    <w:rsid w:val="0019489D"/>
    <w:rsid w:val="001A1274"/>
    <w:rsid w:val="001A1CB7"/>
    <w:rsid w:val="001A4274"/>
    <w:rsid w:val="001A4D3A"/>
    <w:rsid w:val="001B009F"/>
    <w:rsid w:val="001B19B4"/>
    <w:rsid w:val="001B19C2"/>
    <w:rsid w:val="001B7B80"/>
    <w:rsid w:val="001D05C9"/>
    <w:rsid w:val="001D3AC1"/>
    <w:rsid w:val="001D49FB"/>
    <w:rsid w:val="001D5C30"/>
    <w:rsid w:val="001E5623"/>
    <w:rsid w:val="00215F56"/>
    <w:rsid w:val="0021637B"/>
    <w:rsid w:val="00216DF4"/>
    <w:rsid w:val="00220B2E"/>
    <w:rsid w:val="00222CA8"/>
    <w:rsid w:val="002242E3"/>
    <w:rsid w:val="00225274"/>
    <w:rsid w:val="0023413F"/>
    <w:rsid w:val="00237F80"/>
    <w:rsid w:val="00246F0C"/>
    <w:rsid w:val="00247577"/>
    <w:rsid w:val="0025083C"/>
    <w:rsid w:val="00255BF3"/>
    <w:rsid w:val="00264A55"/>
    <w:rsid w:val="00264E52"/>
    <w:rsid w:val="00272FCB"/>
    <w:rsid w:val="0028391D"/>
    <w:rsid w:val="00284F6D"/>
    <w:rsid w:val="00285321"/>
    <w:rsid w:val="002922E9"/>
    <w:rsid w:val="002966B7"/>
    <w:rsid w:val="002A354D"/>
    <w:rsid w:val="002A68E0"/>
    <w:rsid w:val="002B2D83"/>
    <w:rsid w:val="002C335C"/>
    <w:rsid w:val="002D6289"/>
    <w:rsid w:val="002E2FB6"/>
    <w:rsid w:val="002E4F7B"/>
    <w:rsid w:val="002F0919"/>
    <w:rsid w:val="002F24E9"/>
    <w:rsid w:val="002F3044"/>
    <w:rsid w:val="002F388A"/>
    <w:rsid w:val="002F45AA"/>
    <w:rsid w:val="002F5329"/>
    <w:rsid w:val="0030225E"/>
    <w:rsid w:val="00304230"/>
    <w:rsid w:val="00313535"/>
    <w:rsid w:val="00321D39"/>
    <w:rsid w:val="003234F0"/>
    <w:rsid w:val="003271C4"/>
    <w:rsid w:val="003460FA"/>
    <w:rsid w:val="00351565"/>
    <w:rsid w:val="003526B5"/>
    <w:rsid w:val="00356A10"/>
    <w:rsid w:val="00361EDA"/>
    <w:rsid w:val="00361FFF"/>
    <w:rsid w:val="00363BB1"/>
    <w:rsid w:val="00365689"/>
    <w:rsid w:val="003667DF"/>
    <w:rsid w:val="003830BF"/>
    <w:rsid w:val="0039145E"/>
    <w:rsid w:val="003A1C5E"/>
    <w:rsid w:val="003B11E4"/>
    <w:rsid w:val="003B5E35"/>
    <w:rsid w:val="00402BD6"/>
    <w:rsid w:val="00405E3A"/>
    <w:rsid w:val="00406E26"/>
    <w:rsid w:val="00407A6F"/>
    <w:rsid w:val="00407FE6"/>
    <w:rsid w:val="004128DE"/>
    <w:rsid w:val="00413128"/>
    <w:rsid w:val="0041464D"/>
    <w:rsid w:val="00414FFA"/>
    <w:rsid w:val="00426A69"/>
    <w:rsid w:val="00444319"/>
    <w:rsid w:val="00455DD7"/>
    <w:rsid w:val="00461A4C"/>
    <w:rsid w:val="00464367"/>
    <w:rsid w:val="00475007"/>
    <w:rsid w:val="00475DC1"/>
    <w:rsid w:val="0048344E"/>
    <w:rsid w:val="00485D7A"/>
    <w:rsid w:val="0049305B"/>
    <w:rsid w:val="0049338B"/>
    <w:rsid w:val="00495360"/>
    <w:rsid w:val="00495581"/>
    <w:rsid w:val="00497A59"/>
    <w:rsid w:val="004A6E5E"/>
    <w:rsid w:val="004B305C"/>
    <w:rsid w:val="004C4551"/>
    <w:rsid w:val="004C5662"/>
    <w:rsid w:val="004D2708"/>
    <w:rsid w:val="004D2CD0"/>
    <w:rsid w:val="004D470B"/>
    <w:rsid w:val="004F1658"/>
    <w:rsid w:val="005118B2"/>
    <w:rsid w:val="00512641"/>
    <w:rsid w:val="00516709"/>
    <w:rsid w:val="00520150"/>
    <w:rsid w:val="005244A8"/>
    <w:rsid w:val="005264D7"/>
    <w:rsid w:val="0054561A"/>
    <w:rsid w:val="005622C3"/>
    <w:rsid w:val="005639AA"/>
    <w:rsid w:val="005646E4"/>
    <w:rsid w:val="00565FFC"/>
    <w:rsid w:val="00567257"/>
    <w:rsid w:val="00571F30"/>
    <w:rsid w:val="00575E70"/>
    <w:rsid w:val="00583201"/>
    <w:rsid w:val="00585A53"/>
    <w:rsid w:val="00596DA9"/>
    <w:rsid w:val="00596E62"/>
    <w:rsid w:val="005A14C8"/>
    <w:rsid w:val="005A1C5D"/>
    <w:rsid w:val="005A234F"/>
    <w:rsid w:val="005A5ACA"/>
    <w:rsid w:val="005B4D1B"/>
    <w:rsid w:val="005C024D"/>
    <w:rsid w:val="005C0C40"/>
    <w:rsid w:val="005C1363"/>
    <w:rsid w:val="005C330C"/>
    <w:rsid w:val="005D3564"/>
    <w:rsid w:val="005D3F7C"/>
    <w:rsid w:val="005D6DFD"/>
    <w:rsid w:val="005E198B"/>
    <w:rsid w:val="005F58F3"/>
    <w:rsid w:val="005F5E33"/>
    <w:rsid w:val="006011D2"/>
    <w:rsid w:val="0060460E"/>
    <w:rsid w:val="00607714"/>
    <w:rsid w:val="006109A6"/>
    <w:rsid w:val="00615CEF"/>
    <w:rsid w:val="0061635A"/>
    <w:rsid w:val="00617FA0"/>
    <w:rsid w:val="00631F2E"/>
    <w:rsid w:val="006321C0"/>
    <w:rsid w:val="006332C0"/>
    <w:rsid w:val="006350C2"/>
    <w:rsid w:val="006426B2"/>
    <w:rsid w:val="006443A9"/>
    <w:rsid w:val="00645B92"/>
    <w:rsid w:val="00652186"/>
    <w:rsid w:val="00667DC7"/>
    <w:rsid w:val="00681AA3"/>
    <w:rsid w:val="006A0330"/>
    <w:rsid w:val="006A24E0"/>
    <w:rsid w:val="006B32B5"/>
    <w:rsid w:val="006C25AB"/>
    <w:rsid w:val="006C56BD"/>
    <w:rsid w:val="006D2FA4"/>
    <w:rsid w:val="006D7A03"/>
    <w:rsid w:val="006E2BF0"/>
    <w:rsid w:val="006E6903"/>
    <w:rsid w:val="006F44CF"/>
    <w:rsid w:val="00703F2A"/>
    <w:rsid w:val="007060DA"/>
    <w:rsid w:val="007068A2"/>
    <w:rsid w:val="007118BA"/>
    <w:rsid w:val="00711F73"/>
    <w:rsid w:val="00716077"/>
    <w:rsid w:val="00723FD7"/>
    <w:rsid w:val="007262D0"/>
    <w:rsid w:val="00727E45"/>
    <w:rsid w:val="00735C6A"/>
    <w:rsid w:val="00736D79"/>
    <w:rsid w:val="00752ED2"/>
    <w:rsid w:val="00754151"/>
    <w:rsid w:val="00754A4F"/>
    <w:rsid w:val="0075782A"/>
    <w:rsid w:val="007645B4"/>
    <w:rsid w:val="00770BFC"/>
    <w:rsid w:val="0077387B"/>
    <w:rsid w:val="0077397D"/>
    <w:rsid w:val="00780477"/>
    <w:rsid w:val="00780598"/>
    <w:rsid w:val="007833A4"/>
    <w:rsid w:val="00791003"/>
    <w:rsid w:val="007A1AA1"/>
    <w:rsid w:val="007A4FBA"/>
    <w:rsid w:val="007A566E"/>
    <w:rsid w:val="007A57FE"/>
    <w:rsid w:val="007A746E"/>
    <w:rsid w:val="007B0A11"/>
    <w:rsid w:val="007B62DA"/>
    <w:rsid w:val="007C78C9"/>
    <w:rsid w:val="007D0BAC"/>
    <w:rsid w:val="007D1098"/>
    <w:rsid w:val="007D1760"/>
    <w:rsid w:val="007E1859"/>
    <w:rsid w:val="007E7DCB"/>
    <w:rsid w:val="007F1EF2"/>
    <w:rsid w:val="007F30A7"/>
    <w:rsid w:val="007F525C"/>
    <w:rsid w:val="007F52CC"/>
    <w:rsid w:val="00800AD1"/>
    <w:rsid w:val="00806EA1"/>
    <w:rsid w:val="00815387"/>
    <w:rsid w:val="00827ECC"/>
    <w:rsid w:val="00833820"/>
    <w:rsid w:val="00834744"/>
    <w:rsid w:val="0083487C"/>
    <w:rsid w:val="00835B87"/>
    <w:rsid w:val="00841291"/>
    <w:rsid w:val="00842CD5"/>
    <w:rsid w:val="008461A3"/>
    <w:rsid w:val="00854CF8"/>
    <w:rsid w:val="0085558A"/>
    <w:rsid w:val="00862F2C"/>
    <w:rsid w:val="00864001"/>
    <w:rsid w:val="0086601A"/>
    <w:rsid w:val="008675ED"/>
    <w:rsid w:val="008740BC"/>
    <w:rsid w:val="008775C1"/>
    <w:rsid w:val="00880C44"/>
    <w:rsid w:val="0088311A"/>
    <w:rsid w:val="008837F6"/>
    <w:rsid w:val="00883F13"/>
    <w:rsid w:val="008868C6"/>
    <w:rsid w:val="008939A3"/>
    <w:rsid w:val="00894088"/>
    <w:rsid w:val="008968A8"/>
    <w:rsid w:val="00897804"/>
    <w:rsid w:val="008A5B15"/>
    <w:rsid w:val="008A602C"/>
    <w:rsid w:val="008A6CA9"/>
    <w:rsid w:val="008B0CA0"/>
    <w:rsid w:val="008B3A49"/>
    <w:rsid w:val="008B49F9"/>
    <w:rsid w:val="008B6B82"/>
    <w:rsid w:val="008C5EA0"/>
    <w:rsid w:val="008C7C92"/>
    <w:rsid w:val="008D01C1"/>
    <w:rsid w:val="008E0F3F"/>
    <w:rsid w:val="008E1786"/>
    <w:rsid w:val="008F0ACC"/>
    <w:rsid w:val="0090726F"/>
    <w:rsid w:val="009075C8"/>
    <w:rsid w:val="00914DB7"/>
    <w:rsid w:val="009307B9"/>
    <w:rsid w:val="00942510"/>
    <w:rsid w:val="00943AD5"/>
    <w:rsid w:val="009463C6"/>
    <w:rsid w:val="009522A3"/>
    <w:rsid w:val="00956303"/>
    <w:rsid w:val="00961A31"/>
    <w:rsid w:val="00963F53"/>
    <w:rsid w:val="0096797E"/>
    <w:rsid w:val="0097372F"/>
    <w:rsid w:val="00973B06"/>
    <w:rsid w:val="00977467"/>
    <w:rsid w:val="00983BF7"/>
    <w:rsid w:val="00996226"/>
    <w:rsid w:val="0099779F"/>
    <w:rsid w:val="009A5AC0"/>
    <w:rsid w:val="009B2AB8"/>
    <w:rsid w:val="009B76DE"/>
    <w:rsid w:val="009C0862"/>
    <w:rsid w:val="009C1865"/>
    <w:rsid w:val="009D507F"/>
    <w:rsid w:val="009E19CE"/>
    <w:rsid w:val="009E4FE4"/>
    <w:rsid w:val="009E743E"/>
    <w:rsid w:val="009F6766"/>
    <w:rsid w:val="00A00075"/>
    <w:rsid w:val="00A0386D"/>
    <w:rsid w:val="00A059CF"/>
    <w:rsid w:val="00A213DF"/>
    <w:rsid w:val="00A3585F"/>
    <w:rsid w:val="00A42252"/>
    <w:rsid w:val="00A461E9"/>
    <w:rsid w:val="00A5038E"/>
    <w:rsid w:val="00A5474F"/>
    <w:rsid w:val="00A6610D"/>
    <w:rsid w:val="00A80F49"/>
    <w:rsid w:val="00A8490B"/>
    <w:rsid w:val="00A85F41"/>
    <w:rsid w:val="00A863C0"/>
    <w:rsid w:val="00A874F4"/>
    <w:rsid w:val="00A95059"/>
    <w:rsid w:val="00AA7436"/>
    <w:rsid w:val="00AB057A"/>
    <w:rsid w:val="00AC0175"/>
    <w:rsid w:val="00AD0D31"/>
    <w:rsid w:val="00AD2546"/>
    <w:rsid w:val="00AD4101"/>
    <w:rsid w:val="00AF6892"/>
    <w:rsid w:val="00AF6D41"/>
    <w:rsid w:val="00B104AF"/>
    <w:rsid w:val="00B17BDF"/>
    <w:rsid w:val="00B17F91"/>
    <w:rsid w:val="00B340C4"/>
    <w:rsid w:val="00B35B7F"/>
    <w:rsid w:val="00B37BF0"/>
    <w:rsid w:val="00B47698"/>
    <w:rsid w:val="00B47861"/>
    <w:rsid w:val="00B50259"/>
    <w:rsid w:val="00B519CC"/>
    <w:rsid w:val="00B53270"/>
    <w:rsid w:val="00B6221C"/>
    <w:rsid w:val="00B669D3"/>
    <w:rsid w:val="00B66FB3"/>
    <w:rsid w:val="00B67D95"/>
    <w:rsid w:val="00B713CD"/>
    <w:rsid w:val="00B73AD8"/>
    <w:rsid w:val="00B76762"/>
    <w:rsid w:val="00B769D8"/>
    <w:rsid w:val="00B84367"/>
    <w:rsid w:val="00B85870"/>
    <w:rsid w:val="00B9132A"/>
    <w:rsid w:val="00B96F48"/>
    <w:rsid w:val="00BA714D"/>
    <w:rsid w:val="00BB0F4E"/>
    <w:rsid w:val="00BC06B5"/>
    <w:rsid w:val="00BC0891"/>
    <w:rsid w:val="00BC3BE2"/>
    <w:rsid w:val="00BD5042"/>
    <w:rsid w:val="00BD7DB1"/>
    <w:rsid w:val="00BE43B0"/>
    <w:rsid w:val="00BE6F78"/>
    <w:rsid w:val="00BF1F19"/>
    <w:rsid w:val="00BF2295"/>
    <w:rsid w:val="00C01A9B"/>
    <w:rsid w:val="00C0274D"/>
    <w:rsid w:val="00C0311C"/>
    <w:rsid w:val="00C03F41"/>
    <w:rsid w:val="00C06521"/>
    <w:rsid w:val="00C17EF7"/>
    <w:rsid w:val="00C26AC1"/>
    <w:rsid w:val="00C27FA5"/>
    <w:rsid w:val="00C314A0"/>
    <w:rsid w:val="00C35AF5"/>
    <w:rsid w:val="00C36DFB"/>
    <w:rsid w:val="00C41A4C"/>
    <w:rsid w:val="00C44B65"/>
    <w:rsid w:val="00C44D90"/>
    <w:rsid w:val="00C50A5C"/>
    <w:rsid w:val="00C51136"/>
    <w:rsid w:val="00C60955"/>
    <w:rsid w:val="00C621C9"/>
    <w:rsid w:val="00C70C08"/>
    <w:rsid w:val="00C832C3"/>
    <w:rsid w:val="00C85A31"/>
    <w:rsid w:val="00C911ED"/>
    <w:rsid w:val="00C92682"/>
    <w:rsid w:val="00C94845"/>
    <w:rsid w:val="00CA05EA"/>
    <w:rsid w:val="00CA189C"/>
    <w:rsid w:val="00CC045E"/>
    <w:rsid w:val="00CC0D3A"/>
    <w:rsid w:val="00CC1491"/>
    <w:rsid w:val="00CC1703"/>
    <w:rsid w:val="00CD6D5B"/>
    <w:rsid w:val="00CE6C8A"/>
    <w:rsid w:val="00CF1EE9"/>
    <w:rsid w:val="00CF3787"/>
    <w:rsid w:val="00D01F89"/>
    <w:rsid w:val="00D03ED2"/>
    <w:rsid w:val="00D04341"/>
    <w:rsid w:val="00D0459D"/>
    <w:rsid w:val="00D057ED"/>
    <w:rsid w:val="00D06ACB"/>
    <w:rsid w:val="00D13822"/>
    <w:rsid w:val="00D14D17"/>
    <w:rsid w:val="00D15BEA"/>
    <w:rsid w:val="00D33051"/>
    <w:rsid w:val="00D47BAE"/>
    <w:rsid w:val="00D563F8"/>
    <w:rsid w:val="00D566A4"/>
    <w:rsid w:val="00D63A48"/>
    <w:rsid w:val="00D6515B"/>
    <w:rsid w:val="00D70355"/>
    <w:rsid w:val="00D70EB2"/>
    <w:rsid w:val="00D80300"/>
    <w:rsid w:val="00D874ED"/>
    <w:rsid w:val="00D934A9"/>
    <w:rsid w:val="00DA71F2"/>
    <w:rsid w:val="00DC0800"/>
    <w:rsid w:val="00DC0F77"/>
    <w:rsid w:val="00DC6D74"/>
    <w:rsid w:val="00DD08B4"/>
    <w:rsid w:val="00DD37C7"/>
    <w:rsid w:val="00DE002A"/>
    <w:rsid w:val="00DE03BD"/>
    <w:rsid w:val="00DE1595"/>
    <w:rsid w:val="00DE6944"/>
    <w:rsid w:val="00DF5BA3"/>
    <w:rsid w:val="00E00D55"/>
    <w:rsid w:val="00E03235"/>
    <w:rsid w:val="00E04C09"/>
    <w:rsid w:val="00E071F2"/>
    <w:rsid w:val="00E13CD0"/>
    <w:rsid w:val="00E143AC"/>
    <w:rsid w:val="00E1639F"/>
    <w:rsid w:val="00E16F47"/>
    <w:rsid w:val="00E173CD"/>
    <w:rsid w:val="00E311A6"/>
    <w:rsid w:val="00E316FB"/>
    <w:rsid w:val="00E31C3D"/>
    <w:rsid w:val="00E33ABC"/>
    <w:rsid w:val="00E4437D"/>
    <w:rsid w:val="00E44DFC"/>
    <w:rsid w:val="00E525E6"/>
    <w:rsid w:val="00E70601"/>
    <w:rsid w:val="00E85D25"/>
    <w:rsid w:val="00E86823"/>
    <w:rsid w:val="00E936C6"/>
    <w:rsid w:val="00E95CF7"/>
    <w:rsid w:val="00EA1F7D"/>
    <w:rsid w:val="00EA2018"/>
    <w:rsid w:val="00EA29BF"/>
    <w:rsid w:val="00EA5B92"/>
    <w:rsid w:val="00EB4237"/>
    <w:rsid w:val="00EC1CCB"/>
    <w:rsid w:val="00EC41A3"/>
    <w:rsid w:val="00EC45C4"/>
    <w:rsid w:val="00EC53CF"/>
    <w:rsid w:val="00ED4D78"/>
    <w:rsid w:val="00ED7C08"/>
    <w:rsid w:val="00EE362F"/>
    <w:rsid w:val="00EE5DC7"/>
    <w:rsid w:val="00EF488D"/>
    <w:rsid w:val="00F070CD"/>
    <w:rsid w:val="00F12040"/>
    <w:rsid w:val="00F242F5"/>
    <w:rsid w:val="00F24430"/>
    <w:rsid w:val="00F25F8B"/>
    <w:rsid w:val="00F459CF"/>
    <w:rsid w:val="00F4653B"/>
    <w:rsid w:val="00F55BD7"/>
    <w:rsid w:val="00F60DF2"/>
    <w:rsid w:val="00F61C7A"/>
    <w:rsid w:val="00F631A1"/>
    <w:rsid w:val="00F65693"/>
    <w:rsid w:val="00F7333A"/>
    <w:rsid w:val="00F77EE2"/>
    <w:rsid w:val="00F82E83"/>
    <w:rsid w:val="00F83B3F"/>
    <w:rsid w:val="00F857CB"/>
    <w:rsid w:val="00F87096"/>
    <w:rsid w:val="00F90D34"/>
    <w:rsid w:val="00F93E27"/>
    <w:rsid w:val="00F95D03"/>
    <w:rsid w:val="00F96B53"/>
    <w:rsid w:val="00F97CD0"/>
    <w:rsid w:val="00FA4EE0"/>
    <w:rsid w:val="00FA511F"/>
    <w:rsid w:val="00FB1781"/>
    <w:rsid w:val="00FB22CA"/>
    <w:rsid w:val="00FC64C8"/>
    <w:rsid w:val="00FD46A0"/>
    <w:rsid w:val="00FE7B1D"/>
    <w:rsid w:val="00FF2F5D"/>
    <w:rsid w:val="00FF6AEC"/>
    <w:rsid w:val="00FF73AC"/>
    <w:rsid w:val="5344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F565D14"/>
  <w15:docId w15:val="{D5E05977-849E-4931-B833-77DF88A2B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unhideWhenUsed="1"/>
    <w:lsdException w:name="Body Text 3" w:uiPriority="0" w:unhideWhenUsed="1"/>
    <w:lsdException w:name="Body Text Indent 2" w:uiPriority="0" w:unhideWhenUsed="1" w:qFormat="1"/>
    <w:lsdException w:name="Body Text Indent 3" w:semiHidden="1" w:unhideWhenUsed="1"/>
    <w:lsdException w:name="Block Text" w:semiHidden="1" w:unhideWhenUsed="1"/>
    <w:lsdException w:name="Hyperlink" w:uiPriority="0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spacing w:after="0" w:line="240" w:lineRule="auto"/>
      <w:jc w:val="center"/>
      <w:outlineLvl w:val="0"/>
    </w:pPr>
    <w:rPr>
      <w:rFonts w:ascii="Bodo Peterburg Uz" w:eastAsia="Times New Roman" w:hAnsi="Bodo Peterburg Uz" w:cs="Times New Roman"/>
      <w:sz w:val="28"/>
      <w:szCs w:val="2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3">
    <w:name w:val="heading 3"/>
    <w:basedOn w:val="a"/>
    <w:link w:val="30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243F60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unhideWhenUsed/>
    <w:rPr>
      <w:color w:val="800080"/>
      <w:u w:val="single"/>
    </w:rPr>
  </w:style>
  <w:style w:type="character" w:styleId="a4">
    <w:name w:val="Hyperlink"/>
    <w:unhideWhenUsed/>
    <w:rPr>
      <w:color w:val="0066CC"/>
      <w:u w:val="single"/>
    </w:rPr>
  </w:style>
  <w:style w:type="paragraph" w:styleId="a5">
    <w:name w:val="Balloon Text"/>
    <w:basedOn w:val="a"/>
    <w:link w:val="a6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1">
    <w:name w:val="Body Text 2"/>
    <w:basedOn w:val="a"/>
    <w:link w:val="22"/>
    <w:unhideWhenUsed/>
    <w:pPr>
      <w:spacing w:after="0" w:line="360" w:lineRule="auto"/>
      <w:jc w:val="both"/>
    </w:pPr>
    <w:rPr>
      <w:rFonts w:ascii="Bodo_uzb" w:eastAsia="Times New Roman" w:hAnsi="Bodo_uzb" w:cs="Times New Roman"/>
      <w:sz w:val="28"/>
      <w:szCs w:val="24"/>
    </w:rPr>
  </w:style>
  <w:style w:type="paragraph" w:styleId="a7">
    <w:name w:val="Document Map"/>
    <w:basedOn w:val="a"/>
    <w:link w:val="a8"/>
    <w:semiHidden/>
    <w:qFormat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paragraph" w:styleId="a9">
    <w:name w:val="header"/>
    <w:basedOn w:val="a"/>
    <w:link w:val="aa"/>
    <w:uiPriority w:val="99"/>
    <w:qFormat/>
    <w:pPr>
      <w:tabs>
        <w:tab w:val="center" w:pos="4677"/>
        <w:tab w:val="right" w:pos="9355"/>
      </w:tabs>
      <w:spacing w:after="0" w:line="240" w:lineRule="auto"/>
    </w:pPr>
    <w:rPr>
      <w:rFonts w:ascii="Calibri" w:eastAsiaTheme="minorHAnsi" w:hAnsi="Calibri" w:cs="Calibri"/>
      <w:lang w:eastAsia="en-US"/>
    </w:rPr>
  </w:style>
  <w:style w:type="paragraph" w:styleId="ab">
    <w:name w:val="Body Text"/>
    <w:basedOn w:val="a"/>
    <w:link w:val="11"/>
    <w:unhideWhenUsed/>
    <w:qFormat/>
  </w:style>
  <w:style w:type="paragraph" w:styleId="ac">
    <w:name w:val="Body Text Indent"/>
    <w:basedOn w:val="a"/>
    <w:link w:val="ad"/>
    <w:unhideWhenUsed/>
    <w:qFormat/>
    <w:pPr>
      <w:spacing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footer"/>
    <w:basedOn w:val="a"/>
    <w:link w:val="af"/>
    <w:uiPriority w:val="99"/>
    <w:semiHidden/>
    <w:qFormat/>
    <w:pPr>
      <w:tabs>
        <w:tab w:val="center" w:pos="4677"/>
        <w:tab w:val="right" w:pos="9355"/>
      </w:tabs>
      <w:spacing w:after="0" w:line="240" w:lineRule="auto"/>
    </w:pPr>
    <w:rPr>
      <w:rFonts w:ascii="Calibri" w:eastAsiaTheme="minorHAnsi" w:hAnsi="Calibri" w:cs="Calibri"/>
      <w:lang w:eastAsia="en-US"/>
    </w:rPr>
  </w:style>
  <w:style w:type="paragraph" w:styleId="af0">
    <w:name w:val="Normal (Web)"/>
    <w:basedOn w:val="a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31">
    <w:name w:val="Body Text 3"/>
    <w:basedOn w:val="a"/>
    <w:link w:val="310"/>
    <w:unhideWhenUsed/>
    <w:pPr>
      <w:spacing w:after="0" w:line="240" w:lineRule="auto"/>
      <w:jc w:val="center"/>
    </w:pPr>
    <w:rPr>
      <w:rFonts w:ascii="PANDA Times UZ" w:eastAsia="Times New Roman" w:hAnsi="PANDA Times UZ" w:cs="Times New Roman"/>
      <w:b/>
      <w:bCs/>
      <w:sz w:val="24"/>
      <w:szCs w:val="24"/>
      <w:lang w:val="uz-Cyrl-UZ"/>
    </w:rPr>
  </w:style>
  <w:style w:type="paragraph" w:styleId="23">
    <w:name w:val="Body Text Indent 2"/>
    <w:basedOn w:val="a"/>
    <w:link w:val="24"/>
    <w:unhideWhenUsed/>
    <w:qFormat/>
    <w:pPr>
      <w:spacing w:line="480" w:lineRule="auto"/>
      <w:ind w:left="283"/>
    </w:p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rPr>
      <w:rFonts w:ascii="Bodo Peterburg Uz" w:eastAsia="Times New Roman" w:hAnsi="Bodo Peterburg Uz" w:cs="Times New Roman"/>
      <w:sz w:val="28"/>
      <w:szCs w:val="24"/>
    </w:rPr>
  </w:style>
  <w:style w:type="character" w:customStyle="1" w:styleId="30">
    <w:name w:val="Заголовок 3 Знак"/>
    <w:basedOn w:val="a0"/>
    <w:link w:val="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60">
    <w:name w:val="Заголовок 6 Знак"/>
    <w:basedOn w:val="a0"/>
    <w:link w:val="6"/>
    <w:uiPriority w:val="99"/>
    <w:rPr>
      <w:rFonts w:ascii="Cambria" w:eastAsia="Times New Roman" w:hAnsi="Cambria" w:cs="Times New Roman"/>
      <w:i/>
      <w:iCs/>
      <w:color w:val="243F60"/>
    </w:rPr>
  </w:style>
  <w:style w:type="character" w:customStyle="1" w:styleId="af2">
    <w:name w:val="Без интервала Знак"/>
    <w:basedOn w:val="a0"/>
    <w:link w:val="af3"/>
    <w:uiPriority w:val="99"/>
    <w:qFormat/>
    <w:locked/>
    <w:rPr>
      <w:rFonts w:eastAsiaTheme="minorEastAsia"/>
      <w:lang w:eastAsia="ru-RU"/>
    </w:rPr>
  </w:style>
  <w:style w:type="paragraph" w:styleId="af3">
    <w:name w:val="No Spacing"/>
    <w:link w:val="af2"/>
    <w:uiPriority w:val="99"/>
    <w:qFormat/>
    <w:rPr>
      <w:sz w:val="22"/>
      <w:szCs w:val="22"/>
    </w:rPr>
  </w:style>
  <w:style w:type="paragraph" w:styleId="af4">
    <w:name w:val="List Paragraph"/>
    <w:basedOn w:val="a"/>
    <w:link w:val="af5"/>
    <w:uiPriority w:val="34"/>
    <w:qFormat/>
    <w:pPr>
      <w:ind w:left="720"/>
      <w:contextualSpacing/>
    </w:pPr>
    <w:rPr>
      <w:rFonts w:ascii="Calibri" w:eastAsia="Times New Roman" w:hAnsi="Calibri" w:cs="Calibri"/>
    </w:rPr>
  </w:style>
  <w:style w:type="character" w:customStyle="1" w:styleId="af5">
    <w:name w:val="Абзац списка Знак"/>
    <w:link w:val="af4"/>
    <w:uiPriority w:val="34"/>
    <w:qFormat/>
    <w:locked/>
    <w:rPr>
      <w:rFonts w:ascii="Calibri" w:eastAsia="Times New Roman" w:hAnsi="Calibri" w:cs="Calibri"/>
      <w:lang w:eastAsia="ru-RU"/>
    </w:rPr>
  </w:style>
  <w:style w:type="paragraph" w:customStyle="1" w:styleId="12">
    <w:name w:val="Без интервала1"/>
    <w:uiPriority w:val="99"/>
    <w:qFormat/>
    <w:rPr>
      <w:rFonts w:ascii="Calibri" w:eastAsia="Times New Roman" w:hAnsi="Calibri" w:cs="Calibri"/>
      <w:sz w:val="22"/>
      <w:szCs w:val="22"/>
    </w:rPr>
  </w:style>
  <w:style w:type="paragraph" w:customStyle="1" w:styleId="msonormalbullet2gifbullet1gif">
    <w:name w:val="msonormalbullet2gifbullet1.gif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bullet2gifbullet2gif">
    <w:name w:val="msonormalbullet2gifbullet2.gif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bullet2gifbullet3gif">
    <w:name w:val="msonormalbullet2gifbullet3.gif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5">
    <w:name w:val="Абзац списка2"/>
    <w:basedOn w:val="a"/>
    <w:qFormat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af6">
    <w:name w:val="Основной текст_"/>
    <w:basedOn w:val="a0"/>
    <w:link w:val="26"/>
    <w:qFormat/>
    <w:rPr>
      <w:rFonts w:ascii="Times New Roman" w:eastAsia="Times New Roman" w:hAnsi="Times New Roman" w:cs="Times New Roman"/>
      <w:spacing w:val="10"/>
      <w:sz w:val="25"/>
      <w:szCs w:val="25"/>
      <w:shd w:val="clear" w:color="auto" w:fill="FFFFFF"/>
    </w:rPr>
  </w:style>
  <w:style w:type="paragraph" w:customStyle="1" w:styleId="26">
    <w:name w:val="Основной текст2"/>
    <w:basedOn w:val="a"/>
    <w:link w:val="af6"/>
    <w:qFormat/>
    <w:pPr>
      <w:widowControl w:val="0"/>
      <w:shd w:val="clear" w:color="auto" w:fill="FFFFFF"/>
      <w:spacing w:after="0" w:line="322" w:lineRule="exact"/>
      <w:ind w:hanging="780"/>
      <w:jc w:val="both"/>
    </w:pPr>
    <w:rPr>
      <w:rFonts w:ascii="Times New Roman" w:eastAsia="Times New Roman" w:hAnsi="Times New Roman" w:cs="Times New Roman"/>
      <w:spacing w:val="10"/>
      <w:sz w:val="25"/>
      <w:szCs w:val="25"/>
      <w:lang w:eastAsia="en-US"/>
    </w:rPr>
  </w:style>
  <w:style w:type="character" w:customStyle="1" w:styleId="13">
    <w:name w:val="Основной текст1"/>
    <w:basedOn w:val="af6"/>
    <w:uiPriority w:val="99"/>
    <w:qFormat/>
    <w:rPr>
      <w:rFonts w:ascii="Times New Roman" w:eastAsia="Times New Roman" w:hAnsi="Times New Roman" w:cs="Times New Roman"/>
      <w:color w:val="000000"/>
      <w:spacing w:val="10"/>
      <w:w w:val="100"/>
      <w:position w:val="0"/>
      <w:sz w:val="25"/>
      <w:szCs w:val="25"/>
      <w:shd w:val="clear" w:color="auto" w:fill="FFFFFF"/>
    </w:rPr>
  </w:style>
  <w:style w:type="paragraph" w:customStyle="1" w:styleId="af7">
    <w:name w:val="Знак"/>
    <w:basedOn w:val="a"/>
    <w:autoRedefine/>
    <w:qFormat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character" w:customStyle="1" w:styleId="aa">
    <w:name w:val="Верхний колонтитул Знак"/>
    <w:basedOn w:val="a0"/>
    <w:link w:val="a9"/>
    <w:uiPriority w:val="99"/>
    <w:qFormat/>
    <w:locked/>
    <w:rPr>
      <w:rFonts w:ascii="Calibri" w:hAnsi="Calibri" w:cs="Calibri"/>
    </w:rPr>
  </w:style>
  <w:style w:type="character" w:customStyle="1" w:styleId="14">
    <w:name w:val="Верхний колонтитул Знак1"/>
    <w:basedOn w:val="a0"/>
    <w:uiPriority w:val="99"/>
    <w:semiHidden/>
    <w:qFormat/>
    <w:rPr>
      <w:rFonts w:eastAsiaTheme="minorEastAsia"/>
      <w:lang w:eastAsia="ru-RU"/>
    </w:rPr>
  </w:style>
  <w:style w:type="character" w:customStyle="1" w:styleId="af">
    <w:name w:val="Нижний колонтитул Знак"/>
    <w:basedOn w:val="a0"/>
    <w:link w:val="ae"/>
    <w:uiPriority w:val="99"/>
    <w:semiHidden/>
    <w:qFormat/>
    <w:locked/>
    <w:rPr>
      <w:rFonts w:ascii="Calibri" w:hAnsi="Calibri" w:cs="Calibri"/>
    </w:rPr>
  </w:style>
  <w:style w:type="character" w:customStyle="1" w:styleId="15">
    <w:name w:val="Нижний колонтитул Знак1"/>
    <w:basedOn w:val="a0"/>
    <w:uiPriority w:val="99"/>
    <w:semiHidden/>
    <w:qFormat/>
    <w:rPr>
      <w:rFonts w:eastAsiaTheme="minorEastAsia"/>
      <w:lang w:eastAsia="ru-RU"/>
    </w:rPr>
  </w:style>
  <w:style w:type="character" w:customStyle="1" w:styleId="a8">
    <w:name w:val="Схема документа Знак"/>
    <w:basedOn w:val="a0"/>
    <w:link w:val="a7"/>
    <w:semiHidden/>
    <w:qFormat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customStyle="1" w:styleId="16">
    <w:name w:val="Абзац списка1"/>
    <w:basedOn w:val="a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27">
    <w:name w:val="Без интервала2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customStyle="1" w:styleId="msonormalcxspmiddle">
    <w:name w:val="msonormalcxspmiddle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8">
    <w:name w:val="Основной текст (2)_"/>
    <w:basedOn w:val="a0"/>
    <w:link w:val="29"/>
    <w:uiPriority w:val="99"/>
    <w:qFormat/>
    <w:locked/>
    <w:rPr>
      <w:b/>
      <w:bCs/>
      <w:sz w:val="26"/>
      <w:szCs w:val="26"/>
      <w:shd w:val="clear" w:color="auto" w:fill="FFFFFF"/>
    </w:rPr>
  </w:style>
  <w:style w:type="paragraph" w:customStyle="1" w:styleId="29">
    <w:name w:val="Основной текст (2)"/>
    <w:basedOn w:val="a"/>
    <w:link w:val="28"/>
    <w:qFormat/>
    <w:pPr>
      <w:widowControl w:val="0"/>
      <w:shd w:val="clear" w:color="auto" w:fill="FFFFFF"/>
      <w:spacing w:line="240" w:lineRule="atLeast"/>
    </w:pPr>
    <w:rPr>
      <w:rFonts w:eastAsiaTheme="minorHAnsi"/>
      <w:b/>
      <w:bCs/>
      <w:sz w:val="26"/>
      <w:szCs w:val="26"/>
      <w:lang w:eastAsia="en-US"/>
    </w:rPr>
  </w:style>
  <w:style w:type="paragraph" w:customStyle="1" w:styleId="32">
    <w:name w:val="Основной текст3"/>
    <w:basedOn w:val="a"/>
    <w:qFormat/>
    <w:pPr>
      <w:widowControl w:val="0"/>
      <w:shd w:val="clear" w:color="auto" w:fill="FFFFFF"/>
      <w:spacing w:before="120" w:after="240" w:line="314" w:lineRule="exact"/>
      <w:ind w:hanging="460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5">
    <w:name w:val="Основной текст (5)_"/>
    <w:basedOn w:val="a0"/>
    <w:link w:val="50"/>
    <w:qFormat/>
    <w:locked/>
    <w:rPr>
      <w:b/>
      <w:bCs/>
      <w:sz w:val="26"/>
      <w:szCs w:val="26"/>
      <w:shd w:val="clear" w:color="auto" w:fill="FFFFFF"/>
    </w:rPr>
  </w:style>
  <w:style w:type="paragraph" w:customStyle="1" w:styleId="50">
    <w:name w:val="Основной текст (5)"/>
    <w:basedOn w:val="a"/>
    <w:link w:val="5"/>
    <w:qFormat/>
    <w:pPr>
      <w:widowControl w:val="0"/>
      <w:shd w:val="clear" w:color="auto" w:fill="FFFFFF"/>
      <w:spacing w:after="240" w:line="337" w:lineRule="exact"/>
      <w:jc w:val="center"/>
    </w:pPr>
    <w:rPr>
      <w:rFonts w:eastAsiaTheme="minorHAnsi"/>
      <w:b/>
      <w:bCs/>
      <w:sz w:val="26"/>
      <w:szCs w:val="26"/>
      <w:lang w:eastAsia="en-US"/>
    </w:rPr>
  </w:style>
  <w:style w:type="character" w:customStyle="1" w:styleId="33">
    <w:name w:val="Основной текст (3)_"/>
    <w:basedOn w:val="a0"/>
    <w:link w:val="34"/>
    <w:qFormat/>
    <w:locked/>
    <w:rPr>
      <w:rFonts w:ascii="Corbel" w:hAnsi="Corbel"/>
      <w:sz w:val="9"/>
      <w:szCs w:val="9"/>
      <w:shd w:val="clear" w:color="auto" w:fill="FFFFFF"/>
      <w:lang w:val="en-US"/>
    </w:rPr>
  </w:style>
  <w:style w:type="paragraph" w:customStyle="1" w:styleId="34">
    <w:name w:val="Основной текст (3)"/>
    <w:basedOn w:val="a"/>
    <w:link w:val="33"/>
    <w:qFormat/>
    <w:pPr>
      <w:widowControl w:val="0"/>
      <w:shd w:val="clear" w:color="auto" w:fill="FFFFFF"/>
      <w:spacing w:before="120" w:line="240" w:lineRule="atLeast"/>
    </w:pPr>
    <w:rPr>
      <w:rFonts w:ascii="Corbel" w:eastAsiaTheme="minorHAnsi" w:hAnsi="Corbel"/>
      <w:sz w:val="9"/>
      <w:szCs w:val="9"/>
      <w:lang w:val="en-US" w:eastAsia="en-US"/>
    </w:rPr>
  </w:style>
  <w:style w:type="character" w:customStyle="1" w:styleId="a6">
    <w:name w:val="Текст выноски Знак"/>
    <w:basedOn w:val="a0"/>
    <w:link w:val="a5"/>
    <w:uiPriority w:val="99"/>
    <w:qFormat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11">
    <w:name w:val="Основной текст Знак1"/>
    <w:basedOn w:val="a0"/>
    <w:link w:val="ab"/>
    <w:semiHidden/>
    <w:qFormat/>
    <w:locked/>
  </w:style>
  <w:style w:type="character" w:customStyle="1" w:styleId="af8">
    <w:name w:val="Основной текст Знак"/>
    <w:basedOn w:val="a0"/>
    <w:qFormat/>
  </w:style>
  <w:style w:type="character" w:customStyle="1" w:styleId="ad">
    <w:name w:val="Основной текст с отступом Знак"/>
    <w:basedOn w:val="a0"/>
    <w:link w:val="ac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24">
    <w:name w:val="Основной текст с отступом 2 Знак"/>
    <w:basedOn w:val="a0"/>
    <w:link w:val="23"/>
  </w:style>
  <w:style w:type="paragraph" w:customStyle="1" w:styleId="a0cxspmiddle">
    <w:name w:val="a0cxspmiddle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0cxsplast">
    <w:name w:val="a0cxsplast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0">
    <w:name w:val="P10"/>
    <w:basedOn w:val="a"/>
    <w:qFormat/>
    <w:pPr>
      <w:widowControl w:val="0"/>
      <w:tabs>
        <w:tab w:val="left" w:pos="5985"/>
      </w:tabs>
      <w:adjustRightInd w:val="0"/>
    </w:pPr>
    <w:rPr>
      <w:rFonts w:ascii="Calibri" w:eastAsia="F" w:hAnsi="Calibri" w:cs="F"/>
      <w:szCs w:val="20"/>
    </w:rPr>
  </w:style>
  <w:style w:type="paragraph" w:customStyle="1" w:styleId="210">
    <w:name w:val="Основной текст (2)1"/>
    <w:basedOn w:val="a"/>
    <w:uiPriority w:val="99"/>
    <w:qFormat/>
    <w:pPr>
      <w:widowControl w:val="0"/>
      <w:shd w:val="clear" w:color="auto" w:fill="FFFFFF"/>
      <w:spacing w:after="0" w:line="322" w:lineRule="exact"/>
      <w:ind w:hanging="2140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35">
    <w:name w:val="Абзац списка3"/>
    <w:basedOn w:val="a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4">
    <w:name w:val="Абзац списка4"/>
    <w:basedOn w:val="a"/>
    <w:qFormat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6">
    <w:name w:val="Без интервала3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customStyle="1" w:styleId="51">
    <w:name w:val="Абзац списка5"/>
    <w:basedOn w:val="a"/>
    <w:qFormat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40">
    <w:name w:val="Без интервала4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customStyle="1" w:styleId="Style3">
    <w:name w:val="Style3"/>
    <w:basedOn w:val="a"/>
    <w:uiPriority w:val="99"/>
    <w:pPr>
      <w:widowControl w:val="0"/>
      <w:autoSpaceDE w:val="0"/>
      <w:autoSpaceDN w:val="0"/>
      <w:adjustRightInd w:val="0"/>
      <w:spacing w:after="0" w:line="325" w:lineRule="exac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00">
    <w:name w:val="Основной текст10"/>
    <w:basedOn w:val="a"/>
    <w:pPr>
      <w:widowControl w:val="0"/>
      <w:shd w:val="clear" w:color="auto" w:fill="FFFFFF"/>
      <w:spacing w:before="300" w:after="0" w:line="322" w:lineRule="exact"/>
      <w:jc w:val="both"/>
    </w:pPr>
    <w:rPr>
      <w:rFonts w:ascii="Times New Roman" w:eastAsia="Times New Roman" w:hAnsi="Times New Roman" w:cs="Times New Roman"/>
      <w:sz w:val="26"/>
      <w:szCs w:val="26"/>
      <w:lang w:eastAsia="en-US"/>
    </w:rPr>
  </w:style>
  <w:style w:type="paragraph" w:customStyle="1" w:styleId="TableParagraph">
    <w:name w:val="Table Paragraph"/>
    <w:basedOn w:val="a"/>
    <w:uiPriority w:val="99"/>
    <w:qFormat/>
    <w:pPr>
      <w:widowControl w:val="0"/>
      <w:autoSpaceDE w:val="0"/>
      <w:autoSpaceDN w:val="0"/>
      <w:spacing w:after="0" w:line="240" w:lineRule="auto"/>
      <w:ind w:left="2192" w:right="2184"/>
      <w:jc w:val="center"/>
    </w:pPr>
    <w:rPr>
      <w:rFonts w:ascii="Arial" w:eastAsia="Calibri" w:hAnsi="Arial" w:cs="Arial"/>
    </w:rPr>
  </w:style>
  <w:style w:type="paragraph" w:customStyle="1" w:styleId="17">
    <w:name w:val="Обычный1"/>
    <w:aliases w:val="Normal2"/>
    <w:pPr>
      <w:widowControl w:val="0"/>
      <w:snapToGrid w:val="0"/>
    </w:pPr>
    <w:rPr>
      <w:rFonts w:ascii="Times New Roman" w:eastAsia="Times New Roman" w:hAnsi="Times New Roman" w:cs="Times New Roman"/>
    </w:rPr>
  </w:style>
  <w:style w:type="character" w:customStyle="1" w:styleId="41">
    <w:name w:val="Основной текст (4)_"/>
    <w:basedOn w:val="a0"/>
    <w:link w:val="42"/>
    <w:locked/>
    <w:rPr>
      <w:rFonts w:ascii="Times New Roman" w:eastAsia="Times New Roman" w:hAnsi="Times New Roman" w:cs="Times New Roman"/>
      <w:i/>
      <w:iCs/>
      <w:sz w:val="27"/>
      <w:szCs w:val="27"/>
      <w:shd w:val="clear" w:color="auto" w:fill="FFFFFF"/>
    </w:rPr>
  </w:style>
  <w:style w:type="paragraph" w:customStyle="1" w:styleId="42">
    <w:name w:val="Основной текст (4)"/>
    <w:basedOn w:val="a"/>
    <w:link w:val="41"/>
    <w:pPr>
      <w:widowControl w:val="0"/>
      <w:shd w:val="clear" w:color="auto" w:fill="FFFFFF"/>
      <w:spacing w:after="0" w:line="370" w:lineRule="exact"/>
      <w:ind w:firstLine="700"/>
      <w:jc w:val="both"/>
    </w:pPr>
    <w:rPr>
      <w:rFonts w:ascii="Times New Roman" w:eastAsia="Times New Roman" w:hAnsi="Times New Roman" w:cs="Times New Roman"/>
      <w:i/>
      <w:iCs/>
      <w:sz w:val="27"/>
      <w:szCs w:val="27"/>
    </w:rPr>
  </w:style>
  <w:style w:type="paragraph" w:customStyle="1" w:styleId="614">
    <w:name w:val="Заголовок 6 + 14 пт"/>
    <w:basedOn w:val="6"/>
    <w:pPr>
      <w:keepLines w:val="0"/>
      <w:widowControl w:val="0"/>
      <w:tabs>
        <w:tab w:val="left" w:pos="3960"/>
      </w:tabs>
      <w:autoSpaceDE w:val="0"/>
      <w:autoSpaceDN w:val="0"/>
      <w:adjustRightInd w:val="0"/>
      <w:spacing w:before="0" w:line="389" w:lineRule="exact"/>
      <w:ind w:right="1619" w:firstLine="708"/>
      <w:jc w:val="center"/>
    </w:pPr>
    <w:rPr>
      <w:rFonts w:ascii="Times New Roman" w:hAnsi="Times New Roman"/>
      <w:b/>
      <w:bCs/>
      <w:i w:val="0"/>
      <w:iCs w:val="0"/>
      <w:color w:val="auto"/>
      <w:sz w:val="28"/>
      <w:szCs w:val="28"/>
      <w:lang w:eastAsia="ru-RU"/>
    </w:rPr>
  </w:style>
  <w:style w:type="character" w:customStyle="1" w:styleId="2a">
    <w:name w:val="Заголовок №2_"/>
    <w:basedOn w:val="a0"/>
    <w:link w:val="2b"/>
    <w:locked/>
    <w:rPr>
      <w:rFonts w:ascii="Times New Roman" w:eastAsia="Times New Roman" w:hAnsi="Times New Roman" w:cs="Times New Roman"/>
      <w:b/>
      <w:bCs/>
      <w:spacing w:val="10"/>
      <w:sz w:val="25"/>
      <w:szCs w:val="25"/>
      <w:shd w:val="clear" w:color="auto" w:fill="FFFFFF"/>
    </w:rPr>
  </w:style>
  <w:style w:type="paragraph" w:customStyle="1" w:styleId="2b">
    <w:name w:val="Заголовок №2"/>
    <w:basedOn w:val="a"/>
    <w:link w:val="2a"/>
    <w:pPr>
      <w:widowControl w:val="0"/>
      <w:shd w:val="clear" w:color="auto" w:fill="FFFFFF"/>
      <w:spacing w:before="300" w:after="0" w:line="322" w:lineRule="exact"/>
      <w:jc w:val="both"/>
      <w:outlineLvl w:val="1"/>
    </w:pPr>
    <w:rPr>
      <w:rFonts w:ascii="Times New Roman" w:eastAsia="Times New Roman" w:hAnsi="Times New Roman" w:cs="Times New Roman"/>
      <w:b/>
      <w:bCs/>
      <w:spacing w:val="10"/>
      <w:sz w:val="25"/>
      <w:szCs w:val="25"/>
    </w:rPr>
  </w:style>
  <w:style w:type="character" w:customStyle="1" w:styleId="18">
    <w:name w:val="Заголовок №1_"/>
    <w:basedOn w:val="a0"/>
    <w:link w:val="19"/>
    <w:locked/>
    <w:rPr>
      <w:rFonts w:ascii="Times New Roman" w:eastAsia="Times New Roman" w:hAnsi="Times New Roman" w:cs="Times New Roman"/>
      <w:b/>
      <w:bCs/>
      <w:spacing w:val="10"/>
      <w:sz w:val="28"/>
      <w:szCs w:val="28"/>
      <w:shd w:val="clear" w:color="auto" w:fill="FFFFFF"/>
    </w:rPr>
  </w:style>
  <w:style w:type="paragraph" w:customStyle="1" w:styleId="19">
    <w:name w:val="Заголовок №1"/>
    <w:basedOn w:val="a"/>
    <w:link w:val="18"/>
    <w:pPr>
      <w:widowControl w:val="0"/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pacing w:val="10"/>
      <w:sz w:val="28"/>
      <w:szCs w:val="28"/>
    </w:rPr>
  </w:style>
  <w:style w:type="paragraph" w:customStyle="1" w:styleId="43">
    <w:name w:val="Основной текст4"/>
    <w:basedOn w:val="a"/>
    <w:pPr>
      <w:widowControl w:val="0"/>
      <w:shd w:val="clear" w:color="auto" w:fill="FFFFFF"/>
      <w:spacing w:before="300" w:after="0" w:line="345" w:lineRule="exact"/>
      <w:jc w:val="both"/>
    </w:pPr>
    <w:rPr>
      <w:rFonts w:ascii="Times New Roman" w:eastAsia="Times New Roman" w:hAnsi="Times New Roman" w:cs="Times New Roman"/>
      <w:sz w:val="29"/>
      <w:szCs w:val="29"/>
    </w:rPr>
  </w:style>
  <w:style w:type="character" w:customStyle="1" w:styleId="44">
    <w:name w:val="Заголовок №4_"/>
    <w:link w:val="45"/>
    <w:locked/>
    <w:rPr>
      <w:sz w:val="26"/>
      <w:szCs w:val="26"/>
      <w:shd w:val="clear" w:color="auto" w:fill="FFFFFF"/>
    </w:rPr>
  </w:style>
  <w:style w:type="paragraph" w:customStyle="1" w:styleId="45">
    <w:name w:val="Заголовок №4"/>
    <w:basedOn w:val="a"/>
    <w:link w:val="44"/>
    <w:pPr>
      <w:widowControl w:val="0"/>
      <w:shd w:val="clear" w:color="auto" w:fill="FFFFFF"/>
      <w:spacing w:after="420" w:line="240" w:lineRule="atLeast"/>
      <w:jc w:val="center"/>
      <w:outlineLvl w:val="3"/>
    </w:pPr>
    <w:rPr>
      <w:sz w:val="26"/>
      <w:szCs w:val="26"/>
    </w:rPr>
  </w:style>
  <w:style w:type="paragraph" w:customStyle="1" w:styleId="ListParagraph1">
    <w:name w:val="List Paragraph1"/>
    <w:basedOn w:val="a"/>
    <w:uiPriority w:val="99"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1a">
    <w:name w:val="Сильная ссылка1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T18">
    <w:name w:val="T18"/>
    <w:rPr>
      <w:rFonts w:ascii="Times New Roman" w:hAnsi="Times New Roman" w:cs="Times New Roman1" w:hint="default"/>
      <w:sz w:val="28"/>
    </w:rPr>
  </w:style>
  <w:style w:type="character" w:customStyle="1" w:styleId="FontStyle14">
    <w:name w:val="Font Style14"/>
    <w:rPr>
      <w:rFonts w:ascii="Times New Roman" w:hAnsi="Times New Roman" w:cs="Times New Roman" w:hint="default"/>
      <w:b/>
      <w:sz w:val="20"/>
    </w:rPr>
  </w:style>
  <w:style w:type="character" w:customStyle="1" w:styleId="7">
    <w:name w:val="Основной текст (7)"/>
    <w:basedOn w:val="a0"/>
    <w:uiPriority w:val="99"/>
    <w:rPr>
      <w:rFonts w:ascii="Times New Roman" w:hAnsi="Times New Roman" w:cs="Times New Roman" w:hint="default"/>
      <w:color w:val="000000"/>
      <w:spacing w:val="0"/>
      <w:w w:val="100"/>
      <w:position w:val="0"/>
      <w:sz w:val="26"/>
      <w:szCs w:val="26"/>
      <w:u w:val="none"/>
      <w:lang w:val="ru-RU"/>
    </w:rPr>
  </w:style>
  <w:style w:type="character" w:customStyle="1" w:styleId="af9">
    <w:name w:val="Основной текст + Курсив"/>
    <w:basedOn w:val="af6"/>
    <w:rPr>
      <w:rFonts w:ascii="Times New Roman" w:eastAsia="Times New Roman" w:hAnsi="Times New Roman" w:cs="Times New Roman" w:hint="default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afa">
    <w:name w:val="Основной текст + Полужирный"/>
    <w:basedOn w:val="af6"/>
    <w:rPr>
      <w:rFonts w:ascii="Times New Roman" w:eastAsia="Times New Roman" w:hAnsi="Times New Roman" w:cs="Times New Roman" w:hint="default"/>
      <w:color w:val="000000"/>
      <w:spacing w:val="-10"/>
      <w:w w:val="100"/>
      <w:position w:val="0"/>
      <w:sz w:val="8"/>
      <w:szCs w:val="8"/>
      <w:u w:val="none"/>
      <w:shd w:val="clear" w:color="auto" w:fill="FFFFFF"/>
      <w:lang w:val="en-US"/>
    </w:rPr>
  </w:style>
  <w:style w:type="character" w:customStyle="1" w:styleId="110">
    <w:name w:val="Основной текст + 11"/>
    <w:basedOn w:val="af6"/>
    <w:rPr>
      <w:rFonts w:ascii="Times New Roman" w:eastAsia="Times New Roman" w:hAnsi="Times New Roman" w:cs="Times New Roman" w:hint="default"/>
      <w:b/>
      <w:bCs/>
      <w:color w:val="000000"/>
      <w:spacing w:val="20"/>
      <w:w w:val="100"/>
      <w:position w:val="0"/>
      <w:sz w:val="22"/>
      <w:szCs w:val="22"/>
      <w:u w:val="none"/>
      <w:shd w:val="clear" w:color="auto" w:fill="FFFFFF"/>
      <w:lang w:val="en-US"/>
    </w:rPr>
  </w:style>
  <w:style w:type="character" w:customStyle="1" w:styleId="Candara">
    <w:name w:val="Основной текст + Candara"/>
    <w:basedOn w:val="af6"/>
    <w:rPr>
      <w:rFonts w:ascii="Candara" w:eastAsia="Candara" w:hAnsi="Candara" w:cs="Candara" w:hint="default"/>
      <w:color w:val="000000"/>
      <w:spacing w:val="0"/>
      <w:w w:val="100"/>
      <w:position w:val="0"/>
      <w:sz w:val="24"/>
      <w:szCs w:val="24"/>
      <w:u w:val="none"/>
      <w:shd w:val="clear" w:color="auto" w:fill="FFFFFF"/>
    </w:rPr>
  </w:style>
  <w:style w:type="character" w:customStyle="1" w:styleId="afb">
    <w:name w:val="Колонтитул_"/>
    <w:basedOn w:val="a0"/>
    <w:rPr>
      <w:rFonts w:ascii="Times New Roman" w:eastAsia="Times New Roman" w:hAnsi="Times New Roman" w:cs="Times New Roman" w:hint="default"/>
      <w:b/>
      <w:bCs/>
      <w:spacing w:val="20"/>
      <w:sz w:val="23"/>
      <w:szCs w:val="23"/>
      <w:u w:val="none"/>
    </w:rPr>
  </w:style>
  <w:style w:type="character" w:customStyle="1" w:styleId="afc">
    <w:name w:val="Колонтитул"/>
    <w:basedOn w:val="afb"/>
    <w:rPr>
      <w:rFonts w:ascii="Times New Roman" w:eastAsia="Times New Roman" w:hAnsi="Times New Roman" w:cs="Times New Roman" w:hint="default"/>
      <w:b/>
      <w:bCs/>
      <w:color w:val="000000"/>
      <w:spacing w:val="20"/>
      <w:w w:val="100"/>
      <w:position w:val="0"/>
      <w:sz w:val="23"/>
      <w:szCs w:val="23"/>
      <w:u w:val="none"/>
      <w:lang w:val="en-US"/>
    </w:rPr>
  </w:style>
  <w:style w:type="character" w:customStyle="1" w:styleId="20">
    <w:name w:val="Заголовок 2 Знак"/>
    <w:basedOn w:val="a0"/>
    <w:link w:val="2"/>
    <w:semiHidden/>
    <w:rPr>
      <w:rFonts w:ascii="Times New Roman" w:eastAsia="Times New Roman" w:hAnsi="Times New Roman" w:cs="Times New Roman"/>
      <w:b/>
      <w:sz w:val="32"/>
      <w:szCs w:val="32"/>
    </w:rPr>
  </w:style>
  <w:style w:type="character" w:customStyle="1" w:styleId="22">
    <w:name w:val="Основной текст 2 Знак"/>
    <w:basedOn w:val="a0"/>
    <w:link w:val="21"/>
    <w:rPr>
      <w:rFonts w:ascii="Bodo_uzb" w:eastAsia="Times New Roman" w:hAnsi="Bodo_uzb" w:cs="Times New Roman"/>
      <w:sz w:val="28"/>
      <w:szCs w:val="24"/>
    </w:rPr>
  </w:style>
  <w:style w:type="character" w:customStyle="1" w:styleId="37">
    <w:name w:val="Основной текст 3 Знак"/>
    <w:basedOn w:val="a0"/>
    <w:rPr>
      <w:sz w:val="16"/>
      <w:szCs w:val="16"/>
    </w:rPr>
  </w:style>
  <w:style w:type="paragraph" w:customStyle="1" w:styleId="61">
    <w:name w:val="Абзац списка6"/>
    <w:basedOn w:val="a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52">
    <w:name w:val="Без интервала5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customStyle="1" w:styleId="afd">
    <w:name w:val="Знак Знак Знак"/>
    <w:basedOn w:val="a"/>
    <w:semiHidden/>
    <w:pPr>
      <w:widowControl w:val="0"/>
      <w:spacing w:after="0" w:line="240" w:lineRule="auto"/>
      <w:jc w:val="both"/>
    </w:pPr>
    <w:rPr>
      <w:rFonts w:ascii="Tahoma" w:eastAsia="SimSun" w:hAnsi="Tahoma" w:cs="Times New Roman"/>
      <w:kern w:val="2"/>
      <w:sz w:val="24"/>
      <w:szCs w:val="20"/>
      <w:lang w:val="en-US" w:eastAsia="zh-CN"/>
    </w:rPr>
  </w:style>
  <w:style w:type="paragraph" w:customStyle="1" w:styleId="msonormalbullet1gif">
    <w:name w:val="msonormalbullet1.gif"/>
    <w:basedOn w:val="a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bullet2gif">
    <w:name w:val="msonormalbullet2.gif"/>
    <w:basedOn w:val="a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cxspmiddlebullet1gif">
    <w:name w:val="msonormalcxspmiddlebullet1.gif"/>
    <w:basedOn w:val="a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cxspmiddlebullet2gif">
    <w:name w:val="msonormalcxspmiddlebullet2.gif"/>
    <w:basedOn w:val="a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cxspmiddlebullet3gif">
    <w:name w:val="msonormalcxspmiddlebullet3.gif"/>
    <w:basedOn w:val="a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e">
    <w:name w:val="Сноска_"/>
    <w:link w:val="aff"/>
    <w:semiHidden/>
    <w:locked/>
    <w:rPr>
      <w:sz w:val="19"/>
      <w:szCs w:val="19"/>
      <w:shd w:val="clear" w:color="auto" w:fill="FFFFFF"/>
    </w:rPr>
  </w:style>
  <w:style w:type="paragraph" w:customStyle="1" w:styleId="aff">
    <w:name w:val="Сноска"/>
    <w:basedOn w:val="a"/>
    <w:link w:val="afe"/>
    <w:semiHidden/>
    <w:pPr>
      <w:shd w:val="clear" w:color="auto" w:fill="FFFFFF"/>
      <w:spacing w:after="0" w:line="0" w:lineRule="atLeast"/>
    </w:pPr>
    <w:rPr>
      <w:sz w:val="19"/>
      <w:szCs w:val="19"/>
    </w:rPr>
  </w:style>
  <w:style w:type="paragraph" w:customStyle="1" w:styleId="130">
    <w:name w:val="Основной текст13"/>
    <w:basedOn w:val="a"/>
    <w:semiHidden/>
    <w:pPr>
      <w:shd w:val="clear" w:color="auto" w:fill="FFFFFF"/>
      <w:spacing w:after="0" w:line="274" w:lineRule="exact"/>
      <w:jc w:val="both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320">
    <w:name w:val="Заголовок №3 (2)_"/>
    <w:link w:val="321"/>
    <w:semiHidden/>
    <w:locked/>
    <w:rPr>
      <w:sz w:val="23"/>
      <w:szCs w:val="23"/>
      <w:shd w:val="clear" w:color="auto" w:fill="FFFFFF"/>
    </w:rPr>
  </w:style>
  <w:style w:type="paragraph" w:customStyle="1" w:styleId="321">
    <w:name w:val="Заголовок №3 (2)"/>
    <w:basedOn w:val="a"/>
    <w:link w:val="320"/>
    <w:semiHidden/>
    <w:pPr>
      <w:shd w:val="clear" w:color="auto" w:fill="FFFFFF"/>
      <w:spacing w:after="0" w:line="274" w:lineRule="exact"/>
      <w:outlineLvl w:val="2"/>
    </w:pPr>
    <w:rPr>
      <w:sz w:val="23"/>
      <w:szCs w:val="23"/>
    </w:rPr>
  </w:style>
  <w:style w:type="character" w:customStyle="1" w:styleId="38">
    <w:name w:val="Заголовок №3_"/>
    <w:link w:val="39"/>
    <w:semiHidden/>
    <w:locked/>
    <w:rPr>
      <w:shd w:val="clear" w:color="auto" w:fill="FFFFFF"/>
    </w:rPr>
  </w:style>
  <w:style w:type="paragraph" w:customStyle="1" w:styleId="39">
    <w:name w:val="Заголовок №3"/>
    <w:basedOn w:val="a"/>
    <w:link w:val="38"/>
    <w:semiHidden/>
    <w:pPr>
      <w:shd w:val="clear" w:color="auto" w:fill="FFFFFF"/>
      <w:spacing w:after="240" w:line="0" w:lineRule="atLeast"/>
      <w:ind w:hanging="1100"/>
      <w:outlineLvl w:val="2"/>
    </w:pPr>
  </w:style>
  <w:style w:type="character" w:customStyle="1" w:styleId="310">
    <w:name w:val="Основной текст 3 Знак1"/>
    <w:link w:val="31"/>
    <w:locked/>
    <w:rPr>
      <w:rFonts w:ascii="PANDA Times UZ" w:eastAsia="Times New Roman" w:hAnsi="PANDA Times UZ" w:cs="Times New Roman"/>
      <w:b/>
      <w:bCs/>
      <w:sz w:val="24"/>
      <w:szCs w:val="24"/>
      <w:lang w:val="uz-Cyrl-UZ"/>
    </w:rPr>
  </w:style>
  <w:style w:type="character" w:customStyle="1" w:styleId="53">
    <w:name w:val="Основной текст (5) + Полужирный"/>
    <w:rPr>
      <w:rFonts w:ascii="Times New Roman" w:eastAsia="Times New Roman" w:hAnsi="Times New Roman" w:cs="Times New Roman" w:hint="default"/>
      <w:b/>
      <w:bCs/>
      <w:i/>
      <w:iCs/>
      <w:spacing w:val="0"/>
      <w:sz w:val="23"/>
      <w:szCs w:val="23"/>
      <w:u w:val="none"/>
    </w:rPr>
  </w:style>
  <w:style w:type="character" w:customStyle="1" w:styleId="54">
    <w:name w:val="Основной текст (5) + Не курсив"/>
    <w:rPr>
      <w:rFonts w:ascii="Times New Roman" w:eastAsia="Times New Roman" w:hAnsi="Times New Roman" w:cs="Times New Roman" w:hint="default"/>
      <w:i/>
      <w:iCs/>
      <w:spacing w:val="0"/>
      <w:sz w:val="23"/>
      <w:szCs w:val="23"/>
      <w:u w:val="none"/>
    </w:rPr>
  </w:style>
  <w:style w:type="character" w:customStyle="1" w:styleId="46">
    <w:name w:val="Основной текст (4) + Не полужирный"/>
    <w:rPr>
      <w:rFonts w:ascii="Times New Roman" w:eastAsia="Times New Roman" w:hAnsi="Times New Roman" w:cs="Times New Roman" w:hint="default"/>
      <w:b/>
      <w:bCs/>
      <w:spacing w:val="0"/>
      <w:sz w:val="23"/>
      <w:szCs w:val="23"/>
      <w:u w:val="none"/>
    </w:rPr>
  </w:style>
  <w:style w:type="character" w:customStyle="1" w:styleId="55">
    <w:name w:val="Подпись к таблице (5)"/>
    <w:rPr>
      <w:rFonts w:ascii="Times New Roman" w:eastAsia="Times New Roman" w:hAnsi="Times New Roman" w:cs="Times New Roman" w:hint="default"/>
      <w:spacing w:val="0"/>
      <w:sz w:val="22"/>
      <w:szCs w:val="22"/>
      <w:u w:val="single"/>
    </w:rPr>
  </w:style>
  <w:style w:type="paragraph" w:customStyle="1" w:styleId="70">
    <w:name w:val="Абзац списка7"/>
    <w:basedOn w:val="a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62">
    <w:name w:val="Без интервала6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translation-word">
    <w:name w:val="translation-word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AF40429-7C57-4E58-A22C-6E231A7A35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7</Pages>
  <Words>1702</Words>
  <Characters>9705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Ozodbek Napasov;</dc:title>
  <dc:subject/>
  <dc:creator>Ozodbek Napasov</dc:creator>
  <cp:keywords/>
  <dc:description/>
  <cp:lastModifiedBy>Ozodbek Napasov</cp:lastModifiedBy>
  <cp:revision>15</cp:revision>
  <cp:lastPrinted>2025-10-23T05:20:00Z</cp:lastPrinted>
  <dcterms:created xsi:type="dcterms:W3CDTF">2025-09-02T13:33:00Z</dcterms:created>
  <dcterms:modified xsi:type="dcterms:W3CDTF">2026-08-29T08:44:00Z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D973F053F08B4005A1566CCB7D3B6F34_12</vt:lpwstr>
  </property>
</Properties>
</file>