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000000" w:themeColor="text1"/>
          <w:kern w:val="2"/>
          <w:sz w:val="22"/>
          <w:szCs w:val="28"/>
          <w:lang w:val="en-IN" w:bidi="th-TH"/>
          <w14:ligatures w14:val="standardContextual"/>
        </w:rPr>
        <w:id w:val="-361447496"/>
        <w:docPartObj>
          <w:docPartGallery w:val="Table of Contents"/>
          <w:docPartUnique/>
        </w:docPartObj>
      </w:sdtPr>
      <w:sdtEndPr>
        <w:rPr>
          <w:b/>
          <w:bCs/>
          <w:noProof/>
          <w:color w:val="auto"/>
        </w:rPr>
      </w:sdtEndPr>
      <w:sdtContent>
        <w:p w14:paraId="25B3AD53" w14:textId="63604F3D" w:rsidR="007942DD" w:rsidRPr="009D3933" w:rsidRDefault="007942DD" w:rsidP="00E95410">
          <w:pPr>
            <w:pStyle w:val="TOCHeading"/>
            <w:jc w:val="both"/>
            <w:rPr>
              <w:rFonts w:ascii="Times New Roman" w:hAnsi="Times New Roman" w:cs="Times New Roman"/>
              <w:b/>
              <w:bCs/>
              <w:color w:val="000000" w:themeColor="text1"/>
            </w:rPr>
          </w:pPr>
          <w:r w:rsidRPr="009D3933">
            <w:rPr>
              <w:rFonts w:ascii="Times New Roman" w:hAnsi="Times New Roman" w:cs="Times New Roman"/>
              <w:b/>
              <w:bCs/>
              <w:color w:val="000000" w:themeColor="text1"/>
            </w:rPr>
            <w:t>Table of contents</w:t>
          </w:r>
        </w:p>
        <w:p w14:paraId="07E10257" w14:textId="00CCCBE7" w:rsidR="00AE5458" w:rsidRPr="009D3933" w:rsidRDefault="00AE5458" w:rsidP="00E95410">
          <w:pPr>
            <w:jc w:val="both"/>
            <w:rPr>
              <w:rFonts w:ascii="Times New Roman" w:hAnsi="Times New Roman" w:cs="Times New Roman"/>
              <w:lang w:val="en-US" w:bidi="ar-SA"/>
            </w:rPr>
          </w:pPr>
          <w:r w:rsidRPr="009D3933">
            <w:rPr>
              <w:rFonts w:ascii="Times New Roman" w:hAnsi="Times New Roman" w:cs="Times New Roman"/>
              <w:b/>
              <w:bCs/>
              <w:noProof/>
              <w:color w:val="000000" w:themeColor="text1"/>
            </w:rPr>
            <mc:AlternateContent>
              <mc:Choice Requires="wps">
                <w:drawing>
                  <wp:anchor distT="0" distB="0" distL="114300" distR="114300" simplePos="0" relativeHeight="251659264" behindDoc="0" locked="0" layoutInCell="1" allowOverlap="1" wp14:anchorId="7B23DCE6" wp14:editId="3CF0B334">
                    <wp:simplePos x="0" y="0"/>
                    <wp:positionH relativeFrom="column">
                      <wp:posOffset>-259246</wp:posOffset>
                    </wp:positionH>
                    <wp:positionV relativeFrom="paragraph">
                      <wp:posOffset>75758</wp:posOffset>
                    </wp:positionV>
                    <wp:extent cx="6281420" cy="1873361"/>
                    <wp:effectExtent l="19050" t="19050" r="24130" b="12700"/>
                    <wp:wrapNone/>
                    <wp:docPr id="48744044" name="Rectangle 1"/>
                    <wp:cNvGraphicFramePr/>
                    <a:graphic xmlns:a="http://schemas.openxmlformats.org/drawingml/2006/main">
                      <a:graphicData uri="http://schemas.microsoft.com/office/word/2010/wordprocessingShape">
                        <wps:wsp>
                          <wps:cNvSpPr/>
                          <wps:spPr>
                            <a:xfrm>
                              <a:off x="0" y="0"/>
                              <a:ext cx="6281420" cy="1873361"/>
                            </a:xfrm>
                            <a:prstGeom prst="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DE2F8" id="Rectangle 1" o:spid="_x0000_s1026" style="position:absolute;margin-left:-20.4pt;margin-top:5.95pt;width:494.6pt;height:1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HKbQIAADAFAAAOAAAAZHJzL2Uyb0RvYy54bWysVN9P2zAQfp+0/8Hy+0hSCnQVKapATJMQ&#10;VIOJZ+PYJJLj885u0+6v39lJ0wrQHqa9JGff3Xe/vvPl1bY1bKPQN2BLXpzknCkroWrsa8l/Pt1+&#10;mXHmg7CVMGBVyXfK86vF50+XnZurCdRgKoWMQKyfd67kdQhunmVe1qoV/gScsqTUgK0IdMTXrELR&#10;EXprskmen2cdYOUQpPKebm96JV8kfK2VDA9aexWYKTnlFtIX0/clfrPFpZi/onB1I4c0xD9k0YrG&#10;UtAR6kYEwdbYvINqG4ngQYcTCW0GWjdSpRqomiJ/U81jLZxKtVBzvBvb5P8frLzfPLoVUhs65+ee&#10;xFjFVmMb/5Qf26Zm7cZmqW1gki7PJ7NiOqGeStIVs4vT0/MitjM7uDv04ZuClkWh5EjTSE0Smzsf&#10;etO9SYxm4bYxJk3EWNaV/HRW5GlE2SG5JIWdUdHD2B9Ks6aidCYJOfFGXRtkG0ETF1IqG4peVYtK&#10;9dfFWT7givnokTJPgBFZUyYj9gAQOfkeu69jsI+uKtFudM7/lljvPHqkyGDD6Nw2FvAjAENVDZF7&#10;e0r/qDVRfIFqt0KG0JPeO3nb0BzuhA8rgcRymh1tbnigjzZA/YZB4qwG/P3RfbQn8pGWs462puT+&#10;11qg4sx8t0TLr8V0GtcsHaZnF5EfeKx5OdbYdXsNNKaC3ggnkxjtg9mLGqF9pgVfxqikElZS7JLL&#10;gPvDdei3mZ4IqZbLZEar5US4s49ORvDY1cizp+2zQDeQMRCP72G/YWL+hpO9bfS0sFwH0E0i7KGv&#10;Q79pLRNxhick7v3xOVkdHrrFHwAAAP//AwBQSwMEFAAGAAgAAAAhAGbzqXfeAAAACgEAAA8AAABk&#10;cnMvZG93bnJldi54bWxMj81OwzAQhO9IvIO1SFxQawdCadI4FarEEQlSHsCJt3FU/0Sx04a3ZznB&#10;cTSjmW+q/eIsu+AUh+AlZGsBDH0X9OB7CV/Ht9UWWEzKa2WDRwnfGGFf395UqtTh6j/x0qSeUYmP&#10;pZJgUhpLzmNn0Km4DiN68k5hciqRnHquJ3Wlcmf5oxAb7tTgacGoEQ8Gu3MzOwnPepz5i/0w2TE0&#10;oX0/P9hDh1Le3y2vO2AJl/QXhl98QoeamNowex2ZlbDKBaEnMrICGAWKfJsDayU8iU0BvK74/wv1&#10;DwAAAP//AwBQSwECLQAUAAYACAAAACEAtoM4kv4AAADhAQAAEwAAAAAAAAAAAAAAAAAAAAAAW0Nv&#10;bnRlbnRfVHlwZXNdLnhtbFBLAQItABQABgAIAAAAIQA4/SH/1gAAAJQBAAALAAAAAAAAAAAAAAAA&#10;AC8BAABfcmVscy8ucmVsc1BLAQItABQABgAIAAAAIQA+1AHKbQIAADAFAAAOAAAAAAAAAAAAAAAA&#10;AC4CAABkcnMvZTJvRG9jLnhtbFBLAQItABQABgAIAAAAIQBm86l33gAAAAoBAAAPAAAAAAAAAAAA&#10;AAAAAMcEAABkcnMvZG93bnJldi54bWxQSwUGAAAAAAQABADzAAAA0gUAAAAA&#10;" filled="f" strokecolor="#202020 [484]" strokeweight="3pt"/>
                </w:pict>
              </mc:Fallback>
            </mc:AlternateContent>
          </w:r>
        </w:p>
        <w:p w14:paraId="0E643920" w14:textId="6C3204AA" w:rsidR="007942DD" w:rsidRPr="009D3933" w:rsidRDefault="007942DD" w:rsidP="00E95410">
          <w:pPr>
            <w:pStyle w:val="TOC1"/>
            <w:jc w:val="both"/>
            <w:rPr>
              <w:rFonts w:ascii="Times New Roman" w:eastAsiaTheme="minorEastAsia" w:hAnsi="Times New Roman" w:cs="Times New Roman"/>
              <w:szCs w:val="28"/>
              <w:lang w:eastAsia="en-IN" w:bidi="ar-SA"/>
            </w:rPr>
          </w:pPr>
          <w:r w:rsidRPr="009D3933">
            <w:rPr>
              <w:rFonts w:ascii="Times New Roman" w:hAnsi="Times New Roman" w:cs="Times New Roman"/>
              <w:noProof w:val="0"/>
            </w:rPr>
            <w:fldChar w:fldCharType="begin"/>
          </w:r>
          <w:r w:rsidRPr="009D3933">
            <w:rPr>
              <w:rFonts w:ascii="Times New Roman" w:hAnsi="Times New Roman" w:cs="Times New Roman"/>
            </w:rPr>
            <w:instrText xml:space="preserve"> TOC \o "1-3" \h \z \u </w:instrText>
          </w:r>
          <w:r w:rsidRPr="009D3933">
            <w:rPr>
              <w:rFonts w:ascii="Times New Roman" w:hAnsi="Times New Roman" w:cs="Times New Roman"/>
              <w:noProof w:val="0"/>
            </w:rPr>
            <w:fldChar w:fldCharType="separate"/>
          </w:r>
          <w:hyperlink w:anchor="_Toc160802965" w:history="1">
            <w:r w:rsidRPr="009D3933">
              <w:rPr>
                <w:rStyle w:val="Hyperlink"/>
                <w:rFonts w:ascii="Times New Roman" w:hAnsi="Times New Roman" w:cs="Times New Roman"/>
                <w:color w:val="000000" w:themeColor="text1"/>
              </w:rPr>
              <w:t>Deadlock</w:t>
            </w:r>
            <w:r w:rsidRPr="009D3933">
              <w:rPr>
                <w:rFonts w:ascii="Times New Roman" w:hAnsi="Times New Roman" w:cs="Times New Roman"/>
                <w:webHidden/>
              </w:rPr>
              <w:tab/>
            </w:r>
            <w:r w:rsidRPr="009D3933">
              <w:rPr>
                <w:rFonts w:ascii="Times New Roman" w:hAnsi="Times New Roman" w:cs="Times New Roman"/>
                <w:webHidden/>
              </w:rPr>
              <w:fldChar w:fldCharType="begin"/>
            </w:r>
            <w:r w:rsidRPr="009D3933">
              <w:rPr>
                <w:rFonts w:ascii="Times New Roman" w:hAnsi="Times New Roman" w:cs="Times New Roman"/>
                <w:webHidden/>
              </w:rPr>
              <w:instrText xml:space="preserve"> PAGEREF _Toc160802965 \h </w:instrText>
            </w:r>
            <w:r w:rsidRPr="009D3933">
              <w:rPr>
                <w:rFonts w:ascii="Times New Roman" w:hAnsi="Times New Roman" w:cs="Times New Roman"/>
                <w:webHidden/>
              </w:rPr>
            </w:r>
            <w:r w:rsidRPr="009D3933">
              <w:rPr>
                <w:rFonts w:ascii="Times New Roman" w:hAnsi="Times New Roman" w:cs="Times New Roman"/>
                <w:webHidden/>
              </w:rPr>
              <w:fldChar w:fldCharType="separate"/>
            </w:r>
            <w:r w:rsidR="00AE5458" w:rsidRPr="009D3933">
              <w:rPr>
                <w:rFonts w:ascii="Times New Roman" w:hAnsi="Times New Roman" w:cs="Times New Roman"/>
                <w:webHidden/>
              </w:rPr>
              <w:t>1</w:t>
            </w:r>
            <w:r w:rsidRPr="009D3933">
              <w:rPr>
                <w:rFonts w:ascii="Times New Roman" w:hAnsi="Times New Roman" w:cs="Times New Roman"/>
                <w:webHidden/>
              </w:rPr>
              <w:fldChar w:fldCharType="end"/>
            </w:r>
          </w:hyperlink>
        </w:p>
        <w:p w14:paraId="35F02BC9" w14:textId="3ACA2A50" w:rsidR="007942DD" w:rsidRPr="009D3933" w:rsidRDefault="00000000" w:rsidP="00E95410">
          <w:pPr>
            <w:pStyle w:val="TOC1"/>
            <w:jc w:val="both"/>
            <w:rPr>
              <w:rFonts w:ascii="Times New Roman" w:eastAsiaTheme="minorEastAsia" w:hAnsi="Times New Roman" w:cs="Times New Roman"/>
              <w:szCs w:val="28"/>
              <w:lang w:eastAsia="en-IN" w:bidi="ar-SA"/>
            </w:rPr>
          </w:pPr>
          <w:hyperlink w:anchor="_Toc160802966" w:history="1">
            <w:r w:rsidR="007942DD" w:rsidRPr="009D3933">
              <w:rPr>
                <w:rStyle w:val="Hyperlink"/>
                <w:rFonts w:ascii="Times New Roman" w:hAnsi="Times New Roman" w:cs="Times New Roman"/>
                <w:color w:val="000000" w:themeColor="text1"/>
              </w:rPr>
              <w:t>Necessary conditions for Deadlock</w:t>
            </w:r>
            <w:r w:rsidR="007942DD" w:rsidRPr="009D3933">
              <w:rPr>
                <w:rFonts w:ascii="Times New Roman" w:hAnsi="Times New Roman" w:cs="Times New Roman"/>
                <w:webHidden/>
              </w:rPr>
              <w:tab/>
            </w:r>
            <w:r w:rsidR="007942DD" w:rsidRPr="009D3933">
              <w:rPr>
                <w:rFonts w:ascii="Times New Roman" w:hAnsi="Times New Roman" w:cs="Times New Roman"/>
                <w:webHidden/>
              </w:rPr>
              <w:fldChar w:fldCharType="begin"/>
            </w:r>
            <w:r w:rsidR="007942DD" w:rsidRPr="009D3933">
              <w:rPr>
                <w:rFonts w:ascii="Times New Roman" w:hAnsi="Times New Roman" w:cs="Times New Roman"/>
                <w:webHidden/>
              </w:rPr>
              <w:instrText xml:space="preserve"> PAGEREF _Toc160802966 \h </w:instrText>
            </w:r>
            <w:r w:rsidR="007942DD" w:rsidRPr="009D3933">
              <w:rPr>
                <w:rFonts w:ascii="Times New Roman" w:hAnsi="Times New Roman" w:cs="Times New Roman"/>
                <w:webHidden/>
              </w:rPr>
            </w:r>
            <w:r w:rsidR="007942DD" w:rsidRPr="009D3933">
              <w:rPr>
                <w:rFonts w:ascii="Times New Roman" w:hAnsi="Times New Roman" w:cs="Times New Roman"/>
                <w:webHidden/>
              </w:rPr>
              <w:fldChar w:fldCharType="separate"/>
            </w:r>
            <w:r w:rsidR="00AE5458" w:rsidRPr="009D3933">
              <w:rPr>
                <w:rFonts w:ascii="Times New Roman" w:hAnsi="Times New Roman" w:cs="Times New Roman"/>
                <w:webHidden/>
              </w:rPr>
              <w:t>2</w:t>
            </w:r>
            <w:r w:rsidR="007942DD" w:rsidRPr="009D3933">
              <w:rPr>
                <w:rFonts w:ascii="Times New Roman" w:hAnsi="Times New Roman" w:cs="Times New Roman"/>
                <w:webHidden/>
              </w:rPr>
              <w:fldChar w:fldCharType="end"/>
            </w:r>
          </w:hyperlink>
        </w:p>
        <w:p w14:paraId="59CC8979" w14:textId="41DC1812" w:rsidR="007942DD" w:rsidRPr="009D3933" w:rsidRDefault="00000000" w:rsidP="00E95410">
          <w:pPr>
            <w:pStyle w:val="TOC1"/>
            <w:jc w:val="both"/>
            <w:rPr>
              <w:rFonts w:ascii="Times New Roman" w:eastAsiaTheme="minorEastAsia" w:hAnsi="Times New Roman" w:cs="Times New Roman"/>
              <w:szCs w:val="28"/>
              <w:lang w:eastAsia="en-IN" w:bidi="ar-SA"/>
            </w:rPr>
          </w:pPr>
          <w:hyperlink w:anchor="_Toc160802967" w:history="1">
            <w:r w:rsidR="007942DD" w:rsidRPr="009D3933">
              <w:rPr>
                <w:rStyle w:val="Hyperlink"/>
                <w:rFonts w:ascii="Times New Roman" w:hAnsi="Times New Roman" w:cs="Times New Roman"/>
                <w:color w:val="000000" w:themeColor="text1"/>
              </w:rPr>
              <w:t>Methods for handling Deadlock</w:t>
            </w:r>
            <w:r w:rsidR="007942DD" w:rsidRPr="009D3933">
              <w:rPr>
                <w:rFonts w:ascii="Times New Roman" w:hAnsi="Times New Roman" w:cs="Times New Roman"/>
                <w:webHidden/>
              </w:rPr>
              <w:tab/>
            </w:r>
            <w:r w:rsidR="007942DD" w:rsidRPr="009D3933">
              <w:rPr>
                <w:rFonts w:ascii="Times New Roman" w:hAnsi="Times New Roman" w:cs="Times New Roman"/>
                <w:webHidden/>
              </w:rPr>
              <w:fldChar w:fldCharType="begin"/>
            </w:r>
            <w:r w:rsidR="007942DD" w:rsidRPr="009D3933">
              <w:rPr>
                <w:rFonts w:ascii="Times New Roman" w:hAnsi="Times New Roman" w:cs="Times New Roman"/>
                <w:webHidden/>
              </w:rPr>
              <w:instrText xml:space="preserve"> PAGEREF _Toc160802967 \h </w:instrText>
            </w:r>
            <w:r w:rsidR="007942DD" w:rsidRPr="009D3933">
              <w:rPr>
                <w:rFonts w:ascii="Times New Roman" w:hAnsi="Times New Roman" w:cs="Times New Roman"/>
                <w:webHidden/>
              </w:rPr>
            </w:r>
            <w:r w:rsidR="007942DD" w:rsidRPr="009D3933">
              <w:rPr>
                <w:rFonts w:ascii="Times New Roman" w:hAnsi="Times New Roman" w:cs="Times New Roman"/>
                <w:webHidden/>
              </w:rPr>
              <w:fldChar w:fldCharType="separate"/>
            </w:r>
            <w:r w:rsidR="00AE5458" w:rsidRPr="009D3933">
              <w:rPr>
                <w:rFonts w:ascii="Times New Roman" w:hAnsi="Times New Roman" w:cs="Times New Roman"/>
                <w:webHidden/>
              </w:rPr>
              <w:t>3</w:t>
            </w:r>
            <w:r w:rsidR="007942DD" w:rsidRPr="009D3933">
              <w:rPr>
                <w:rFonts w:ascii="Times New Roman" w:hAnsi="Times New Roman" w:cs="Times New Roman"/>
                <w:webHidden/>
              </w:rPr>
              <w:fldChar w:fldCharType="end"/>
            </w:r>
          </w:hyperlink>
        </w:p>
        <w:p w14:paraId="16C2BD6D" w14:textId="4D384800" w:rsidR="007942DD" w:rsidRPr="009D3933" w:rsidRDefault="00000000" w:rsidP="00E95410">
          <w:pPr>
            <w:pStyle w:val="TOC1"/>
            <w:jc w:val="both"/>
            <w:rPr>
              <w:rFonts w:ascii="Times New Roman" w:eastAsiaTheme="minorEastAsia" w:hAnsi="Times New Roman" w:cs="Times New Roman"/>
              <w:szCs w:val="28"/>
              <w:lang w:eastAsia="en-IN" w:bidi="ar-SA"/>
            </w:rPr>
          </w:pPr>
          <w:hyperlink w:anchor="_Toc160802968" w:history="1">
            <w:r w:rsidR="007942DD" w:rsidRPr="009D3933">
              <w:rPr>
                <w:rStyle w:val="Hyperlink"/>
                <w:rFonts w:ascii="Times New Roman" w:hAnsi="Times New Roman" w:cs="Times New Roman"/>
                <w:color w:val="000000" w:themeColor="text1"/>
              </w:rPr>
              <w:t>Conclusion</w:t>
            </w:r>
            <w:r w:rsidR="007942DD" w:rsidRPr="009D3933">
              <w:rPr>
                <w:rFonts w:ascii="Times New Roman" w:hAnsi="Times New Roman" w:cs="Times New Roman"/>
                <w:webHidden/>
              </w:rPr>
              <w:tab/>
            </w:r>
            <w:r w:rsidR="007942DD" w:rsidRPr="009D3933">
              <w:rPr>
                <w:rFonts w:ascii="Times New Roman" w:hAnsi="Times New Roman" w:cs="Times New Roman"/>
                <w:webHidden/>
              </w:rPr>
              <w:fldChar w:fldCharType="begin"/>
            </w:r>
            <w:r w:rsidR="007942DD" w:rsidRPr="009D3933">
              <w:rPr>
                <w:rFonts w:ascii="Times New Roman" w:hAnsi="Times New Roman" w:cs="Times New Roman"/>
                <w:webHidden/>
              </w:rPr>
              <w:instrText xml:space="preserve"> PAGEREF _Toc160802968 \h </w:instrText>
            </w:r>
            <w:r w:rsidR="007942DD" w:rsidRPr="009D3933">
              <w:rPr>
                <w:rFonts w:ascii="Times New Roman" w:hAnsi="Times New Roman" w:cs="Times New Roman"/>
                <w:webHidden/>
              </w:rPr>
            </w:r>
            <w:r w:rsidR="007942DD" w:rsidRPr="009D3933">
              <w:rPr>
                <w:rFonts w:ascii="Times New Roman" w:hAnsi="Times New Roman" w:cs="Times New Roman"/>
                <w:webHidden/>
              </w:rPr>
              <w:fldChar w:fldCharType="separate"/>
            </w:r>
            <w:r w:rsidR="00AE5458" w:rsidRPr="009D3933">
              <w:rPr>
                <w:rFonts w:ascii="Times New Roman" w:hAnsi="Times New Roman" w:cs="Times New Roman"/>
                <w:webHidden/>
              </w:rPr>
              <w:t>4</w:t>
            </w:r>
            <w:r w:rsidR="007942DD" w:rsidRPr="009D3933">
              <w:rPr>
                <w:rFonts w:ascii="Times New Roman" w:hAnsi="Times New Roman" w:cs="Times New Roman"/>
                <w:webHidden/>
              </w:rPr>
              <w:fldChar w:fldCharType="end"/>
            </w:r>
          </w:hyperlink>
        </w:p>
        <w:p w14:paraId="47E9C99A" w14:textId="42E47271" w:rsidR="007942DD" w:rsidRPr="009D3933" w:rsidRDefault="00000000" w:rsidP="00E95410">
          <w:pPr>
            <w:pStyle w:val="TOC1"/>
            <w:jc w:val="both"/>
            <w:rPr>
              <w:rFonts w:ascii="Times New Roman" w:eastAsiaTheme="minorEastAsia" w:hAnsi="Times New Roman" w:cs="Times New Roman"/>
              <w:szCs w:val="28"/>
              <w:lang w:eastAsia="en-IN" w:bidi="ar-SA"/>
            </w:rPr>
          </w:pPr>
          <w:hyperlink w:anchor="_Toc160802969" w:history="1">
            <w:r w:rsidR="007942DD" w:rsidRPr="009D3933">
              <w:rPr>
                <w:rStyle w:val="Hyperlink"/>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r w:rsidR="007942DD" w:rsidRPr="009D3933">
              <w:rPr>
                <w:rFonts w:ascii="Times New Roman" w:hAnsi="Times New Roman" w:cs="Times New Roman"/>
                <w:webHidden/>
              </w:rPr>
              <w:tab/>
            </w:r>
            <w:r w:rsidR="007942DD" w:rsidRPr="009D3933">
              <w:rPr>
                <w:rFonts w:ascii="Times New Roman" w:hAnsi="Times New Roman" w:cs="Times New Roman"/>
                <w:webHidden/>
              </w:rPr>
              <w:fldChar w:fldCharType="begin"/>
            </w:r>
            <w:r w:rsidR="007942DD" w:rsidRPr="009D3933">
              <w:rPr>
                <w:rFonts w:ascii="Times New Roman" w:hAnsi="Times New Roman" w:cs="Times New Roman"/>
                <w:webHidden/>
              </w:rPr>
              <w:instrText xml:space="preserve"> PAGEREF _Toc160802969 \h </w:instrText>
            </w:r>
            <w:r w:rsidR="007942DD" w:rsidRPr="009D3933">
              <w:rPr>
                <w:rFonts w:ascii="Times New Roman" w:hAnsi="Times New Roman" w:cs="Times New Roman"/>
                <w:webHidden/>
              </w:rPr>
            </w:r>
            <w:r w:rsidR="007942DD" w:rsidRPr="009D3933">
              <w:rPr>
                <w:rFonts w:ascii="Times New Roman" w:hAnsi="Times New Roman" w:cs="Times New Roman"/>
                <w:webHidden/>
              </w:rPr>
              <w:fldChar w:fldCharType="separate"/>
            </w:r>
            <w:r w:rsidR="00AE5458" w:rsidRPr="009D3933">
              <w:rPr>
                <w:rFonts w:ascii="Times New Roman" w:hAnsi="Times New Roman" w:cs="Times New Roman"/>
                <w:webHidden/>
              </w:rPr>
              <w:t>4</w:t>
            </w:r>
            <w:r w:rsidR="007942DD" w:rsidRPr="009D3933">
              <w:rPr>
                <w:rFonts w:ascii="Times New Roman" w:hAnsi="Times New Roman" w:cs="Times New Roman"/>
                <w:webHidden/>
              </w:rPr>
              <w:fldChar w:fldCharType="end"/>
            </w:r>
          </w:hyperlink>
        </w:p>
        <w:p w14:paraId="01C71466" w14:textId="1426D7F5" w:rsidR="00AE5458" w:rsidRPr="009D3933" w:rsidRDefault="007942DD" w:rsidP="00E95410">
          <w:pPr>
            <w:jc w:val="both"/>
            <w:rPr>
              <w:rFonts w:ascii="Times New Roman" w:hAnsi="Times New Roman" w:cs="Times New Roman"/>
              <w:b/>
              <w:bCs/>
              <w:noProof/>
              <w:color w:val="000000" w:themeColor="text1"/>
              <w:sz w:val="28"/>
              <w:szCs w:val="36"/>
            </w:rPr>
          </w:pPr>
          <w:r w:rsidRPr="009D3933">
            <w:rPr>
              <w:rFonts w:ascii="Times New Roman" w:hAnsi="Times New Roman" w:cs="Times New Roman"/>
              <w:noProof/>
              <w:color w:val="000000" w:themeColor="text1"/>
              <w:sz w:val="28"/>
              <w:szCs w:val="36"/>
            </w:rPr>
            <w:fldChar w:fldCharType="end"/>
          </w:r>
        </w:p>
        <w:p w14:paraId="64622EA0" w14:textId="6818BB0D" w:rsidR="00AE5458" w:rsidRPr="009D3933" w:rsidRDefault="00AE5458" w:rsidP="00E95410">
          <w:pPr>
            <w:jc w:val="both"/>
            <w:rPr>
              <w:rFonts w:ascii="Times New Roman" w:hAnsi="Times New Roman" w:cs="Times New Roman"/>
              <w:b/>
              <w:bCs/>
              <w:noProof/>
            </w:rPr>
          </w:pPr>
        </w:p>
        <w:p w14:paraId="790D1308" w14:textId="2A97928D" w:rsidR="007942DD" w:rsidRPr="009D3933" w:rsidRDefault="00000000" w:rsidP="00E95410">
          <w:pPr>
            <w:jc w:val="both"/>
            <w:rPr>
              <w:rFonts w:ascii="Times New Roman" w:hAnsi="Times New Roman" w:cs="Times New Roman"/>
            </w:rPr>
          </w:pPr>
        </w:p>
      </w:sdtContent>
    </w:sdt>
    <w:p w14:paraId="10A27B5E" w14:textId="237C80DB" w:rsidR="00AE5458" w:rsidRPr="009D3933" w:rsidRDefault="00AE5458" w:rsidP="00E95410">
      <w:pPr>
        <w:pStyle w:val="TableofFigures"/>
        <w:tabs>
          <w:tab w:val="right" w:leader="dot" w:pos="9016"/>
        </w:tabs>
        <w:jc w:val="both"/>
        <w:rPr>
          <w:rFonts w:ascii="Times New Roman" w:hAnsi="Times New Roman" w:cs="Times New Roman"/>
          <w:b/>
          <w:bCs/>
          <w:color w:val="0D0D0D" w:themeColor="text1" w:themeTint="F2"/>
          <w:sz w:val="32"/>
          <w:szCs w:val="40"/>
          <w:lang w:val="en-US"/>
        </w:rPr>
      </w:pPr>
      <w:r w:rsidRPr="009D3933">
        <w:rPr>
          <w:rFonts w:ascii="Times New Roman" w:hAnsi="Times New Roman" w:cs="Times New Roman"/>
          <w:b/>
          <w:bCs/>
          <w:color w:val="0D0D0D" w:themeColor="text1" w:themeTint="F2"/>
          <w:sz w:val="32"/>
          <w:szCs w:val="40"/>
          <w:lang w:val="en-US"/>
        </w:rPr>
        <w:t>List of Figures</w:t>
      </w:r>
    </w:p>
    <w:p w14:paraId="38481617" w14:textId="3394444E" w:rsidR="00AE5458" w:rsidRPr="009D3933" w:rsidRDefault="00AE5458" w:rsidP="00E95410">
      <w:pPr>
        <w:pStyle w:val="TableofFigures"/>
        <w:tabs>
          <w:tab w:val="right" w:leader="dot" w:pos="9016"/>
        </w:tabs>
        <w:jc w:val="both"/>
        <w:rPr>
          <w:rFonts w:ascii="Times New Roman" w:hAnsi="Times New Roman" w:cs="Times New Roman"/>
          <w:b/>
          <w:bCs/>
          <w:color w:val="0D0D0D" w:themeColor="text1" w:themeTint="F2"/>
          <w:sz w:val="28"/>
          <w:szCs w:val="36"/>
          <w:lang w:val="en-US"/>
        </w:rPr>
      </w:pPr>
      <w:r w:rsidRPr="009D3933">
        <w:rPr>
          <w:rFonts w:ascii="Times New Roman" w:hAnsi="Times New Roman" w:cs="Times New Roman"/>
          <w:b/>
          <w:bCs/>
          <w:noProof/>
          <w:color w:val="000000" w:themeColor="text1"/>
        </w:rPr>
        <mc:AlternateContent>
          <mc:Choice Requires="wps">
            <w:drawing>
              <wp:anchor distT="0" distB="0" distL="114300" distR="114300" simplePos="0" relativeHeight="251661312" behindDoc="0" locked="0" layoutInCell="1" allowOverlap="1" wp14:anchorId="1BC9E8F7" wp14:editId="3E32A972">
                <wp:simplePos x="0" y="0"/>
                <wp:positionH relativeFrom="column">
                  <wp:posOffset>-219489</wp:posOffset>
                </wp:positionH>
                <wp:positionV relativeFrom="paragraph">
                  <wp:posOffset>97928</wp:posOffset>
                </wp:positionV>
                <wp:extent cx="6281420" cy="569347"/>
                <wp:effectExtent l="19050" t="19050" r="24130" b="21590"/>
                <wp:wrapNone/>
                <wp:docPr id="1153243574" name="Rectangle 1"/>
                <wp:cNvGraphicFramePr/>
                <a:graphic xmlns:a="http://schemas.openxmlformats.org/drawingml/2006/main">
                  <a:graphicData uri="http://schemas.microsoft.com/office/word/2010/wordprocessingShape">
                    <wps:wsp>
                      <wps:cNvSpPr/>
                      <wps:spPr>
                        <a:xfrm>
                          <a:off x="0" y="0"/>
                          <a:ext cx="6281420" cy="569347"/>
                        </a:xfrm>
                        <a:prstGeom prst="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302659" id="Rectangle 1" o:spid="_x0000_s1026" style="position:absolute;margin-left:-17.3pt;margin-top:7.7pt;width:494.6pt;height:4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CvbAIAAC8FAAAOAAAAZHJzL2Uyb0RvYy54bWysVN9P2zAQfp+0/8Hy+0hSCoOIFFUgpkkI&#10;0GDi2Tg2ieT4vLPbtPvrd3bStAK0h2kvydl3992v73xxuekMWyv0LdiKF0c5Z8pKqFv7WvGfTzdf&#10;zjjzQdhaGLCq4lvl+eXi86eL3pVqBg2YWiEjEOvL3lW8CcGVWeZlozrhj8ApS0oN2IlAR3zNahQ9&#10;oXcmm+X5adYD1g5BKu/p9npQ8kXC11rJcK+1V4GZilNuIX0xfV/iN1tciPIVhWtaOaYh/iGLTrSW&#10;gk5Q1yIItsL2HVTXSgQPOhxJ6DLQupUq1UDVFPmbah4b4VSqhZrj3dQm//9g5d360T0gtaF3vvQk&#10;xio2Grv4p/zYJjVrOzVLbQKTdHk6OyvmM+qpJN3J6fnx/GvsZrb3dujDNwUdi0LFkYaReiTWtz4M&#10;pjuTGMzCTWtMGoixrK/48VmRpwll+9ySFLZGRQ9jfyjN2pqymSXkRBt1ZZCtBQ1cSKlsKAZVI2o1&#10;XBcn+YgryskjZZ4AI7KmTCbsESBS8j32UMdoH11VYt3knP8tscF58kiRwYbJuWst4EcAhqoaIw/2&#10;lP5Ba6L4AvX2ARnCwHnv5E1Lc7gVPjwIJJLT6Ghxwz19tAHqN4wSZw3g74/uoz1xj7Sc9bQ0Ffe/&#10;VgIVZ+a7JVaeF/N53LJ0mJ98jfTAQ83LocauuiugMRX0RDiZxGgfzE7UCN0z7fcyRiWVsJJiV1wG&#10;3B2uwrDM9EJItVwmM9osJ8KtfXQygseuRp49bZ4FupGMgWh8B7sFE+UbTg620dPCchVAt4mw+76O&#10;/aatTMQZX5C49ofnZLV/5xZ/AAAA//8DAFBLAwQUAAYACAAAACEAhzfE0twAAAAKAQAADwAAAGRy&#10;cy9kb3ducmV2LnhtbEyPwU7DMBBE70j8g7VIXFDrBJoCIU6FKnFEgpQPcOIljmqvo9hpw9+zPcFx&#10;Z55mZ6rd4p044RSHQArydQYCqQtmoF7B1+Ft9QQiJk1Gu0Co4Acj7Orrq0qXJpzpE09N6gWHUCy1&#10;ApvSWEoZO4tex3UYkdj7DpPXic+pl2bSZw73Tt5n2VZ6PRB/sHrEvcXu2MxeQWHGWT66D5sfQhPa&#10;9+Od23eo1O3N8voCIuGS/mC41OfqUHOnNsxkonAKVg+bLaNsFBsQDDwXF6FlIStykHUl/0+ofwEA&#10;AP//AwBQSwECLQAUAAYACAAAACEAtoM4kv4AAADhAQAAEwAAAAAAAAAAAAAAAAAAAAAAW0NvbnRl&#10;bnRfVHlwZXNdLnhtbFBLAQItABQABgAIAAAAIQA4/SH/1gAAAJQBAAALAAAAAAAAAAAAAAAAAC8B&#10;AABfcmVscy8ucmVsc1BLAQItABQABgAIAAAAIQCsnWCvbAIAAC8FAAAOAAAAAAAAAAAAAAAAAC4C&#10;AABkcnMvZTJvRG9jLnhtbFBLAQItABQABgAIAAAAIQCHN8TS3AAAAAoBAAAPAAAAAAAAAAAAAAAA&#10;AMYEAABkcnMvZG93bnJldi54bWxQSwUGAAAAAAQABADzAAAAzwUAAAAA&#10;" filled="f" strokecolor="#202020 [484]" strokeweight="3pt"/>
            </w:pict>
          </mc:Fallback>
        </mc:AlternateContent>
      </w:r>
    </w:p>
    <w:p w14:paraId="5A7F89EE" w14:textId="44638091" w:rsidR="00AE5458" w:rsidRPr="009D3933" w:rsidRDefault="00AE5458" w:rsidP="00E95410">
      <w:pPr>
        <w:pStyle w:val="TableofFigures"/>
        <w:tabs>
          <w:tab w:val="right" w:leader="dot" w:pos="9016"/>
        </w:tabs>
        <w:jc w:val="both"/>
        <w:rPr>
          <w:rFonts w:ascii="Times New Roman" w:hAnsi="Times New Roman" w:cs="Times New Roman"/>
          <w:noProof/>
          <w:color w:val="000000" w:themeColor="text1"/>
          <w:sz w:val="28"/>
          <w:szCs w:val="36"/>
        </w:rPr>
      </w:pPr>
      <w:r w:rsidRPr="009D3933">
        <w:rPr>
          <w:rFonts w:ascii="Times New Roman" w:hAnsi="Times New Roman" w:cs="Times New Roman"/>
          <w:b/>
          <w:bCs/>
          <w:color w:val="0D0D0D" w:themeColor="text1" w:themeTint="F2"/>
          <w:sz w:val="28"/>
          <w:szCs w:val="36"/>
          <w:lang w:val="en-US"/>
        </w:rPr>
        <w:fldChar w:fldCharType="begin"/>
      </w:r>
      <w:r w:rsidRPr="009D3933">
        <w:rPr>
          <w:rFonts w:ascii="Times New Roman" w:hAnsi="Times New Roman" w:cs="Times New Roman"/>
          <w:b/>
          <w:bCs/>
          <w:color w:val="0D0D0D" w:themeColor="text1" w:themeTint="F2"/>
          <w:sz w:val="28"/>
          <w:szCs w:val="36"/>
          <w:lang w:val="en-US"/>
        </w:rPr>
        <w:instrText xml:space="preserve"> TOC \h \z \c "Figure" </w:instrText>
      </w:r>
      <w:r w:rsidRPr="009D3933">
        <w:rPr>
          <w:rFonts w:ascii="Times New Roman" w:hAnsi="Times New Roman" w:cs="Times New Roman"/>
          <w:b/>
          <w:bCs/>
          <w:color w:val="0D0D0D" w:themeColor="text1" w:themeTint="F2"/>
          <w:sz w:val="28"/>
          <w:szCs w:val="36"/>
          <w:lang w:val="en-US"/>
        </w:rPr>
        <w:fldChar w:fldCharType="separate"/>
      </w:r>
      <w:hyperlink w:anchor="_Toc160804111" w:history="1">
        <w:r w:rsidRPr="009D3933">
          <w:rPr>
            <w:rStyle w:val="Hyperlink"/>
            <w:rFonts w:ascii="Times New Roman" w:hAnsi="Times New Roman" w:cs="Times New Roman"/>
            <w:noProof/>
            <w:color w:val="000000" w:themeColor="text1"/>
            <w:sz w:val="28"/>
            <w:szCs w:val="36"/>
          </w:rPr>
          <w:t>Figure 1: Deadlock</w:t>
        </w:r>
        <w:r w:rsidRPr="009D3933">
          <w:rPr>
            <w:rFonts w:ascii="Times New Roman" w:hAnsi="Times New Roman" w:cs="Times New Roman"/>
            <w:noProof/>
            <w:webHidden/>
            <w:color w:val="000000" w:themeColor="text1"/>
            <w:sz w:val="28"/>
            <w:szCs w:val="36"/>
          </w:rPr>
          <w:tab/>
        </w:r>
        <w:r w:rsidRPr="009D3933">
          <w:rPr>
            <w:rFonts w:ascii="Times New Roman" w:hAnsi="Times New Roman" w:cs="Times New Roman"/>
            <w:noProof/>
            <w:webHidden/>
            <w:color w:val="000000" w:themeColor="text1"/>
            <w:sz w:val="28"/>
            <w:szCs w:val="36"/>
          </w:rPr>
          <w:fldChar w:fldCharType="begin"/>
        </w:r>
        <w:r w:rsidRPr="009D3933">
          <w:rPr>
            <w:rFonts w:ascii="Times New Roman" w:hAnsi="Times New Roman" w:cs="Times New Roman"/>
            <w:noProof/>
            <w:webHidden/>
            <w:color w:val="000000" w:themeColor="text1"/>
            <w:sz w:val="28"/>
            <w:szCs w:val="36"/>
          </w:rPr>
          <w:instrText xml:space="preserve"> PAGEREF _Toc160804111 \h </w:instrText>
        </w:r>
        <w:r w:rsidRPr="009D3933">
          <w:rPr>
            <w:rFonts w:ascii="Times New Roman" w:hAnsi="Times New Roman" w:cs="Times New Roman"/>
            <w:noProof/>
            <w:webHidden/>
            <w:color w:val="000000" w:themeColor="text1"/>
            <w:sz w:val="28"/>
            <w:szCs w:val="36"/>
          </w:rPr>
        </w:r>
        <w:r w:rsidRPr="009D3933">
          <w:rPr>
            <w:rFonts w:ascii="Times New Roman" w:hAnsi="Times New Roman" w:cs="Times New Roman"/>
            <w:noProof/>
            <w:webHidden/>
            <w:color w:val="000000" w:themeColor="text1"/>
            <w:sz w:val="28"/>
            <w:szCs w:val="36"/>
          </w:rPr>
          <w:fldChar w:fldCharType="separate"/>
        </w:r>
        <w:r w:rsidRPr="009D3933">
          <w:rPr>
            <w:rFonts w:ascii="Times New Roman" w:hAnsi="Times New Roman" w:cs="Times New Roman"/>
            <w:noProof/>
            <w:webHidden/>
            <w:color w:val="000000" w:themeColor="text1"/>
            <w:sz w:val="28"/>
            <w:szCs w:val="36"/>
          </w:rPr>
          <w:t>1</w:t>
        </w:r>
        <w:r w:rsidRPr="009D3933">
          <w:rPr>
            <w:rFonts w:ascii="Times New Roman" w:hAnsi="Times New Roman" w:cs="Times New Roman"/>
            <w:noProof/>
            <w:webHidden/>
            <w:color w:val="000000" w:themeColor="text1"/>
            <w:sz w:val="28"/>
            <w:szCs w:val="36"/>
          </w:rPr>
          <w:fldChar w:fldCharType="end"/>
        </w:r>
      </w:hyperlink>
    </w:p>
    <w:p w14:paraId="123AF45E" w14:textId="69DB5E47" w:rsidR="005E4B1D" w:rsidRPr="009D3933" w:rsidRDefault="00AE5458" w:rsidP="00E95410">
      <w:pPr>
        <w:pStyle w:val="Heading1"/>
        <w:jc w:val="both"/>
        <w:rPr>
          <w:rFonts w:ascii="Times New Roman" w:hAnsi="Times New Roman" w:cs="Times New Roman"/>
          <w:b/>
          <w:bCs/>
          <w:color w:val="0D0D0D" w:themeColor="text1" w:themeTint="F2"/>
          <w:sz w:val="28"/>
          <w:szCs w:val="36"/>
          <w:lang w:val="en-US"/>
        </w:rPr>
      </w:pPr>
      <w:r w:rsidRPr="009D3933">
        <w:rPr>
          <w:rFonts w:ascii="Times New Roman" w:hAnsi="Times New Roman" w:cs="Times New Roman"/>
          <w:b/>
          <w:bCs/>
          <w:color w:val="0D0D0D" w:themeColor="text1" w:themeTint="F2"/>
          <w:sz w:val="28"/>
          <w:szCs w:val="36"/>
          <w:lang w:val="en-US"/>
        </w:rPr>
        <w:fldChar w:fldCharType="end"/>
      </w:r>
    </w:p>
    <w:p w14:paraId="10293269" w14:textId="77777777" w:rsidR="007942DD" w:rsidRPr="009D3933" w:rsidRDefault="007942DD" w:rsidP="00E95410">
      <w:pPr>
        <w:jc w:val="both"/>
        <w:rPr>
          <w:rFonts w:ascii="Times New Roman" w:hAnsi="Times New Roman" w:cs="Times New Roman"/>
          <w:lang w:val="en-US"/>
        </w:rPr>
      </w:pPr>
    </w:p>
    <w:p w14:paraId="144F44C8" w14:textId="77777777" w:rsidR="007942DD" w:rsidRPr="009D3933" w:rsidRDefault="007942DD" w:rsidP="00E95410">
      <w:pPr>
        <w:jc w:val="both"/>
        <w:rPr>
          <w:rFonts w:ascii="Times New Roman" w:hAnsi="Times New Roman" w:cs="Times New Roman"/>
          <w:lang w:val="en-US"/>
        </w:rPr>
      </w:pPr>
    </w:p>
    <w:p w14:paraId="31392C91" w14:textId="77777777" w:rsidR="007942DD" w:rsidRPr="009D3933" w:rsidRDefault="007942DD" w:rsidP="00E95410">
      <w:pPr>
        <w:jc w:val="both"/>
        <w:rPr>
          <w:rFonts w:ascii="Times New Roman" w:hAnsi="Times New Roman" w:cs="Times New Roman"/>
          <w:lang w:val="en-US"/>
        </w:rPr>
      </w:pPr>
    </w:p>
    <w:p w14:paraId="7D03ABE9" w14:textId="77777777" w:rsidR="007942DD" w:rsidRPr="009D3933" w:rsidRDefault="007942DD" w:rsidP="00E95410">
      <w:pPr>
        <w:jc w:val="both"/>
        <w:rPr>
          <w:rFonts w:ascii="Times New Roman" w:hAnsi="Times New Roman" w:cs="Times New Roman"/>
          <w:lang w:val="en-US"/>
        </w:rPr>
      </w:pPr>
    </w:p>
    <w:p w14:paraId="5E2741BD" w14:textId="77777777" w:rsidR="007942DD" w:rsidRPr="009D3933" w:rsidRDefault="007942DD" w:rsidP="00E95410">
      <w:pPr>
        <w:jc w:val="both"/>
        <w:rPr>
          <w:rFonts w:ascii="Times New Roman" w:hAnsi="Times New Roman" w:cs="Times New Roman"/>
          <w:lang w:val="en-US"/>
        </w:rPr>
      </w:pPr>
    </w:p>
    <w:p w14:paraId="55CF2817" w14:textId="77777777" w:rsidR="007942DD" w:rsidRPr="009D3933" w:rsidRDefault="007942DD" w:rsidP="00E95410">
      <w:pPr>
        <w:jc w:val="both"/>
        <w:rPr>
          <w:rFonts w:ascii="Times New Roman" w:hAnsi="Times New Roman" w:cs="Times New Roman"/>
          <w:lang w:val="en-US"/>
        </w:rPr>
      </w:pPr>
    </w:p>
    <w:p w14:paraId="00E88123" w14:textId="77777777" w:rsidR="007942DD" w:rsidRPr="009D3933" w:rsidRDefault="007942DD" w:rsidP="00E95410">
      <w:pPr>
        <w:jc w:val="both"/>
        <w:rPr>
          <w:rFonts w:ascii="Times New Roman" w:hAnsi="Times New Roman" w:cs="Times New Roman"/>
          <w:lang w:val="en-US"/>
        </w:rPr>
      </w:pPr>
    </w:p>
    <w:p w14:paraId="08D64A0D" w14:textId="77777777" w:rsidR="007942DD" w:rsidRPr="009D3933" w:rsidRDefault="007942DD" w:rsidP="00E95410">
      <w:pPr>
        <w:jc w:val="both"/>
        <w:rPr>
          <w:rFonts w:ascii="Times New Roman" w:hAnsi="Times New Roman" w:cs="Times New Roman"/>
          <w:lang w:val="en-US"/>
        </w:rPr>
      </w:pPr>
    </w:p>
    <w:p w14:paraId="682FF5A8" w14:textId="77777777" w:rsidR="007942DD" w:rsidRPr="009D3933" w:rsidRDefault="007942DD" w:rsidP="00E95410">
      <w:pPr>
        <w:jc w:val="both"/>
        <w:rPr>
          <w:rFonts w:ascii="Times New Roman" w:hAnsi="Times New Roman" w:cs="Times New Roman"/>
          <w:lang w:val="en-US"/>
        </w:rPr>
      </w:pPr>
    </w:p>
    <w:p w14:paraId="3A63B749" w14:textId="77777777" w:rsidR="007942DD" w:rsidRPr="009D3933" w:rsidRDefault="007942DD" w:rsidP="00E95410">
      <w:pPr>
        <w:jc w:val="both"/>
        <w:rPr>
          <w:rFonts w:ascii="Times New Roman" w:hAnsi="Times New Roman" w:cs="Times New Roman"/>
          <w:lang w:val="en-US"/>
        </w:rPr>
      </w:pPr>
    </w:p>
    <w:p w14:paraId="35589A57" w14:textId="77777777" w:rsidR="007942DD" w:rsidRPr="009D3933" w:rsidRDefault="007942DD" w:rsidP="00E95410">
      <w:pPr>
        <w:jc w:val="both"/>
        <w:rPr>
          <w:rFonts w:ascii="Times New Roman" w:hAnsi="Times New Roman" w:cs="Times New Roman"/>
          <w:lang w:val="en-US"/>
        </w:rPr>
      </w:pPr>
    </w:p>
    <w:p w14:paraId="54BD452E" w14:textId="77777777" w:rsidR="007942DD" w:rsidRPr="009D3933" w:rsidRDefault="007942DD" w:rsidP="00E95410">
      <w:pPr>
        <w:jc w:val="both"/>
        <w:rPr>
          <w:rFonts w:ascii="Times New Roman" w:hAnsi="Times New Roman" w:cs="Times New Roman"/>
          <w:lang w:val="en-US"/>
        </w:rPr>
      </w:pPr>
    </w:p>
    <w:p w14:paraId="296F3FA3" w14:textId="77777777" w:rsidR="007942DD" w:rsidRPr="009D3933" w:rsidRDefault="007942DD" w:rsidP="00E95410">
      <w:pPr>
        <w:jc w:val="both"/>
        <w:rPr>
          <w:rFonts w:ascii="Times New Roman" w:hAnsi="Times New Roman" w:cs="Times New Roman"/>
          <w:lang w:val="en-US"/>
        </w:rPr>
      </w:pPr>
    </w:p>
    <w:p w14:paraId="3C357280" w14:textId="77777777" w:rsidR="007942DD" w:rsidRPr="009D3933" w:rsidRDefault="007942DD" w:rsidP="00E95410">
      <w:pPr>
        <w:jc w:val="both"/>
        <w:rPr>
          <w:rFonts w:ascii="Times New Roman" w:hAnsi="Times New Roman" w:cs="Times New Roman"/>
          <w:lang w:val="en-US"/>
        </w:rPr>
      </w:pPr>
    </w:p>
    <w:p w14:paraId="66C6ED84" w14:textId="77777777" w:rsidR="007942DD" w:rsidRPr="009D3933" w:rsidRDefault="007942DD" w:rsidP="00E95410">
      <w:pPr>
        <w:jc w:val="both"/>
        <w:rPr>
          <w:rFonts w:ascii="Times New Roman" w:hAnsi="Times New Roman" w:cs="Times New Roman"/>
          <w:lang w:val="en-US"/>
        </w:rPr>
      </w:pPr>
    </w:p>
    <w:p w14:paraId="7E7F5A19" w14:textId="77777777" w:rsidR="007942DD" w:rsidRPr="009D3933" w:rsidRDefault="007942DD" w:rsidP="00E95410">
      <w:pPr>
        <w:jc w:val="both"/>
        <w:rPr>
          <w:rFonts w:ascii="Times New Roman" w:hAnsi="Times New Roman" w:cs="Times New Roman"/>
          <w:lang w:val="en-US"/>
        </w:rPr>
      </w:pPr>
    </w:p>
    <w:p w14:paraId="71B8161F" w14:textId="6F3D0021" w:rsidR="00E677AD" w:rsidRPr="009D3933" w:rsidRDefault="00BF5FCA" w:rsidP="00E95410">
      <w:pPr>
        <w:pStyle w:val="Heading1"/>
        <w:numPr>
          <w:ilvl w:val="0"/>
          <w:numId w:val="6"/>
        </w:numPr>
        <w:jc w:val="both"/>
        <w:rPr>
          <w:rFonts w:ascii="Times New Roman" w:hAnsi="Times New Roman" w:cs="Times New Roman"/>
          <w:b/>
          <w:bCs/>
          <w:color w:val="0D0D0D" w:themeColor="text1" w:themeTint="F2"/>
          <w:sz w:val="40"/>
          <w:szCs w:val="48"/>
          <w:lang w:val="en-US"/>
        </w:rPr>
      </w:pPr>
      <w:bookmarkStart w:id="0" w:name="_Toc160802901"/>
      <w:bookmarkStart w:id="1" w:name="_Toc160802965"/>
      <w:r w:rsidRPr="009D3933">
        <w:rPr>
          <w:rFonts w:ascii="Times New Roman" w:hAnsi="Times New Roman" w:cs="Times New Roman"/>
          <w:b/>
          <w:bCs/>
          <w:color w:val="0D0D0D" w:themeColor="text1" w:themeTint="F2"/>
          <w:sz w:val="40"/>
          <w:szCs w:val="48"/>
          <w:lang w:val="en-US"/>
        </w:rPr>
        <w:lastRenderedPageBreak/>
        <w:t>Deadlock</w:t>
      </w:r>
      <w:bookmarkEnd w:id="0"/>
      <w:bookmarkEnd w:id="1"/>
    </w:p>
    <w:p w14:paraId="67551F71" w14:textId="77777777" w:rsidR="00AC7565" w:rsidRPr="009D3933" w:rsidRDefault="00BF5FCA" w:rsidP="00E95410">
      <w:pPr>
        <w:jc w:val="both"/>
        <w:rPr>
          <w:rFonts w:ascii="Times New Roman" w:hAnsi="Times New Roman" w:cs="Times New Roman"/>
          <w:sz w:val="24"/>
        </w:rPr>
      </w:pPr>
      <w:r w:rsidRPr="009D3933">
        <w:rPr>
          <w:rFonts w:ascii="Times New Roman" w:hAnsi="Times New Roman" w:cs="Times New Roman"/>
          <w:sz w:val="24"/>
          <w:szCs w:val="32"/>
          <w:lang w:val="en-US"/>
        </w:rPr>
        <w:t>A deadlock is a situation in which two computer programs sharing the same resource are effectively preventing each other from accessing the resource, resulting in both programs ceasing to function.</w:t>
      </w:r>
      <w:r w:rsidRPr="009D3933">
        <w:rPr>
          <w:rFonts w:ascii="Times New Roman" w:hAnsi="Times New Roman" w:cs="Times New Roman"/>
          <w:sz w:val="20"/>
          <w:szCs w:val="24"/>
        </w:rPr>
        <w:t xml:space="preserve"> </w:t>
      </w:r>
      <w:r w:rsidR="00AC7565" w:rsidRPr="009D3933">
        <w:rPr>
          <w:rFonts w:ascii="Times New Roman" w:hAnsi="Times New Roman" w:cs="Times New Roman"/>
          <w:sz w:val="24"/>
          <w:szCs w:val="32"/>
        </w:rPr>
        <w:t>In operating systems, a deadlock occurs when two or more processes are unable to proceed because each is waiting for the other to release a resource.</w:t>
      </w:r>
      <w:r w:rsidR="00AC7565" w:rsidRPr="009D3933">
        <w:rPr>
          <w:rFonts w:ascii="Times New Roman" w:hAnsi="Times New Roman" w:cs="Times New Roman"/>
          <w:szCs w:val="24"/>
        </w:rPr>
        <w:t xml:space="preserve"> </w:t>
      </w:r>
      <w:r w:rsidR="00AC7565" w:rsidRPr="009D3933">
        <w:rPr>
          <w:rFonts w:ascii="Times New Roman" w:hAnsi="Times New Roman" w:cs="Times New Roman"/>
          <w:sz w:val="24"/>
        </w:rPr>
        <w:t>For example, if two processes are trying to access the same resource at the same time, a deadlock may occur.</w:t>
      </w:r>
    </w:p>
    <w:p w14:paraId="4BB01313" w14:textId="3E8F5A4F" w:rsidR="00AC7565" w:rsidRPr="009D3933" w:rsidRDefault="00AC7565" w:rsidP="00E95410">
      <w:pPr>
        <w:jc w:val="both"/>
        <w:rPr>
          <w:rFonts w:ascii="Times New Roman" w:hAnsi="Times New Roman" w:cs="Times New Roman"/>
          <w:sz w:val="24"/>
        </w:rPr>
      </w:pPr>
      <w:r w:rsidRPr="009D3933">
        <w:rPr>
          <w:rFonts w:ascii="Times New Roman" w:hAnsi="Times New Roman" w:cs="Times New Roman"/>
          <w:sz w:val="24"/>
        </w:rPr>
        <w:t>Let’s consider a simple example with two processes, P1 and P2, and two resources, R1 and R2. Each process needs access to both resources to complete its task.</w:t>
      </w:r>
    </w:p>
    <w:p w14:paraId="3647A4AB" w14:textId="40740FDF" w:rsidR="00AC7565" w:rsidRPr="009D3933" w:rsidRDefault="00AC7565" w:rsidP="00E95410">
      <w:pPr>
        <w:pStyle w:val="ListParagraph"/>
        <w:numPr>
          <w:ilvl w:val="0"/>
          <w:numId w:val="2"/>
        </w:numPr>
        <w:jc w:val="both"/>
        <w:rPr>
          <w:rFonts w:ascii="Times New Roman" w:hAnsi="Times New Roman" w:cs="Times New Roman"/>
          <w:sz w:val="24"/>
        </w:rPr>
      </w:pPr>
      <w:r w:rsidRPr="009D3933">
        <w:rPr>
          <w:rFonts w:ascii="Times New Roman" w:hAnsi="Times New Roman" w:cs="Times New Roman"/>
          <w:sz w:val="24"/>
        </w:rPr>
        <w:t>P1 have R1.</w:t>
      </w:r>
    </w:p>
    <w:p w14:paraId="54413820" w14:textId="0B360B16" w:rsidR="00AC7565" w:rsidRPr="009D3933" w:rsidRDefault="00AC7565" w:rsidP="00E95410">
      <w:pPr>
        <w:pStyle w:val="ListParagraph"/>
        <w:numPr>
          <w:ilvl w:val="0"/>
          <w:numId w:val="2"/>
        </w:numPr>
        <w:jc w:val="both"/>
        <w:rPr>
          <w:rFonts w:ascii="Times New Roman" w:hAnsi="Times New Roman" w:cs="Times New Roman"/>
          <w:sz w:val="24"/>
        </w:rPr>
      </w:pPr>
      <w:r w:rsidRPr="009D3933">
        <w:rPr>
          <w:rFonts w:ascii="Times New Roman" w:hAnsi="Times New Roman" w:cs="Times New Roman"/>
          <w:sz w:val="24"/>
        </w:rPr>
        <w:t>P2 have R2.</w:t>
      </w:r>
    </w:p>
    <w:p w14:paraId="36C0C580" w14:textId="0F9A376D" w:rsidR="00AC7565" w:rsidRPr="009D3933" w:rsidRDefault="00AC7565" w:rsidP="00E95410">
      <w:pPr>
        <w:pStyle w:val="ListParagraph"/>
        <w:numPr>
          <w:ilvl w:val="0"/>
          <w:numId w:val="2"/>
        </w:numPr>
        <w:jc w:val="both"/>
        <w:rPr>
          <w:rFonts w:ascii="Times New Roman" w:hAnsi="Times New Roman" w:cs="Times New Roman"/>
          <w:sz w:val="24"/>
        </w:rPr>
      </w:pPr>
      <w:r w:rsidRPr="009D3933">
        <w:rPr>
          <w:rFonts w:ascii="Times New Roman" w:hAnsi="Times New Roman" w:cs="Times New Roman"/>
          <w:sz w:val="24"/>
        </w:rPr>
        <w:t>P1 now needs R2 but is blocked because P2 is holding it.</w:t>
      </w:r>
    </w:p>
    <w:p w14:paraId="69120E05" w14:textId="1B55918E" w:rsidR="00AC7565" w:rsidRPr="009D3933" w:rsidRDefault="00AC7565" w:rsidP="00E95410">
      <w:pPr>
        <w:pStyle w:val="ListParagraph"/>
        <w:numPr>
          <w:ilvl w:val="0"/>
          <w:numId w:val="2"/>
        </w:numPr>
        <w:jc w:val="both"/>
        <w:rPr>
          <w:rFonts w:ascii="Times New Roman" w:hAnsi="Times New Roman" w:cs="Times New Roman"/>
          <w:sz w:val="24"/>
        </w:rPr>
      </w:pPr>
      <w:r w:rsidRPr="009D3933">
        <w:rPr>
          <w:rFonts w:ascii="Times New Roman" w:hAnsi="Times New Roman" w:cs="Times New Roman"/>
          <w:sz w:val="24"/>
        </w:rPr>
        <w:t>P2 tires to acquire R1 but is blocked because P1 is holding it.</w:t>
      </w:r>
    </w:p>
    <w:p w14:paraId="1CCFCBB4" w14:textId="1128B7AA" w:rsidR="00AC7565" w:rsidRPr="009D3933" w:rsidRDefault="00AC7565" w:rsidP="00E95410">
      <w:pPr>
        <w:jc w:val="both"/>
        <w:rPr>
          <w:rFonts w:ascii="Times New Roman" w:hAnsi="Times New Roman" w:cs="Times New Roman"/>
          <w:sz w:val="24"/>
        </w:rPr>
      </w:pPr>
      <w:r w:rsidRPr="009D3933">
        <w:rPr>
          <w:rFonts w:ascii="Times New Roman" w:hAnsi="Times New Roman" w:cs="Times New Roman"/>
          <w:sz w:val="24"/>
        </w:rPr>
        <w:t>Both processes are now deadlocked. Neither can proceed because each is holding a resource the other needs, and neither is willing to release its resource.</w:t>
      </w:r>
    </w:p>
    <w:p w14:paraId="67742433" w14:textId="77777777" w:rsidR="00AE5458" w:rsidRPr="009D3933" w:rsidRDefault="00E9096D" w:rsidP="00E95410">
      <w:pPr>
        <w:keepNext/>
        <w:jc w:val="both"/>
        <w:rPr>
          <w:rFonts w:ascii="Times New Roman" w:hAnsi="Times New Roman" w:cs="Times New Roman"/>
        </w:rPr>
      </w:pPr>
      <w:r w:rsidRPr="009D3933">
        <w:rPr>
          <w:rFonts w:ascii="Times New Roman" w:hAnsi="Times New Roman" w:cs="Times New Roman"/>
          <w:noProof/>
          <w:sz w:val="28"/>
          <w:szCs w:val="36"/>
          <w:lang w:val="en-US"/>
        </w:rPr>
        <w:drawing>
          <wp:inline distT="0" distB="0" distL="0" distR="0" wp14:anchorId="01263B3C" wp14:editId="57AF27E9">
            <wp:extent cx="5730727" cy="3679372"/>
            <wp:effectExtent l="0" t="0" r="3810" b="0"/>
            <wp:docPr id="1194326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26461" name="Picture 1194326461"/>
                    <pic:cNvPicPr/>
                  </pic:nvPicPr>
                  <pic:blipFill>
                    <a:blip r:embed="rId8">
                      <a:extLst>
                        <a:ext uri="{28A0092B-C50C-407E-A947-70E740481C1C}">
                          <a14:useLocalDpi xmlns:a14="http://schemas.microsoft.com/office/drawing/2010/main" val="0"/>
                        </a:ext>
                      </a:extLst>
                    </a:blip>
                    <a:stretch>
                      <a:fillRect/>
                    </a:stretch>
                  </pic:blipFill>
                  <pic:spPr>
                    <a:xfrm>
                      <a:off x="0" y="0"/>
                      <a:ext cx="5753239" cy="3693826"/>
                    </a:xfrm>
                    <a:prstGeom prst="rect">
                      <a:avLst/>
                    </a:prstGeom>
                  </pic:spPr>
                </pic:pic>
              </a:graphicData>
            </a:graphic>
          </wp:inline>
        </w:drawing>
      </w:r>
    </w:p>
    <w:p w14:paraId="107AEE80" w14:textId="76CB51F6" w:rsidR="00BF5FCA" w:rsidRPr="009D3933" w:rsidRDefault="00AE5458" w:rsidP="00E95410">
      <w:pPr>
        <w:pStyle w:val="Caption"/>
        <w:jc w:val="both"/>
        <w:rPr>
          <w:rFonts w:ascii="Times New Roman" w:hAnsi="Times New Roman" w:cs="Times New Roman"/>
          <w:sz w:val="28"/>
          <w:szCs w:val="36"/>
          <w:lang w:val="en-US"/>
        </w:rPr>
      </w:pPr>
      <w:bookmarkStart w:id="2" w:name="_Toc160804111"/>
      <w:r w:rsidRPr="009D3933">
        <w:rPr>
          <w:rFonts w:ascii="Times New Roman" w:hAnsi="Times New Roman" w:cs="Times New Roman"/>
        </w:rPr>
        <w:t xml:space="preserve">Figure </w:t>
      </w:r>
      <w:r w:rsidRPr="009D3933">
        <w:rPr>
          <w:rFonts w:ascii="Times New Roman" w:hAnsi="Times New Roman" w:cs="Times New Roman"/>
        </w:rPr>
        <w:fldChar w:fldCharType="begin"/>
      </w:r>
      <w:r w:rsidRPr="009D3933">
        <w:rPr>
          <w:rFonts w:ascii="Times New Roman" w:hAnsi="Times New Roman" w:cs="Times New Roman"/>
        </w:rPr>
        <w:instrText xml:space="preserve"> SEQ Figure \* ARABIC </w:instrText>
      </w:r>
      <w:r w:rsidRPr="009D3933">
        <w:rPr>
          <w:rFonts w:ascii="Times New Roman" w:hAnsi="Times New Roman" w:cs="Times New Roman"/>
        </w:rPr>
        <w:fldChar w:fldCharType="separate"/>
      </w:r>
      <w:r w:rsidRPr="009D3933">
        <w:rPr>
          <w:rFonts w:ascii="Times New Roman" w:hAnsi="Times New Roman" w:cs="Times New Roman"/>
          <w:noProof/>
        </w:rPr>
        <w:t>1</w:t>
      </w:r>
      <w:r w:rsidRPr="009D3933">
        <w:rPr>
          <w:rFonts w:ascii="Times New Roman" w:hAnsi="Times New Roman" w:cs="Times New Roman"/>
        </w:rPr>
        <w:fldChar w:fldCharType="end"/>
      </w:r>
      <w:r w:rsidRPr="009D3933">
        <w:rPr>
          <w:rFonts w:ascii="Times New Roman" w:hAnsi="Times New Roman" w:cs="Times New Roman"/>
        </w:rPr>
        <w:t>: Deadlock</w:t>
      </w:r>
      <w:bookmarkEnd w:id="2"/>
    </w:p>
    <w:p w14:paraId="17EECDBC" w14:textId="77777777" w:rsidR="00223C56" w:rsidRPr="009D3933" w:rsidRDefault="00223C56" w:rsidP="00E95410">
      <w:pPr>
        <w:jc w:val="both"/>
        <w:rPr>
          <w:rFonts w:ascii="Times New Roman" w:hAnsi="Times New Roman" w:cs="Times New Roman"/>
          <w:b/>
          <w:bCs/>
          <w:sz w:val="32"/>
          <w:szCs w:val="40"/>
          <w:lang w:val="en-US"/>
        </w:rPr>
      </w:pPr>
    </w:p>
    <w:p w14:paraId="2976908E" w14:textId="77777777" w:rsidR="004C6E12" w:rsidRPr="009D3933" w:rsidRDefault="004C6E12" w:rsidP="00E95410">
      <w:pPr>
        <w:pStyle w:val="Heading1"/>
        <w:jc w:val="both"/>
        <w:rPr>
          <w:rFonts w:ascii="Times New Roman" w:hAnsi="Times New Roman" w:cs="Times New Roman"/>
          <w:b/>
          <w:bCs/>
          <w:color w:val="0D0D0D" w:themeColor="text1" w:themeTint="F2"/>
          <w:sz w:val="28"/>
          <w:szCs w:val="36"/>
          <w:lang w:val="en-US"/>
        </w:rPr>
      </w:pPr>
      <w:bookmarkStart w:id="3" w:name="_Toc160802902"/>
      <w:bookmarkStart w:id="4" w:name="_Toc160802966"/>
    </w:p>
    <w:p w14:paraId="5E8A84D1" w14:textId="77777777" w:rsidR="004C6E12" w:rsidRPr="009D3933" w:rsidRDefault="004C6E12" w:rsidP="00E95410">
      <w:pPr>
        <w:jc w:val="both"/>
        <w:rPr>
          <w:rFonts w:ascii="Times New Roman" w:hAnsi="Times New Roman" w:cs="Times New Roman"/>
          <w:lang w:val="en-US"/>
        </w:rPr>
      </w:pPr>
    </w:p>
    <w:p w14:paraId="592E6388" w14:textId="77777777" w:rsidR="00E95410" w:rsidRPr="009D3933" w:rsidRDefault="00E95410" w:rsidP="00E95410">
      <w:pPr>
        <w:jc w:val="both"/>
        <w:rPr>
          <w:rFonts w:ascii="Times New Roman" w:hAnsi="Times New Roman" w:cs="Times New Roman"/>
          <w:lang w:val="en-US"/>
        </w:rPr>
      </w:pPr>
    </w:p>
    <w:p w14:paraId="5CD4F193" w14:textId="56DAF85B" w:rsidR="00E9096D" w:rsidRPr="009D3933" w:rsidRDefault="00E9096D" w:rsidP="00E95410">
      <w:pPr>
        <w:pStyle w:val="Heading1"/>
        <w:numPr>
          <w:ilvl w:val="0"/>
          <w:numId w:val="6"/>
        </w:numPr>
        <w:jc w:val="both"/>
        <w:rPr>
          <w:rFonts w:ascii="Times New Roman" w:hAnsi="Times New Roman" w:cs="Times New Roman"/>
          <w:b/>
          <w:bCs/>
          <w:color w:val="0D0D0D" w:themeColor="text1" w:themeTint="F2"/>
          <w:sz w:val="28"/>
          <w:szCs w:val="36"/>
          <w:lang w:val="en-US"/>
        </w:rPr>
      </w:pPr>
      <w:r w:rsidRPr="009D3933">
        <w:rPr>
          <w:rFonts w:ascii="Times New Roman" w:hAnsi="Times New Roman" w:cs="Times New Roman"/>
          <w:b/>
          <w:bCs/>
          <w:color w:val="0D0D0D" w:themeColor="text1" w:themeTint="F2"/>
          <w:sz w:val="28"/>
          <w:szCs w:val="36"/>
          <w:lang w:val="en-US"/>
        </w:rPr>
        <w:t>Necessary conditions for Deadloc</w:t>
      </w:r>
      <w:r w:rsidR="000F6DA2" w:rsidRPr="009D3933">
        <w:rPr>
          <w:rFonts w:ascii="Times New Roman" w:hAnsi="Times New Roman" w:cs="Times New Roman"/>
          <w:b/>
          <w:bCs/>
          <w:color w:val="0D0D0D" w:themeColor="text1" w:themeTint="F2"/>
          <w:sz w:val="28"/>
          <w:szCs w:val="36"/>
          <w:lang w:val="en-US"/>
        </w:rPr>
        <w:t>k</w:t>
      </w:r>
      <w:bookmarkEnd w:id="3"/>
      <w:bookmarkEnd w:id="4"/>
    </w:p>
    <w:p w14:paraId="19C4089F" w14:textId="2828D1E2" w:rsidR="000F6DA2" w:rsidRPr="009D3933" w:rsidRDefault="00082F9A" w:rsidP="00E95410">
      <w:p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 xml:space="preserve">                    </w:t>
      </w:r>
      <w:r w:rsidR="000F6DA2" w:rsidRPr="009D3933">
        <w:rPr>
          <w:rFonts w:ascii="Times New Roman" w:hAnsi="Times New Roman" w:cs="Times New Roman"/>
          <w:sz w:val="24"/>
          <w:szCs w:val="32"/>
          <w:lang w:val="en-US"/>
        </w:rPr>
        <w:t>Deadlock occur when four conditions hold simultaneously in a system:</w:t>
      </w:r>
    </w:p>
    <w:p w14:paraId="677F1376" w14:textId="3C4F52ED" w:rsidR="000F6DA2" w:rsidRPr="009D3933" w:rsidRDefault="000F6DA2" w:rsidP="00E95410">
      <w:pPr>
        <w:pStyle w:val="ListParagraph"/>
        <w:numPr>
          <w:ilvl w:val="0"/>
          <w:numId w:val="7"/>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lastRenderedPageBreak/>
        <w:t>Mutual Exclusion: At least one resource must be held in a non-shareable mode; that is, only one process can use the resource at any given time. It’s like a bathroom that can be used by only one person at a time, if someone is using it, others have to wait until it’s free. This property ensures that the resource is not shared concurrently, which can prevent conflicts and errors.</w:t>
      </w:r>
    </w:p>
    <w:p w14:paraId="3FCF7538" w14:textId="77777777" w:rsidR="00605CCC" w:rsidRPr="009D3933" w:rsidRDefault="00605CCC" w:rsidP="00E95410">
      <w:pPr>
        <w:pStyle w:val="ListParagraph"/>
        <w:jc w:val="both"/>
        <w:rPr>
          <w:rFonts w:ascii="Times New Roman" w:hAnsi="Times New Roman" w:cs="Times New Roman"/>
          <w:sz w:val="24"/>
          <w:szCs w:val="32"/>
          <w:lang w:val="en-US"/>
        </w:rPr>
      </w:pPr>
    </w:p>
    <w:p w14:paraId="4061805D" w14:textId="6BDEE887" w:rsidR="00605CCC" w:rsidRPr="009D3933" w:rsidRDefault="000F6DA2" w:rsidP="00E95410">
      <w:pPr>
        <w:pStyle w:val="ListParagraph"/>
        <w:numPr>
          <w:ilvl w:val="0"/>
          <w:numId w:val="7"/>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Hold and Wait: Hold and wait refers to a situation where a process holds one resource and is waiting to acquire another resource that is currently held by another process</w:t>
      </w:r>
      <w:r w:rsidR="00605CCC" w:rsidRPr="009D3933">
        <w:rPr>
          <w:rFonts w:ascii="Times New Roman" w:hAnsi="Times New Roman" w:cs="Times New Roman"/>
          <w:sz w:val="24"/>
          <w:szCs w:val="32"/>
          <w:lang w:val="en-US"/>
        </w:rPr>
        <w:t>. Imagine you need a pen to write, but your friend ahs the only pen and needs paper, which you have. You’re both waiting for each other to give up your resource, creating a hold and wait situation.</w:t>
      </w:r>
    </w:p>
    <w:p w14:paraId="5A4EB318" w14:textId="77777777" w:rsidR="00605CCC" w:rsidRPr="009D3933" w:rsidRDefault="00605CCC" w:rsidP="00E95410">
      <w:pPr>
        <w:pStyle w:val="ListParagraph"/>
        <w:jc w:val="both"/>
        <w:rPr>
          <w:rFonts w:ascii="Times New Roman" w:hAnsi="Times New Roman" w:cs="Times New Roman"/>
          <w:sz w:val="24"/>
          <w:szCs w:val="32"/>
          <w:lang w:val="en-US"/>
        </w:rPr>
      </w:pPr>
    </w:p>
    <w:p w14:paraId="2512B8F7" w14:textId="77777777" w:rsidR="00605CCC" w:rsidRPr="009D3933" w:rsidRDefault="00605CCC" w:rsidP="00E95410">
      <w:pPr>
        <w:pStyle w:val="ListParagraph"/>
        <w:jc w:val="both"/>
        <w:rPr>
          <w:rFonts w:ascii="Times New Roman" w:hAnsi="Times New Roman" w:cs="Times New Roman"/>
          <w:sz w:val="24"/>
          <w:szCs w:val="32"/>
          <w:lang w:val="en-US"/>
        </w:rPr>
      </w:pPr>
    </w:p>
    <w:p w14:paraId="76C0C2BC" w14:textId="620BBF99" w:rsidR="000F6DA2" w:rsidRPr="009D3933" w:rsidRDefault="000F6DA2" w:rsidP="00E95410">
      <w:pPr>
        <w:pStyle w:val="ListParagraph"/>
        <w:numPr>
          <w:ilvl w:val="0"/>
          <w:numId w:val="7"/>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 xml:space="preserve">No </w:t>
      </w:r>
      <w:r w:rsidR="00605CCC" w:rsidRPr="009D3933">
        <w:rPr>
          <w:rFonts w:ascii="Times New Roman" w:hAnsi="Times New Roman" w:cs="Times New Roman"/>
          <w:sz w:val="24"/>
          <w:szCs w:val="32"/>
          <w:lang w:val="en-US"/>
        </w:rPr>
        <w:t>P</w:t>
      </w:r>
      <w:r w:rsidRPr="009D3933">
        <w:rPr>
          <w:rFonts w:ascii="Times New Roman" w:hAnsi="Times New Roman" w:cs="Times New Roman"/>
          <w:sz w:val="24"/>
          <w:szCs w:val="32"/>
          <w:lang w:val="en-US"/>
        </w:rPr>
        <w:t>reemption: It means that once a process holds a resource, it cannot be taken away from it forcibly. The process must voluntarily release the resource once it has finished using it.</w:t>
      </w:r>
      <w:r w:rsidR="00605CCC" w:rsidRPr="009D3933">
        <w:rPr>
          <w:rFonts w:ascii="Times New Roman" w:hAnsi="Times New Roman" w:cs="Times New Roman"/>
          <w:sz w:val="24"/>
          <w:szCs w:val="32"/>
          <w:lang w:val="en-US"/>
        </w:rPr>
        <w:t xml:space="preserve"> In simpler terms, it’s like borrowing a book from a library. Once you have the book, the library can’t take it back until you return it.</w:t>
      </w:r>
    </w:p>
    <w:p w14:paraId="532A3D28" w14:textId="77777777" w:rsidR="00605CCC" w:rsidRPr="009D3933" w:rsidRDefault="00605CCC" w:rsidP="00E95410">
      <w:pPr>
        <w:pStyle w:val="ListParagraph"/>
        <w:jc w:val="both"/>
        <w:rPr>
          <w:rFonts w:ascii="Times New Roman" w:hAnsi="Times New Roman" w:cs="Times New Roman"/>
          <w:sz w:val="24"/>
          <w:szCs w:val="32"/>
          <w:lang w:val="en-US"/>
        </w:rPr>
      </w:pPr>
    </w:p>
    <w:p w14:paraId="1B3BD5E7" w14:textId="2C06C678" w:rsidR="00605CCC" w:rsidRPr="009D3933" w:rsidRDefault="00605CCC" w:rsidP="00E95410">
      <w:pPr>
        <w:pStyle w:val="ListParagraph"/>
        <w:numPr>
          <w:ilvl w:val="0"/>
          <w:numId w:val="7"/>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Circular Wait: Circular wait occurs in a system when processes are waiting for resources in a circular chain. If P1 holds R1 and is waiting for R2, while P2 holds R2 and waiting for R1, then a circular wait condition exists: P1-&gt;R1-&gt;P2-&gt;R2-&gt;P1. In this case, both processes are waiting for a resource held by the other, which can lead to a deadlock.</w:t>
      </w:r>
    </w:p>
    <w:p w14:paraId="121484EF" w14:textId="77777777" w:rsidR="00605CCC" w:rsidRPr="009D3933" w:rsidRDefault="00605CCC" w:rsidP="00E95410">
      <w:pPr>
        <w:jc w:val="both"/>
        <w:rPr>
          <w:rFonts w:ascii="Times New Roman" w:hAnsi="Times New Roman" w:cs="Times New Roman"/>
          <w:sz w:val="32"/>
          <w:szCs w:val="40"/>
          <w:lang w:val="en-US"/>
        </w:rPr>
      </w:pPr>
    </w:p>
    <w:p w14:paraId="30026721" w14:textId="77777777" w:rsidR="00605CCC" w:rsidRPr="009D3933" w:rsidRDefault="00605CCC" w:rsidP="00E95410">
      <w:pPr>
        <w:jc w:val="both"/>
        <w:rPr>
          <w:rFonts w:ascii="Times New Roman" w:hAnsi="Times New Roman" w:cs="Times New Roman"/>
          <w:sz w:val="32"/>
          <w:szCs w:val="40"/>
          <w:lang w:val="en-US"/>
        </w:rPr>
      </w:pPr>
    </w:p>
    <w:p w14:paraId="54E30063" w14:textId="77777777" w:rsidR="000F6DA2" w:rsidRPr="009D3933" w:rsidRDefault="000F6DA2" w:rsidP="00E95410">
      <w:pPr>
        <w:jc w:val="both"/>
        <w:rPr>
          <w:rFonts w:ascii="Times New Roman" w:hAnsi="Times New Roman" w:cs="Times New Roman"/>
          <w:sz w:val="32"/>
          <w:szCs w:val="40"/>
          <w:lang w:val="en-US"/>
        </w:rPr>
      </w:pPr>
    </w:p>
    <w:p w14:paraId="4DE51E34" w14:textId="77777777" w:rsidR="000F6DA2" w:rsidRPr="009D3933" w:rsidRDefault="000F6DA2" w:rsidP="00E95410">
      <w:pPr>
        <w:jc w:val="both"/>
        <w:rPr>
          <w:rFonts w:ascii="Times New Roman" w:hAnsi="Times New Roman" w:cs="Times New Roman"/>
          <w:sz w:val="32"/>
          <w:szCs w:val="40"/>
          <w:lang w:val="en-US"/>
        </w:rPr>
      </w:pPr>
    </w:p>
    <w:p w14:paraId="3B3224D2" w14:textId="597D4FCD" w:rsidR="000F6DA2" w:rsidRPr="009D3933" w:rsidRDefault="000F6DA2" w:rsidP="00E95410">
      <w:pPr>
        <w:jc w:val="both"/>
        <w:rPr>
          <w:rFonts w:ascii="Times New Roman" w:hAnsi="Times New Roman" w:cs="Times New Roman"/>
          <w:sz w:val="32"/>
          <w:szCs w:val="40"/>
          <w:lang w:val="en-US"/>
        </w:rPr>
      </w:pPr>
    </w:p>
    <w:p w14:paraId="38EB9905" w14:textId="77777777" w:rsidR="00223C56" w:rsidRPr="009D3933" w:rsidRDefault="00223C56" w:rsidP="00E95410">
      <w:pPr>
        <w:jc w:val="both"/>
        <w:rPr>
          <w:rFonts w:ascii="Times New Roman" w:hAnsi="Times New Roman" w:cs="Times New Roman"/>
          <w:b/>
          <w:bCs/>
          <w:sz w:val="32"/>
          <w:szCs w:val="40"/>
          <w:lang w:val="en-US"/>
        </w:rPr>
      </w:pPr>
    </w:p>
    <w:p w14:paraId="38C5D6D9" w14:textId="77777777" w:rsidR="00223C56" w:rsidRPr="009D3933" w:rsidRDefault="00223C56" w:rsidP="00E95410">
      <w:pPr>
        <w:jc w:val="both"/>
        <w:rPr>
          <w:rFonts w:ascii="Times New Roman" w:hAnsi="Times New Roman" w:cs="Times New Roman"/>
          <w:b/>
          <w:bCs/>
          <w:sz w:val="32"/>
          <w:szCs w:val="40"/>
          <w:lang w:val="en-US"/>
        </w:rPr>
      </w:pPr>
    </w:p>
    <w:p w14:paraId="7F28AF59" w14:textId="77777777" w:rsidR="00223C56" w:rsidRPr="009D3933" w:rsidRDefault="00223C56" w:rsidP="00E95410">
      <w:pPr>
        <w:jc w:val="both"/>
        <w:rPr>
          <w:rFonts w:ascii="Times New Roman" w:hAnsi="Times New Roman" w:cs="Times New Roman"/>
          <w:b/>
          <w:bCs/>
          <w:sz w:val="32"/>
          <w:szCs w:val="40"/>
          <w:lang w:val="en-US"/>
        </w:rPr>
      </w:pPr>
    </w:p>
    <w:p w14:paraId="2F173C70" w14:textId="77777777" w:rsidR="005E4B1D" w:rsidRPr="009D3933" w:rsidRDefault="005E4B1D" w:rsidP="00E95410">
      <w:pPr>
        <w:jc w:val="both"/>
        <w:rPr>
          <w:rFonts w:ascii="Times New Roman" w:hAnsi="Times New Roman" w:cs="Times New Roman"/>
          <w:b/>
          <w:bCs/>
          <w:sz w:val="30"/>
          <w:szCs w:val="30"/>
          <w:lang w:val="en-US"/>
        </w:rPr>
      </w:pPr>
    </w:p>
    <w:p w14:paraId="3C937B37" w14:textId="2EC3F83E" w:rsidR="000F6DA2" w:rsidRPr="009D3933" w:rsidRDefault="006A2317" w:rsidP="00E95410">
      <w:pPr>
        <w:pStyle w:val="Heading1"/>
        <w:numPr>
          <w:ilvl w:val="0"/>
          <w:numId w:val="6"/>
        </w:numPr>
        <w:jc w:val="both"/>
        <w:rPr>
          <w:rFonts w:ascii="Times New Roman" w:hAnsi="Times New Roman" w:cs="Times New Roman"/>
          <w:b/>
          <w:bCs/>
          <w:color w:val="0D0D0D" w:themeColor="text1" w:themeTint="F2"/>
          <w:sz w:val="28"/>
          <w:szCs w:val="36"/>
          <w:lang w:val="en-US"/>
        </w:rPr>
      </w:pPr>
      <w:bookmarkStart w:id="5" w:name="_Toc160802903"/>
      <w:bookmarkStart w:id="6" w:name="_Toc160802967"/>
      <w:r w:rsidRPr="009D3933">
        <w:rPr>
          <w:rFonts w:ascii="Times New Roman" w:hAnsi="Times New Roman" w:cs="Times New Roman"/>
          <w:b/>
          <w:bCs/>
          <w:color w:val="0D0D0D" w:themeColor="text1" w:themeTint="F2"/>
          <w:sz w:val="28"/>
          <w:szCs w:val="36"/>
          <w:lang w:val="en-US"/>
        </w:rPr>
        <w:t>Methods for handling Deadlock</w:t>
      </w:r>
      <w:bookmarkEnd w:id="5"/>
      <w:bookmarkEnd w:id="6"/>
    </w:p>
    <w:p w14:paraId="0222F18C" w14:textId="0B6254E6" w:rsidR="0027119C" w:rsidRPr="009D3933" w:rsidRDefault="0027119C" w:rsidP="00E95410">
      <w:p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There are several methods for handling deadlocks in operating systems:</w:t>
      </w:r>
    </w:p>
    <w:p w14:paraId="2DCDCE78" w14:textId="4F4E6528" w:rsidR="0027119C" w:rsidRPr="009D3933" w:rsidRDefault="0027119C" w:rsidP="00E95410">
      <w:pPr>
        <w:pStyle w:val="ListParagraph"/>
        <w:numPr>
          <w:ilvl w:val="0"/>
          <w:numId w:val="8"/>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 xml:space="preserve">Deadlock Prevention:  Modify the system to ensure that at least one of the necessary conditions for deadlock cannot occur. This can involve resource allocation strategies, </w:t>
      </w:r>
      <w:r w:rsidRPr="009D3933">
        <w:rPr>
          <w:rFonts w:ascii="Times New Roman" w:hAnsi="Times New Roman" w:cs="Times New Roman"/>
          <w:sz w:val="24"/>
          <w:szCs w:val="32"/>
          <w:lang w:val="en-US"/>
        </w:rPr>
        <w:lastRenderedPageBreak/>
        <w:t xml:space="preserve">such as only allocation resources if they are available, or requiring a </w:t>
      </w:r>
      <w:proofErr w:type="gramStart"/>
      <w:r w:rsidRPr="009D3933">
        <w:rPr>
          <w:rFonts w:ascii="Times New Roman" w:hAnsi="Times New Roman" w:cs="Times New Roman"/>
          <w:sz w:val="24"/>
          <w:szCs w:val="32"/>
          <w:lang w:val="en-US"/>
        </w:rPr>
        <w:t>processes</w:t>
      </w:r>
      <w:proofErr w:type="gramEnd"/>
      <w:r w:rsidRPr="009D3933">
        <w:rPr>
          <w:rFonts w:ascii="Times New Roman" w:hAnsi="Times New Roman" w:cs="Times New Roman"/>
          <w:sz w:val="24"/>
          <w:szCs w:val="32"/>
          <w:lang w:val="en-US"/>
        </w:rPr>
        <w:t xml:space="preserve"> to request all their resources at once.</w:t>
      </w:r>
    </w:p>
    <w:p w14:paraId="70AA6143" w14:textId="77777777" w:rsidR="00223C56" w:rsidRPr="009D3933" w:rsidRDefault="00223C56" w:rsidP="00E95410">
      <w:pPr>
        <w:pStyle w:val="ListParagraph"/>
        <w:jc w:val="both"/>
        <w:rPr>
          <w:rFonts w:ascii="Times New Roman" w:hAnsi="Times New Roman" w:cs="Times New Roman"/>
          <w:sz w:val="24"/>
          <w:szCs w:val="32"/>
          <w:lang w:val="en-US"/>
        </w:rPr>
      </w:pPr>
    </w:p>
    <w:p w14:paraId="28690469" w14:textId="1CDAF891" w:rsidR="0027119C" w:rsidRPr="009D3933" w:rsidRDefault="0027119C" w:rsidP="00E95410">
      <w:pPr>
        <w:pStyle w:val="ListParagraph"/>
        <w:numPr>
          <w:ilvl w:val="0"/>
          <w:numId w:val="8"/>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 xml:space="preserve">Deadlock Detection and Recovery: Periodically check the system for the presence of a deadlock, </w:t>
      </w:r>
      <w:r w:rsidR="00223C56" w:rsidRPr="009D3933">
        <w:rPr>
          <w:rFonts w:ascii="Times New Roman" w:hAnsi="Times New Roman" w:cs="Times New Roman"/>
          <w:sz w:val="24"/>
          <w:szCs w:val="32"/>
          <w:lang w:val="en-US"/>
        </w:rPr>
        <w:t>i</w:t>
      </w:r>
      <w:r w:rsidRPr="009D3933">
        <w:rPr>
          <w:rFonts w:ascii="Times New Roman" w:hAnsi="Times New Roman" w:cs="Times New Roman"/>
          <w:sz w:val="24"/>
          <w:szCs w:val="32"/>
          <w:lang w:val="en-US"/>
        </w:rPr>
        <w:t>f one is detected, the system can recover by preemption, resources form some processes, killing processes, or rolling back processes to a previous state.</w:t>
      </w:r>
    </w:p>
    <w:p w14:paraId="241F6B20" w14:textId="77777777" w:rsidR="00223C56" w:rsidRPr="009D3933" w:rsidRDefault="00223C56" w:rsidP="00E95410">
      <w:pPr>
        <w:pStyle w:val="ListParagraph"/>
        <w:jc w:val="both"/>
        <w:rPr>
          <w:rFonts w:ascii="Times New Roman" w:hAnsi="Times New Roman" w:cs="Times New Roman"/>
          <w:sz w:val="24"/>
          <w:szCs w:val="32"/>
          <w:lang w:val="en-US"/>
        </w:rPr>
      </w:pPr>
    </w:p>
    <w:p w14:paraId="7A658800" w14:textId="77777777" w:rsidR="00223C56" w:rsidRPr="009D3933" w:rsidRDefault="00223C56" w:rsidP="00E95410">
      <w:pPr>
        <w:pStyle w:val="ListParagraph"/>
        <w:jc w:val="both"/>
        <w:rPr>
          <w:rFonts w:ascii="Times New Roman" w:hAnsi="Times New Roman" w:cs="Times New Roman"/>
          <w:sz w:val="24"/>
          <w:szCs w:val="32"/>
          <w:lang w:val="en-US"/>
        </w:rPr>
      </w:pPr>
    </w:p>
    <w:p w14:paraId="0794D136" w14:textId="2BD15F3A" w:rsidR="006A2317" w:rsidRPr="009D3933" w:rsidRDefault="0027119C" w:rsidP="00E95410">
      <w:pPr>
        <w:pStyle w:val="ListParagraph"/>
        <w:numPr>
          <w:ilvl w:val="0"/>
          <w:numId w:val="8"/>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Deadlock Avoidance: Use information about the current state of the system to decide whether a particular resource allocation request should be granted or denied. This approach requires careful scheduling and resource allocation request should be granted or denied. This approach requires careful scheduling and resource allocation algorithms to avoid potential deadlocks.</w:t>
      </w:r>
      <w:r w:rsidR="00D25F7A" w:rsidRPr="009D3933">
        <w:rPr>
          <w:rFonts w:ascii="Times New Roman" w:hAnsi="Times New Roman" w:cs="Times New Roman"/>
          <w:sz w:val="24"/>
          <w:szCs w:val="32"/>
          <w:lang w:val="en-US"/>
        </w:rPr>
        <w:t xml:space="preserve"> The deadlock-avoidance algorithm dynamically examines the resource-allocation state to ensure that there can never be a circular wait condition.</w:t>
      </w:r>
      <w:r w:rsidR="00D25F7A" w:rsidRPr="009D3933">
        <w:rPr>
          <w:rFonts w:ascii="Times New Roman" w:hAnsi="Times New Roman" w:cs="Times New Roman"/>
          <w:color w:val="E8E8E8"/>
          <w:sz w:val="30"/>
          <w:szCs w:val="30"/>
          <w:shd w:val="clear" w:color="auto" w:fill="1F1F1F"/>
        </w:rPr>
        <w:t xml:space="preserve"> </w:t>
      </w:r>
    </w:p>
    <w:p w14:paraId="7EB54053" w14:textId="77777777" w:rsidR="00223C56" w:rsidRPr="009D3933" w:rsidRDefault="00223C56" w:rsidP="00E95410">
      <w:pPr>
        <w:pStyle w:val="ListParagraph"/>
        <w:jc w:val="both"/>
        <w:rPr>
          <w:rFonts w:ascii="Times New Roman" w:hAnsi="Times New Roman" w:cs="Times New Roman"/>
          <w:sz w:val="24"/>
          <w:szCs w:val="32"/>
          <w:lang w:val="en-US"/>
        </w:rPr>
      </w:pPr>
    </w:p>
    <w:p w14:paraId="32E5C0B1" w14:textId="36494EBE" w:rsidR="00223C56" w:rsidRPr="009D3933" w:rsidRDefault="0027119C" w:rsidP="00E95410">
      <w:pPr>
        <w:pStyle w:val="ListParagraph"/>
        <w:numPr>
          <w:ilvl w:val="0"/>
          <w:numId w:val="8"/>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Timeouts: Use timeouts to limit the amount of time a process can wait for a resource. If a timeout occurs, the process can be aborted or put into a state where it can request re</w:t>
      </w:r>
      <w:r w:rsidR="00223C56" w:rsidRPr="009D3933">
        <w:rPr>
          <w:rFonts w:ascii="Times New Roman" w:hAnsi="Times New Roman" w:cs="Times New Roman"/>
          <w:sz w:val="24"/>
          <w:szCs w:val="32"/>
          <w:lang w:val="en-US"/>
        </w:rPr>
        <w:t>sources again. Timeouts are like setting a timer. If you’re waiting for something for too long, the timer goes off and you stop waiting. This helps prevent situations where you wait forever for something that might never happen.</w:t>
      </w:r>
    </w:p>
    <w:p w14:paraId="03F92C6C" w14:textId="77777777" w:rsidR="00223C56" w:rsidRPr="009D3933" w:rsidRDefault="00223C56" w:rsidP="00E95410">
      <w:pPr>
        <w:jc w:val="both"/>
        <w:rPr>
          <w:rFonts w:ascii="Times New Roman" w:hAnsi="Times New Roman" w:cs="Times New Roman"/>
          <w:sz w:val="24"/>
          <w:szCs w:val="32"/>
          <w:lang w:val="en-US"/>
        </w:rPr>
      </w:pPr>
    </w:p>
    <w:p w14:paraId="5BD055EC" w14:textId="4774A52C" w:rsidR="00223C56" w:rsidRPr="009D3933" w:rsidRDefault="00223C56" w:rsidP="00E95410">
      <w:pPr>
        <w:pStyle w:val="ListParagraph"/>
        <w:numPr>
          <w:ilvl w:val="0"/>
          <w:numId w:val="8"/>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Resource Allocation Graph: A resource allocation graph is like a visual map showing which processes are using which resources. Each process and resource are represented by a node, and if a process is using a resource, there’s an arrow from the process to the resource node. In deadlock detection, the graph is checked for certain patterns, like circles, which indicate the processes are waiting for each other’s resources. If such pattern is found, it suggests a deadlock might occur, and actions can be taken to prevent it.</w:t>
      </w:r>
    </w:p>
    <w:p w14:paraId="1D2419B3" w14:textId="77777777" w:rsidR="00D25F7A" w:rsidRPr="009D3933" w:rsidRDefault="00D25F7A" w:rsidP="00E95410">
      <w:pPr>
        <w:ind w:left="360"/>
        <w:jc w:val="both"/>
        <w:rPr>
          <w:rFonts w:ascii="Times New Roman" w:hAnsi="Times New Roman" w:cs="Times New Roman"/>
          <w:sz w:val="24"/>
        </w:rPr>
      </w:pPr>
    </w:p>
    <w:p w14:paraId="44783836" w14:textId="435F2486" w:rsidR="00D25F7A" w:rsidRPr="009D3933" w:rsidRDefault="00D25F7A" w:rsidP="00E95410">
      <w:pPr>
        <w:ind w:left="360"/>
        <w:jc w:val="both"/>
        <w:rPr>
          <w:rFonts w:ascii="Times New Roman" w:hAnsi="Times New Roman" w:cs="Times New Roman"/>
          <w:sz w:val="24"/>
        </w:rPr>
      </w:pPr>
      <w:r w:rsidRPr="009D3933">
        <w:rPr>
          <w:rFonts w:ascii="Times New Roman" w:hAnsi="Times New Roman" w:cs="Times New Roman"/>
          <w:sz w:val="24"/>
        </w:rPr>
        <w:t>*</w:t>
      </w:r>
      <w:r w:rsidRPr="009D3933">
        <w:rPr>
          <w:rFonts w:ascii="Times New Roman" w:hAnsi="Times New Roman" w:cs="Times New Roman"/>
          <w:sz w:val="24"/>
          <w:u w:val="single"/>
        </w:rPr>
        <w:t>It is important to understand that these methods don’t guarantee to prevent deadlocks. The choice of prevention strategy depends on the specific requirements and constraints of the system</w:t>
      </w:r>
      <w:r w:rsidRPr="009D3933">
        <w:rPr>
          <w:rFonts w:ascii="Times New Roman" w:hAnsi="Times New Roman" w:cs="Times New Roman"/>
          <w:sz w:val="24"/>
        </w:rPr>
        <w:t>.*</w:t>
      </w:r>
    </w:p>
    <w:p w14:paraId="5BBFC235" w14:textId="77777777" w:rsidR="00D25F7A" w:rsidRPr="009D3933" w:rsidRDefault="00D25F7A" w:rsidP="00E95410">
      <w:pPr>
        <w:ind w:left="360"/>
        <w:jc w:val="both"/>
        <w:rPr>
          <w:rFonts w:ascii="Times New Roman" w:hAnsi="Times New Roman" w:cs="Times New Roman"/>
          <w:sz w:val="24"/>
        </w:rPr>
      </w:pPr>
    </w:p>
    <w:p w14:paraId="611C404E" w14:textId="77777777" w:rsidR="00D25F7A" w:rsidRPr="009D3933" w:rsidRDefault="00D25F7A" w:rsidP="00E95410">
      <w:pPr>
        <w:ind w:left="360"/>
        <w:jc w:val="both"/>
        <w:rPr>
          <w:rFonts w:ascii="Times New Roman" w:hAnsi="Times New Roman" w:cs="Times New Roman"/>
          <w:sz w:val="24"/>
        </w:rPr>
      </w:pPr>
    </w:p>
    <w:p w14:paraId="35FC3C7E" w14:textId="77777777" w:rsidR="005E4B1D" w:rsidRPr="009D3933" w:rsidRDefault="005E4B1D" w:rsidP="00E95410">
      <w:pPr>
        <w:ind w:left="360"/>
        <w:jc w:val="both"/>
        <w:rPr>
          <w:rFonts w:ascii="Times New Roman" w:hAnsi="Times New Roman" w:cs="Times New Roman"/>
          <w:b/>
          <w:bCs/>
          <w:sz w:val="28"/>
          <w:szCs w:val="36"/>
          <w:lang w:val="en-US"/>
        </w:rPr>
      </w:pPr>
    </w:p>
    <w:p w14:paraId="630B4BF2" w14:textId="0457C3B9" w:rsidR="0027119C" w:rsidRPr="009D3933" w:rsidRDefault="00D25F7A" w:rsidP="00E95410">
      <w:pPr>
        <w:pStyle w:val="Heading1"/>
        <w:numPr>
          <w:ilvl w:val="0"/>
          <w:numId w:val="6"/>
        </w:numPr>
        <w:jc w:val="both"/>
        <w:rPr>
          <w:rFonts w:ascii="Times New Roman" w:hAnsi="Times New Roman" w:cs="Times New Roman"/>
          <w:b/>
          <w:bCs/>
          <w:color w:val="0D0D0D" w:themeColor="text1" w:themeTint="F2"/>
          <w:sz w:val="28"/>
          <w:szCs w:val="36"/>
          <w:lang w:val="en-US"/>
        </w:rPr>
      </w:pPr>
      <w:bookmarkStart w:id="7" w:name="_Toc160802904"/>
      <w:bookmarkStart w:id="8" w:name="_Toc160802968"/>
      <w:r w:rsidRPr="009D3933">
        <w:rPr>
          <w:rFonts w:ascii="Times New Roman" w:hAnsi="Times New Roman" w:cs="Times New Roman"/>
          <w:b/>
          <w:bCs/>
          <w:color w:val="0D0D0D" w:themeColor="text1" w:themeTint="F2"/>
          <w:sz w:val="28"/>
          <w:szCs w:val="36"/>
          <w:lang w:val="en-US"/>
        </w:rPr>
        <w:t>Conclusion</w:t>
      </w:r>
      <w:bookmarkEnd w:id="7"/>
      <w:bookmarkEnd w:id="8"/>
    </w:p>
    <w:p w14:paraId="448FB56C" w14:textId="6F36764F" w:rsidR="00D25F7A" w:rsidRPr="009D3933" w:rsidRDefault="00D25F7A" w:rsidP="00E95410">
      <w:pPr>
        <w:ind w:left="360"/>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 xml:space="preserve">In conclusion, deadlocks are a crucial concept in operating systems, occurring when processes are stuck waiting for resources that are held by other processes. Understanding the conditions that lead to deadlocks, such as mutual exclusion, hold and wait, no preemption, and circular wait, is essential for effective system design and management. Various methods, including deadlock prevention, avoidance, detection and recovery, can be employed to handle deadlocks and ensure system stability and efficiency. As technology </w:t>
      </w:r>
      <w:r w:rsidRPr="009D3933">
        <w:rPr>
          <w:rFonts w:ascii="Times New Roman" w:hAnsi="Times New Roman" w:cs="Times New Roman"/>
          <w:sz w:val="24"/>
          <w:szCs w:val="32"/>
          <w:lang w:val="en-US"/>
        </w:rPr>
        <w:lastRenderedPageBreak/>
        <w:t>advances and systems become more complex, addressing deadlocks remains a critical aspect of operating system design and management.</w:t>
      </w:r>
    </w:p>
    <w:p w14:paraId="7C589608" w14:textId="77777777" w:rsidR="004C6E12" w:rsidRPr="009D3933" w:rsidRDefault="004C6E12" w:rsidP="00E95410">
      <w:pPr>
        <w:ind w:left="360"/>
        <w:jc w:val="both"/>
        <w:rPr>
          <w:rFonts w:ascii="Times New Roman" w:hAnsi="Times New Roman" w:cs="Times New Roman"/>
          <w:sz w:val="24"/>
          <w:szCs w:val="32"/>
          <w:lang w:val="en-US"/>
        </w:rPr>
      </w:pPr>
    </w:p>
    <w:p w14:paraId="7D81AC0E" w14:textId="77777777" w:rsidR="004C6E12" w:rsidRPr="009D3933" w:rsidRDefault="004C6E12" w:rsidP="00E95410">
      <w:pPr>
        <w:ind w:left="360"/>
        <w:jc w:val="both"/>
        <w:rPr>
          <w:rFonts w:ascii="Times New Roman" w:hAnsi="Times New Roman" w:cs="Times New Roman"/>
          <w:sz w:val="24"/>
          <w:szCs w:val="32"/>
          <w:lang w:val="en-US"/>
        </w:rPr>
      </w:pPr>
    </w:p>
    <w:p w14:paraId="482D0898" w14:textId="77777777" w:rsidR="004C6E12" w:rsidRPr="009D3933" w:rsidRDefault="004C6E12" w:rsidP="00E95410">
      <w:pPr>
        <w:ind w:left="360"/>
        <w:jc w:val="both"/>
        <w:rPr>
          <w:rFonts w:ascii="Times New Roman" w:hAnsi="Times New Roman" w:cs="Times New Roman"/>
          <w:sz w:val="24"/>
          <w:szCs w:val="32"/>
          <w:lang w:val="en-US"/>
        </w:rPr>
      </w:pPr>
    </w:p>
    <w:p w14:paraId="24F5C16E" w14:textId="77777777" w:rsidR="004C6E12" w:rsidRPr="009D3933" w:rsidRDefault="004C6E12" w:rsidP="00E95410">
      <w:pPr>
        <w:ind w:left="360"/>
        <w:jc w:val="both"/>
        <w:rPr>
          <w:rFonts w:ascii="Times New Roman" w:hAnsi="Times New Roman" w:cs="Times New Roman"/>
          <w:sz w:val="24"/>
          <w:szCs w:val="32"/>
          <w:lang w:val="en-US"/>
        </w:rPr>
      </w:pPr>
    </w:p>
    <w:p w14:paraId="41BDD857" w14:textId="77777777" w:rsidR="004C6E12" w:rsidRPr="009D3933" w:rsidRDefault="004C6E12" w:rsidP="00E95410">
      <w:pPr>
        <w:ind w:left="360"/>
        <w:jc w:val="both"/>
        <w:rPr>
          <w:rFonts w:ascii="Times New Roman" w:hAnsi="Times New Roman" w:cs="Times New Roman"/>
          <w:sz w:val="24"/>
          <w:szCs w:val="32"/>
          <w:lang w:val="en-US"/>
        </w:rPr>
      </w:pPr>
    </w:p>
    <w:p w14:paraId="3811C05C" w14:textId="77777777" w:rsidR="004C6E12" w:rsidRPr="009D3933" w:rsidRDefault="004C6E12" w:rsidP="00E95410">
      <w:pPr>
        <w:ind w:left="360"/>
        <w:jc w:val="both"/>
        <w:rPr>
          <w:rFonts w:ascii="Times New Roman" w:hAnsi="Times New Roman" w:cs="Times New Roman"/>
          <w:sz w:val="24"/>
          <w:szCs w:val="32"/>
          <w:lang w:val="en-US"/>
        </w:rPr>
      </w:pPr>
    </w:p>
    <w:p w14:paraId="4741630C" w14:textId="77777777" w:rsidR="004C6E12" w:rsidRPr="009D3933" w:rsidRDefault="004C6E12" w:rsidP="00E95410">
      <w:pPr>
        <w:ind w:left="360"/>
        <w:jc w:val="both"/>
        <w:rPr>
          <w:rFonts w:ascii="Times New Roman" w:hAnsi="Times New Roman" w:cs="Times New Roman"/>
          <w:sz w:val="24"/>
          <w:szCs w:val="32"/>
          <w:lang w:val="en-US"/>
        </w:rPr>
      </w:pPr>
    </w:p>
    <w:p w14:paraId="333EAAC4" w14:textId="77777777" w:rsidR="004C6E12" w:rsidRPr="009D3933" w:rsidRDefault="004C6E12" w:rsidP="00E95410">
      <w:pPr>
        <w:ind w:left="360"/>
        <w:jc w:val="both"/>
        <w:rPr>
          <w:rFonts w:ascii="Times New Roman" w:hAnsi="Times New Roman" w:cs="Times New Roman"/>
          <w:sz w:val="24"/>
          <w:szCs w:val="32"/>
          <w:lang w:val="en-US"/>
        </w:rPr>
      </w:pPr>
    </w:p>
    <w:p w14:paraId="13A7A5A3" w14:textId="77777777" w:rsidR="004C6E12" w:rsidRPr="009D3933" w:rsidRDefault="004C6E12" w:rsidP="00E95410">
      <w:pPr>
        <w:ind w:left="360"/>
        <w:jc w:val="both"/>
        <w:rPr>
          <w:rFonts w:ascii="Times New Roman" w:hAnsi="Times New Roman" w:cs="Times New Roman"/>
          <w:sz w:val="24"/>
          <w:szCs w:val="32"/>
          <w:lang w:val="en-US"/>
        </w:rPr>
      </w:pPr>
    </w:p>
    <w:p w14:paraId="49933C70" w14:textId="77777777" w:rsidR="004C6E12" w:rsidRPr="009D3933" w:rsidRDefault="004C6E12" w:rsidP="00E95410">
      <w:pPr>
        <w:ind w:left="360"/>
        <w:jc w:val="both"/>
        <w:rPr>
          <w:rFonts w:ascii="Times New Roman" w:hAnsi="Times New Roman" w:cs="Times New Roman"/>
          <w:sz w:val="24"/>
          <w:szCs w:val="32"/>
          <w:lang w:val="en-US"/>
        </w:rPr>
      </w:pPr>
    </w:p>
    <w:p w14:paraId="16418971" w14:textId="77777777" w:rsidR="004C6E12" w:rsidRPr="009D3933" w:rsidRDefault="004C6E12" w:rsidP="00E95410">
      <w:pPr>
        <w:ind w:left="360"/>
        <w:jc w:val="both"/>
        <w:rPr>
          <w:rFonts w:ascii="Times New Roman" w:hAnsi="Times New Roman" w:cs="Times New Roman"/>
          <w:sz w:val="24"/>
          <w:szCs w:val="32"/>
          <w:lang w:val="en-US"/>
        </w:rPr>
      </w:pPr>
    </w:p>
    <w:p w14:paraId="70D791B1" w14:textId="77777777" w:rsidR="004C6E12" w:rsidRPr="009D3933" w:rsidRDefault="004C6E12" w:rsidP="00E95410">
      <w:pPr>
        <w:ind w:left="360"/>
        <w:jc w:val="both"/>
        <w:rPr>
          <w:rFonts w:ascii="Times New Roman" w:hAnsi="Times New Roman" w:cs="Times New Roman"/>
          <w:sz w:val="24"/>
          <w:szCs w:val="32"/>
          <w:lang w:val="en-US"/>
        </w:rPr>
      </w:pPr>
    </w:p>
    <w:p w14:paraId="4143D4ED" w14:textId="77777777" w:rsidR="004C6E12" w:rsidRPr="009D3933" w:rsidRDefault="004C6E12" w:rsidP="00E95410">
      <w:pPr>
        <w:ind w:left="360"/>
        <w:jc w:val="both"/>
        <w:rPr>
          <w:rFonts w:ascii="Times New Roman" w:hAnsi="Times New Roman" w:cs="Times New Roman"/>
          <w:sz w:val="24"/>
          <w:szCs w:val="32"/>
          <w:lang w:val="en-US"/>
        </w:rPr>
      </w:pPr>
    </w:p>
    <w:p w14:paraId="2656315F" w14:textId="77777777" w:rsidR="004C6E12" w:rsidRPr="009D3933" w:rsidRDefault="004C6E12" w:rsidP="00E95410">
      <w:pPr>
        <w:ind w:left="360"/>
        <w:jc w:val="both"/>
        <w:rPr>
          <w:rFonts w:ascii="Times New Roman" w:hAnsi="Times New Roman" w:cs="Times New Roman"/>
          <w:sz w:val="24"/>
          <w:szCs w:val="32"/>
          <w:lang w:val="en-US"/>
        </w:rPr>
      </w:pPr>
    </w:p>
    <w:p w14:paraId="4176C33E" w14:textId="77777777" w:rsidR="004C6E12" w:rsidRPr="009D3933" w:rsidRDefault="004C6E12" w:rsidP="00E95410">
      <w:pPr>
        <w:ind w:left="360"/>
        <w:jc w:val="both"/>
        <w:rPr>
          <w:rFonts w:ascii="Times New Roman" w:hAnsi="Times New Roman" w:cs="Times New Roman"/>
          <w:sz w:val="24"/>
          <w:szCs w:val="32"/>
          <w:lang w:val="en-US"/>
        </w:rPr>
      </w:pPr>
    </w:p>
    <w:p w14:paraId="4B919D85" w14:textId="77777777" w:rsidR="004C6E12" w:rsidRPr="009D3933" w:rsidRDefault="004C6E12" w:rsidP="00E95410">
      <w:pPr>
        <w:ind w:left="360"/>
        <w:jc w:val="both"/>
        <w:rPr>
          <w:rFonts w:ascii="Times New Roman" w:hAnsi="Times New Roman" w:cs="Times New Roman"/>
          <w:sz w:val="24"/>
          <w:szCs w:val="32"/>
          <w:lang w:val="en-US"/>
        </w:rPr>
      </w:pPr>
    </w:p>
    <w:p w14:paraId="098345CE" w14:textId="77777777" w:rsidR="004C6E12" w:rsidRPr="009D3933" w:rsidRDefault="004C6E12" w:rsidP="00E95410">
      <w:pPr>
        <w:ind w:left="360"/>
        <w:jc w:val="both"/>
        <w:rPr>
          <w:rFonts w:ascii="Times New Roman" w:hAnsi="Times New Roman" w:cs="Times New Roman"/>
          <w:sz w:val="24"/>
          <w:szCs w:val="32"/>
          <w:lang w:val="en-US"/>
        </w:rPr>
      </w:pPr>
    </w:p>
    <w:p w14:paraId="4F5B9D12" w14:textId="77777777" w:rsidR="004C6E12" w:rsidRPr="009D3933" w:rsidRDefault="004C6E12" w:rsidP="00E95410">
      <w:pPr>
        <w:ind w:left="360"/>
        <w:jc w:val="both"/>
        <w:rPr>
          <w:rFonts w:ascii="Times New Roman" w:hAnsi="Times New Roman" w:cs="Times New Roman"/>
          <w:sz w:val="24"/>
          <w:szCs w:val="32"/>
          <w:lang w:val="en-US"/>
        </w:rPr>
      </w:pPr>
    </w:p>
    <w:p w14:paraId="522CE9BF" w14:textId="77777777" w:rsidR="004C6E12" w:rsidRPr="009D3933" w:rsidRDefault="004C6E12" w:rsidP="00E95410">
      <w:pPr>
        <w:ind w:left="360"/>
        <w:jc w:val="both"/>
        <w:rPr>
          <w:rFonts w:ascii="Times New Roman" w:hAnsi="Times New Roman" w:cs="Times New Roman"/>
          <w:sz w:val="24"/>
          <w:szCs w:val="32"/>
          <w:lang w:val="en-US"/>
        </w:rPr>
      </w:pPr>
    </w:p>
    <w:p w14:paraId="282A68CD" w14:textId="77777777" w:rsidR="004C6E12" w:rsidRPr="009D3933" w:rsidRDefault="004C6E12" w:rsidP="00E95410">
      <w:pPr>
        <w:ind w:left="360"/>
        <w:jc w:val="both"/>
        <w:rPr>
          <w:rFonts w:ascii="Times New Roman" w:hAnsi="Times New Roman" w:cs="Times New Roman"/>
          <w:sz w:val="24"/>
          <w:szCs w:val="32"/>
          <w:lang w:val="en-US"/>
        </w:rPr>
      </w:pPr>
    </w:p>
    <w:p w14:paraId="4BFA27F0" w14:textId="77777777" w:rsidR="004C6E12" w:rsidRPr="009D3933" w:rsidRDefault="004C6E12" w:rsidP="00E95410">
      <w:pPr>
        <w:ind w:left="360"/>
        <w:jc w:val="both"/>
        <w:rPr>
          <w:rFonts w:ascii="Times New Roman" w:hAnsi="Times New Roman" w:cs="Times New Roman"/>
          <w:sz w:val="24"/>
          <w:szCs w:val="32"/>
          <w:lang w:val="en-US"/>
        </w:rPr>
      </w:pPr>
    </w:p>
    <w:p w14:paraId="58347A1E" w14:textId="77777777" w:rsidR="00D25F7A" w:rsidRPr="009D3933" w:rsidRDefault="00D25F7A" w:rsidP="00E95410">
      <w:pPr>
        <w:ind w:left="360"/>
        <w:jc w:val="both"/>
        <w:rPr>
          <w:rFonts w:ascii="Times New Roman" w:hAnsi="Times New Roman" w:cs="Times New Roman"/>
          <w:b/>
          <w:bCs/>
          <w:sz w:val="28"/>
          <w:szCs w:val="36"/>
          <w:lang w:val="en-US"/>
        </w:rPr>
      </w:pPr>
    </w:p>
    <w:p w14:paraId="0A08181C" w14:textId="06BB9059" w:rsidR="00D25F7A" w:rsidRPr="009D3933" w:rsidRDefault="005E4B1D" w:rsidP="00E95410">
      <w:pPr>
        <w:pStyle w:val="Heading1"/>
        <w:numPr>
          <w:ilvl w:val="0"/>
          <w:numId w:val="6"/>
        </w:numPr>
        <w:jc w:val="both"/>
        <w:rPr>
          <w:rFonts w:ascii="Times New Roman" w:hAnsi="Times New Roman" w:cs="Times New Roman"/>
          <w:b/>
          <w:color w:val="0D0D0D" w:themeColor="text1" w:themeTint="F2"/>
          <w:sz w:val="28"/>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160802905"/>
      <w:bookmarkStart w:id="10" w:name="_Toc160802969"/>
      <w:r w:rsidRPr="009D3933">
        <w:rPr>
          <w:rFonts w:ascii="Times New Roman" w:hAnsi="Times New Roman" w:cs="Times New Roman"/>
          <w:b/>
          <w:color w:val="0D0D0D" w:themeColor="text1" w:themeTint="F2"/>
          <w:sz w:val="28"/>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bookmarkEnd w:id="9"/>
      <w:bookmarkEnd w:id="10"/>
    </w:p>
    <w:p w14:paraId="04EFBDB6" w14:textId="0992B8E5" w:rsidR="00D25F7A" w:rsidRPr="009D3933" w:rsidRDefault="00D25F7A" w:rsidP="00E95410">
      <w:pPr>
        <w:pStyle w:val="ListParagraph"/>
        <w:numPr>
          <w:ilvl w:val="0"/>
          <w:numId w:val="9"/>
        </w:numPr>
        <w:jc w:val="both"/>
        <w:rPr>
          <w:rFonts w:ascii="Times New Roman" w:hAnsi="Times New Roman" w:cs="Times New Roman"/>
          <w:color w:val="000000" w:themeColor="text1"/>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933">
        <w:rPr>
          <w:rFonts w:ascii="Times New Roman" w:hAnsi="Times New Roman" w:cs="Times New Roman"/>
          <w:color w:val="000000" w:themeColor="text1"/>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Google.com</w:t>
      </w:r>
    </w:p>
    <w:p w14:paraId="1544ADA1" w14:textId="4671095C" w:rsidR="00D25F7A" w:rsidRPr="009D3933" w:rsidRDefault="00D25F7A" w:rsidP="00E95410">
      <w:pPr>
        <w:pStyle w:val="ListParagraph"/>
        <w:numPr>
          <w:ilvl w:val="0"/>
          <w:numId w:val="9"/>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Wikipedia.org</w:t>
      </w:r>
    </w:p>
    <w:p w14:paraId="63B9A8B9" w14:textId="7D51BA9F" w:rsidR="00D25F7A" w:rsidRPr="009D3933" w:rsidRDefault="00D25F7A" w:rsidP="00E95410">
      <w:pPr>
        <w:pStyle w:val="ListParagraph"/>
        <w:numPr>
          <w:ilvl w:val="0"/>
          <w:numId w:val="9"/>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Notebook</w:t>
      </w:r>
    </w:p>
    <w:p w14:paraId="70E5C087" w14:textId="30F932DC" w:rsidR="00D25F7A" w:rsidRPr="009D3933" w:rsidRDefault="005E4B1D" w:rsidP="00E95410">
      <w:pPr>
        <w:pStyle w:val="ListParagraph"/>
        <w:numPr>
          <w:ilvl w:val="0"/>
          <w:numId w:val="9"/>
        </w:numPr>
        <w:jc w:val="both"/>
        <w:rPr>
          <w:rFonts w:ascii="Times New Roman" w:hAnsi="Times New Roman" w:cs="Times New Roman"/>
          <w:sz w:val="24"/>
          <w:szCs w:val="32"/>
          <w:lang w:val="en-US"/>
        </w:rPr>
      </w:pPr>
      <w:r w:rsidRPr="009D3933">
        <w:rPr>
          <w:rFonts w:ascii="Times New Roman" w:hAnsi="Times New Roman" w:cs="Times New Roman"/>
          <w:sz w:val="24"/>
          <w:szCs w:val="32"/>
          <w:lang w:val="en-US"/>
        </w:rPr>
        <w:t>ChatGPT</w:t>
      </w:r>
    </w:p>
    <w:p w14:paraId="398CF0E5" w14:textId="1765B9B3" w:rsidR="00D25F7A" w:rsidRPr="009D3933" w:rsidRDefault="00D25F7A" w:rsidP="00E95410">
      <w:pPr>
        <w:ind w:left="360"/>
        <w:jc w:val="both"/>
        <w:rPr>
          <w:rFonts w:ascii="Times New Roman" w:hAnsi="Times New Roman" w:cs="Times New Roman"/>
          <w:b/>
          <w:bCs/>
          <w:sz w:val="24"/>
          <w:szCs w:val="32"/>
          <w:lang w:val="en-US"/>
        </w:rPr>
      </w:pPr>
    </w:p>
    <w:sectPr w:rsidR="00D25F7A" w:rsidRPr="009D3933" w:rsidSect="009633F7">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9FB0A" w14:textId="77777777" w:rsidR="009633F7" w:rsidRDefault="009633F7" w:rsidP="00E9096D">
      <w:pPr>
        <w:spacing w:after="0" w:line="240" w:lineRule="auto"/>
      </w:pPr>
      <w:r>
        <w:separator/>
      </w:r>
    </w:p>
  </w:endnote>
  <w:endnote w:type="continuationSeparator" w:id="0">
    <w:p w14:paraId="53A15ECA" w14:textId="77777777" w:rsidR="009633F7" w:rsidRDefault="009633F7" w:rsidP="00E9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934081"/>
      <w:docPartObj>
        <w:docPartGallery w:val="Page Numbers (Bottom of Page)"/>
        <w:docPartUnique/>
      </w:docPartObj>
    </w:sdtPr>
    <w:sdtEndPr>
      <w:rPr>
        <w:noProof/>
      </w:rPr>
    </w:sdtEndPr>
    <w:sdtContent>
      <w:p w14:paraId="253E3434" w14:textId="2DC6485C" w:rsidR="00AE5458" w:rsidRDefault="00AE54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96DC72" w14:textId="77777777" w:rsidR="00AE5458" w:rsidRDefault="00AE5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1285A" w14:textId="77777777" w:rsidR="009633F7" w:rsidRDefault="009633F7" w:rsidP="00E9096D">
      <w:pPr>
        <w:spacing w:after="0" w:line="240" w:lineRule="auto"/>
      </w:pPr>
      <w:r>
        <w:separator/>
      </w:r>
    </w:p>
  </w:footnote>
  <w:footnote w:type="continuationSeparator" w:id="0">
    <w:p w14:paraId="1882AA70" w14:textId="77777777" w:rsidR="009633F7" w:rsidRDefault="009633F7" w:rsidP="00E90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BB188" w14:textId="77777777" w:rsidR="00605CCC" w:rsidRDefault="00605CCC" w:rsidP="00605CC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71A8"/>
    <w:multiLevelType w:val="hybridMultilevel"/>
    <w:tmpl w:val="1834D18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170564"/>
    <w:multiLevelType w:val="hybridMultilevel"/>
    <w:tmpl w:val="D8E46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C3F20"/>
    <w:multiLevelType w:val="hybridMultilevel"/>
    <w:tmpl w:val="F7FAEAD0"/>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5B16BEE"/>
    <w:multiLevelType w:val="hybridMultilevel"/>
    <w:tmpl w:val="A27A9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4548BD"/>
    <w:multiLevelType w:val="hybridMultilevel"/>
    <w:tmpl w:val="5ADC0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563AC"/>
    <w:multiLevelType w:val="multilevel"/>
    <w:tmpl w:val="EEE2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538F1"/>
    <w:multiLevelType w:val="hybridMultilevel"/>
    <w:tmpl w:val="60C61C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4C4979"/>
    <w:multiLevelType w:val="hybridMultilevel"/>
    <w:tmpl w:val="1E2011E6"/>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D672378"/>
    <w:multiLevelType w:val="hybridMultilevel"/>
    <w:tmpl w:val="79DA27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8037083">
    <w:abstractNumId w:val="5"/>
  </w:num>
  <w:num w:numId="2" w16cid:durableId="617296442">
    <w:abstractNumId w:val="1"/>
  </w:num>
  <w:num w:numId="3" w16cid:durableId="582569705">
    <w:abstractNumId w:val="8"/>
  </w:num>
  <w:num w:numId="4" w16cid:durableId="1970434850">
    <w:abstractNumId w:val="4"/>
  </w:num>
  <w:num w:numId="5" w16cid:durableId="1421290410">
    <w:abstractNumId w:val="6"/>
  </w:num>
  <w:num w:numId="6" w16cid:durableId="600845224">
    <w:abstractNumId w:val="3"/>
  </w:num>
  <w:num w:numId="7" w16cid:durableId="1612783674">
    <w:abstractNumId w:val="2"/>
  </w:num>
  <w:num w:numId="8" w16cid:durableId="166991035">
    <w:abstractNumId w:val="0"/>
  </w:num>
  <w:num w:numId="9" w16cid:durableId="1697001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CA"/>
    <w:rsid w:val="00082F9A"/>
    <w:rsid w:val="000F6DA2"/>
    <w:rsid w:val="00223C56"/>
    <w:rsid w:val="0027119C"/>
    <w:rsid w:val="002907EF"/>
    <w:rsid w:val="00351356"/>
    <w:rsid w:val="003577C4"/>
    <w:rsid w:val="003B63CC"/>
    <w:rsid w:val="004600F7"/>
    <w:rsid w:val="004C6E12"/>
    <w:rsid w:val="00576113"/>
    <w:rsid w:val="005D21FF"/>
    <w:rsid w:val="005E4B1D"/>
    <w:rsid w:val="00605CCC"/>
    <w:rsid w:val="00622285"/>
    <w:rsid w:val="006A2317"/>
    <w:rsid w:val="007942DD"/>
    <w:rsid w:val="008E0D2A"/>
    <w:rsid w:val="009633F7"/>
    <w:rsid w:val="009D3933"/>
    <w:rsid w:val="00AC7565"/>
    <w:rsid w:val="00AE5458"/>
    <w:rsid w:val="00BF5FCA"/>
    <w:rsid w:val="00CC6CAF"/>
    <w:rsid w:val="00D25F7A"/>
    <w:rsid w:val="00E516DB"/>
    <w:rsid w:val="00E677AD"/>
    <w:rsid w:val="00E9096D"/>
    <w:rsid w:val="00E9541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F12F3"/>
  <w15:chartTrackingRefBased/>
  <w15:docId w15:val="{9E6FF896-5334-41CA-BB9A-447E3271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1D"/>
    <w:pPr>
      <w:keepNext/>
      <w:keepLines/>
      <w:spacing w:before="240" w:after="0"/>
      <w:outlineLvl w:val="0"/>
    </w:pPr>
    <w:rPr>
      <w:rFonts w:asciiTheme="majorHAnsi" w:eastAsiaTheme="majorEastAsia" w:hAnsiTheme="majorHAnsi" w:cstheme="majorBidi"/>
      <w:color w:val="A5A5A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56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AC7565"/>
    <w:pPr>
      <w:ind w:left="720"/>
      <w:contextualSpacing/>
    </w:pPr>
  </w:style>
  <w:style w:type="paragraph" w:styleId="Header">
    <w:name w:val="header"/>
    <w:basedOn w:val="Normal"/>
    <w:link w:val="HeaderChar"/>
    <w:uiPriority w:val="99"/>
    <w:unhideWhenUsed/>
    <w:rsid w:val="00E90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96D"/>
  </w:style>
  <w:style w:type="paragraph" w:styleId="Footer">
    <w:name w:val="footer"/>
    <w:basedOn w:val="Normal"/>
    <w:link w:val="FooterChar"/>
    <w:uiPriority w:val="99"/>
    <w:unhideWhenUsed/>
    <w:rsid w:val="00E90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96D"/>
  </w:style>
  <w:style w:type="character" w:styleId="Strong">
    <w:name w:val="Strong"/>
    <w:basedOn w:val="DefaultParagraphFont"/>
    <w:uiPriority w:val="22"/>
    <w:qFormat/>
    <w:rsid w:val="0027119C"/>
    <w:rPr>
      <w:b/>
      <w:bCs/>
    </w:rPr>
  </w:style>
  <w:style w:type="character" w:customStyle="1" w:styleId="jpfdse">
    <w:name w:val="jpfdse"/>
    <w:basedOn w:val="DefaultParagraphFont"/>
    <w:rsid w:val="00D25F7A"/>
  </w:style>
  <w:style w:type="character" w:customStyle="1" w:styleId="Heading1Char">
    <w:name w:val="Heading 1 Char"/>
    <w:basedOn w:val="DefaultParagraphFont"/>
    <w:link w:val="Heading1"/>
    <w:uiPriority w:val="9"/>
    <w:rsid w:val="005E4B1D"/>
    <w:rPr>
      <w:rFonts w:asciiTheme="majorHAnsi" w:eastAsiaTheme="majorEastAsia" w:hAnsiTheme="majorHAnsi" w:cstheme="majorBidi"/>
      <w:color w:val="A5A5A5" w:themeColor="accent1" w:themeShade="BF"/>
      <w:sz w:val="32"/>
      <w:szCs w:val="40"/>
    </w:rPr>
  </w:style>
  <w:style w:type="paragraph" w:styleId="TOCHeading">
    <w:name w:val="TOC Heading"/>
    <w:basedOn w:val="Heading1"/>
    <w:next w:val="Normal"/>
    <w:uiPriority w:val="39"/>
    <w:unhideWhenUsed/>
    <w:qFormat/>
    <w:rsid w:val="005E4B1D"/>
    <w:pPr>
      <w:outlineLvl w:val="9"/>
    </w:pPr>
    <w:rPr>
      <w:kern w:val="0"/>
      <w:szCs w:val="32"/>
      <w:lang w:val="en-US" w:bidi="ar-SA"/>
      <w14:ligatures w14:val="none"/>
    </w:rPr>
  </w:style>
  <w:style w:type="paragraph" w:styleId="TOC1">
    <w:name w:val="toc 1"/>
    <w:basedOn w:val="Normal"/>
    <w:next w:val="Normal"/>
    <w:autoRedefine/>
    <w:uiPriority w:val="39"/>
    <w:unhideWhenUsed/>
    <w:rsid w:val="00AE5458"/>
    <w:pPr>
      <w:tabs>
        <w:tab w:val="right" w:leader="dot" w:pos="9016"/>
      </w:tabs>
      <w:spacing w:after="100"/>
    </w:pPr>
    <w:rPr>
      <w:noProof/>
      <w:color w:val="000000" w:themeColor="text1"/>
      <w:sz w:val="28"/>
      <w:szCs w:val="36"/>
      <w:lang w:val="en-US"/>
    </w:rPr>
  </w:style>
  <w:style w:type="character" w:styleId="Hyperlink">
    <w:name w:val="Hyperlink"/>
    <w:basedOn w:val="DefaultParagraphFont"/>
    <w:uiPriority w:val="99"/>
    <w:unhideWhenUsed/>
    <w:rsid w:val="005E4B1D"/>
    <w:rPr>
      <w:color w:val="5F5F5F" w:themeColor="hyperlink"/>
      <w:u w:val="single"/>
    </w:rPr>
  </w:style>
  <w:style w:type="paragraph" w:styleId="TOC2">
    <w:name w:val="toc 2"/>
    <w:basedOn w:val="Normal"/>
    <w:next w:val="Normal"/>
    <w:autoRedefine/>
    <w:uiPriority w:val="39"/>
    <w:unhideWhenUsed/>
    <w:rsid w:val="007942DD"/>
    <w:pPr>
      <w:spacing w:after="100"/>
      <w:ind w:left="22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7942DD"/>
    <w:pPr>
      <w:spacing w:after="100"/>
      <w:ind w:left="440"/>
    </w:pPr>
    <w:rPr>
      <w:rFonts w:eastAsiaTheme="minorEastAsia" w:cs="Times New Roman"/>
      <w:kern w:val="0"/>
      <w:szCs w:val="22"/>
      <w:lang w:val="en-US" w:bidi="ar-SA"/>
      <w14:ligatures w14:val="none"/>
    </w:rPr>
  </w:style>
  <w:style w:type="paragraph" w:styleId="Caption">
    <w:name w:val="caption"/>
    <w:basedOn w:val="Normal"/>
    <w:next w:val="Normal"/>
    <w:uiPriority w:val="35"/>
    <w:unhideWhenUsed/>
    <w:qFormat/>
    <w:rsid w:val="00AE5458"/>
    <w:pPr>
      <w:spacing w:after="200" w:line="240" w:lineRule="auto"/>
    </w:pPr>
    <w:rPr>
      <w:i/>
      <w:iCs/>
      <w:color w:val="000000" w:themeColor="text2"/>
      <w:sz w:val="18"/>
      <w:szCs w:val="22"/>
    </w:rPr>
  </w:style>
  <w:style w:type="paragraph" w:styleId="TableofFigures">
    <w:name w:val="table of figures"/>
    <w:basedOn w:val="Normal"/>
    <w:next w:val="Normal"/>
    <w:uiPriority w:val="99"/>
    <w:unhideWhenUsed/>
    <w:rsid w:val="00AE545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3178">
      <w:bodyDiv w:val="1"/>
      <w:marLeft w:val="0"/>
      <w:marRight w:val="0"/>
      <w:marTop w:val="0"/>
      <w:marBottom w:val="0"/>
      <w:divBdr>
        <w:top w:val="none" w:sz="0" w:space="0" w:color="auto"/>
        <w:left w:val="none" w:sz="0" w:space="0" w:color="auto"/>
        <w:bottom w:val="none" w:sz="0" w:space="0" w:color="auto"/>
        <w:right w:val="none" w:sz="0" w:space="0" w:color="auto"/>
      </w:divBdr>
    </w:div>
    <w:div w:id="769810733">
      <w:bodyDiv w:val="1"/>
      <w:marLeft w:val="0"/>
      <w:marRight w:val="0"/>
      <w:marTop w:val="0"/>
      <w:marBottom w:val="0"/>
      <w:divBdr>
        <w:top w:val="none" w:sz="0" w:space="0" w:color="auto"/>
        <w:left w:val="none" w:sz="0" w:space="0" w:color="auto"/>
        <w:bottom w:val="none" w:sz="0" w:space="0" w:color="auto"/>
        <w:right w:val="none" w:sz="0" w:space="0" w:color="auto"/>
      </w:divBdr>
    </w:div>
    <w:div w:id="103843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763C-F87B-4DE9-9C94-71555E8B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Riyaj Adhikari</dc:creator>
  <cp:keywords/>
  <dc:description/>
  <cp:lastModifiedBy>Riyaj Adhikari</cp:lastModifiedBy>
  <cp:revision>8</cp:revision>
  <dcterms:created xsi:type="dcterms:W3CDTF">2024-03-08T06:39:00Z</dcterms:created>
  <dcterms:modified xsi:type="dcterms:W3CDTF">2024-04-21T15:50:00Z</dcterms:modified>
</cp:coreProperties>
</file>