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31CC3" w14:textId="77777777" w:rsidR="00934799" w:rsidRPr="00937DD8" w:rsidRDefault="00934799" w:rsidP="00934799">
      <w:pPr>
        <w:pStyle w:val="Sinespaciado"/>
        <w:spacing w:after="240" w:line="360" w:lineRule="auto"/>
        <w:jc w:val="center"/>
        <w:rPr>
          <w:lang w:val="es-VE"/>
        </w:rPr>
      </w:pPr>
      <w:r w:rsidRPr="00937DD8">
        <w:rPr>
          <w:lang w:val="es-VE"/>
        </w:rPr>
        <w:t>Universidad de Oriente</w:t>
      </w:r>
      <w:r w:rsidRPr="00937DD8">
        <w:rPr>
          <w:noProof/>
          <w:lang w:val="es-VE"/>
        </w:rPr>
        <w:drawing>
          <wp:anchor distT="0" distB="0" distL="114300" distR="114300" simplePos="0" relativeHeight="251659264" behindDoc="0" locked="0" layoutInCell="1" allowOverlap="1" wp14:anchorId="18D778A5" wp14:editId="1D3C0E90">
            <wp:simplePos x="0" y="0"/>
            <wp:positionH relativeFrom="column">
              <wp:posOffset>4733925</wp:posOffset>
            </wp:positionH>
            <wp:positionV relativeFrom="paragraph">
              <wp:posOffset>0</wp:posOffset>
            </wp:positionV>
            <wp:extent cx="1455420" cy="1455420"/>
            <wp:effectExtent l="0" t="0" r="0" b="0"/>
            <wp:wrapNone/>
            <wp:docPr id="4" name="Imagen 4" descr="A logo with a star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descr="A logo with a star and text"/>
                    <pic:cNvPicPr>
                      <a:picLocks noChangeAspect="1" noChangeArrowheads="1"/>
                    </pic:cNvPicPr>
                  </pic:nvPicPr>
                  <pic:blipFill>
                    <a:blip r:embed="rId4">
                      <a:extLst>
                        <a:ext uri="{28A0092B-C50C-407E-A947-70E740481C1C}">
                          <a14:useLocalDpi xmlns:a14="http://schemas.microsoft.com/office/drawing/2010/main" val="0"/>
                        </a:ext>
                      </a:extLst>
                    </a:blip>
                    <a:srcRect t="1535" b="1534"/>
                    <a:stretch>
                      <a:fillRect/>
                    </a:stretch>
                  </pic:blipFill>
                  <pic:spPr bwMode="auto">
                    <a:xfrm>
                      <a:off x="0" y="0"/>
                      <a:ext cx="1455420" cy="1455420"/>
                    </a:xfrm>
                    <a:prstGeom prst="rect">
                      <a:avLst/>
                    </a:prstGeom>
                    <a:noFill/>
                  </pic:spPr>
                </pic:pic>
              </a:graphicData>
            </a:graphic>
            <wp14:sizeRelH relativeFrom="page">
              <wp14:pctWidth>0</wp14:pctWidth>
            </wp14:sizeRelH>
            <wp14:sizeRelV relativeFrom="page">
              <wp14:pctHeight>0</wp14:pctHeight>
            </wp14:sizeRelV>
          </wp:anchor>
        </w:drawing>
      </w:r>
    </w:p>
    <w:p w14:paraId="32C37095" w14:textId="77777777" w:rsidR="00934799" w:rsidRPr="00937DD8" w:rsidRDefault="00934799" w:rsidP="00934799">
      <w:pPr>
        <w:spacing w:after="240" w:line="360" w:lineRule="auto"/>
        <w:jc w:val="center"/>
        <w:rPr>
          <w:rFonts w:ascii="Times New Roman" w:eastAsia="Calibri" w:hAnsi="Times New Roman" w:cs="Times New Roman"/>
          <w:sz w:val="24"/>
          <w:szCs w:val="24"/>
        </w:rPr>
      </w:pPr>
      <w:r w:rsidRPr="00937DD8">
        <w:rPr>
          <w:rFonts w:ascii="Times New Roman" w:eastAsia="Calibri" w:hAnsi="Times New Roman" w:cs="Times New Roman"/>
          <w:sz w:val="24"/>
          <w:szCs w:val="24"/>
        </w:rPr>
        <w:t>Núcleo de Anzoátegui</w:t>
      </w:r>
    </w:p>
    <w:p w14:paraId="0EC2D4D4" w14:textId="77777777" w:rsidR="00934799" w:rsidRPr="00937DD8" w:rsidRDefault="00934799" w:rsidP="00934799">
      <w:pPr>
        <w:spacing w:after="240" w:line="360" w:lineRule="auto"/>
        <w:jc w:val="center"/>
        <w:rPr>
          <w:rFonts w:ascii="Times New Roman" w:eastAsia="Calibri" w:hAnsi="Times New Roman" w:cs="Times New Roman"/>
          <w:sz w:val="24"/>
          <w:szCs w:val="24"/>
        </w:rPr>
      </w:pPr>
      <w:r w:rsidRPr="00937DD8">
        <w:rPr>
          <w:rFonts w:ascii="Times New Roman" w:eastAsia="Calibri" w:hAnsi="Times New Roman" w:cs="Times New Roman"/>
          <w:sz w:val="24"/>
          <w:szCs w:val="24"/>
        </w:rPr>
        <w:t xml:space="preserve">Escuela de Ingeniería y Ciencias Aplicadas </w:t>
      </w:r>
    </w:p>
    <w:p w14:paraId="636B948B" w14:textId="77777777" w:rsidR="00934799" w:rsidRPr="00937DD8" w:rsidRDefault="00934799" w:rsidP="00934799">
      <w:pPr>
        <w:spacing w:after="240" w:line="360" w:lineRule="auto"/>
        <w:jc w:val="center"/>
        <w:rPr>
          <w:rFonts w:ascii="Times New Roman" w:eastAsia="Calibri" w:hAnsi="Times New Roman" w:cs="Times New Roman"/>
          <w:sz w:val="24"/>
          <w:szCs w:val="24"/>
        </w:rPr>
      </w:pPr>
      <w:r w:rsidRPr="00937DD8">
        <w:rPr>
          <w:rFonts w:ascii="Times New Roman" w:eastAsia="Calibri" w:hAnsi="Times New Roman" w:cs="Times New Roman"/>
          <w:sz w:val="24"/>
          <w:szCs w:val="24"/>
        </w:rPr>
        <w:t>Departamento de Computación y Sistemas</w:t>
      </w:r>
    </w:p>
    <w:p w14:paraId="312E75EF" w14:textId="714A09D6" w:rsidR="00934799" w:rsidRPr="00937DD8" w:rsidRDefault="00224D99" w:rsidP="00934799">
      <w:pPr>
        <w:spacing w:after="240"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Base de Datos Para la Web</w:t>
      </w:r>
    </w:p>
    <w:p w14:paraId="5E6F18B4" w14:textId="77777777" w:rsidR="00934799" w:rsidRPr="00937DD8" w:rsidRDefault="00934799" w:rsidP="00934799">
      <w:pPr>
        <w:spacing w:line="360" w:lineRule="auto"/>
        <w:rPr>
          <w:rFonts w:ascii="Calibri" w:eastAsia="Calibri" w:hAnsi="Calibri" w:cs="Times New Roman"/>
        </w:rPr>
      </w:pPr>
    </w:p>
    <w:p w14:paraId="6713AB26" w14:textId="77777777" w:rsidR="00934799" w:rsidRPr="00937DD8" w:rsidRDefault="00934799" w:rsidP="00934799">
      <w:pPr>
        <w:spacing w:line="360" w:lineRule="auto"/>
        <w:jc w:val="center"/>
        <w:rPr>
          <w:rFonts w:ascii="Calibri" w:eastAsia="Calibri" w:hAnsi="Calibri" w:cs="Times New Roman"/>
        </w:rPr>
      </w:pPr>
    </w:p>
    <w:p w14:paraId="7899B102" w14:textId="77777777" w:rsidR="00934799" w:rsidRPr="00937DD8" w:rsidRDefault="00934799" w:rsidP="00934799">
      <w:pPr>
        <w:spacing w:line="240" w:lineRule="auto"/>
        <w:rPr>
          <w:rFonts w:ascii="Calibri" w:eastAsia="Calibri" w:hAnsi="Calibri" w:cs="Times New Roman"/>
          <w:sz w:val="54"/>
          <w:szCs w:val="54"/>
        </w:rPr>
      </w:pPr>
    </w:p>
    <w:p w14:paraId="20F38235" w14:textId="11D67665" w:rsidR="00934799" w:rsidRPr="00937DD8" w:rsidRDefault="00934799" w:rsidP="00934799">
      <w:pPr>
        <w:spacing w:line="240" w:lineRule="auto"/>
        <w:jc w:val="center"/>
        <w:rPr>
          <w:rFonts w:ascii="Calibri" w:eastAsia="Calibri" w:hAnsi="Calibri" w:cs="Times New Roman"/>
        </w:rPr>
      </w:pPr>
      <w:bookmarkStart w:id="0" w:name="_7dtyoskkhwk"/>
      <w:bookmarkEnd w:id="0"/>
      <w:r>
        <w:rPr>
          <w:rFonts w:asciiTheme="majorHAnsi" w:eastAsiaTheme="majorEastAsia" w:hAnsiTheme="majorHAnsi" w:cstheme="majorBidi"/>
          <w:color w:val="000000" w:themeColor="text1"/>
          <w:spacing w:val="5"/>
          <w:kern w:val="28"/>
          <w:sz w:val="52"/>
          <w:szCs w:val="52"/>
        </w:rPr>
        <w:t>DICCIONARIO DE DATOS</w:t>
      </w:r>
      <w:r>
        <w:rPr>
          <w:rFonts w:asciiTheme="majorHAnsi" w:eastAsiaTheme="majorEastAsia" w:hAnsiTheme="majorHAnsi" w:cstheme="majorBidi"/>
          <w:color w:val="000000" w:themeColor="text1"/>
          <w:spacing w:val="5"/>
          <w:kern w:val="28"/>
          <w:sz w:val="52"/>
          <w:szCs w:val="52"/>
        </w:rPr>
        <w:br/>
        <w:t>TABLAS DE LA APLICACIÓN</w:t>
      </w:r>
    </w:p>
    <w:p w14:paraId="38D6F9EE" w14:textId="77777777" w:rsidR="00934799" w:rsidRPr="00937DD8" w:rsidRDefault="00934799" w:rsidP="00934799">
      <w:pPr>
        <w:spacing w:line="360" w:lineRule="auto"/>
        <w:jc w:val="center"/>
        <w:rPr>
          <w:rFonts w:ascii="Calibri" w:eastAsia="Calibri" w:hAnsi="Calibri" w:cs="Calibri"/>
        </w:rPr>
      </w:pPr>
    </w:p>
    <w:p w14:paraId="2A3EEEA9" w14:textId="4B005EA5" w:rsidR="00934799" w:rsidRDefault="00934799" w:rsidP="00934799">
      <w:pPr>
        <w:spacing w:line="360" w:lineRule="auto"/>
        <w:jc w:val="center"/>
        <w:rPr>
          <w:rFonts w:ascii="Calibri" w:eastAsia="Calibri" w:hAnsi="Calibri" w:cs="Calibri"/>
        </w:rPr>
      </w:pPr>
    </w:p>
    <w:p w14:paraId="683BC11F" w14:textId="576CB2A7" w:rsidR="00934799" w:rsidRDefault="00934799" w:rsidP="00934799">
      <w:pPr>
        <w:spacing w:line="360" w:lineRule="auto"/>
        <w:jc w:val="center"/>
        <w:rPr>
          <w:rFonts w:ascii="Calibri" w:eastAsia="Calibri" w:hAnsi="Calibri" w:cs="Calibri"/>
        </w:rPr>
      </w:pPr>
    </w:p>
    <w:p w14:paraId="000E9C32" w14:textId="4B8AD061" w:rsidR="00934799" w:rsidRDefault="00934799" w:rsidP="00934799">
      <w:pPr>
        <w:spacing w:line="360" w:lineRule="auto"/>
        <w:jc w:val="center"/>
        <w:rPr>
          <w:rFonts w:ascii="Calibri" w:eastAsia="Calibri" w:hAnsi="Calibri" w:cs="Calibri"/>
        </w:rPr>
      </w:pPr>
    </w:p>
    <w:p w14:paraId="657F6460" w14:textId="77777777" w:rsidR="00934799" w:rsidRPr="00937DD8" w:rsidRDefault="00934799" w:rsidP="00934799">
      <w:pPr>
        <w:spacing w:line="360" w:lineRule="auto"/>
        <w:jc w:val="center"/>
        <w:rPr>
          <w:rFonts w:ascii="Calibri" w:eastAsia="Calibri" w:hAnsi="Calibri" w:cs="Calibri"/>
        </w:rPr>
      </w:pPr>
    </w:p>
    <w:p w14:paraId="4B56A302" w14:textId="77777777" w:rsidR="00934799" w:rsidRPr="00937DD8" w:rsidRDefault="00934799" w:rsidP="00934799">
      <w:pPr>
        <w:spacing w:line="360" w:lineRule="auto"/>
        <w:jc w:val="center"/>
        <w:rPr>
          <w:rFonts w:ascii="Calibri" w:eastAsia="Calibri" w:hAnsi="Calibri" w:cs="Calibri"/>
        </w:rPr>
      </w:pPr>
    </w:p>
    <w:p w14:paraId="55B866DB" w14:textId="77777777" w:rsidR="00934799" w:rsidRPr="00937DD8" w:rsidRDefault="00934799" w:rsidP="00934799">
      <w:pPr>
        <w:spacing w:line="360" w:lineRule="auto"/>
        <w:rPr>
          <w:rFonts w:ascii="Times New Roman" w:eastAsia="Calibri" w:hAnsi="Times New Roman" w:cs="Times New Roman"/>
          <w:sz w:val="24"/>
          <w:szCs w:val="24"/>
        </w:rPr>
      </w:pPr>
      <w:r w:rsidRPr="00937DD8">
        <w:rPr>
          <w:rFonts w:ascii="Times New Roman" w:eastAsia="Calibri" w:hAnsi="Times New Roman" w:cs="Times New Roman"/>
          <w:sz w:val="24"/>
          <w:szCs w:val="24"/>
        </w:rPr>
        <w:t>Profesor: Víctor Mujica</w:t>
      </w:r>
      <w:r w:rsidRPr="00937DD8">
        <w:rPr>
          <w:rFonts w:ascii="Times New Roman" w:eastAsia="Calibri" w:hAnsi="Times New Roman" w:cs="Times New Roman"/>
          <w:sz w:val="24"/>
          <w:szCs w:val="24"/>
        </w:rPr>
        <w:tab/>
      </w:r>
      <w:r w:rsidRPr="00937DD8">
        <w:rPr>
          <w:rFonts w:ascii="Times New Roman" w:eastAsia="Calibri" w:hAnsi="Times New Roman" w:cs="Times New Roman"/>
          <w:sz w:val="24"/>
          <w:szCs w:val="24"/>
        </w:rPr>
        <w:tab/>
      </w:r>
      <w:r w:rsidRPr="00937DD8">
        <w:rPr>
          <w:rFonts w:ascii="Times New Roman" w:eastAsia="Calibri" w:hAnsi="Times New Roman" w:cs="Times New Roman"/>
          <w:sz w:val="24"/>
          <w:szCs w:val="24"/>
        </w:rPr>
        <w:tab/>
      </w:r>
      <w:r w:rsidRPr="00937DD8">
        <w:rPr>
          <w:rFonts w:ascii="Times New Roman" w:eastAsia="Calibri" w:hAnsi="Times New Roman" w:cs="Times New Roman"/>
          <w:sz w:val="24"/>
          <w:szCs w:val="24"/>
        </w:rPr>
        <w:tab/>
        <w:t xml:space="preserve">          Alumnos: </w:t>
      </w:r>
    </w:p>
    <w:p w14:paraId="1E4EC550" w14:textId="77777777" w:rsidR="00934799" w:rsidRPr="00937DD8" w:rsidRDefault="00934799" w:rsidP="00934799">
      <w:pPr>
        <w:spacing w:line="360" w:lineRule="auto"/>
        <w:ind w:left="4944" w:firstLine="720"/>
        <w:rPr>
          <w:rFonts w:ascii="Times New Roman" w:eastAsia="Calibri" w:hAnsi="Times New Roman" w:cs="Times New Roman"/>
          <w:sz w:val="24"/>
          <w:szCs w:val="24"/>
        </w:rPr>
      </w:pPr>
      <w:r w:rsidRPr="00937DD8">
        <w:rPr>
          <w:rFonts w:ascii="Times New Roman" w:eastAsia="Calibri" w:hAnsi="Times New Roman" w:cs="Times New Roman"/>
          <w:sz w:val="24"/>
          <w:szCs w:val="24"/>
        </w:rPr>
        <w:t>Ángel Osuna 28.407.265</w:t>
      </w:r>
    </w:p>
    <w:p w14:paraId="4EF45B2A" w14:textId="001B4D5F" w:rsidR="00934799" w:rsidRPr="00937DD8" w:rsidRDefault="00934799" w:rsidP="00934799">
      <w:pPr>
        <w:spacing w:line="360" w:lineRule="auto"/>
        <w:ind w:left="4956" w:firstLine="708"/>
        <w:rPr>
          <w:rFonts w:ascii="Times New Roman" w:eastAsia="Calibri" w:hAnsi="Times New Roman" w:cs="Times New Roman"/>
          <w:sz w:val="24"/>
          <w:szCs w:val="24"/>
        </w:rPr>
      </w:pPr>
      <w:r>
        <w:rPr>
          <w:rFonts w:ascii="Times New Roman" w:eastAsia="Calibri" w:hAnsi="Times New Roman" w:cs="Times New Roman"/>
          <w:sz w:val="24"/>
          <w:szCs w:val="24"/>
        </w:rPr>
        <w:t xml:space="preserve">Mario Ruppretch </w:t>
      </w:r>
      <w:r w:rsidR="004B6970" w:rsidRPr="004B6970">
        <w:rPr>
          <w:rFonts w:ascii="Times New Roman" w:eastAsia="Calibri" w:hAnsi="Times New Roman" w:cs="Times New Roman"/>
          <w:sz w:val="24"/>
          <w:szCs w:val="24"/>
        </w:rPr>
        <w:t>30</w:t>
      </w:r>
      <w:r w:rsidR="004B6970">
        <w:rPr>
          <w:rFonts w:ascii="Times New Roman" w:eastAsia="Calibri" w:hAnsi="Times New Roman" w:cs="Times New Roman"/>
          <w:sz w:val="24"/>
          <w:szCs w:val="24"/>
        </w:rPr>
        <w:t>.</w:t>
      </w:r>
      <w:r w:rsidR="004B6970" w:rsidRPr="004B6970">
        <w:rPr>
          <w:rFonts w:ascii="Times New Roman" w:eastAsia="Calibri" w:hAnsi="Times New Roman" w:cs="Times New Roman"/>
          <w:sz w:val="24"/>
          <w:szCs w:val="24"/>
        </w:rPr>
        <w:t>433</w:t>
      </w:r>
      <w:r w:rsidR="004B6970">
        <w:rPr>
          <w:rFonts w:ascii="Times New Roman" w:eastAsia="Calibri" w:hAnsi="Times New Roman" w:cs="Times New Roman"/>
          <w:sz w:val="24"/>
          <w:szCs w:val="24"/>
        </w:rPr>
        <w:t>.</w:t>
      </w:r>
      <w:r w:rsidR="004B6970" w:rsidRPr="004B6970">
        <w:rPr>
          <w:rFonts w:ascii="Times New Roman" w:eastAsia="Calibri" w:hAnsi="Times New Roman" w:cs="Times New Roman"/>
          <w:sz w:val="24"/>
          <w:szCs w:val="24"/>
        </w:rPr>
        <w:t>106</w:t>
      </w:r>
    </w:p>
    <w:p w14:paraId="0F5A3094" w14:textId="77777777" w:rsidR="00934799" w:rsidRPr="00937DD8" w:rsidRDefault="00934799" w:rsidP="00934799">
      <w:pPr>
        <w:spacing w:line="360" w:lineRule="auto"/>
        <w:rPr>
          <w:rFonts w:ascii="Times New Roman" w:eastAsia="Calibri" w:hAnsi="Times New Roman" w:cs="Times New Roman"/>
          <w:sz w:val="24"/>
          <w:szCs w:val="24"/>
        </w:rPr>
      </w:pPr>
    </w:p>
    <w:p w14:paraId="4D30EB15" w14:textId="3C2636EC" w:rsidR="00706597" w:rsidRPr="00706597" w:rsidRDefault="00934799" w:rsidP="00934799">
      <w:pPr>
        <w:spacing w:line="360" w:lineRule="auto"/>
        <w:jc w:val="center"/>
        <w:rPr>
          <w:rFonts w:ascii="Times New Roman" w:eastAsia="Calibri" w:hAnsi="Times New Roman" w:cs="Times New Roman"/>
          <w:sz w:val="24"/>
          <w:szCs w:val="24"/>
        </w:rPr>
      </w:pPr>
      <w:r w:rsidRPr="00937DD8">
        <w:rPr>
          <w:rFonts w:ascii="Times New Roman" w:eastAsia="Calibri" w:hAnsi="Times New Roman" w:cs="Times New Roman"/>
          <w:sz w:val="24"/>
          <w:szCs w:val="24"/>
        </w:rPr>
        <w:t xml:space="preserve">Barcelona, </w:t>
      </w:r>
      <w:r>
        <w:rPr>
          <w:rFonts w:ascii="Times New Roman" w:eastAsia="Calibri" w:hAnsi="Times New Roman" w:cs="Times New Roman"/>
          <w:sz w:val="24"/>
          <w:szCs w:val="24"/>
        </w:rPr>
        <w:t>Junio 25</w:t>
      </w:r>
      <w:r w:rsidRPr="00937DD8">
        <w:rPr>
          <w:rFonts w:ascii="Times New Roman" w:eastAsia="Calibri" w:hAnsi="Times New Roman" w:cs="Times New Roman"/>
          <w:sz w:val="24"/>
          <w:szCs w:val="24"/>
        </w:rPr>
        <w:t xml:space="preserve"> de 202</w:t>
      </w:r>
      <w:r>
        <w:rPr>
          <w:rFonts w:ascii="Times New Roman" w:eastAsia="Calibri" w:hAnsi="Times New Roman" w:cs="Times New Roman"/>
          <w:sz w:val="24"/>
          <w:szCs w:val="24"/>
        </w:rPr>
        <w:t>6</w:t>
      </w:r>
    </w:p>
    <w:p w14:paraId="68B77026" w14:textId="77777777" w:rsidR="00706597" w:rsidRPr="00C00753" w:rsidRDefault="00706597" w:rsidP="000F1D6E">
      <w:pPr>
        <w:pStyle w:val="Ttulo1"/>
        <w:spacing w:line="48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1. Tabla: ROL</w:t>
      </w:r>
    </w:p>
    <w:p w14:paraId="605654BE" w14:textId="1A4CA35E" w:rsidR="00706597" w:rsidRPr="00706597" w:rsidRDefault="00706597" w:rsidP="000F1D6E">
      <w:pPr>
        <w:spacing w:line="480" w:lineRule="auto"/>
      </w:pPr>
      <w:r w:rsidRPr="00706597">
        <w:rPr>
          <w:b/>
          <w:bCs/>
        </w:rPr>
        <w:t>Función:</w:t>
      </w:r>
      <w:r w:rsidRPr="00706597">
        <w:t> Almacena los niveles de acceso al sistema</w:t>
      </w:r>
      <w:r w:rsidR="00934799">
        <w:t>.</w:t>
      </w:r>
    </w:p>
    <w:tbl>
      <w:tblPr>
        <w:tblStyle w:val="Tablanormal2"/>
        <w:tblW w:w="0" w:type="auto"/>
        <w:tblLook w:val="04A0" w:firstRow="1" w:lastRow="0" w:firstColumn="1" w:lastColumn="0" w:noHBand="0" w:noVBand="1"/>
      </w:tblPr>
      <w:tblGrid>
        <w:gridCol w:w="1316"/>
        <w:gridCol w:w="1628"/>
        <w:gridCol w:w="694"/>
        <w:gridCol w:w="1767"/>
        <w:gridCol w:w="3433"/>
      </w:tblGrid>
      <w:tr w:rsidR="00706597" w:rsidRPr="000F1D6E" w14:paraId="2D955F1A" w14:textId="77777777" w:rsidTr="000F1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DEF49" w14:textId="77777777" w:rsidR="00706597" w:rsidRPr="000F1D6E" w:rsidRDefault="00706597" w:rsidP="00934799">
            <w:pPr>
              <w:spacing w:after="160" w:line="259" w:lineRule="auto"/>
              <w:rPr>
                <w:rFonts w:ascii="Times New Roman" w:hAnsi="Times New Roman" w:cs="Times New Roman"/>
                <w:sz w:val="20"/>
                <w:szCs w:val="20"/>
              </w:rPr>
            </w:pPr>
            <w:r w:rsidRPr="000F1D6E">
              <w:rPr>
                <w:rFonts w:ascii="Times New Roman" w:hAnsi="Times New Roman" w:cs="Times New Roman"/>
                <w:sz w:val="20"/>
                <w:szCs w:val="20"/>
              </w:rPr>
              <w:t>Atributo</w:t>
            </w:r>
          </w:p>
        </w:tc>
        <w:tc>
          <w:tcPr>
            <w:tcW w:w="0" w:type="auto"/>
            <w:vAlign w:val="center"/>
            <w:hideMark/>
          </w:tcPr>
          <w:p w14:paraId="2AD1C3CC" w14:textId="77777777" w:rsidR="00706597" w:rsidRPr="000F1D6E" w:rsidRDefault="00706597" w:rsidP="0093479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Tipo de Dato</w:t>
            </w:r>
          </w:p>
        </w:tc>
        <w:tc>
          <w:tcPr>
            <w:tcW w:w="0" w:type="auto"/>
            <w:vAlign w:val="center"/>
            <w:hideMark/>
          </w:tcPr>
          <w:p w14:paraId="4C5141C0" w14:textId="77777777" w:rsidR="00706597" w:rsidRPr="000F1D6E" w:rsidRDefault="00706597" w:rsidP="0093479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Llave</w:t>
            </w:r>
          </w:p>
        </w:tc>
        <w:tc>
          <w:tcPr>
            <w:tcW w:w="1772" w:type="dxa"/>
            <w:vAlign w:val="center"/>
            <w:hideMark/>
          </w:tcPr>
          <w:p w14:paraId="64543804" w14:textId="2664C7B7" w:rsidR="00706597" w:rsidRPr="000F1D6E" w:rsidRDefault="00706597" w:rsidP="0093479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Descripción</w:t>
            </w:r>
          </w:p>
        </w:tc>
        <w:tc>
          <w:tcPr>
            <w:tcW w:w="3451" w:type="dxa"/>
            <w:vAlign w:val="center"/>
            <w:hideMark/>
          </w:tcPr>
          <w:p w14:paraId="0DF5E66B" w14:textId="77777777" w:rsidR="00706597" w:rsidRPr="000F1D6E" w:rsidRDefault="00706597" w:rsidP="00934799">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Justificación del Tipo de Dato</w:t>
            </w:r>
          </w:p>
        </w:tc>
      </w:tr>
      <w:tr w:rsidR="00706597" w:rsidRPr="000F1D6E" w14:paraId="258085B9" w14:textId="77777777" w:rsidTr="000F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6E462E" w14:textId="6A9E4776" w:rsidR="00706597" w:rsidRPr="000F1D6E" w:rsidRDefault="00934799" w:rsidP="00934799">
            <w:pPr>
              <w:spacing w:after="160" w:line="259" w:lineRule="auto"/>
              <w:rPr>
                <w:rFonts w:ascii="Times New Roman" w:hAnsi="Times New Roman" w:cs="Times New Roman"/>
                <w:sz w:val="20"/>
                <w:szCs w:val="20"/>
              </w:rPr>
            </w:pPr>
            <w:r w:rsidRPr="000F1D6E">
              <w:rPr>
                <w:rFonts w:ascii="Times New Roman" w:hAnsi="Times New Roman" w:cs="Times New Roman"/>
                <w:sz w:val="20"/>
                <w:szCs w:val="20"/>
              </w:rPr>
              <w:t>ID</w:t>
            </w:r>
          </w:p>
        </w:tc>
        <w:tc>
          <w:tcPr>
            <w:tcW w:w="0" w:type="auto"/>
            <w:vAlign w:val="center"/>
            <w:hideMark/>
          </w:tcPr>
          <w:p w14:paraId="5F873577"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INT</w:t>
            </w:r>
          </w:p>
        </w:tc>
        <w:tc>
          <w:tcPr>
            <w:tcW w:w="0" w:type="auto"/>
            <w:vAlign w:val="center"/>
            <w:hideMark/>
          </w:tcPr>
          <w:p w14:paraId="611AFF81"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PK</w:t>
            </w:r>
          </w:p>
        </w:tc>
        <w:tc>
          <w:tcPr>
            <w:tcW w:w="1772" w:type="dxa"/>
            <w:vAlign w:val="center"/>
            <w:hideMark/>
          </w:tcPr>
          <w:p w14:paraId="63C8D991"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Identificador único del rol.</w:t>
            </w:r>
          </w:p>
        </w:tc>
        <w:tc>
          <w:tcPr>
            <w:tcW w:w="3451" w:type="dxa"/>
            <w:vAlign w:val="center"/>
            <w:hideMark/>
          </w:tcPr>
          <w:p w14:paraId="2B4F8A7C" w14:textId="1D60C2A3" w:rsidR="00706597" w:rsidRPr="000F1D6E" w:rsidRDefault="0031361C"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Numérico (INT) estándar para claves primarias autoincreméntales.</w:t>
            </w:r>
            <w:r w:rsidR="000F1D6E" w:rsidRPr="000F1D6E">
              <w:rPr>
                <w:rFonts w:ascii="Times New Roman" w:hAnsi="Times New Roman" w:cs="Times New Roman"/>
                <w:sz w:val="20"/>
                <w:szCs w:val="20"/>
              </w:rPr>
              <w:t xml:space="preserve"> Garantiza una indexación óptima y búsquedas rápidas, funcionando como una clave primaria ligera para las relaciones con otras tablas</w:t>
            </w:r>
          </w:p>
        </w:tc>
      </w:tr>
      <w:tr w:rsidR="00706597" w:rsidRPr="000F1D6E" w14:paraId="51F4C779" w14:textId="77777777" w:rsidTr="000F1D6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96D968" w14:textId="31DA7FC7" w:rsidR="00706597" w:rsidRPr="000F1D6E" w:rsidRDefault="00934799" w:rsidP="00934799">
            <w:pPr>
              <w:spacing w:after="160" w:line="259" w:lineRule="auto"/>
              <w:rPr>
                <w:rFonts w:ascii="Times New Roman" w:hAnsi="Times New Roman" w:cs="Times New Roman"/>
                <w:sz w:val="20"/>
                <w:szCs w:val="20"/>
              </w:rPr>
            </w:pPr>
            <w:r w:rsidRPr="000F1D6E">
              <w:rPr>
                <w:rFonts w:ascii="Times New Roman" w:hAnsi="Times New Roman" w:cs="Times New Roman"/>
                <w:sz w:val="20"/>
                <w:szCs w:val="20"/>
              </w:rPr>
              <w:t>N</w:t>
            </w:r>
            <w:r w:rsidR="00706597" w:rsidRPr="000F1D6E">
              <w:rPr>
                <w:rFonts w:ascii="Times New Roman" w:hAnsi="Times New Roman" w:cs="Times New Roman"/>
                <w:sz w:val="20"/>
                <w:szCs w:val="20"/>
              </w:rPr>
              <w:t>ombre_</w:t>
            </w:r>
            <w:r w:rsidRPr="000F1D6E">
              <w:rPr>
                <w:rFonts w:ascii="Times New Roman" w:hAnsi="Times New Roman" w:cs="Times New Roman"/>
                <w:sz w:val="20"/>
                <w:szCs w:val="20"/>
              </w:rPr>
              <w:t>R</w:t>
            </w:r>
            <w:r w:rsidR="00706597" w:rsidRPr="000F1D6E">
              <w:rPr>
                <w:rFonts w:ascii="Times New Roman" w:hAnsi="Times New Roman" w:cs="Times New Roman"/>
                <w:sz w:val="20"/>
                <w:szCs w:val="20"/>
              </w:rPr>
              <w:t>ol</w:t>
            </w:r>
          </w:p>
        </w:tc>
        <w:tc>
          <w:tcPr>
            <w:tcW w:w="0" w:type="auto"/>
            <w:vAlign w:val="center"/>
            <w:hideMark/>
          </w:tcPr>
          <w:p w14:paraId="0C1F4466"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VARCHAR(50)</w:t>
            </w:r>
          </w:p>
        </w:tc>
        <w:tc>
          <w:tcPr>
            <w:tcW w:w="0" w:type="auto"/>
            <w:vAlign w:val="center"/>
            <w:hideMark/>
          </w:tcPr>
          <w:p w14:paraId="268FB9D3"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772" w:type="dxa"/>
            <w:vAlign w:val="center"/>
            <w:hideMark/>
          </w:tcPr>
          <w:p w14:paraId="72D8930A"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Nombre del cargo o acceso.</w:t>
            </w:r>
          </w:p>
        </w:tc>
        <w:tc>
          <w:tcPr>
            <w:tcW w:w="3451" w:type="dxa"/>
            <w:vAlign w:val="center"/>
            <w:hideMark/>
          </w:tcPr>
          <w:p w14:paraId="798DDA18" w14:textId="03DB8A6E"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Alfanumérico (VARCHAR) de longitud variable, ideal para textos cortos.</w:t>
            </w:r>
            <w:r w:rsidR="000F1D6E" w:rsidRPr="000F1D6E">
              <w:rPr>
                <w:rFonts w:ascii="Times New Roman" w:hAnsi="Times New Roman" w:cs="Times New Roman"/>
                <w:sz w:val="20"/>
                <w:szCs w:val="20"/>
              </w:rPr>
              <w:t xml:space="preserve"> Ofrece la flexibilidad necesaria para almacenar cargos con nombres de longitud variable, optimizando el espacio físico en disco</w:t>
            </w:r>
          </w:p>
        </w:tc>
      </w:tr>
      <w:tr w:rsidR="00706597" w:rsidRPr="000F1D6E" w14:paraId="38E25518" w14:textId="77777777" w:rsidTr="000F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95576E" w14:textId="770A5564" w:rsidR="00706597" w:rsidRPr="000F1D6E" w:rsidRDefault="00934799" w:rsidP="00934799">
            <w:pPr>
              <w:spacing w:after="160" w:line="259" w:lineRule="auto"/>
              <w:rPr>
                <w:rFonts w:ascii="Times New Roman" w:hAnsi="Times New Roman" w:cs="Times New Roman"/>
                <w:sz w:val="20"/>
                <w:szCs w:val="20"/>
              </w:rPr>
            </w:pPr>
            <w:r w:rsidRPr="000F1D6E">
              <w:rPr>
                <w:rFonts w:ascii="Times New Roman" w:hAnsi="Times New Roman" w:cs="Times New Roman"/>
                <w:sz w:val="20"/>
                <w:szCs w:val="20"/>
              </w:rPr>
              <w:t>D</w:t>
            </w:r>
            <w:r w:rsidR="00706597" w:rsidRPr="000F1D6E">
              <w:rPr>
                <w:rFonts w:ascii="Times New Roman" w:hAnsi="Times New Roman" w:cs="Times New Roman"/>
                <w:sz w:val="20"/>
                <w:szCs w:val="20"/>
              </w:rPr>
              <w:t>escripcion</w:t>
            </w:r>
          </w:p>
        </w:tc>
        <w:tc>
          <w:tcPr>
            <w:tcW w:w="0" w:type="auto"/>
            <w:vAlign w:val="center"/>
            <w:hideMark/>
          </w:tcPr>
          <w:p w14:paraId="1A47F513"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VARCHAR(255)</w:t>
            </w:r>
          </w:p>
        </w:tc>
        <w:tc>
          <w:tcPr>
            <w:tcW w:w="0" w:type="auto"/>
            <w:vAlign w:val="center"/>
            <w:hideMark/>
          </w:tcPr>
          <w:p w14:paraId="559192C6"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772" w:type="dxa"/>
            <w:vAlign w:val="center"/>
            <w:hideMark/>
          </w:tcPr>
          <w:p w14:paraId="4CB88A99" w14:textId="77777777"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Explica qué permisos tiene este rol.</w:t>
            </w:r>
          </w:p>
        </w:tc>
        <w:tc>
          <w:tcPr>
            <w:tcW w:w="3451" w:type="dxa"/>
            <w:vAlign w:val="center"/>
            <w:hideMark/>
          </w:tcPr>
          <w:p w14:paraId="5EA9F329" w14:textId="1033F48A" w:rsidR="00706597" w:rsidRPr="000F1D6E" w:rsidRDefault="00706597" w:rsidP="0093479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Alfanumérico (VARCHAR) más largo para permitir oraciones descriptivas.</w:t>
            </w:r>
            <w:r w:rsidR="000F1D6E" w:rsidRPr="000F1D6E">
              <w:rPr>
                <w:rFonts w:ascii="Times New Roman" w:hAnsi="Times New Roman" w:cs="Times New Roman"/>
                <w:sz w:val="20"/>
                <w:szCs w:val="20"/>
              </w:rPr>
              <w:t xml:space="preserve"> Permite una extensión textual suficiente para detallar el alcance de los permisos sin riesgo de truncar información relevante</w:t>
            </w:r>
          </w:p>
        </w:tc>
      </w:tr>
      <w:tr w:rsidR="00706597" w:rsidRPr="000F1D6E" w14:paraId="2CDE7745" w14:textId="77777777" w:rsidTr="000F1D6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E75475" w14:textId="7A0A97B3" w:rsidR="00706597" w:rsidRPr="000F1D6E" w:rsidRDefault="0031361C" w:rsidP="00934799">
            <w:pPr>
              <w:spacing w:after="160" w:line="259" w:lineRule="auto"/>
              <w:rPr>
                <w:rFonts w:ascii="Times New Roman" w:hAnsi="Times New Roman" w:cs="Times New Roman"/>
                <w:sz w:val="20"/>
                <w:szCs w:val="20"/>
              </w:rPr>
            </w:pPr>
            <w:r w:rsidRPr="000F1D6E">
              <w:rPr>
                <w:rFonts w:ascii="Times New Roman" w:hAnsi="Times New Roman" w:cs="Times New Roman"/>
                <w:sz w:val="20"/>
                <w:szCs w:val="20"/>
              </w:rPr>
              <w:t>E</w:t>
            </w:r>
            <w:r w:rsidR="00706597" w:rsidRPr="000F1D6E">
              <w:rPr>
                <w:rFonts w:ascii="Times New Roman" w:hAnsi="Times New Roman" w:cs="Times New Roman"/>
                <w:sz w:val="20"/>
                <w:szCs w:val="20"/>
              </w:rPr>
              <w:t>stado</w:t>
            </w:r>
          </w:p>
        </w:tc>
        <w:tc>
          <w:tcPr>
            <w:tcW w:w="0" w:type="auto"/>
            <w:vAlign w:val="center"/>
            <w:hideMark/>
          </w:tcPr>
          <w:p w14:paraId="0E9FE513"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ENUM</w:t>
            </w:r>
          </w:p>
        </w:tc>
        <w:tc>
          <w:tcPr>
            <w:tcW w:w="0" w:type="auto"/>
            <w:vAlign w:val="center"/>
            <w:hideMark/>
          </w:tcPr>
          <w:p w14:paraId="2723B1D7"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772" w:type="dxa"/>
            <w:vAlign w:val="center"/>
            <w:hideMark/>
          </w:tcPr>
          <w:p w14:paraId="1F6A57D4" w14:textId="77777777"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Indica si el rol está Activo o Inactivo.</w:t>
            </w:r>
          </w:p>
        </w:tc>
        <w:tc>
          <w:tcPr>
            <w:tcW w:w="3451" w:type="dxa"/>
            <w:vAlign w:val="center"/>
            <w:hideMark/>
          </w:tcPr>
          <w:p w14:paraId="4DB827DF" w14:textId="08D0E0C3" w:rsidR="00706597" w:rsidRPr="000F1D6E" w:rsidRDefault="00706597" w:rsidP="0093479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1D6E">
              <w:rPr>
                <w:rFonts w:ascii="Times New Roman" w:hAnsi="Times New Roman" w:cs="Times New Roman"/>
                <w:sz w:val="20"/>
                <w:szCs w:val="20"/>
              </w:rPr>
              <w:t>ENUM (texto predefinido) porque limita las opciones y evita errores de tipeo.</w:t>
            </w:r>
            <w:r w:rsidR="000F1D6E" w:rsidRPr="000F1D6E">
              <w:rPr>
                <w:rFonts w:ascii="Times New Roman" w:hAnsi="Times New Roman" w:cs="Times New Roman"/>
                <w:sz w:val="20"/>
                <w:szCs w:val="20"/>
              </w:rPr>
              <w:t xml:space="preserve"> Restringe el dominio de datos a valores lógicos específicos, asegurando la integridad de la configuración del sistema y evitando entradas erróneas</w:t>
            </w:r>
            <w:r w:rsidR="0088545A">
              <w:rPr>
                <w:rFonts w:ascii="Times New Roman" w:hAnsi="Times New Roman" w:cs="Times New Roman"/>
                <w:sz w:val="20"/>
                <w:szCs w:val="20"/>
              </w:rPr>
              <w:t>.</w:t>
            </w:r>
            <w:r w:rsidR="0088545A">
              <w:t xml:space="preserve"> </w:t>
            </w:r>
            <w:r w:rsidR="0088545A" w:rsidRPr="0088545A">
              <w:rPr>
                <w:rFonts w:ascii="Times New Roman" w:hAnsi="Times New Roman" w:cs="Times New Roman"/>
                <w:sz w:val="20"/>
                <w:szCs w:val="20"/>
              </w:rPr>
              <w:t>A nivel operativo, permite inhabilitar temporalmente un grupo completo de permisos sin necesidad de borrar los registros ni afectar las relaciones existentes</w:t>
            </w:r>
          </w:p>
        </w:tc>
      </w:tr>
    </w:tbl>
    <w:p w14:paraId="49E775DE" w14:textId="77777777" w:rsidR="00934799" w:rsidRDefault="00934799" w:rsidP="00706597">
      <w:pPr>
        <w:rPr>
          <w:b/>
          <w:bCs/>
        </w:rPr>
      </w:pPr>
    </w:p>
    <w:p w14:paraId="078CE348" w14:textId="77777777" w:rsidR="00934799" w:rsidRDefault="00934799">
      <w:pPr>
        <w:rPr>
          <w:b/>
          <w:bCs/>
        </w:rPr>
      </w:pPr>
      <w:r>
        <w:rPr>
          <w:b/>
          <w:bCs/>
        </w:rPr>
        <w:br w:type="page"/>
      </w:r>
    </w:p>
    <w:p w14:paraId="6D926310" w14:textId="4FA1A6E8" w:rsidR="00706597" w:rsidRPr="00C00753" w:rsidRDefault="00706597" w:rsidP="000F1D6E">
      <w:pPr>
        <w:pStyle w:val="Ttulo1"/>
        <w:spacing w:line="48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2. Tabla: USUARIO</w:t>
      </w:r>
    </w:p>
    <w:p w14:paraId="23EF4437" w14:textId="20469AFB" w:rsidR="00706597" w:rsidRPr="00706597" w:rsidRDefault="00706597" w:rsidP="000F1D6E">
      <w:pPr>
        <w:spacing w:line="276" w:lineRule="auto"/>
      </w:pPr>
      <w:r w:rsidRPr="00706597">
        <w:rPr>
          <w:b/>
          <w:bCs/>
        </w:rPr>
        <w:t>Función:</w:t>
      </w:r>
      <w:r w:rsidRPr="00706597">
        <w:t> </w:t>
      </w:r>
      <w:r w:rsidRPr="000F1D6E">
        <w:rPr>
          <w:rFonts w:ascii="Times New Roman" w:hAnsi="Times New Roman" w:cs="Times New Roman"/>
          <w:sz w:val="20"/>
          <w:szCs w:val="20"/>
        </w:rPr>
        <w:t>Centraliza la información de inicio de sesión de todos los adultos involucrados en la escuela.</w:t>
      </w:r>
    </w:p>
    <w:tbl>
      <w:tblPr>
        <w:tblStyle w:val="Tablanormal2"/>
        <w:tblW w:w="9498" w:type="dxa"/>
        <w:tblLook w:val="04A0" w:firstRow="1" w:lastRow="0" w:firstColumn="1" w:lastColumn="0" w:noHBand="0" w:noVBand="1"/>
      </w:tblPr>
      <w:tblGrid>
        <w:gridCol w:w="1706"/>
        <w:gridCol w:w="1628"/>
        <w:gridCol w:w="694"/>
        <w:gridCol w:w="1784"/>
        <w:gridCol w:w="3686"/>
      </w:tblGrid>
      <w:tr w:rsidR="00934799" w:rsidRPr="000F1D6E" w14:paraId="0905EA84" w14:textId="77777777" w:rsidTr="0082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2D18BEEF" w14:textId="77777777" w:rsidR="00706597" w:rsidRPr="000F1D6E" w:rsidRDefault="00706597"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Atributo</w:t>
            </w:r>
          </w:p>
        </w:tc>
        <w:tc>
          <w:tcPr>
            <w:tcW w:w="1628" w:type="dxa"/>
            <w:vAlign w:val="center"/>
            <w:hideMark/>
          </w:tcPr>
          <w:p w14:paraId="29619F35" w14:textId="77777777" w:rsidR="00706597" w:rsidRPr="000F1D6E"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Tipo de Dato</w:t>
            </w:r>
          </w:p>
        </w:tc>
        <w:tc>
          <w:tcPr>
            <w:tcW w:w="0" w:type="auto"/>
            <w:vAlign w:val="center"/>
            <w:hideMark/>
          </w:tcPr>
          <w:p w14:paraId="21257991" w14:textId="77777777" w:rsidR="00706597" w:rsidRPr="000F1D6E"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Llave</w:t>
            </w:r>
          </w:p>
        </w:tc>
        <w:tc>
          <w:tcPr>
            <w:tcW w:w="1784" w:type="dxa"/>
            <w:vAlign w:val="center"/>
            <w:hideMark/>
          </w:tcPr>
          <w:p w14:paraId="35B563D4" w14:textId="472CEB3D" w:rsidR="00706597" w:rsidRPr="000F1D6E"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 xml:space="preserve">Descripción </w:t>
            </w:r>
          </w:p>
        </w:tc>
        <w:tc>
          <w:tcPr>
            <w:tcW w:w="3686" w:type="dxa"/>
            <w:vAlign w:val="center"/>
            <w:hideMark/>
          </w:tcPr>
          <w:p w14:paraId="0AC37FAE" w14:textId="77777777" w:rsidR="00706597" w:rsidRPr="000F1D6E"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Justificación del Tipo de Dato</w:t>
            </w:r>
          </w:p>
        </w:tc>
      </w:tr>
      <w:tr w:rsidR="00934799" w:rsidRPr="000F1D6E" w14:paraId="4D9A1C22"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43027530" w14:textId="1F4C7D80"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ID</w:t>
            </w:r>
          </w:p>
        </w:tc>
        <w:tc>
          <w:tcPr>
            <w:tcW w:w="1628" w:type="dxa"/>
            <w:vAlign w:val="center"/>
            <w:hideMark/>
          </w:tcPr>
          <w:p w14:paraId="505684DC"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INT</w:t>
            </w:r>
          </w:p>
        </w:tc>
        <w:tc>
          <w:tcPr>
            <w:tcW w:w="0" w:type="auto"/>
            <w:vAlign w:val="center"/>
            <w:hideMark/>
          </w:tcPr>
          <w:p w14:paraId="2233BE45"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PK</w:t>
            </w:r>
          </w:p>
        </w:tc>
        <w:tc>
          <w:tcPr>
            <w:tcW w:w="1784" w:type="dxa"/>
            <w:vAlign w:val="center"/>
            <w:hideMark/>
          </w:tcPr>
          <w:p w14:paraId="36172872"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Identificador único del usuario.</w:t>
            </w:r>
          </w:p>
        </w:tc>
        <w:tc>
          <w:tcPr>
            <w:tcW w:w="3686" w:type="dxa"/>
            <w:vAlign w:val="center"/>
            <w:hideMark/>
          </w:tcPr>
          <w:p w14:paraId="31776CEA" w14:textId="07D08999"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 xml:space="preserve">Numérico (INT) estándar para claves primarias </w:t>
            </w:r>
            <w:r w:rsidR="00934799" w:rsidRPr="000F1D6E">
              <w:rPr>
                <w:rFonts w:ascii="Times New Roman" w:hAnsi="Times New Roman" w:cs="Times New Roman"/>
                <w:sz w:val="18"/>
                <w:szCs w:val="18"/>
              </w:rPr>
              <w:t>autoincreméntales</w:t>
            </w:r>
            <w:r w:rsidRPr="000F1D6E">
              <w:rPr>
                <w:rFonts w:ascii="Times New Roman" w:hAnsi="Times New Roman" w:cs="Times New Roman"/>
                <w:sz w:val="18"/>
                <w:szCs w:val="18"/>
              </w:rPr>
              <w:t>.</w:t>
            </w:r>
          </w:p>
        </w:tc>
      </w:tr>
      <w:tr w:rsidR="00934799" w:rsidRPr="000F1D6E" w14:paraId="5996CD6C" w14:textId="77777777" w:rsidTr="008204A5">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2C361700" w14:textId="00D6C548"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R</w:t>
            </w:r>
            <w:r w:rsidR="00706597" w:rsidRPr="000F1D6E">
              <w:rPr>
                <w:rFonts w:ascii="Times New Roman" w:hAnsi="Times New Roman" w:cs="Times New Roman"/>
                <w:sz w:val="18"/>
                <w:szCs w:val="18"/>
              </w:rPr>
              <w:t>ol_</w:t>
            </w:r>
            <w:r w:rsidRPr="000F1D6E">
              <w:rPr>
                <w:rFonts w:ascii="Times New Roman" w:hAnsi="Times New Roman" w:cs="Times New Roman"/>
                <w:sz w:val="18"/>
                <w:szCs w:val="18"/>
              </w:rPr>
              <w:t>ID</w:t>
            </w:r>
          </w:p>
        </w:tc>
        <w:tc>
          <w:tcPr>
            <w:tcW w:w="1628" w:type="dxa"/>
            <w:vAlign w:val="center"/>
            <w:hideMark/>
          </w:tcPr>
          <w:p w14:paraId="321D1BE4"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INT</w:t>
            </w:r>
          </w:p>
        </w:tc>
        <w:tc>
          <w:tcPr>
            <w:tcW w:w="0" w:type="auto"/>
            <w:vAlign w:val="center"/>
            <w:hideMark/>
          </w:tcPr>
          <w:p w14:paraId="21C3B8D8"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FK</w:t>
            </w:r>
          </w:p>
        </w:tc>
        <w:tc>
          <w:tcPr>
            <w:tcW w:w="1784" w:type="dxa"/>
            <w:vAlign w:val="center"/>
            <w:hideMark/>
          </w:tcPr>
          <w:p w14:paraId="6C970717"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Enlaza al usuario con sus permisos.</w:t>
            </w:r>
          </w:p>
        </w:tc>
        <w:tc>
          <w:tcPr>
            <w:tcW w:w="3686" w:type="dxa"/>
            <w:vAlign w:val="center"/>
            <w:hideMark/>
          </w:tcPr>
          <w:p w14:paraId="78F7E846" w14:textId="675F0E4A"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Numérico entero (INT) para coincidir exactamente con el ID de la tabla ROL.</w:t>
            </w:r>
            <w:r w:rsidR="000F1D6E" w:rsidRPr="000F1D6E">
              <w:rPr>
                <w:rFonts w:ascii="Times New Roman" w:hAnsi="Times New Roman" w:cs="Times New Roman"/>
                <w:sz w:val="18"/>
                <w:szCs w:val="18"/>
              </w:rPr>
              <w:t xml:space="preserve"> Asegura la integridad referencial, obligando a que cada usuario esté vinculado estrictamente a un perfil de acceso existente en la tabla ROL</w:t>
            </w:r>
          </w:p>
        </w:tc>
      </w:tr>
      <w:tr w:rsidR="00934799" w:rsidRPr="000F1D6E" w14:paraId="7A1E4808"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09539C27" w14:textId="23446368"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N</w:t>
            </w:r>
            <w:r w:rsidR="00706597" w:rsidRPr="000F1D6E">
              <w:rPr>
                <w:rFonts w:ascii="Times New Roman" w:hAnsi="Times New Roman" w:cs="Times New Roman"/>
                <w:sz w:val="18"/>
                <w:szCs w:val="18"/>
              </w:rPr>
              <w:t>ombre</w:t>
            </w:r>
          </w:p>
        </w:tc>
        <w:tc>
          <w:tcPr>
            <w:tcW w:w="1628" w:type="dxa"/>
            <w:vAlign w:val="center"/>
            <w:hideMark/>
          </w:tcPr>
          <w:p w14:paraId="679A3791"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VARCHAR(50)</w:t>
            </w:r>
          </w:p>
        </w:tc>
        <w:tc>
          <w:tcPr>
            <w:tcW w:w="0" w:type="auto"/>
            <w:vAlign w:val="center"/>
            <w:hideMark/>
          </w:tcPr>
          <w:p w14:paraId="2252A6BF"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57D3A488"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Nombre de pila.</w:t>
            </w:r>
          </w:p>
        </w:tc>
        <w:tc>
          <w:tcPr>
            <w:tcW w:w="3686" w:type="dxa"/>
            <w:vAlign w:val="center"/>
            <w:hideMark/>
          </w:tcPr>
          <w:p w14:paraId="6D5BE99E" w14:textId="63EDBD21"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Alfanumérico (VARCHAR) porque varía en longitud y contiene solo caracteres.</w:t>
            </w:r>
            <w:r w:rsidR="000F1D6E" w:rsidRPr="000F1D6E">
              <w:rPr>
                <w:rFonts w:ascii="Times New Roman" w:hAnsi="Times New Roman" w:cs="Times New Roman"/>
                <w:sz w:val="18"/>
                <w:szCs w:val="18"/>
              </w:rPr>
              <w:t xml:space="preserve"> Soporta la diversidad de caracteres y longitudes de los nombres válidos, permitiendo una representación fiel de la identidad</w:t>
            </w:r>
          </w:p>
        </w:tc>
      </w:tr>
      <w:tr w:rsidR="00934799" w:rsidRPr="000F1D6E" w14:paraId="2FEBDD1B" w14:textId="77777777" w:rsidTr="008204A5">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76BE6200" w14:textId="3243D26B"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A</w:t>
            </w:r>
            <w:r w:rsidR="00706597" w:rsidRPr="000F1D6E">
              <w:rPr>
                <w:rFonts w:ascii="Times New Roman" w:hAnsi="Times New Roman" w:cs="Times New Roman"/>
                <w:sz w:val="18"/>
                <w:szCs w:val="18"/>
              </w:rPr>
              <w:t>pellido</w:t>
            </w:r>
          </w:p>
        </w:tc>
        <w:tc>
          <w:tcPr>
            <w:tcW w:w="1628" w:type="dxa"/>
            <w:vAlign w:val="center"/>
            <w:hideMark/>
          </w:tcPr>
          <w:p w14:paraId="00C28706"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VARCHAR(50)</w:t>
            </w:r>
          </w:p>
        </w:tc>
        <w:tc>
          <w:tcPr>
            <w:tcW w:w="0" w:type="auto"/>
            <w:vAlign w:val="center"/>
            <w:hideMark/>
          </w:tcPr>
          <w:p w14:paraId="41C2AFBF"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64DCFF90"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Apellidos del usuario.</w:t>
            </w:r>
          </w:p>
        </w:tc>
        <w:tc>
          <w:tcPr>
            <w:tcW w:w="3686" w:type="dxa"/>
            <w:vAlign w:val="center"/>
            <w:hideMark/>
          </w:tcPr>
          <w:p w14:paraId="0D452011" w14:textId="657C86C6" w:rsidR="00706597" w:rsidRPr="000F1D6E" w:rsidRDefault="0031361C"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Alfanumérico (VARCHAR) porque varía en longitud y contiene solo caracteres.</w:t>
            </w:r>
            <w:r w:rsidR="000F1D6E" w:rsidRPr="000F1D6E">
              <w:rPr>
                <w:rFonts w:ascii="Times New Roman" w:hAnsi="Times New Roman" w:cs="Times New Roman"/>
                <w:sz w:val="18"/>
                <w:szCs w:val="18"/>
              </w:rPr>
              <w:t xml:space="preserve"> Soporta la diversidad de caracteres y longitudes de los apellidos válidos, permitiendo una representación fiel de la identidad</w:t>
            </w:r>
          </w:p>
        </w:tc>
      </w:tr>
      <w:tr w:rsidR="00934799" w:rsidRPr="000F1D6E" w14:paraId="6C950A4D"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068E1FBE" w14:textId="7179E1F5"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C</w:t>
            </w:r>
            <w:r w:rsidR="00706597" w:rsidRPr="000F1D6E">
              <w:rPr>
                <w:rFonts w:ascii="Times New Roman" w:hAnsi="Times New Roman" w:cs="Times New Roman"/>
                <w:sz w:val="18"/>
                <w:szCs w:val="18"/>
              </w:rPr>
              <w:t>edula</w:t>
            </w:r>
          </w:p>
        </w:tc>
        <w:tc>
          <w:tcPr>
            <w:tcW w:w="1628" w:type="dxa"/>
            <w:vAlign w:val="center"/>
            <w:hideMark/>
          </w:tcPr>
          <w:p w14:paraId="156461B7"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VARCHAR(20)</w:t>
            </w:r>
          </w:p>
        </w:tc>
        <w:tc>
          <w:tcPr>
            <w:tcW w:w="0" w:type="auto"/>
            <w:vAlign w:val="center"/>
            <w:hideMark/>
          </w:tcPr>
          <w:p w14:paraId="47056AF8"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35E57C7E"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Documento de identidad.</w:t>
            </w:r>
          </w:p>
        </w:tc>
        <w:tc>
          <w:tcPr>
            <w:tcW w:w="3686" w:type="dxa"/>
            <w:vAlign w:val="center"/>
            <w:hideMark/>
          </w:tcPr>
          <w:p w14:paraId="3FE5C3CB" w14:textId="21A86CD6"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 xml:space="preserve">Alfanumérico (VARCHAR). </w:t>
            </w:r>
            <w:r w:rsidR="000F1D6E" w:rsidRPr="000F1D6E">
              <w:rPr>
                <w:rFonts w:ascii="Times New Roman" w:hAnsi="Times New Roman" w:cs="Times New Roman"/>
                <w:sz w:val="18"/>
                <w:szCs w:val="18"/>
              </w:rPr>
              <w:t xml:space="preserve">Se prefiere alfanumérico para soportar formatos que incluyan letras o guiones (ej. V-, E-, J-), ya que no es un valor destinado a cálculos aritméticos </w:t>
            </w:r>
            <w:r w:rsidRPr="000F1D6E">
              <w:rPr>
                <w:rFonts w:ascii="Times New Roman" w:hAnsi="Times New Roman" w:cs="Times New Roman"/>
                <w:sz w:val="18"/>
                <w:szCs w:val="18"/>
              </w:rPr>
              <w:t>(ej. V-12345).</w:t>
            </w:r>
          </w:p>
        </w:tc>
      </w:tr>
      <w:tr w:rsidR="00934799" w:rsidRPr="000F1D6E" w14:paraId="0D053BF3" w14:textId="77777777" w:rsidTr="008204A5">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2CB917B9" w14:textId="4C5152B6"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C</w:t>
            </w:r>
            <w:r w:rsidR="00706597" w:rsidRPr="000F1D6E">
              <w:rPr>
                <w:rFonts w:ascii="Times New Roman" w:hAnsi="Times New Roman" w:cs="Times New Roman"/>
                <w:sz w:val="18"/>
                <w:szCs w:val="18"/>
              </w:rPr>
              <w:t>orreo</w:t>
            </w:r>
          </w:p>
        </w:tc>
        <w:tc>
          <w:tcPr>
            <w:tcW w:w="1628" w:type="dxa"/>
            <w:vAlign w:val="center"/>
            <w:hideMark/>
          </w:tcPr>
          <w:p w14:paraId="53CFCF79"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VARCHAR(100)</w:t>
            </w:r>
          </w:p>
        </w:tc>
        <w:tc>
          <w:tcPr>
            <w:tcW w:w="0" w:type="auto"/>
            <w:vAlign w:val="center"/>
            <w:hideMark/>
          </w:tcPr>
          <w:p w14:paraId="665748CB"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3D908CE8"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Email para iniciar sesión y contacto.</w:t>
            </w:r>
          </w:p>
        </w:tc>
        <w:tc>
          <w:tcPr>
            <w:tcW w:w="3686" w:type="dxa"/>
            <w:vAlign w:val="center"/>
            <w:hideMark/>
          </w:tcPr>
          <w:p w14:paraId="6D7A6F1A" w14:textId="2645BD6B"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 xml:space="preserve">Alfanumérico (VARCHAR) </w:t>
            </w:r>
            <w:r w:rsidR="000F1D6E" w:rsidRPr="000F1D6E">
              <w:rPr>
                <w:rFonts w:ascii="Times New Roman" w:hAnsi="Times New Roman" w:cs="Times New Roman"/>
                <w:sz w:val="18"/>
                <w:szCs w:val="18"/>
              </w:rPr>
              <w:t>Soporta el estándar de direcciones de email, incluyendo símbolos especiales y dominios de diversa extensión</w:t>
            </w:r>
          </w:p>
        </w:tc>
      </w:tr>
      <w:tr w:rsidR="00934799" w:rsidRPr="000F1D6E" w14:paraId="5591BA3C"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1CD9845D" w14:textId="13854DDD" w:rsidR="00706597"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T</w:t>
            </w:r>
            <w:r w:rsidR="00706597" w:rsidRPr="000F1D6E">
              <w:rPr>
                <w:rFonts w:ascii="Times New Roman" w:hAnsi="Times New Roman" w:cs="Times New Roman"/>
                <w:sz w:val="18"/>
                <w:szCs w:val="18"/>
              </w:rPr>
              <w:t>elefono</w:t>
            </w:r>
          </w:p>
        </w:tc>
        <w:tc>
          <w:tcPr>
            <w:tcW w:w="1628" w:type="dxa"/>
            <w:vAlign w:val="center"/>
            <w:hideMark/>
          </w:tcPr>
          <w:p w14:paraId="5FB7A845"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VARCHAR(20)</w:t>
            </w:r>
          </w:p>
        </w:tc>
        <w:tc>
          <w:tcPr>
            <w:tcW w:w="0" w:type="auto"/>
            <w:vAlign w:val="center"/>
            <w:hideMark/>
          </w:tcPr>
          <w:p w14:paraId="23BF39A8"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7A13ACA8" w14:textId="77777777"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Número de contacto telefónico.</w:t>
            </w:r>
          </w:p>
        </w:tc>
        <w:tc>
          <w:tcPr>
            <w:tcW w:w="3686" w:type="dxa"/>
            <w:vAlign w:val="center"/>
            <w:hideMark/>
          </w:tcPr>
          <w:p w14:paraId="5FD3A5EF" w14:textId="70D7C453" w:rsidR="00706597" w:rsidRPr="000F1D6E"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 xml:space="preserve">Alfanumérico (VARCHAR) </w:t>
            </w:r>
            <w:r w:rsidR="000F1D6E" w:rsidRPr="000F1D6E">
              <w:rPr>
                <w:rFonts w:ascii="Times New Roman" w:hAnsi="Times New Roman" w:cs="Times New Roman"/>
                <w:sz w:val="18"/>
                <w:szCs w:val="18"/>
              </w:rPr>
              <w:t>Permite el almacenamiento de códigos de área, signos de suma para códigos de país y espacios, manteniendo el formato de contacto</w:t>
            </w:r>
          </w:p>
        </w:tc>
      </w:tr>
      <w:tr w:rsidR="00934799" w:rsidRPr="000F1D6E" w14:paraId="55E99ADD" w14:textId="77777777" w:rsidTr="008204A5">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52A265AA" w14:textId="25C493C0" w:rsidR="00706597" w:rsidRPr="000F1D6E" w:rsidRDefault="00934799"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Contraseña_hash</w:t>
            </w:r>
          </w:p>
        </w:tc>
        <w:tc>
          <w:tcPr>
            <w:tcW w:w="1628" w:type="dxa"/>
            <w:vAlign w:val="center"/>
            <w:hideMark/>
          </w:tcPr>
          <w:p w14:paraId="3B230ABE"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VARCHAR(255)</w:t>
            </w:r>
          </w:p>
        </w:tc>
        <w:tc>
          <w:tcPr>
            <w:tcW w:w="0" w:type="auto"/>
            <w:vAlign w:val="center"/>
            <w:hideMark/>
          </w:tcPr>
          <w:p w14:paraId="4A5FE8A6"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5C6D0909"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Clave encriptada del usuario.</w:t>
            </w:r>
          </w:p>
        </w:tc>
        <w:tc>
          <w:tcPr>
            <w:tcW w:w="3686" w:type="dxa"/>
            <w:vAlign w:val="center"/>
            <w:hideMark/>
          </w:tcPr>
          <w:p w14:paraId="5E008B37" w14:textId="77777777" w:rsidR="00706597" w:rsidRPr="000F1D6E"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Alfanumérico (VARCHAR) porque los algoritmos de encriptación devuelven cadenas largas de letras, números y símbolos.</w:t>
            </w:r>
          </w:p>
        </w:tc>
      </w:tr>
      <w:tr w:rsidR="0031361C" w:rsidRPr="000F1D6E" w14:paraId="06F43B4D" w14:textId="77777777" w:rsidTr="008204A5">
        <w:trPr>
          <w:cnfStyle w:val="000000100000" w:firstRow="0" w:lastRow="0" w:firstColumn="0" w:lastColumn="0" w:oddVBand="0" w:evenVBand="0" w:oddHBand="1" w:evenHBand="0" w:firstRowFirstColumn="0" w:firstRowLastColumn="0" w:lastRowFirstColumn="0" w:lastRowLastColumn="0"/>
          <w:trHeight w:val="1879"/>
        </w:trPr>
        <w:tc>
          <w:tcPr>
            <w:cnfStyle w:val="001000000000" w:firstRow="0" w:lastRow="0" w:firstColumn="1" w:lastColumn="0" w:oddVBand="0" w:evenVBand="0" w:oddHBand="0" w:evenHBand="0" w:firstRowFirstColumn="0" w:firstRowLastColumn="0" w:lastRowFirstColumn="0" w:lastRowLastColumn="0"/>
            <w:tcW w:w="1706" w:type="dxa"/>
            <w:vAlign w:val="center"/>
            <w:hideMark/>
          </w:tcPr>
          <w:p w14:paraId="7DE700F9" w14:textId="7B934743" w:rsidR="0031361C" w:rsidRPr="000F1D6E" w:rsidRDefault="0031361C" w:rsidP="0031361C">
            <w:pPr>
              <w:spacing w:after="160" w:line="259" w:lineRule="auto"/>
              <w:rPr>
                <w:rFonts w:ascii="Times New Roman" w:hAnsi="Times New Roman" w:cs="Times New Roman"/>
                <w:sz w:val="18"/>
                <w:szCs w:val="18"/>
              </w:rPr>
            </w:pPr>
            <w:r w:rsidRPr="000F1D6E">
              <w:rPr>
                <w:rFonts w:ascii="Times New Roman" w:hAnsi="Times New Roman" w:cs="Times New Roman"/>
                <w:sz w:val="18"/>
                <w:szCs w:val="18"/>
              </w:rPr>
              <w:t>Estado</w:t>
            </w:r>
          </w:p>
        </w:tc>
        <w:tc>
          <w:tcPr>
            <w:tcW w:w="1628" w:type="dxa"/>
            <w:vAlign w:val="center"/>
            <w:hideMark/>
          </w:tcPr>
          <w:p w14:paraId="221D57DB" w14:textId="77777777" w:rsidR="0031361C" w:rsidRPr="000F1D6E"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ENUM</w:t>
            </w:r>
          </w:p>
        </w:tc>
        <w:tc>
          <w:tcPr>
            <w:tcW w:w="0" w:type="auto"/>
            <w:vAlign w:val="center"/>
            <w:hideMark/>
          </w:tcPr>
          <w:p w14:paraId="5AC028BA" w14:textId="77777777" w:rsidR="0031361C" w:rsidRPr="000F1D6E"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1784" w:type="dxa"/>
            <w:vAlign w:val="center"/>
            <w:hideMark/>
          </w:tcPr>
          <w:p w14:paraId="18E73BF1" w14:textId="77777777" w:rsidR="0031361C" w:rsidRPr="000F1D6E"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Activo o Inactivo.</w:t>
            </w:r>
          </w:p>
        </w:tc>
        <w:tc>
          <w:tcPr>
            <w:tcW w:w="3686" w:type="dxa"/>
            <w:vAlign w:val="center"/>
            <w:hideMark/>
          </w:tcPr>
          <w:p w14:paraId="79F35441" w14:textId="7DAD31EB" w:rsidR="0031361C" w:rsidRPr="000F1D6E" w:rsidRDefault="000F1D6E"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0F1D6E">
              <w:rPr>
                <w:rFonts w:ascii="Times New Roman" w:hAnsi="Times New Roman" w:cs="Times New Roman"/>
                <w:sz w:val="18"/>
                <w:szCs w:val="18"/>
              </w:rPr>
              <w:t>ENUM (texto predefinido) porque limita las opciones y evita errores de tipeo. Restringe el dominio de datos a valores lógicos específicos, asegurando la integridad de la configuración del sistema y evitando entradas erróneas</w:t>
            </w:r>
            <w:r w:rsidR="0088545A">
              <w:rPr>
                <w:rFonts w:ascii="Times New Roman" w:hAnsi="Times New Roman" w:cs="Times New Roman"/>
                <w:sz w:val="18"/>
                <w:szCs w:val="18"/>
              </w:rPr>
              <w:t>.</w:t>
            </w:r>
            <w:r w:rsidR="0088545A">
              <w:t xml:space="preserve"> </w:t>
            </w:r>
            <w:r w:rsidR="0088545A" w:rsidRPr="0088545A">
              <w:rPr>
                <w:rFonts w:ascii="Times New Roman" w:hAnsi="Times New Roman" w:cs="Times New Roman"/>
                <w:sz w:val="18"/>
                <w:szCs w:val="18"/>
              </w:rPr>
              <w:t>Facilita la suspensión de cuentas de personal que ya no labora en la institución, manteniendo intacto su historial de acciones para futuras auditorías.</w:t>
            </w:r>
          </w:p>
        </w:tc>
      </w:tr>
    </w:tbl>
    <w:p w14:paraId="1A676FCA" w14:textId="77777777" w:rsidR="00934799" w:rsidRDefault="00934799" w:rsidP="00706597">
      <w:pPr>
        <w:rPr>
          <w:b/>
          <w:bCs/>
        </w:rPr>
      </w:pPr>
    </w:p>
    <w:p w14:paraId="47946820" w14:textId="77777777" w:rsidR="00934799" w:rsidRDefault="00934799">
      <w:pPr>
        <w:rPr>
          <w:b/>
          <w:bCs/>
        </w:rPr>
      </w:pPr>
      <w:r>
        <w:rPr>
          <w:b/>
          <w:bCs/>
        </w:rPr>
        <w:br w:type="page"/>
      </w:r>
    </w:p>
    <w:p w14:paraId="3161F8B5" w14:textId="62B0DA35" w:rsidR="00C00753" w:rsidRPr="00D23567" w:rsidRDefault="00706597" w:rsidP="00D23567">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3. Tabla: CATEGORIA</w:t>
      </w:r>
    </w:p>
    <w:p w14:paraId="56348A7C" w14:textId="70CE3206" w:rsidR="00706597" w:rsidRPr="00706597" w:rsidRDefault="00706597" w:rsidP="00D23567">
      <w:pPr>
        <w:spacing w:line="360" w:lineRule="auto"/>
      </w:pPr>
      <w:r w:rsidRPr="00706597">
        <w:rPr>
          <w:b/>
          <w:bCs/>
        </w:rPr>
        <w:t>Función:</w:t>
      </w:r>
      <w:r w:rsidRPr="00706597">
        <w:t> </w:t>
      </w:r>
      <w:r w:rsidRPr="00D23567">
        <w:rPr>
          <w:rFonts w:ascii="Times New Roman" w:hAnsi="Times New Roman" w:cs="Times New Roman"/>
          <w:sz w:val="20"/>
          <w:szCs w:val="20"/>
        </w:rPr>
        <w:t>Agrupa a los estudiantes según su rango de edad y modalidad de juego.</w:t>
      </w:r>
    </w:p>
    <w:tbl>
      <w:tblPr>
        <w:tblStyle w:val="Tablanormal2"/>
        <w:tblW w:w="0" w:type="auto"/>
        <w:tblLook w:val="04A0" w:firstRow="1" w:lastRow="0" w:firstColumn="1" w:lastColumn="0" w:noHBand="0" w:noVBand="1"/>
      </w:tblPr>
      <w:tblGrid>
        <w:gridCol w:w="1650"/>
        <w:gridCol w:w="1528"/>
        <w:gridCol w:w="694"/>
        <w:gridCol w:w="1399"/>
        <w:gridCol w:w="3567"/>
      </w:tblGrid>
      <w:tr w:rsidR="00706597" w:rsidRPr="00D23567" w14:paraId="4E476874" w14:textId="77777777" w:rsidTr="00313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B18B0B" w14:textId="77777777" w:rsidR="00706597" w:rsidRPr="00D23567" w:rsidRDefault="00706597"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Atributo</w:t>
            </w:r>
          </w:p>
        </w:tc>
        <w:tc>
          <w:tcPr>
            <w:tcW w:w="0" w:type="auto"/>
            <w:vAlign w:val="center"/>
            <w:hideMark/>
          </w:tcPr>
          <w:p w14:paraId="0E2FF03A"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Tipo de Dato</w:t>
            </w:r>
          </w:p>
        </w:tc>
        <w:tc>
          <w:tcPr>
            <w:tcW w:w="0" w:type="auto"/>
            <w:vAlign w:val="center"/>
            <w:hideMark/>
          </w:tcPr>
          <w:p w14:paraId="601FA2A2"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Llave</w:t>
            </w:r>
          </w:p>
        </w:tc>
        <w:tc>
          <w:tcPr>
            <w:tcW w:w="0" w:type="auto"/>
            <w:vAlign w:val="center"/>
            <w:hideMark/>
          </w:tcPr>
          <w:p w14:paraId="38AEF838" w14:textId="5C21D7A4"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Descripción </w:t>
            </w:r>
          </w:p>
        </w:tc>
        <w:tc>
          <w:tcPr>
            <w:tcW w:w="0" w:type="auto"/>
            <w:vAlign w:val="center"/>
            <w:hideMark/>
          </w:tcPr>
          <w:p w14:paraId="2B754E3E"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Justificación del Tipo de Dato</w:t>
            </w:r>
          </w:p>
        </w:tc>
      </w:tr>
      <w:tr w:rsidR="00706597" w:rsidRPr="00D23567" w14:paraId="2A2B266A"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7F125E" w14:textId="12E840D0"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ID</w:t>
            </w:r>
          </w:p>
        </w:tc>
        <w:tc>
          <w:tcPr>
            <w:tcW w:w="0" w:type="auto"/>
            <w:vAlign w:val="center"/>
            <w:hideMark/>
          </w:tcPr>
          <w:p w14:paraId="39F06D07"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579366F4"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PK</w:t>
            </w:r>
          </w:p>
        </w:tc>
        <w:tc>
          <w:tcPr>
            <w:tcW w:w="0" w:type="auto"/>
            <w:vAlign w:val="center"/>
            <w:hideMark/>
          </w:tcPr>
          <w:p w14:paraId="4CE18E6F"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Identificador de la categoría.</w:t>
            </w:r>
          </w:p>
        </w:tc>
        <w:tc>
          <w:tcPr>
            <w:tcW w:w="0" w:type="auto"/>
            <w:vAlign w:val="center"/>
            <w:hideMark/>
          </w:tcPr>
          <w:p w14:paraId="04221278" w14:textId="09DBBF03" w:rsidR="00706597" w:rsidRPr="00D23567"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estándar para claves primarias autoincreméntales.</w:t>
            </w:r>
          </w:p>
        </w:tc>
      </w:tr>
      <w:tr w:rsidR="00706597" w:rsidRPr="00D23567" w14:paraId="2F95548B" w14:textId="77777777" w:rsidTr="003136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D796A" w14:textId="0E0E64A9"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N</w:t>
            </w:r>
            <w:r w:rsidR="00706597" w:rsidRPr="00D23567">
              <w:rPr>
                <w:rFonts w:ascii="Times New Roman" w:hAnsi="Times New Roman" w:cs="Times New Roman"/>
                <w:sz w:val="20"/>
                <w:szCs w:val="20"/>
              </w:rPr>
              <w:t>ombre</w:t>
            </w:r>
          </w:p>
        </w:tc>
        <w:tc>
          <w:tcPr>
            <w:tcW w:w="0" w:type="auto"/>
            <w:vAlign w:val="center"/>
            <w:hideMark/>
          </w:tcPr>
          <w:p w14:paraId="06D7A73C"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VARCHAR(50)</w:t>
            </w:r>
          </w:p>
        </w:tc>
        <w:tc>
          <w:tcPr>
            <w:tcW w:w="0" w:type="auto"/>
            <w:vAlign w:val="center"/>
            <w:hideMark/>
          </w:tcPr>
          <w:p w14:paraId="1A376677"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5A62A983" w14:textId="5E621BB2"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Nombre </w:t>
            </w:r>
            <w:r w:rsidR="0031361C" w:rsidRPr="00D23567">
              <w:rPr>
                <w:rFonts w:ascii="Times New Roman" w:hAnsi="Times New Roman" w:cs="Times New Roman"/>
                <w:sz w:val="20"/>
                <w:szCs w:val="20"/>
              </w:rPr>
              <w:t xml:space="preserve">de la división </w:t>
            </w:r>
            <w:r w:rsidRPr="00D23567">
              <w:rPr>
                <w:rFonts w:ascii="Times New Roman" w:hAnsi="Times New Roman" w:cs="Times New Roman"/>
                <w:sz w:val="20"/>
                <w:szCs w:val="20"/>
              </w:rPr>
              <w:t>(ej. "Sub-10").</w:t>
            </w:r>
          </w:p>
        </w:tc>
        <w:tc>
          <w:tcPr>
            <w:tcW w:w="0" w:type="auto"/>
            <w:vAlign w:val="center"/>
            <w:hideMark/>
          </w:tcPr>
          <w:p w14:paraId="160DEEF8" w14:textId="0474BFEC"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Alfanumérico (VARCHAR) </w:t>
            </w:r>
            <w:r w:rsidR="00D23567" w:rsidRPr="00D23567">
              <w:rPr>
                <w:rFonts w:ascii="Times New Roman" w:hAnsi="Times New Roman" w:cs="Times New Roman"/>
                <w:sz w:val="20"/>
                <w:szCs w:val="20"/>
              </w:rPr>
              <w:t>Permite combinar letras y números, adaptándose a las nomenclaturas estándar de las federaciones deportivas</w:t>
            </w:r>
          </w:p>
        </w:tc>
      </w:tr>
      <w:tr w:rsidR="00706597" w:rsidRPr="00D23567" w14:paraId="28369383"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D93808" w14:textId="67E0F924"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T</w:t>
            </w:r>
            <w:r w:rsidR="00706597" w:rsidRPr="00D23567">
              <w:rPr>
                <w:rFonts w:ascii="Times New Roman" w:hAnsi="Times New Roman" w:cs="Times New Roman"/>
                <w:sz w:val="20"/>
                <w:szCs w:val="20"/>
              </w:rPr>
              <w:t>ipo_</w:t>
            </w:r>
            <w:r w:rsidRPr="00D23567">
              <w:rPr>
                <w:rFonts w:ascii="Times New Roman" w:hAnsi="Times New Roman" w:cs="Times New Roman"/>
                <w:sz w:val="20"/>
                <w:szCs w:val="20"/>
              </w:rPr>
              <w:t>M</w:t>
            </w:r>
            <w:r w:rsidR="00706597" w:rsidRPr="00D23567">
              <w:rPr>
                <w:rFonts w:ascii="Times New Roman" w:hAnsi="Times New Roman" w:cs="Times New Roman"/>
                <w:sz w:val="20"/>
                <w:szCs w:val="20"/>
              </w:rPr>
              <w:t>odalidad</w:t>
            </w:r>
          </w:p>
        </w:tc>
        <w:tc>
          <w:tcPr>
            <w:tcW w:w="0" w:type="auto"/>
            <w:vAlign w:val="center"/>
            <w:hideMark/>
          </w:tcPr>
          <w:p w14:paraId="3E475516"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VARCHAR(50)</w:t>
            </w:r>
          </w:p>
        </w:tc>
        <w:tc>
          <w:tcPr>
            <w:tcW w:w="0" w:type="auto"/>
            <w:vAlign w:val="center"/>
            <w:hideMark/>
          </w:tcPr>
          <w:p w14:paraId="51980016"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F4836B1"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Diferencia entre Fútbol Sala, Campo, etc.</w:t>
            </w:r>
          </w:p>
        </w:tc>
        <w:tc>
          <w:tcPr>
            <w:tcW w:w="0" w:type="auto"/>
            <w:vAlign w:val="center"/>
            <w:hideMark/>
          </w:tcPr>
          <w:p w14:paraId="2066F0F4" w14:textId="256054C1"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Alfanumérico (VARCHAR) para texto descriptivo.</w:t>
            </w:r>
            <w:r w:rsidR="00D23567">
              <w:t xml:space="preserve"> </w:t>
            </w:r>
            <w:r w:rsidR="00D23567" w:rsidRPr="00D23567">
              <w:rPr>
                <w:rFonts w:ascii="Times New Roman" w:hAnsi="Times New Roman" w:cs="Times New Roman"/>
                <w:sz w:val="20"/>
                <w:szCs w:val="20"/>
              </w:rPr>
              <w:t>Permite describir las variantes del deporte de forma textual, facilitando la categorización operativa de la academia</w:t>
            </w:r>
          </w:p>
        </w:tc>
      </w:tr>
      <w:tr w:rsidR="00706597" w:rsidRPr="00D23567" w14:paraId="06093FE6" w14:textId="77777777" w:rsidTr="003136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C5DE62" w14:textId="23484D50"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E</w:t>
            </w:r>
            <w:r w:rsidR="00706597" w:rsidRPr="00D23567">
              <w:rPr>
                <w:rFonts w:ascii="Times New Roman" w:hAnsi="Times New Roman" w:cs="Times New Roman"/>
                <w:sz w:val="20"/>
                <w:szCs w:val="20"/>
              </w:rPr>
              <w:t>dad_</w:t>
            </w:r>
            <w:r w:rsidRPr="00D23567">
              <w:rPr>
                <w:rFonts w:ascii="Times New Roman" w:hAnsi="Times New Roman" w:cs="Times New Roman"/>
                <w:sz w:val="20"/>
                <w:szCs w:val="20"/>
              </w:rPr>
              <w:t>M</w:t>
            </w:r>
            <w:r w:rsidR="00706597" w:rsidRPr="00D23567">
              <w:rPr>
                <w:rFonts w:ascii="Times New Roman" w:hAnsi="Times New Roman" w:cs="Times New Roman"/>
                <w:sz w:val="20"/>
                <w:szCs w:val="20"/>
              </w:rPr>
              <w:t>inima</w:t>
            </w:r>
          </w:p>
        </w:tc>
        <w:tc>
          <w:tcPr>
            <w:tcW w:w="0" w:type="auto"/>
            <w:vAlign w:val="center"/>
            <w:hideMark/>
          </w:tcPr>
          <w:p w14:paraId="51F12E9E"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2C963526"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981ACCD"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Edad base para ingresar.</w:t>
            </w:r>
          </w:p>
        </w:tc>
        <w:tc>
          <w:tcPr>
            <w:tcW w:w="0" w:type="auto"/>
            <w:vAlign w:val="center"/>
            <w:hideMark/>
          </w:tcPr>
          <w:p w14:paraId="1ECEFE94" w14:textId="2093A674"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Numérico (INT) </w:t>
            </w:r>
            <w:r w:rsidR="00D23567">
              <w:rPr>
                <w:rFonts w:ascii="Times New Roman" w:hAnsi="Times New Roman" w:cs="Times New Roman"/>
                <w:sz w:val="20"/>
                <w:szCs w:val="20"/>
              </w:rPr>
              <w:t>S</w:t>
            </w:r>
            <w:r w:rsidR="00D23567" w:rsidRPr="00D23567">
              <w:rPr>
                <w:rFonts w:ascii="Times New Roman" w:hAnsi="Times New Roman" w:cs="Times New Roman"/>
                <w:sz w:val="20"/>
                <w:szCs w:val="20"/>
              </w:rPr>
              <w:t>e utilizan enteros para permitir que la base de datos realice operaciones lógicas de comparación de manera instantánea, validando automáticamente si un estudiante califica para un grupo según su edad cronológica</w:t>
            </w:r>
          </w:p>
        </w:tc>
      </w:tr>
      <w:tr w:rsidR="00706597" w:rsidRPr="00D23567" w14:paraId="2B7B301E"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E4FCA6" w14:textId="064337C3"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E</w:t>
            </w:r>
            <w:r w:rsidR="00706597" w:rsidRPr="00D23567">
              <w:rPr>
                <w:rFonts w:ascii="Times New Roman" w:hAnsi="Times New Roman" w:cs="Times New Roman"/>
                <w:sz w:val="20"/>
                <w:szCs w:val="20"/>
              </w:rPr>
              <w:t>dad_</w:t>
            </w:r>
            <w:r w:rsidRPr="00D23567">
              <w:rPr>
                <w:rFonts w:ascii="Times New Roman" w:hAnsi="Times New Roman" w:cs="Times New Roman"/>
                <w:sz w:val="20"/>
                <w:szCs w:val="20"/>
              </w:rPr>
              <w:t>M</w:t>
            </w:r>
            <w:r w:rsidR="00706597" w:rsidRPr="00D23567">
              <w:rPr>
                <w:rFonts w:ascii="Times New Roman" w:hAnsi="Times New Roman" w:cs="Times New Roman"/>
                <w:sz w:val="20"/>
                <w:szCs w:val="20"/>
              </w:rPr>
              <w:t>axima</w:t>
            </w:r>
          </w:p>
        </w:tc>
        <w:tc>
          <w:tcPr>
            <w:tcW w:w="0" w:type="auto"/>
            <w:vAlign w:val="center"/>
            <w:hideMark/>
          </w:tcPr>
          <w:p w14:paraId="0ABD3896"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18308286"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80C12B8"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Límite de edad del grupo.</w:t>
            </w:r>
          </w:p>
        </w:tc>
        <w:tc>
          <w:tcPr>
            <w:tcW w:w="0" w:type="auto"/>
            <w:vAlign w:val="center"/>
            <w:hideMark/>
          </w:tcPr>
          <w:p w14:paraId="2236CDA0"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por la misma razón anterior (operaciones lógicas de comparación).</w:t>
            </w:r>
          </w:p>
        </w:tc>
      </w:tr>
      <w:tr w:rsidR="0031361C" w:rsidRPr="00D23567" w14:paraId="4F8440E6" w14:textId="77777777" w:rsidTr="003136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F1C332" w14:textId="446F6F19" w:rsidR="0031361C"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Estado</w:t>
            </w:r>
          </w:p>
        </w:tc>
        <w:tc>
          <w:tcPr>
            <w:tcW w:w="0" w:type="auto"/>
            <w:vAlign w:val="center"/>
            <w:hideMark/>
          </w:tcPr>
          <w:p w14:paraId="68DA15E6" w14:textId="77777777" w:rsidR="0031361C" w:rsidRPr="00D23567" w:rsidRDefault="0031361C"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w:t>
            </w:r>
          </w:p>
        </w:tc>
        <w:tc>
          <w:tcPr>
            <w:tcW w:w="0" w:type="auto"/>
            <w:vAlign w:val="center"/>
            <w:hideMark/>
          </w:tcPr>
          <w:p w14:paraId="1187165D" w14:textId="77777777" w:rsidR="0031361C" w:rsidRPr="00D23567" w:rsidRDefault="0031361C"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671A04A" w14:textId="77777777" w:rsidR="0031361C" w:rsidRPr="00D23567" w:rsidRDefault="0031361C"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Activo o Inactivo.</w:t>
            </w:r>
          </w:p>
        </w:tc>
        <w:tc>
          <w:tcPr>
            <w:tcW w:w="0" w:type="auto"/>
            <w:vAlign w:val="center"/>
            <w:hideMark/>
          </w:tcPr>
          <w:p w14:paraId="501EFAB1" w14:textId="63BB8C81" w:rsidR="0031361C" w:rsidRPr="00D23567" w:rsidRDefault="00D2356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8204A5">
              <w:rPr>
                <w:rFonts w:ascii="Times New Roman" w:hAnsi="Times New Roman" w:cs="Times New Roman"/>
                <w:sz w:val="20"/>
                <w:szCs w:val="20"/>
              </w:rPr>
              <w:t xml:space="preserve">. </w:t>
            </w:r>
            <w:r w:rsidR="008204A5" w:rsidRPr="008204A5">
              <w:rPr>
                <w:rFonts w:ascii="Times New Roman" w:hAnsi="Times New Roman" w:cs="Times New Roman"/>
                <w:sz w:val="20"/>
                <w:szCs w:val="20"/>
              </w:rPr>
              <w:t>Permite congelar divisiones que no alcanzan el quórum mínimo en una temporada, ocultándolas de las nuevas inscripciones sin perder el historial</w:t>
            </w:r>
            <w:r w:rsidR="008204A5">
              <w:rPr>
                <w:rFonts w:ascii="Times New Roman" w:hAnsi="Times New Roman" w:cs="Times New Roman"/>
                <w:sz w:val="20"/>
                <w:szCs w:val="20"/>
              </w:rPr>
              <w:t>.</w:t>
            </w:r>
          </w:p>
        </w:tc>
      </w:tr>
    </w:tbl>
    <w:p w14:paraId="2C43BADC" w14:textId="77777777" w:rsidR="0031361C" w:rsidRDefault="0031361C" w:rsidP="00706597">
      <w:pPr>
        <w:rPr>
          <w:b/>
          <w:bCs/>
        </w:rPr>
      </w:pPr>
    </w:p>
    <w:p w14:paraId="4A7D1940" w14:textId="77777777" w:rsidR="0031361C" w:rsidRDefault="0031361C">
      <w:pPr>
        <w:rPr>
          <w:b/>
          <w:bCs/>
        </w:rPr>
      </w:pPr>
      <w:r>
        <w:rPr>
          <w:b/>
          <w:bCs/>
        </w:rPr>
        <w:br w:type="page"/>
      </w:r>
    </w:p>
    <w:p w14:paraId="216953EB" w14:textId="03103EBE" w:rsidR="00C00753" w:rsidRPr="00D23567" w:rsidRDefault="00706597" w:rsidP="00D23567">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4. Tabla: TARIFA</w:t>
      </w:r>
    </w:p>
    <w:p w14:paraId="56AFFB99" w14:textId="462F58AA" w:rsidR="00706597" w:rsidRPr="00D23567" w:rsidRDefault="00706597" w:rsidP="00D23567">
      <w:pPr>
        <w:spacing w:line="360" w:lineRule="auto"/>
        <w:rPr>
          <w:rFonts w:ascii="Times New Roman" w:hAnsi="Times New Roman" w:cs="Times New Roman"/>
          <w:sz w:val="20"/>
          <w:szCs w:val="20"/>
        </w:rPr>
      </w:pPr>
      <w:r w:rsidRPr="00D23567">
        <w:rPr>
          <w:rFonts w:ascii="Times New Roman" w:hAnsi="Times New Roman" w:cs="Times New Roman"/>
          <w:b/>
          <w:bCs/>
          <w:sz w:val="20"/>
          <w:szCs w:val="20"/>
        </w:rPr>
        <w:t>Función:</w:t>
      </w:r>
      <w:r w:rsidRPr="00D23567">
        <w:rPr>
          <w:rFonts w:ascii="Times New Roman" w:hAnsi="Times New Roman" w:cs="Times New Roman"/>
          <w:sz w:val="20"/>
          <w:szCs w:val="20"/>
        </w:rPr>
        <w:t> Mantiene un historial de precios en el tiempo para contrarrestar la inflación.</w:t>
      </w:r>
    </w:p>
    <w:tbl>
      <w:tblPr>
        <w:tblStyle w:val="Tablanormal2"/>
        <w:tblW w:w="0" w:type="auto"/>
        <w:tblLook w:val="04A0" w:firstRow="1" w:lastRow="0" w:firstColumn="1" w:lastColumn="0" w:noHBand="0" w:noVBand="1"/>
      </w:tblPr>
      <w:tblGrid>
        <w:gridCol w:w="1572"/>
        <w:gridCol w:w="1611"/>
        <w:gridCol w:w="694"/>
        <w:gridCol w:w="1428"/>
        <w:gridCol w:w="3533"/>
      </w:tblGrid>
      <w:tr w:rsidR="00706597" w:rsidRPr="00D23567" w14:paraId="048342FC" w14:textId="77777777" w:rsidTr="00313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540E40" w14:textId="77777777" w:rsidR="00706597" w:rsidRPr="00D23567" w:rsidRDefault="00706597"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Atributo</w:t>
            </w:r>
          </w:p>
        </w:tc>
        <w:tc>
          <w:tcPr>
            <w:tcW w:w="0" w:type="auto"/>
            <w:vAlign w:val="center"/>
            <w:hideMark/>
          </w:tcPr>
          <w:p w14:paraId="0BB375C9"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Tipo de Dato</w:t>
            </w:r>
          </w:p>
        </w:tc>
        <w:tc>
          <w:tcPr>
            <w:tcW w:w="0" w:type="auto"/>
            <w:vAlign w:val="center"/>
            <w:hideMark/>
          </w:tcPr>
          <w:p w14:paraId="7EBA4CE6"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Llave</w:t>
            </w:r>
          </w:p>
        </w:tc>
        <w:tc>
          <w:tcPr>
            <w:tcW w:w="0" w:type="auto"/>
            <w:vAlign w:val="center"/>
            <w:hideMark/>
          </w:tcPr>
          <w:p w14:paraId="4C250C30" w14:textId="0727714C"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Descripción </w:t>
            </w:r>
          </w:p>
        </w:tc>
        <w:tc>
          <w:tcPr>
            <w:tcW w:w="0" w:type="auto"/>
            <w:vAlign w:val="center"/>
            <w:hideMark/>
          </w:tcPr>
          <w:p w14:paraId="4451785C"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Justificación del Tipo de Dato</w:t>
            </w:r>
          </w:p>
        </w:tc>
      </w:tr>
      <w:tr w:rsidR="00706597" w:rsidRPr="00D23567" w14:paraId="6FF291B2"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D5DB1" w14:textId="4A55962E"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ID</w:t>
            </w:r>
          </w:p>
        </w:tc>
        <w:tc>
          <w:tcPr>
            <w:tcW w:w="0" w:type="auto"/>
            <w:vAlign w:val="center"/>
            <w:hideMark/>
          </w:tcPr>
          <w:p w14:paraId="27F02638"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42F700CB"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PK</w:t>
            </w:r>
          </w:p>
        </w:tc>
        <w:tc>
          <w:tcPr>
            <w:tcW w:w="0" w:type="auto"/>
            <w:vAlign w:val="center"/>
            <w:hideMark/>
          </w:tcPr>
          <w:p w14:paraId="18E64C68"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Identificador del costo.</w:t>
            </w:r>
          </w:p>
        </w:tc>
        <w:tc>
          <w:tcPr>
            <w:tcW w:w="0" w:type="auto"/>
            <w:vAlign w:val="center"/>
            <w:hideMark/>
          </w:tcPr>
          <w:p w14:paraId="560DF165" w14:textId="51F632FA" w:rsidR="00706597" w:rsidRPr="00D23567"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estándar para claves primarias autoincreméntales.</w:t>
            </w:r>
          </w:p>
        </w:tc>
      </w:tr>
      <w:tr w:rsidR="00706597" w:rsidRPr="00D23567" w14:paraId="6FD21707" w14:textId="77777777" w:rsidTr="003136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C49FB" w14:textId="4A99D9A7"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C</w:t>
            </w:r>
            <w:r w:rsidR="00706597" w:rsidRPr="00D23567">
              <w:rPr>
                <w:rFonts w:ascii="Times New Roman" w:hAnsi="Times New Roman" w:cs="Times New Roman"/>
                <w:sz w:val="20"/>
                <w:szCs w:val="20"/>
              </w:rPr>
              <w:t>ategoria_</w:t>
            </w:r>
            <w:r w:rsidRPr="00D23567">
              <w:rPr>
                <w:rFonts w:ascii="Times New Roman" w:hAnsi="Times New Roman" w:cs="Times New Roman"/>
                <w:sz w:val="20"/>
                <w:szCs w:val="20"/>
              </w:rPr>
              <w:t>ID</w:t>
            </w:r>
          </w:p>
        </w:tc>
        <w:tc>
          <w:tcPr>
            <w:tcW w:w="0" w:type="auto"/>
            <w:vAlign w:val="center"/>
            <w:hideMark/>
          </w:tcPr>
          <w:p w14:paraId="033F06D1"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23F5313B"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FK</w:t>
            </w:r>
          </w:p>
        </w:tc>
        <w:tc>
          <w:tcPr>
            <w:tcW w:w="0" w:type="auto"/>
            <w:vAlign w:val="center"/>
            <w:hideMark/>
          </w:tcPr>
          <w:p w14:paraId="106E6BD9"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Categoría a la que aplica el costo.</w:t>
            </w:r>
          </w:p>
        </w:tc>
        <w:tc>
          <w:tcPr>
            <w:tcW w:w="0" w:type="auto"/>
            <w:vAlign w:val="center"/>
            <w:hideMark/>
          </w:tcPr>
          <w:p w14:paraId="772C0BEA" w14:textId="7A95C953"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para emparejar con el ID de CATEGORIA.</w:t>
            </w:r>
            <w:r w:rsidR="00D23567">
              <w:t xml:space="preserve"> </w:t>
            </w:r>
            <w:r w:rsidR="00D23567" w:rsidRPr="00D23567">
              <w:rPr>
                <w:rFonts w:ascii="Times New Roman" w:hAnsi="Times New Roman" w:cs="Times New Roman"/>
                <w:sz w:val="20"/>
                <w:szCs w:val="20"/>
              </w:rPr>
              <w:t>Garantiza que cada costo esté anclado jerárquicamente a una categoría específica, manteniendo la coherencia entre el nivel deportivo y el precio correspondiente</w:t>
            </w:r>
          </w:p>
        </w:tc>
      </w:tr>
      <w:tr w:rsidR="00706597" w:rsidRPr="00D23567" w14:paraId="105E28C2"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CA4DAB" w14:textId="447C69F8"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M</w:t>
            </w:r>
            <w:r w:rsidR="00706597" w:rsidRPr="00D23567">
              <w:rPr>
                <w:rFonts w:ascii="Times New Roman" w:hAnsi="Times New Roman" w:cs="Times New Roman"/>
                <w:sz w:val="20"/>
                <w:szCs w:val="20"/>
              </w:rPr>
              <w:t>onto</w:t>
            </w:r>
          </w:p>
        </w:tc>
        <w:tc>
          <w:tcPr>
            <w:tcW w:w="0" w:type="auto"/>
            <w:vAlign w:val="center"/>
            <w:hideMark/>
          </w:tcPr>
          <w:p w14:paraId="11128924"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DECIMAL(10,2)</w:t>
            </w:r>
          </w:p>
        </w:tc>
        <w:tc>
          <w:tcPr>
            <w:tcW w:w="0" w:type="auto"/>
            <w:vAlign w:val="center"/>
            <w:hideMark/>
          </w:tcPr>
          <w:p w14:paraId="0F23F2C3"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7124DDA8"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Costo monetario de la mensualidad.</w:t>
            </w:r>
          </w:p>
        </w:tc>
        <w:tc>
          <w:tcPr>
            <w:tcW w:w="0" w:type="auto"/>
            <w:vAlign w:val="center"/>
            <w:hideMark/>
          </w:tcPr>
          <w:p w14:paraId="2E58666D" w14:textId="2ED46C04"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decimal (DECIMAL) fundamental para dinero, ya que permite guardar hasta 2 centavos de forma exacta.</w:t>
            </w:r>
            <w:r w:rsidR="00D23567">
              <w:t xml:space="preserve"> </w:t>
            </w:r>
            <w:r w:rsidR="00D23567" w:rsidRPr="00D23567">
              <w:rPr>
                <w:rFonts w:ascii="Times New Roman" w:hAnsi="Times New Roman" w:cs="Times New Roman"/>
                <w:sz w:val="20"/>
                <w:szCs w:val="20"/>
              </w:rPr>
              <w:t>Es el tipo de dato crítico para la integridad financiera. A diferencia de los tipos de punto flotante, el DECIMAL evita errores de redondeo acumulativos, permitiendo una precisión de centavos exacta en los cobros</w:t>
            </w:r>
          </w:p>
        </w:tc>
      </w:tr>
      <w:tr w:rsidR="00706597" w:rsidRPr="00D23567" w14:paraId="4FC2DD8D" w14:textId="77777777" w:rsidTr="0031361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4E670F" w14:textId="5D325F51"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M</w:t>
            </w:r>
            <w:r w:rsidR="00706597" w:rsidRPr="00D23567">
              <w:rPr>
                <w:rFonts w:ascii="Times New Roman" w:hAnsi="Times New Roman" w:cs="Times New Roman"/>
                <w:sz w:val="20"/>
                <w:szCs w:val="20"/>
              </w:rPr>
              <w:t>oneda</w:t>
            </w:r>
          </w:p>
        </w:tc>
        <w:tc>
          <w:tcPr>
            <w:tcW w:w="0" w:type="auto"/>
            <w:vAlign w:val="center"/>
            <w:hideMark/>
          </w:tcPr>
          <w:p w14:paraId="65D44FFC"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VARCHAR(3)</w:t>
            </w:r>
          </w:p>
        </w:tc>
        <w:tc>
          <w:tcPr>
            <w:tcW w:w="0" w:type="auto"/>
            <w:vAlign w:val="center"/>
            <w:hideMark/>
          </w:tcPr>
          <w:p w14:paraId="1D0D76D4"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2894554B" w14:textId="7CD96D55" w:rsidR="00706597" w:rsidRPr="00D23567" w:rsidRDefault="00984240"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Moneda usada (Bs, USD, EUR).</w:t>
            </w:r>
          </w:p>
        </w:tc>
        <w:tc>
          <w:tcPr>
            <w:tcW w:w="0" w:type="auto"/>
            <w:vAlign w:val="center"/>
            <w:hideMark/>
          </w:tcPr>
          <w:p w14:paraId="5D98F383"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Alfanumérico (VARCHAR) de 3 letras acorde al estándar internacional de monedas (ISO 4217).</w:t>
            </w:r>
          </w:p>
        </w:tc>
      </w:tr>
      <w:tr w:rsidR="00706597" w:rsidRPr="00D23567" w14:paraId="28C01956" w14:textId="77777777" w:rsidTr="00313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BA58D2" w14:textId="01964D6E" w:rsidR="00706597" w:rsidRPr="00D23567" w:rsidRDefault="0031361C"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F</w:t>
            </w:r>
            <w:r w:rsidR="00706597" w:rsidRPr="00D23567">
              <w:rPr>
                <w:rFonts w:ascii="Times New Roman" w:hAnsi="Times New Roman" w:cs="Times New Roman"/>
                <w:sz w:val="20"/>
                <w:szCs w:val="20"/>
              </w:rPr>
              <w:t>echa_</w:t>
            </w:r>
            <w:r w:rsidRPr="00D23567">
              <w:rPr>
                <w:rFonts w:ascii="Times New Roman" w:hAnsi="Times New Roman" w:cs="Times New Roman"/>
                <w:sz w:val="20"/>
                <w:szCs w:val="20"/>
              </w:rPr>
              <w:t>V</w:t>
            </w:r>
            <w:r w:rsidR="00706597" w:rsidRPr="00D23567">
              <w:rPr>
                <w:rFonts w:ascii="Times New Roman" w:hAnsi="Times New Roman" w:cs="Times New Roman"/>
                <w:sz w:val="20"/>
                <w:szCs w:val="20"/>
              </w:rPr>
              <w:t>igencia</w:t>
            </w:r>
          </w:p>
        </w:tc>
        <w:tc>
          <w:tcPr>
            <w:tcW w:w="0" w:type="auto"/>
            <w:vAlign w:val="center"/>
            <w:hideMark/>
          </w:tcPr>
          <w:p w14:paraId="64EE27A9"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DATE</w:t>
            </w:r>
          </w:p>
        </w:tc>
        <w:tc>
          <w:tcPr>
            <w:tcW w:w="0" w:type="auto"/>
            <w:vAlign w:val="center"/>
            <w:hideMark/>
          </w:tcPr>
          <w:p w14:paraId="1F746128"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EBFEF15" w14:textId="6AEDF742" w:rsidR="00706597" w:rsidRPr="00D23567"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Cuando</w:t>
            </w:r>
            <w:r w:rsidR="00706597" w:rsidRPr="00D23567">
              <w:rPr>
                <w:rFonts w:ascii="Times New Roman" w:hAnsi="Times New Roman" w:cs="Times New Roman"/>
                <w:sz w:val="20"/>
                <w:szCs w:val="20"/>
              </w:rPr>
              <w:t xml:space="preserve"> empieza a cobrarse ese monto.</w:t>
            </w:r>
          </w:p>
        </w:tc>
        <w:tc>
          <w:tcPr>
            <w:tcW w:w="0" w:type="auto"/>
            <w:vAlign w:val="center"/>
            <w:hideMark/>
          </w:tcPr>
          <w:p w14:paraId="3443D145" w14:textId="2D0A242E"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Tipo Fecha (DATE) </w:t>
            </w:r>
            <w:r w:rsidR="00D23567" w:rsidRPr="00D23567">
              <w:rPr>
                <w:rFonts w:ascii="Times New Roman" w:hAnsi="Times New Roman" w:cs="Times New Roman"/>
                <w:sz w:val="20"/>
                <w:szCs w:val="20"/>
              </w:rPr>
              <w:t>Utiliza un formato temporal específico para que el sistema pueda determinar, mediante lógica de programación, cuál es la tarifa activa en un momento determinado del calendario</w:t>
            </w:r>
            <w:r w:rsidR="008204A5">
              <w:rPr>
                <w:rFonts w:ascii="Times New Roman" w:hAnsi="Times New Roman" w:cs="Times New Roman"/>
                <w:sz w:val="20"/>
                <w:szCs w:val="20"/>
              </w:rPr>
              <w:t>.</w:t>
            </w:r>
          </w:p>
        </w:tc>
      </w:tr>
    </w:tbl>
    <w:p w14:paraId="42DC3726" w14:textId="77777777" w:rsidR="0031361C" w:rsidRDefault="0031361C" w:rsidP="00706597">
      <w:pPr>
        <w:rPr>
          <w:b/>
          <w:bCs/>
        </w:rPr>
      </w:pPr>
    </w:p>
    <w:p w14:paraId="4DBE5CD9" w14:textId="77777777" w:rsidR="0031361C" w:rsidRDefault="0031361C">
      <w:pPr>
        <w:rPr>
          <w:b/>
          <w:bCs/>
        </w:rPr>
      </w:pPr>
      <w:r>
        <w:rPr>
          <w:b/>
          <w:bCs/>
        </w:rPr>
        <w:br w:type="page"/>
      </w:r>
    </w:p>
    <w:p w14:paraId="107683A2" w14:textId="353CC2F2" w:rsidR="00C00753" w:rsidRPr="00D23567" w:rsidRDefault="00706597" w:rsidP="00D23567">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5. Tabla: ESTUDIANTE</w:t>
      </w:r>
    </w:p>
    <w:p w14:paraId="3C1114B3" w14:textId="3EB06744" w:rsidR="00706597" w:rsidRPr="00D23567" w:rsidRDefault="00706597" w:rsidP="00D23567">
      <w:pPr>
        <w:spacing w:line="360" w:lineRule="auto"/>
        <w:rPr>
          <w:rFonts w:ascii="Times New Roman" w:hAnsi="Times New Roman" w:cs="Times New Roman"/>
          <w:sz w:val="20"/>
          <w:szCs w:val="20"/>
        </w:rPr>
      </w:pPr>
      <w:r w:rsidRPr="00D23567">
        <w:rPr>
          <w:rFonts w:ascii="Times New Roman" w:hAnsi="Times New Roman" w:cs="Times New Roman"/>
          <w:b/>
          <w:bCs/>
          <w:sz w:val="20"/>
          <w:szCs w:val="20"/>
        </w:rPr>
        <w:t>Función:</w:t>
      </w:r>
      <w:r w:rsidRPr="00D23567">
        <w:rPr>
          <w:rFonts w:ascii="Times New Roman" w:hAnsi="Times New Roman" w:cs="Times New Roman"/>
          <w:sz w:val="20"/>
          <w:szCs w:val="20"/>
        </w:rPr>
        <w:t> Registra a los niños/jugadores de la academia.</w:t>
      </w:r>
    </w:p>
    <w:tbl>
      <w:tblPr>
        <w:tblStyle w:val="Tablanormal2"/>
        <w:tblW w:w="9356" w:type="dxa"/>
        <w:tblLook w:val="04A0" w:firstRow="1" w:lastRow="0" w:firstColumn="1" w:lastColumn="0" w:noHBand="0" w:noVBand="1"/>
      </w:tblPr>
      <w:tblGrid>
        <w:gridCol w:w="1805"/>
        <w:gridCol w:w="1528"/>
        <w:gridCol w:w="694"/>
        <w:gridCol w:w="1336"/>
        <w:gridCol w:w="3993"/>
      </w:tblGrid>
      <w:tr w:rsidR="00706597" w:rsidRPr="00D23567" w14:paraId="5E373211" w14:textId="77777777" w:rsidTr="0082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53F4C2" w14:textId="77777777" w:rsidR="00706597" w:rsidRPr="00D23567" w:rsidRDefault="00706597"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Atributo</w:t>
            </w:r>
          </w:p>
        </w:tc>
        <w:tc>
          <w:tcPr>
            <w:tcW w:w="0" w:type="auto"/>
            <w:vAlign w:val="center"/>
            <w:hideMark/>
          </w:tcPr>
          <w:p w14:paraId="0DE1BF99"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Tipo de Dato</w:t>
            </w:r>
          </w:p>
        </w:tc>
        <w:tc>
          <w:tcPr>
            <w:tcW w:w="0" w:type="auto"/>
            <w:vAlign w:val="center"/>
            <w:hideMark/>
          </w:tcPr>
          <w:p w14:paraId="288013A5"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Llave</w:t>
            </w:r>
          </w:p>
        </w:tc>
        <w:tc>
          <w:tcPr>
            <w:tcW w:w="0" w:type="auto"/>
            <w:vAlign w:val="center"/>
            <w:hideMark/>
          </w:tcPr>
          <w:p w14:paraId="547E6A38" w14:textId="24D19E72"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Descripción </w:t>
            </w:r>
          </w:p>
        </w:tc>
        <w:tc>
          <w:tcPr>
            <w:tcW w:w="3993" w:type="dxa"/>
            <w:vAlign w:val="center"/>
            <w:hideMark/>
          </w:tcPr>
          <w:p w14:paraId="10BDD8EA" w14:textId="77777777" w:rsidR="00706597" w:rsidRPr="00D23567" w:rsidRDefault="00706597" w:rsidP="0031361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Justificación del Tipo de Dato</w:t>
            </w:r>
          </w:p>
        </w:tc>
      </w:tr>
      <w:tr w:rsidR="00706597" w:rsidRPr="00D23567" w14:paraId="28845AE3"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8A4B3" w14:textId="1DC3C150"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ID</w:t>
            </w:r>
          </w:p>
        </w:tc>
        <w:tc>
          <w:tcPr>
            <w:tcW w:w="0" w:type="auto"/>
            <w:vAlign w:val="center"/>
            <w:hideMark/>
          </w:tcPr>
          <w:p w14:paraId="4323176E"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3446BDD7"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PK</w:t>
            </w:r>
          </w:p>
        </w:tc>
        <w:tc>
          <w:tcPr>
            <w:tcW w:w="0" w:type="auto"/>
            <w:vAlign w:val="center"/>
            <w:hideMark/>
          </w:tcPr>
          <w:p w14:paraId="18EDA3A5"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Identificador único del alumno.</w:t>
            </w:r>
          </w:p>
        </w:tc>
        <w:tc>
          <w:tcPr>
            <w:tcW w:w="3993" w:type="dxa"/>
            <w:vAlign w:val="center"/>
            <w:hideMark/>
          </w:tcPr>
          <w:p w14:paraId="6FABAFCE" w14:textId="63334CA5" w:rsidR="00706597" w:rsidRPr="00D23567" w:rsidRDefault="0031361C"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estándar para claves primarias autoincreméntales.</w:t>
            </w:r>
          </w:p>
        </w:tc>
      </w:tr>
      <w:tr w:rsidR="00706597" w:rsidRPr="00D23567" w14:paraId="3A5E106C"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0AE7D0" w14:textId="42638761"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C</w:t>
            </w:r>
            <w:r w:rsidR="00706597" w:rsidRPr="00D23567">
              <w:rPr>
                <w:rFonts w:ascii="Times New Roman" w:hAnsi="Times New Roman" w:cs="Times New Roman"/>
                <w:sz w:val="20"/>
                <w:szCs w:val="20"/>
              </w:rPr>
              <w:t>ategoria_</w:t>
            </w:r>
            <w:r w:rsidRPr="00D23567">
              <w:rPr>
                <w:rFonts w:ascii="Times New Roman" w:hAnsi="Times New Roman" w:cs="Times New Roman"/>
                <w:sz w:val="20"/>
                <w:szCs w:val="20"/>
              </w:rPr>
              <w:t>ID</w:t>
            </w:r>
          </w:p>
        </w:tc>
        <w:tc>
          <w:tcPr>
            <w:tcW w:w="0" w:type="auto"/>
            <w:vAlign w:val="center"/>
            <w:hideMark/>
          </w:tcPr>
          <w:p w14:paraId="4A6C0D53"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2E47FF3F"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FK</w:t>
            </w:r>
          </w:p>
        </w:tc>
        <w:tc>
          <w:tcPr>
            <w:tcW w:w="0" w:type="auto"/>
            <w:vAlign w:val="center"/>
            <w:hideMark/>
          </w:tcPr>
          <w:p w14:paraId="1B17E26A"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Categoría en la que entrena.</w:t>
            </w:r>
          </w:p>
        </w:tc>
        <w:tc>
          <w:tcPr>
            <w:tcW w:w="3993" w:type="dxa"/>
            <w:vAlign w:val="center"/>
            <w:hideMark/>
          </w:tcPr>
          <w:p w14:paraId="7E55BDC4" w14:textId="63E9A3DD"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para relacionar con CATEGORIA.</w:t>
            </w:r>
            <w:r w:rsidR="00D23567">
              <w:t xml:space="preserve"> O</w:t>
            </w:r>
            <w:r w:rsidR="00D23567" w:rsidRPr="00D23567">
              <w:rPr>
                <w:rFonts w:ascii="Times New Roman" w:hAnsi="Times New Roman" w:cs="Times New Roman"/>
                <w:sz w:val="20"/>
                <w:szCs w:val="20"/>
              </w:rPr>
              <w:t>rganiza la estructura deportiva de la academia, permitiendo agrupar a los niños bajo sus respectivos entrenadores</w:t>
            </w:r>
          </w:p>
        </w:tc>
      </w:tr>
      <w:tr w:rsidR="00706597" w:rsidRPr="00D23567" w14:paraId="74A07A80"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A8E1C4" w14:textId="5884C6F0"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N</w:t>
            </w:r>
            <w:r w:rsidR="00706597" w:rsidRPr="00D23567">
              <w:rPr>
                <w:rFonts w:ascii="Times New Roman" w:hAnsi="Times New Roman" w:cs="Times New Roman"/>
                <w:sz w:val="20"/>
                <w:szCs w:val="20"/>
              </w:rPr>
              <w:t>ombre</w:t>
            </w:r>
          </w:p>
        </w:tc>
        <w:tc>
          <w:tcPr>
            <w:tcW w:w="0" w:type="auto"/>
            <w:vAlign w:val="center"/>
            <w:hideMark/>
          </w:tcPr>
          <w:p w14:paraId="7AE9F092"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VARCHAR(50)</w:t>
            </w:r>
          </w:p>
        </w:tc>
        <w:tc>
          <w:tcPr>
            <w:tcW w:w="0" w:type="auto"/>
            <w:vAlign w:val="center"/>
            <w:hideMark/>
          </w:tcPr>
          <w:p w14:paraId="7BBEFF1B"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694DA891"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Nombre del niño.</w:t>
            </w:r>
          </w:p>
        </w:tc>
        <w:tc>
          <w:tcPr>
            <w:tcW w:w="3993" w:type="dxa"/>
            <w:vAlign w:val="center"/>
            <w:hideMark/>
          </w:tcPr>
          <w:p w14:paraId="6348A2F5" w14:textId="602209D3" w:rsidR="00706597" w:rsidRPr="00D23567" w:rsidRDefault="00D2356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Alfanumérico (VARCHAR) porque varía en longitud y contiene solo caracteres. Soporta la diversidad de caracteres y longitudes de los nombres válidos, permitiendo una representación fiel de la identidad</w:t>
            </w:r>
          </w:p>
        </w:tc>
      </w:tr>
      <w:tr w:rsidR="00706597" w:rsidRPr="00D23567" w14:paraId="0B16AEFE"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88771C" w14:textId="7B31C1BB"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A</w:t>
            </w:r>
            <w:r w:rsidR="00706597" w:rsidRPr="00D23567">
              <w:rPr>
                <w:rFonts w:ascii="Times New Roman" w:hAnsi="Times New Roman" w:cs="Times New Roman"/>
                <w:sz w:val="20"/>
                <w:szCs w:val="20"/>
              </w:rPr>
              <w:t>pellido</w:t>
            </w:r>
          </w:p>
        </w:tc>
        <w:tc>
          <w:tcPr>
            <w:tcW w:w="0" w:type="auto"/>
            <w:vAlign w:val="center"/>
            <w:hideMark/>
          </w:tcPr>
          <w:p w14:paraId="4D4E5BB1"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VARCHAR(50)</w:t>
            </w:r>
          </w:p>
        </w:tc>
        <w:tc>
          <w:tcPr>
            <w:tcW w:w="0" w:type="auto"/>
            <w:vAlign w:val="center"/>
            <w:hideMark/>
          </w:tcPr>
          <w:p w14:paraId="52206C11"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0DEAF0D"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Apellido del niño.</w:t>
            </w:r>
          </w:p>
        </w:tc>
        <w:tc>
          <w:tcPr>
            <w:tcW w:w="3993" w:type="dxa"/>
            <w:vAlign w:val="center"/>
            <w:hideMark/>
          </w:tcPr>
          <w:p w14:paraId="39EE6E9F" w14:textId="2EE10095" w:rsidR="00706597" w:rsidRPr="00D23567" w:rsidRDefault="00D2356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Alfanumérico (VARCHAR) porque varía en longitud y contiene solo caracteres. Soporta la diversidad de caracteres y longitudes de los</w:t>
            </w:r>
            <w:r>
              <w:rPr>
                <w:rFonts w:ascii="Times New Roman" w:hAnsi="Times New Roman" w:cs="Times New Roman"/>
                <w:sz w:val="20"/>
                <w:szCs w:val="20"/>
              </w:rPr>
              <w:t xml:space="preserve"> apellidos</w:t>
            </w:r>
            <w:r w:rsidRPr="00D23567">
              <w:rPr>
                <w:rFonts w:ascii="Times New Roman" w:hAnsi="Times New Roman" w:cs="Times New Roman"/>
                <w:sz w:val="20"/>
                <w:szCs w:val="20"/>
              </w:rPr>
              <w:t xml:space="preserve"> válidos, permitiendo una representación fiel de la identidad</w:t>
            </w:r>
          </w:p>
        </w:tc>
      </w:tr>
      <w:tr w:rsidR="00706597" w:rsidRPr="00D23567" w14:paraId="2619A4C5"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4408F7" w14:textId="73EDF127"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F</w:t>
            </w:r>
            <w:r w:rsidR="00706597" w:rsidRPr="00D23567">
              <w:rPr>
                <w:rFonts w:ascii="Times New Roman" w:hAnsi="Times New Roman" w:cs="Times New Roman"/>
                <w:sz w:val="20"/>
                <w:szCs w:val="20"/>
              </w:rPr>
              <w:t>echa_</w:t>
            </w:r>
            <w:r w:rsidRPr="00D23567">
              <w:rPr>
                <w:rFonts w:ascii="Times New Roman" w:hAnsi="Times New Roman" w:cs="Times New Roman"/>
                <w:sz w:val="20"/>
                <w:szCs w:val="20"/>
              </w:rPr>
              <w:t>N</w:t>
            </w:r>
            <w:r w:rsidR="00706597" w:rsidRPr="00D23567">
              <w:rPr>
                <w:rFonts w:ascii="Times New Roman" w:hAnsi="Times New Roman" w:cs="Times New Roman"/>
                <w:sz w:val="20"/>
                <w:szCs w:val="20"/>
              </w:rPr>
              <w:t>acimiento</w:t>
            </w:r>
          </w:p>
        </w:tc>
        <w:tc>
          <w:tcPr>
            <w:tcW w:w="0" w:type="auto"/>
            <w:vAlign w:val="center"/>
            <w:hideMark/>
          </w:tcPr>
          <w:p w14:paraId="4D18922B"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DATE</w:t>
            </w:r>
          </w:p>
        </w:tc>
        <w:tc>
          <w:tcPr>
            <w:tcW w:w="0" w:type="auto"/>
            <w:vAlign w:val="center"/>
            <w:hideMark/>
          </w:tcPr>
          <w:p w14:paraId="42AC5C6E"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6962C3E5" w14:textId="77777777"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Fecha en que nació.</w:t>
            </w:r>
          </w:p>
        </w:tc>
        <w:tc>
          <w:tcPr>
            <w:tcW w:w="3993" w:type="dxa"/>
            <w:vAlign w:val="center"/>
            <w:hideMark/>
          </w:tcPr>
          <w:p w14:paraId="0D022387" w14:textId="5ED7330D" w:rsidR="00706597" w:rsidRPr="00D23567" w:rsidRDefault="00706597" w:rsidP="0031361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Fecha (DATE). </w:t>
            </w:r>
            <w:r w:rsidR="00D23567">
              <w:rPr>
                <w:rFonts w:ascii="Times New Roman" w:hAnsi="Times New Roman" w:cs="Times New Roman"/>
                <w:sz w:val="20"/>
                <w:szCs w:val="20"/>
              </w:rPr>
              <w:t>E</w:t>
            </w:r>
            <w:r w:rsidR="00D23567" w:rsidRPr="00D23567">
              <w:rPr>
                <w:rFonts w:ascii="Times New Roman" w:hAnsi="Times New Roman" w:cs="Times New Roman"/>
                <w:sz w:val="20"/>
                <w:szCs w:val="20"/>
              </w:rPr>
              <w:t>ste es el dato base para la automatización. Permite que el sistema calcule la edad actual en tiempo real y sugiera el ascenso automático de categoría cuando el niño cumple años</w:t>
            </w:r>
          </w:p>
        </w:tc>
      </w:tr>
      <w:tr w:rsidR="00706597" w:rsidRPr="00D23567" w14:paraId="42A69479"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D2F248" w14:textId="635D3347" w:rsidR="00706597" w:rsidRPr="00D23567" w:rsidRDefault="00C00753" w:rsidP="0031361C">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F</w:t>
            </w:r>
            <w:r w:rsidR="00706597" w:rsidRPr="00D23567">
              <w:rPr>
                <w:rFonts w:ascii="Times New Roman" w:hAnsi="Times New Roman" w:cs="Times New Roman"/>
                <w:sz w:val="20"/>
                <w:szCs w:val="20"/>
              </w:rPr>
              <w:t>echa_</w:t>
            </w:r>
            <w:r w:rsidRPr="00D23567">
              <w:rPr>
                <w:rFonts w:ascii="Times New Roman" w:hAnsi="Times New Roman" w:cs="Times New Roman"/>
                <w:sz w:val="20"/>
                <w:szCs w:val="20"/>
              </w:rPr>
              <w:t>I</w:t>
            </w:r>
            <w:r w:rsidR="00706597" w:rsidRPr="00D23567">
              <w:rPr>
                <w:rFonts w:ascii="Times New Roman" w:hAnsi="Times New Roman" w:cs="Times New Roman"/>
                <w:sz w:val="20"/>
                <w:szCs w:val="20"/>
              </w:rPr>
              <w:t>ngreso</w:t>
            </w:r>
          </w:p>
        </w:tc>
        <w:tc>
          <w:tcPr>
            <w:tcW w:w="0" w:type="auto"/>
            <w:vAlign w:val="center"/>
            <w:hideMark/>
          </w:tcPr>
          <w:p w14:paraId="77A59064"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DATE</w:t>
            </w:r>
          </w:p>
        </w:tc>
        <w:tc>
          <w:tcPr>
            <w:tcW w:w="0" w:type="auto"/>
            <w:vAlign w:val="center"/>
            <w:hideMark/>
          </w:tcPr>
          <w:p w14:paraId="25A13D2C"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35B489BE" w14:textId="77777777"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Fecha en que se inscribió.</w:t>
            </w:r>
          </w:p>
        </w:tc>
        <w:tc>
          <w:tcPr>
            <w:tcW w:w="3993" w:type="dxa"/>
            <w:vAlign w:val="center"/>
            <w:hideMark/>
          </w:tcPr>
          <w:p w14:paraId="6A14FFCF" w14:textId="711DD553" w:rsidR="00706597" w:rsidRPr="00D23567" w:rsidRDefault="00706597" w:rsidP="0031361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Fecha (DATE) </w:t>
            </w:r>
            <w:r w:rsidR="00D23567" w:rsidRPr="00D23567">
              <w:rPr>
                <w:rFonts w:ascii="Times New Roman" w:hAnsi="Times New Roman" w:cs="Times New Roman"/>
                <w:sz w:val="20"/>
                <w:szCs w:val="20"/>
              </w:rPr>
              <w:t>Registra el inicio del ciclo financiero del alumno, sirviendo como punto de partida para la generación de facturas y control de antigüedad</w:t>
            </w:r>
          </w:p>
        </w:tc>
      </w:tr>
      <w:tr w:rsidR="00D23567" w:rsidRPr="00D23567" w14:paraId="44E08138"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9AAB7E" w14:textId="5E0147AA" w:rsidR="00D23567" w:rsidRPr="00D23567" w:rsidRDefault="00D23567"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Estado</w:t>
            </w:r>
          </w:p>
        </w:tc>
        <w:tc>
          <w:tcPr>
            <w:tcW w:w="0" w:type="auto"/>
            <w:vAlign w:val="center"/>
            <w:hideMark/>
          </w:tcPr>
          <w:p w14:paraId="47B1C9D4" w14:textId="77777777" w:rsidR="00D23567" w:rsidRPr="00D23567" w:rsidRDefault="00D2356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w:t>
            </w:r>
          </w:p>
        </w:tc>
        <w:tc>
          <w:tcPr>
            <w:tcW w:w="0" w:type="auto"/>
            <w:vAlign w:val="center"/>
            <w:hideMark/>
          </w:tcPr>
          <w:p w14:paraId="0A98A7AE" w14:textId="77777777" w:rsidR="00D23567" w:rsidRPr="00D23567" w:rsidRDefault="00D2356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D6573A3" w14:textId="77777777" w:rsidR="00D23567" w:rsidRPr="00D23567" w:rsidRDefault="00D2356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Activo, Retirado, Suspendido.</w:t>
            </w:r>
          </w:p>
        </w:tc>
        <w:tc>
          <w:tcPr>
            <w:tcW w:w="3993" w:type="dxa"/>
            <w:vAlign w:val="center"/>
            <w:hideMark/>
          </w:tcPr>
          <w:p w14:paraId="5811FB3F" w14:textId="46A50E15" w:rsidR="00D23567" w:rsidRPr="00D23567" w:rsidRDefault="00D2356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8204A5">
              <w:rPr>
                <w:rFonts w:ascii="Times New Roman" w:hAnsi="Times New Roman" w:cs="Times New Roman"/>
                <w:sz w:val="20"/>
                <w:szCs w:val="20"/>
              </w:rPr>
              <w:t>.</w:t>
            </w:r>
            <w:r w:rsidR="008204A5">
              <w:t xml:space="preserve"> </w:t>
            </w:r>
            <w:r w:rsidR="008204A5" w:rsidRPr="008204A5">
              <w:rPr>
                <w:rFonts w:ascii="Times New Roman" w:hAnsi="Times New Roman" w:cs="Times New Roman"/>
                <w:sz w:val="20"/>
                <w:szCs w:val="20"/>
              </w:rPr>
              <w:t>Refleja la situación administrativa y disciplinaria del alumno, permitiendo al sistema bloquear la generación de cobros a los retirados o prohibir la convocatoria a partidos de los suspendidos</w:t>
            </w:r>
          </w:p>
        </w:tc>
      </w:tr>
    </w:tbl>
    <w:p w14:paraId="511E51DE" w14:textId="77777777" w:rsidR="00C00753" w:rsidRDefault="00C00753" w:rsidP="00706597">
      <w:pPr>
        <w:rPr>
          <w:b/>
          <w:bCs/>
        </w:rPr>
      </w:pPr>
    </w:p>
    <w:p w14:paraId="5387BC3F" w14:textId="77777777" w:rsidR="00C00753" w:rsidRDefault="00C00753">
      <w:pPr>
        <w:rPr>
          <w:b/>
          <w:bCs/>
        </w:rPr>
      </w:pPr>
      <w:r>
        <w:rPr>
          <w:b/>
          <w:bCs/>
        </w:rPr>
        <w:br w:type="page"/>
      </w:r>
    </w:p>
    <w:p w14:paraId="3F598FDC" w14:textId="000C599C" w:rsidR="00C00753" w:rsidRPr="000B0CA6" w:rsidRDefault="00706597" w:rsidP="000B0CA6">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7. Tabla: PERSONAL_CATEGORIA</w:t>
      </w:r>
    </w:p>
    <w:p w14:paraId="77E27B2D" w14:textId="73EBFD19" w:rsidR="00706597" w:rsidRPr="000B0CA6" w:rsidRDefault="00706597" w:rsidP="000B0CA6">
      <w:pPr>
        <w:spacing w:line="360" w:lineRule="auto"/>
        <w:rPr>
          <w:rFonts w:ascii="Times New Roman" w:hAnsi="Times New Roman" w:cs="Times New Roman"/>
          <w:sz w:val="20"/>
          <w:szCs w:val="20"/>
        </w:rPr>
      </w:pPr>
      <w:r w:rsidRPr="000B0CA6">
        <w:rPr>
          <w:rFonts w:ascii="Times New Roman" w:hAnsi="Times New Roman" w:cs="Times New Roman"/>
          <w:b/>
          <w:bCs/>
          <w:sz w:val="20"/>
          <w:szCs w:val="20"/>
        </w:rPr>
        <w:t>Función:</w:t>
      </w:r>
      <w:r w:rsidRPr="000B0CA6">
        <w:rPr>
          <w:rFonts w:ascii="Times New Roman" w:hAnsi="Times New Roman" w:cs="Times New Roman"/>
          <w:sz w:val="20"/>
          <w:szCs w:val="20"/>
        </w:rPr>
        <w:t> Asigna qué profesor o asistente da clases en qué categoría.</w:t>
      </w:r>
    </w:p>
    <w:tbl>
      <w:tblPr>
        <w:tblStyle w:val="Tablanormal2"/>
        <w:tblW w:w="9356" w:type="dxa"/>
        <w:tblLook w:val="04A0" w:firstRow="1" w:lastRow="0" w:firstColumn="1" w:lastColumn="0" w:noHBand="0" w:noVBand="1"/>
      </w:tblPr>
      <w:tblGrid>
        <w:gridCol w:w="1772"/>
        <w:gridCol w:w="1528"/>
        <w:gridCol w:w="694"/>
        <w:gridCol w:w="2024"/>
        <w:gridCol w:w="3338"/>
      </w:tblGrid>
      <w:tr w:rsidR="00706597" w:rsidRPr="00D23567" w14:paraId="775F155D" w14:textId="77777777" w:rsidTr="0082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9C5FB0" w14:textId="77777777" w:rsidR="00706597" w:rsidRPr="00D23567" w:rsidRDefault="00706597"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Atributo</w:t>
            </w:r>
          </w:p>
        </w:tc>
        <w:tc>
          <w:tcPr>
            <w:tcW w:w="0" w:type="auto"/>
            <w:vAlign w:val="center"/>
            <w:hideMark/>
          </w:tcPr>
          <w:p w14:paraId="780FC3F7" w14:textId="77777777" w:rsidR="00706597" w:rsidRPr="00D23567" w:rsidRDefault="00706597" w:rsidP="00D2356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Tipo de Dato</w:t>
            </w:r>
          </w:p>
        </w:tc>
        <w:tc>
          <w:tcPr>
            <w:tcW w:w="0" w:type="auto"/>
            <w:vAlign w:val="center"/>
            <w:hideMark/>
          </w:tcPr>
          <w:p w14:paraId="0FDDE38E" w14:textId="77777777" w:rsidR="00706597" w:rsidRPr="00D23567" w:rsidRDefault="00706597" w:rsidP="00D2356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Llave</w:t>
            </w:r>
          </w:p>
        </w:tc>
        <w:tc>
          <w:tcPr>
            <w:tcW w:w="0" w:type="auto"/>
            <w:vAlign w:val="center"/>
            <w:hideMark/>
          </w:tcPr>
          <w:p w14:paraId="4E6F65C6" w14:textId="098506E2" w:rsidR="00706597" w:rsidRPr="00D23567" w:rsidRDefault="00706597" w:rsidP="00D2356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 xml:space="preserve">Descripción </w:t>
            </w:r>
          </w:p>
        </w:tc>
        <w:tc>
          <w:tcPr>
            <w:tcW w:w="3338" w:type="dxa"/>
            <w:vAlign w:val="center"/>
            <w:hideMark/>
          </w:tcPr>
          <w:p w14:paraId="22A036B2" w14:textId="77777777" w:rsidR="00706597" w:rsidRPr="00D23567" w:rsidRDefault="00706597" w:rsidP="00D23567">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Justificación del Tipo de Dato</w:t>
            </w:r>
          </w:p>
        </w:tc>
      </w:tr>
      <w:tr w:rsidR="00706597" w:rsidRPr="00D23567" w14:paraId="466BC9A5"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C394A9" w14:textId="3E3BB0CB" w:rsidR="00706597" w:rsidRPr="00D23567" w:rsidRDefault="00C00753"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ID</w:t>
            </w:r>
          </w:p>
        </w:tc>
        <w:tc>
          <w:tcPr>
            <w:tcW w:w="0" w:type="auto"/>
            <w:vAlign w:val="center"/>
            <w:hideMark/>
          </w:tcPr>
          <w:p w14:paraId="0B2AE540"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07A9712A"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PK</w:t>
            </w:r>
          </w:p>
        </w:tc>
        <w:tc>
          <w:tcPr>
            <w:tcW w:w="0" w:type="auto"/>
            <w:vAlign w:val="center"/>
            <w:hideMark/>
          </w:tcPr>
          <w:p w14:paraId="0A67127B"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ID de la asignación.</w:t>
            </w:r>
          </w:p>
        </w:tc>
        <w:tc>
          <w:tcPr>
            <w:tcW w:w="3338" w:type="dxa"/>
            <w:vAlign w:val="center"/>
            <w:hideMark/>
          </w:tcPr>
          <w:p w14:paraId="2F3CB155" w14:textId="708A1A47" w:rsidR="00706597" w:rsidRPr="00D23567" w:rsidRDefault="00C00753"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estándar para claves primarias autoincreméntales.</w:t>
            </w:r>
          </w:p>
        </w:tc>
      </w:tr>
      <w:tr w:rsidR="00706597" w:rsidRPr="00D23567" w14:paraId="53C48F76"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38886" w14:textId="1F660E96" w:rsidR="00706597" w:rsidRPr="00D23567" w:rsidRDefault="00C00753"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C</w:t>
            </w:r>
            <w:r w:rsidR="00706597" w:rsidRPr="00D23567">
              <w:rPr>
                <w:rFonts w:ascii="Times New Roman" w:hAnsi="Times New Roman" w:cs="Times New Roman"/>
                <w:sz w:val="20"/>
                <w:szCs w:val="20"/>
              </w:rPr>
              <w:t>ategoria_</w:t>
            </w:r>
            <w:r w:rsidRPr="00D23567">
              <w:rPr>
                <w:rFonts w:ascii="Times New Roman" w:hAnsi="Times New Roman" w:cs="Times New Roman"/>
                <w:sz w:val="20"/>
                <w:szCs w:val="20"/>
              </w:rPr>
              <w:t>ID</w:t>
            </w:r>
          </w:p>
        </w:tc>
        <w:tc>
          <w:tcPr>
            <w:tcW w:w="0" w:type="auto"/>
            <w:vAlign w:val="center"/>
            <w:hideMark/>
          </w:tcPr>
          <w:p w14:paraId="5E393E64"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551B67A1"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FK</w:t>
            </w:r>
          </w:p>
        </w:tc>
        <w:tc>
          <w:tcPr>
            <w:tcW w:w="0" w:type="auto"/>
            <w:vAlign w:val="center"/>
            <w:hideMark/>
          </w:tcPr>
          <w:p w14:paraId="17637B82"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Categoría receptora.</w:t>
            </w:r>
          </w:p>
        </w:tc>
        <w:tc>
          <w:tcPr>
            <w:tcW w:w="3338" w:type="dxa"/>
            <w:vAlign w:val="center"/>
            <w:hideMark/>
          </w:tcPr>
          <w:p w14:paraId="5E85F2E8" w14:textId="6033E2F2" w:rsidR="00706597" w:rsidRPr="00D23567" w:rsidRDefault="00C00753"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para relacionar con CATEGORIA.</w:t>
            </w:r>
            <w:r w:rsidR="000B0CA6">
              <w:t xml:space="preserve"> </w:t>
            </w:r>
            <w:r w:rsidR="000B0CA6" w:rsidRPr="000B0CA6">
              <w:rPr>
                <w:rFonts w:ascii="Times New Roman" w:hAnsi="Times New Roman" w:cs="Times New Roman"/>
                <w:sz w:val="20"/>
                <w:szCs w:val="20"/>
              </w:rPr>
              <w:t>Est</w:t>
            </w:r>
            <w:r w:rsidR="000B0CA6">
              <w:rPr>
                <w:rFonts w:ascii="Times New Roman" w:hAnsi="Times New Roman" w:cs="Times New Roman"/>
                <w:sz w:val="20"/>
                <w:szCs w:val="20"/>
              </w:rPr>
              <w:t>a</w:t>
            </w:r>
            <w:r w:rsidR="000B0CA6" w:rsidRPr="000B0CA6">
              <w:rPr>
                <w:rFonts w:ascii="Times New Roman" w:hAnsi="Times New Roman" w:cs="Times New Roman"/>
                <w:sz w:val="20"/>
                <w:szCs w:val="20"/>
              </w:rPr>
              <w:t xml:space="preserve"> llave foránea crea una matriz de responsabilidad, vinculando en qué grupo</w:t>
            </w:r>
            <w:r w:rsidR="000B0CA6">
              <w:rPr>
                <w:rFonts w:ascii="Times New Roman" w:hAnsi="Times New Roman" w:cs="Times New Roman"/>
                <w:sz w:val="20"/>
                <w:szCs w:val="20"/>
              </w:rPr>
              <w:t xml:space="preserve"> dan clases</w:t>
            </w:r>
          </w:p>
        </w:tc>
      </w:tr>
      <w:tr w:rsidR="00706597" w:rsidRPr="00D23567" w14:paraId="12ACF249"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09243" w14:textId="2390F693" w:rsidR="00706597" w:rsidRPr="00D23567" w:rsidRDefault="00C00753"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U</w:t>
            </w:r>
            <w:r w:rsidR="00706597" w:rsidRPr="00D23567">
              <w:rPr>
                <w:rFonts w:ascii="Times New Roman" w:hAnsi="Times New Roman" w:cs="Times New Roman"/>
                <w:sz w:val="20"/>
                <w:szCs w:val="20"/>
              </w:rPr>
              <w:t>suario_</w:t>
            </w:r>
            <w:r w:rsidRPr="00D23567">
              <w:rPr>
                <w:rFonts w:ascii="Times New Roman" w:hAnsi="Times New Roman" w:cs="Times New Roman"/>
                <w:sz w:val="20"/>
                <w:szCs w:val="20"/>
              </w:rPr>
              <w:t>ID</w:t>
            </w:r>
          </w:p>
        </w:tc>
        <w:tc>
          <w:tcPr>
            <w:tcW w:w="0" w:type="auto"/>
            <w:vAlign w:val="center"/>
            <w:hideMark/>
          </w:tcPr>
          <w:p w14:paraId="14B7D980"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INT</w:t>
            </w:r>
          </w:p>
        </w:tc>
        <w:tc>
          <w:tcPr>
            <w:tcW w:w="0" w:type="auto"/>
            <w:vAlign w:val="center"/>
            <w:hideMark/>
          </w:tcPr>
          <w:p w14:paraId="6C1FD013"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FK</w:t>
            </w:r>
          </w:p>
        </w:tc>
        <w:tc>
          <w:tcPr>
            <w:tcW w:w="0" w:type="auto"/>
            <w:vAlign w:val="center"/>
            <w:hideMark/>
          </w:tcPr>
          <w:p w14:paraId="1B7E5B2C"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Profesor asignado.</w:t>
            </w:r>
          </w:p>
        </w:tc>
        <w:tc>
          <w:tcPr>
            <w:tcW w:w="3338" w:type="dxa"/>
            <w:vAlign w:val="center"/>
            <w:hideMark/>
          </w:tcPr>
          <w:p w14:paraId="597C5A9C" w14:textId="577954E8" w:rsidR="00706597" w:rsidRPr="00D23567" w:rsidRDefault="00C00753"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Numérico (INT) para relacionar con USUARIO.</w:t>
            </w:r>
            <w:r w:rsidR="000B0CA6">
              <w:t xml:space="preserve"> </w:t>
            </w:r>
            <w:r w:rsidR="000B0CA6" w:rsidRPr="000B0CA6">
              <w:rPr>
                <w:rFonts w:ascii="Times New Roman" w:hAnsi="Times New Roman" w:cs="Times New Roman"/>
                <w:sz w:val="20"/>
                <w:szCs w:val="20"/>
              </w:rPr>
              <w:t>Esta llave foránea</w:t>
            </w:r>
            <w:r w:rsidR="000B0CA6">
              <w:rPr>
                <w:rFonts w:ascii="Times New Roman" w:hAnsi="Times New Roman" w:cs="Times New Roman"/>
                <w:sz w:val="20"/>
                <w:szCs w:val="20"/>
              </w:rPr>
              <w:t xml:space="preserve"> </w:t>
            </w:r>
            <w:r w:rsidR="000B0CA6" w:rsidRPr="000B0CA6">
              <w:rPr>
                <w:rFonts w:ascii="Times New Roman" w:hAnsi="Times New Roman" w:cs="Times New Roman"/>
                <w:sz w:val="20"/>
                <w:szCs w:val="20"/>
              </w:rPr>
              <w:t>crea una matriz de responsabilidad, vinculando quién da clases, asegurando que no haya ambigüedad en la cadena de mando</w:t>
            </w:r>
          </w:p>
        </w:tc>
      </w:tr>
      <w:tr w:rsidR="00706597" w:rsidRPr="00D23567" w14:paraId="482D5CEE"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D7854F" w14:textId="3D809AC8" w:rsidR="00706597" w:rsidRPr="00D23567" w:rsidRDefault="000B0CA6" w:rsidP="00D23567">
            <w:pPr>
              <w:spacing w:after="160" w:line="259" w:lineRule="auto"/>
              <w:rPr>
                <w:rFonts w:ascii="Times New Roman" w:hAnsi="Times New Roman" w:cs="Times New Roman"/>
                <w:sz w:val="20"/>
                <w:szCs w:val="20"/>
              </w:rPr>
            </w:pPr>
            <w:r>
              <w:rPr>
                <w:rFonts w:ascii="Times New Roman" w:hAnsi="Times New Roman" w:cs="Times New Roman"/>
                <w:sz w:val="20"/>
                <w:szCs w:val="20"/>
              </w:rPr>
              <w:t>C</w:t>
            </w:r>
            <w:r w:rsidR="00706597" w:rsidRPr="00D23567">
              <w:rPr>
                <w:rFonts w:ascii="Times New Roman" w:hAnsi="Times New Roman" w:cs="Times New Roman"/>
                <w:sz w:val="20"/>
                <w:szCs w:val="20"/>
              </w:rPr>
              <w:t>argo</w:t>
            </w:r>
          </w:p>
        </w:tc>
        <w:tc>
          <w:tcPr>
            <w:tcW w:w="0" w:type="auto"/>
            <w:vAlign w:val="center"/>
            <w:hideMark/>
          </w:tcPr>
          <w:p w14:paraId="5A21D04F"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VARCHAR(50)</w:t>
            </w:r>
          </w:p>
        </w:tc>
        <w:tc>
          <w:tcPr>
            <w:tcW w:w="0" w:type="auto"/>
            <w:vAlign w:val="center"/>
            <w:hideMark/>
          </w:tcPr>
          <w:p w14:paraId="5E4151C5"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AEAE210"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Rol en esa cancha (Profesor, Asistente).</w:t>
            </w:r>
          </w:p>
        </w:tc>
        <w:tc>
          <w:tcPr>
            <w:tcW w:w="3338" w:type="dxa"/>
            <w:vAlign w:val="center"/>
            <w:hideMark/>
          </w:tcPr>
          <w:p w14:paraId="6FEF3E13" w14:textId="28F9B238"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Alfanumérico (VARCHAR) para texto descriptivo.</w:t>
            </w:r>
            <w:r w:rsidR="000B0CA6">
              <w:t xml:space="preserve"> </w:t>
            </w:r>
            <w:r w:rsidR="000B0CA6" w:rsidRPr="000B0CA6">
              <w:rPr>
                <w:rFonts w:ascii="Times New Roman" w:hAnsi="Times New Roman" w:cs="Times New Roman"/>
                <w:sz w:val="20"/>
                <w:szCs w:val="20"/>
              </w:rPr>
              <w:t>Permite definir roles específicos en la cancha (como "Asistente" o "Entrenador de Porteros") de forma flexible y descriptiva</w:t>
            </w:r>
          </w:p>
        </w:tc>
      </w:tr>
      <w:tr w:rsidR="00706597" w:rsidRPr="00D23567" w14:paraId="10476D1C" w14:textId="77777777" w:rsidTr="0082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30462" w14:textId="72ABFB33" w:rsidR="00706597" w:rsidRPr="00D23567" w:rsidRDefault="00C00753"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F</w:t>
            </w:r>
            <w:r w:rsidR="00706597" w:rsidRPr="00D23567">
              <w:rPr>
                <w:rFonts w:ascii="Times New Roman" w:hAnsi="Times New Roman" w:cs="Times New Roman"/>
                <w:sz w:val="20"/>
                <w:szCs w:val="20"/>
              </w:rPr>
              <w:t>echa_</w:t>
            </w:r>
            <w:r w:rsidRPr="00D23567">
              <w:rPr>
                <w:rFonts w:ascii="Times New Roman" w:hAnsi="Times New Roman" w:cs="Times New Roman"/>
                <w:sz w:val="20"/>
                <w:szCs w:val="20"/>
              </w:rPr>
              <w:t>A</w:t>
            </w:r>
            <w:r w:rsidR="00706597" w:rsidRPr="00D23567">
              <w:rPr>
                <w:rFonts w:ascii="Times New Roman" w:hAnsi="Times New Roman" w:cs="Times New Roman"/>
                <w:sz w:val="20"/>
                <w:szCs w:val="20"/>
              </w:rPr>
              <w:t>signacion</w:t>
            </w:r>
          </w:p>
        </w:tc>
        <w:tc>
          <w:tcPr>
            <w:tcW w:w="0" w:type="auto"/>
            <w:vAlign w:val="center"/>
            <w:hideMark/>
          </w:tcPr>
          <w:p w14:paraId="7EDBE8FB"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DATE</w:t>
            </w:r>
          </w:p>
        </w:tc>
        <w:tc>
          <w:tcPr>
            <w:tcW w:w="0" w:type="auto"/>
            <w:vAlign w:val="center"/>
            <w:hideMark/>
          </w:tcPr>
          <w:p w14:paraId="5585ED07"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DE30B86" w14:textId="77777777"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Desde cuándo da clases allí.</w:t>
            </w:r>
          </w:p>
        </w:tc>
        <w:tc>
          <w:tcPr>
            <w:tcW w:w="3338" w:type="dxa"/>
            <w:vAlign w:val="center"/>
            <w:hideMark/>
          </w:tcPr>
          <w:p w14:paraId="5A3DCF52" w14:textId="628C3EE8" w:rsidR="00706597" w:rsidRPr="00D23567" w:rsidRDefault="00706597" w:rsidP="00D23567">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Fecha (DATE) para historial laboral.</w:t>
            </w:r>
            <w:r w:rsidR="000B0CA6">
              <w:t xml:space="preserve"> </w:t>
            </w:r>
            <w:r w:rsidR="000B0CA6" w:rsidRPr="000B0CA6">
              <w:rPr>
                <w:rFonts w:ascii="Times New Roman" w:hAnsi="Times New Roman" w:cs="Times New Roman"/>
                <w:sz w:val="20"/>
                <w:szCs w:val="20"/>
              </w:rPr>
              <w:t>Provee un registro histórico que permite a la administración saber cuánto tiempo lleva un profesor a cargo de un grupo específico</w:t>
            </w:r>
          </w:p>
        </w:tc>
      </w:tr>
      <w:tr w:rsidR="00706597" w:rsidRPr="00D23567" w14:paraId="43237C4E" w14:textId="77777777" w:rsidTr="008204A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1895D" w14:textId="475A8A10" w:rsidR="00706597" w:rsidRPr="00D23567" w:rsidRDefault="00C00753" w:rsidP="00D23567">
            <w:pPr>
              <w:spacing w:after="160" w:line="259" w:lineRule="auto"/>
              <w:rPr>
                <w:rFonts w:ascii="Times New Roman" w:hAnsi="Times New Roman" w:cs="Times New Roman"/>
                <w:sz w:val="20"/>
                <w:szCs w:val="20"/>
              </w:rPr>
            </w:pPr>
            <w:r w:rsidRPr="00D23567">
              <w:rPr>
                <w:rFonts w:ascii="Times New Roman" w:hAnsi="Times New Roman" w:cs="Times New Roman"/>
                <w:sz w:val="20"/>
                <w:szCs w:val="20"/>
              </w:rPr>
              <w:t>E</w:t>
            </w:r>
            <w:r w:rsidR="00706597" w:rsidRPr="00D23567">
              <w:rPr>
                <w:rFonts w:ascii="Times New Roman" w:hAnsi="Times New Roman" w:cs="Times New Roman"/>
                <w:sz w:val="20"/>
                <w:szCs w:val="20"/>
              </w:rPr>
              <w:t>stado</w:t>
            </w:r>
          </w:p>
        </w:tc>
        <w:tc>
          <w:tcPr>
            <w:tcW w:w="0" w:type="auto"/>
            <w:vAlign w:val="center"/>
            <w:hideMark/>
          </w:tcPr>
          <w:p w14:paraId="4A6F857C"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w:t>
            </w:r>
          </w:p>
        </w:tc>
        <w:tc>
          <w:tcPr>
            <w:tcW w:w="0" w:type="auto"/>
            <w:vAlign w:val="center"/>
            <w:hideMark/>
          </w:tcPr>
          <w:p w14:paraId="3360B193"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F8931D7" w14:textId="77777777" w:rsidR="00706597" w:rsidRPr="00D23567" w:rsidRDefault="00706597"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Activo, Inactivo.</w:t>
            </w:r>
          </w:p>
        </w:tc>
        <w:tc>
          <w:tcPr>
            <w:tcW w:w="3338" w:type="dxa"/>
            <w:vAlign w:val="center"/>
            <w:hideMark/>
          </w:tcPr>
          <w:p w14:paraId="6D49CBFC" w14:textId="18628B73" w:rsidR="00706597" w:rsidRPr="00D23567" w:rsidRDefault="000B0CA6" w:rsidP="00D23567">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23567">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8204A5">
              <w:rPr>
                <w:rFonts w:ascii="Times New Roman" w:hAnsi="Times New Roman" w:cs="Times New Roman"/>
                <w:sz w:val="20"/>
                <w:szCs w:val="20"/>
              </w:rPr>
              <w:t>.</w:t>
            </w:r>
            <w:r w:rsidR="008204A5">
              <w:t xml:space="preserve"> </w:t>
            </w:r>
            <w:r w:rsidR="008204A5" w:rsidRPr="008204A5">
              <w:rPr>
                <w:rFonts w:ascii="Times New Roman" w:hAnsi="Times New Roman" w:cs="Times New Roman"/>
                <w:sz w:val="20"/>
                <w:szCs w:val="20"/>
              </w:rPr>
              <w:t>Gestiona el ciclo de vida de la rotación de entrenadores, dejando constancia histórica de quiénes dirigieron un equipo en el pasado sin que aparezcan como responsables actuales</w:t>
            </w:r>
          </w:p>
        </w:tc>
      </w:tr>
    </w:tbl>
    <w:p w14:paraId="530073B2" w14:textId="77777777" w:rsidR="00C00753" w:rsidRDefault="00C00753" w:rsidP="00706597">
      <w:pPr>
        <w:rPr>
          <w:b/>
          <w:bCs/>
        </w:rPr>
      </w:pPr>
    </w:p>
    <w:p w14:paraId="243F386D" w14:textId="77777777" w:rsidR="00C00753" w:rsidRDefault="00C00753">
      <w:pPr>
        <w:rPr>
          <w:b/>
          <w:bCs/>
        </w:rPr>
      </w:pPr>
      <w:r>
        <w:rPr>
          <w:b/>
          <w:bCs/>
        </w:rPr>
        <w:br w:type="page"/>
      </w:r>
    </w:p>
    <w:p w14:paraId="03561F36" w14:textId="155252C1" w:rsidR="00C00753" w:rsidRPr="007574A3" w:rsidRDefault="00706597" w:rsidP="007574A3">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8. Tabla: SESION_ENTRENAMIENTO</w:t>
      </w:r>
    </w:p>
    <w:p w14:paraId="05D942E7" w14:textId="79A9D4D0" w:rsidR="00706597" w:rsidRPr="007574A3" w:rsidRDefault="00706597" w:rsidP="007574A3">
      <w:pPr>
        <w:spacing w:line="360" w:lineRule="auto"/>
        <w:rPr>
          <w:rFonts w:ascii="Times New Roman" w:hAnsi="Times New Roman" w:cs="Times New Roman"/>
          <w:sz w:val="20"/>
          <w:szCs w:val="20"/>
        </w:rPr>
      </w:pPr>
      <w:r w:rsidRPr="007574A3">
        <w:rPr>
          <w:rFonts w:ascii="Times New Roman" w:hAnsi="Times New Roman" w:cs="Times New Roman"/>
          <w:b/>
          <w:bCs/>
          <w:sz w:val="20"/>
          <w:szCs w:val="20"/>
        </w:rPr>
        <w:t>Función:</w:t>
      </w:r>
      <w:r w:rsidRPr="007574A3">
        <w:rPr>
          <w:rFonts w:ascii="Times New Roman" w:hAnsi="Times New Roman" w:cs="Times New Roman"/>
          <w:sz w:val="20"/>
          <w:szCs w:val="20"/>
        </w:rPr>
        <w:t> Registra cada día de clase impartido para luego pasar asistencia.</w:t>
      </w:r>
    </w:p>
    <w:tbl>
      <w:tblPr>
        <w:tblStyle w:val="Tablanormal2"/>
        <w:tblW w:w="0" w:type="auto"/>
        <w:tblLook w:val="04A0" w:firstRow="1" w:lastRow="0" w:firstColumn="1" w:lastColumn="0" w:noHBand="0" w:noVBand="1"/>
      </w:tblPr>
      <w:tblGrid>
        <w:gridCol w:w="1506"/>
        <w:gridCol w:w="1628"/>
        <w:gridCol w:w="694"/>
        <w:gridCol w:w="1611"/>
        <w:gridCol w:w="3399"/>
      </w:tblGrid>
      <w:tr w:rsidR="00706597" w:rsidRPr="007574A3" w14:paraId="74EAD9B4" w14:textId="77777777" w:rsidTr="00C00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841CD" w14:textId="77777777" w:rsidR="00706597" w:rsidRPr="007574A3" w:rsidRDefault="00706597" w:rsidP="00C00753">
            <w:pPr>
              <w:spacing w:after="160" w:line="259" w:lineRule="auto"/>
              <w:rPr>
                <w:rFonts w:ascii="Times New Roman" w:hAnsi="Times New Roman" w:cs="Times New Roman"/>
                <w:sz w:val="20"/>
                <w:szCs w:val="20"/>
              </w:rPr>
            </w:pPr>
            <w:r w:rsidRPr="007574A3">
              <w:rPr>
                <w:rFonts w:ascii="Times New Roman" w:hAnsi="Times New Roman" w:cs="Times New Roman"/>
                <w:sz w:val="20"/>
                <w:szCs w:val="20"/>
              </w:rPr>
              <w:t>Atributo</w:t>
            </w:r>
          </w:p>
        </w:tc>
        <w:tc>
          <w:tcPr>
            <w:tcW w:w="0" w:type="auto"/>
            <w:vAlign w:val="center"/>
            <w:hideMark/>
          </w:tcPr>
          <w:p w14:paraId="3B3143EB" w14:textId="77777777" w:rsidR="00706597" w:rsidRPr="007574A3"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Tipo de Dato</w:t>
            </w:r>
          </w:p>
        </w:tc>
        <w:tc>
          <w:tcPr>
            <w:tcW w:w="0" w:type="auto"/>
            <w:vAlign w:val="center"/>
            <w:hideMark/>
          </w:tcPr>
          <w:p w14:paraId="6C075E51" w14:textId="77777777" w:rsidR="00706597" w:rsidRPr="007574A3"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Llave</w:t>
            </w:r>
          </w:p>
        </w:tc>
        <w:tc>
          <w:tcPr>
            <w:tcW w:w="0" w:type="auto"/>
            <w:vAlign w:val="center"/>
            <w:hideMark/>
          </w:tcPr>
          <w:p w14:paraId="71BA425B" w14:textId="150674CF" w:rsidR="00706597" w:rsidRPr="007574A3"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 xml:space="preserve">Descripción </w:t>
            </w:r>
          </w:p>
        </w:tc>
        <w:tc>
          <w:tcPr>
            <w:tcW w:w="0" w:type="auto"/>
            <w:vAlign w:val="center"/>
            <w:hideMark/>
          </w:tcPr>
          <w:p w14:paraId="1190A3DC" w14:textId="77777777" w:rsidR="00706597" w:rsidRPr="007574A3"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Justificación del Tipo de Dato</w:t>
            </w:r>
          </w:p>
        </w:tc>
      </w:tr>
      <w:tr w:rsidR="00706597" w:rsidRPr="007574A3" w14:paraId="0F21721F"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AEC3BA" w14:textId="325C0EEC" w:rsidR="00706597"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ID</w:t>
            </w:r>
          </w:p>
        </w:tc>
        <w:tc>
          <w:tcPr>
            <w:tcW w:w="0" w:type="auto"/>
            <w:vAlign w:val="center"/>
            <w:hideMark/>
          </w:tcPr>
          <w:p w14:paraId="7B97A1CA" w14:textId="77777777" w:rsidR="00706597" w:rsidRPr="007574A3"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INT</w:t>
            </w:r>
          </w:p>
        </w:tc>
        <w:tc>
          <w:tcPr>
            <w:tcW w:w="0" w:type="auto"/>
            <w:vAlign w:val="center"/>
            <w:hideMark/>
          </w:tcPr>
          <w:p w14:paraId="0326BFE4" w14:textId="77777777" w:rsidR="00706597" w:rsidRPr="007574A3"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PK</w:t>
            </w:r>
          </w:p>
        </w:tc>
        <w:tc>
          <w:tcPr>
            <w:tcW w:w="0" w:type="auto"/>
            <w:vAlign w:val="center"/>
            <w:hideMark/>
          </w:tcPr>
          <w:p w14:paraId="009C4AE6" w14:textId="77777777" w:rsidR="00706597" w:rsidRPr="007574A3"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Identificador de la clase.</w:t>
            </w:r>
          </w:p>
        </w:tc>
        <w:tc>
          <w:tcPr>
            <w:tcW w:w="0" w:type="auto"/>
            <w:vAlign w:val="center"/>
            <w:hideMark/>
          </w:tcPr>
          <w:p w14:paraId="06F20E76" w14:textId="65D13FEB" w:rsidR="00706597"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Numérico (INT) estándar para claves primarias autoincreméntales.</w:t>
            </w:r>
          </w:p>
        </w:tc>
      </w:tr>
      <w:tr w:rsidR="00C00753" w:rsidRPr="007574A3" w14:paraId="74F29086"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23CAE4" w14:textId="55AE3F10" w:rsidR="00C00753"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C</w:t>
            </w:r>
            <w:r w:rsidR="00C00753" w:rsidRPr="007574A3">
              <w:rPr>
                <w:rFonts w:ascii="Times New Roman" w:hAnsi="Times New Roman" w:cs="Times New Roman"/>
                <w:sz w:val="20"/>
                <w:szCs w:val="20"/>
              </w:rPr>
              <w:t>ategoria_</w:t>
            </w:r>
            <w:r>
              <w:rPr>
                <w:rFonts w:ascii="Times New Roman" w:hAnsi="Times New Roman" w:cs="Times New Roman"/>
                <w:sz w:val="20"/>
                <w:szCs w:val="20"/>
              </w:rPr>
              <w:t>ID</w:t>
            </w:r>
          </w:p>
        </w:tc>
        <w:tc>
          <w:tcPr>
            <w:tcW w:w="0" w:type="auto"/>
            <w:vAlign w:val="center"/>
            <w:hideMark/>
          </w:tcPr>
          <w:p w14:paraId="252B3845"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INT</w:t>
            </w:r>
          </w:p>
        </w:tc>
        <w:tc>
          <w:tcPr>
            <w:tcW w:w="0" w:type="auto"/>
            <w:vAlign w:val="center"/>
            <w:hideMark/>
          </w:tcPr>
          <w:p w14:paraId="061A77E2"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FK</w:t>
            </w:r>
          </w:p>
        </w:tc>
        <w:tc>
          <w:tcPr>
            <w:tcW w:w="0" w:type="auto"/>
            <w:vAlign w:val="center"/>
            <w:hideMark/>
          </w:tcPr>
          <w:p w14:paraId="4075C35D"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Categoría que recibió la clase.</w:t>
            </w:r>
          </w:p>
        </w:tc>
        <w:tc>
          <w:tcPr>
            <w:tcW w:w="0" w:type="auto"/>
            <w:vAlign w:val="center"/>
            <w:hideMark/>
          </w:tcPr>
          <w:p w14:paraId="00D48B59" w14:textId="17E2A354"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Numérico (INT) para relacionar con CATEGORIA.</w:t>
            </w:r>
            <w:r w:rsidR="007574A3">
              <w:t xml:space="preserve"> </w:t>
            </w:r>
            <w:r w:rsidR="007574A3" w:rsidRPr="007574A3">
              <w:rPr>
                <w:rFonts w:ascii="Times New Roman" w:hAnsi="Times New Roman" w:cs="Times New Roman"/>
                <w:sz w:val="20"/>
                <w:szCs w:val="20"/>
              </w:rPr>
              <w:t>Vincula la sesión con el grupo de entrenamiento correspondiente</w:t>
            </w:r>
          </w:p>
        </w:tc>
      </w:tr>
      <w:tr w:rsidR="00C00753" w:rsidRPr="007574A3" w14:paraId="36F14A91"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9F518E" w14:textId="6A352013" w:rsidR="00C00753"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F</w:t>
            </w:r>
            <w:r w:rsidR="00C00753" w:rsidRPr="007574A3">
              <w:rPr>
                <w:rFonts w:ascii="Times New Roman" w:hAnsi="Times New Roman" w:cs="Times New Roman"/>
                <w:sz w:val="20"/>
                <w:szCs w:val="20"/>
              </w:rPr>
              <w:t>echa</w:t>
            </w:r>
          </w:p>
        </w:tc>
        <w:tc>
          <w:tcPr>
            <w:tcW w:w="0" w:type="auto"/>
            <w:vAlign w:val="center"/>
            <w:hideMark/>
          </w:tcPr>
          <w:p w14:paraId="330870C1"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DATE</w:t>
            </w:r>
          </w:p>
        </w:tc>
        <w:tc>
          <w:tcPr>
            <w:tcW w:w="0" w:type="auto"/>
            <w:vAlign w:val="center"/>
            <w:hideMark/>
          </w:tcPr>
          <w:p w14:paraId="65DA707B"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81A0CC2"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Día del entrenamiento.</w:t>
            </w:r>
          </w:p>
        </w:tc>
        <w:tc>
          <w:tcPr>
            <w:tcW w:w="0" w:type="auto"/>
            <w:vAlign w:val="center"/>
            <w:hideMark/>
          </w:tcPr>
          <w:p w14:paraId="6A681B6E" w14:textId="2F1FE94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Fecha (DATE) para poder filtrar en el calendario.</w:t>
            </w:r>
            <w:r w:rsidR="007574A3">
              <w:t xml:space="preserve"> </w:t>
            </w:r>
            <w:r w:rsidR="007574A3" w:rsidRPr="007574A3">
              <w:rPr>
                <w:rFonts w:ascii="Times New Roman" w:hAnsi="Times New Roman" w:cs="Times New Roman"/>
                <w:sz w:val="20"/>
                <w:szCs w:val="20"/>
              </w:rPr>
              <w:t>Permite la organización del calendario deportivo y la búsqueda histórica de sesiones impartida</w:t>
            </w:r>
            <w:r w:rsidR="007574A3">
              <w:rPr>
                <w:rFonts w:ascii="Times New Roman" w:hAnsi="Times New Roman" w:cs="Times New Roman"/>
                <w:sz w:val="20"/>
                <w:szCs w:val="20"/>
              </w:rPr>
              <w:t>s</w:t>
            </w:r>
          </w:p>
        </w:tc>
      </w:tr>
      <w:tr w:rsidR="00C00753" w:rsidRPr="007574A3" w14:paraId="42A17E1D"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C65CF6" w14:textId="0DDCAA91" w:rsidR="00C00753"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H</w:t>
            </w:r>
            <w:r w:rsidR="00C00753" w:rsidRPr="007574A3">
              <w:rPr>
                <w:rFonts w:ascii="Times New Roman" w:hAnsi="Times New Roman" w:cs="Times New Roman"/>
                <w:sz w:val="20"/>
                <w:szCs w:val="20"/>
              </w:rPr>
              <w:t>ora_</w:t>
            </w:r>
            <w:r>
              <w:rPr>
                <w:rFonts w:ascii="Times New Roman" w:hAnsi="Times New Roman" w:cs="Times New Roman"/>
                <w:sz w:val="20"/>
                <w:szCs w:val="20"/>
              </w:rPr>
              <w:t>I</w:t>
            </w:r>
            <w:r w:rsidR="00C00753" w:rsidRPr="007574A3">
              <w:rPr>
                <w:rFonts w:ascii="Times New Roman" w:hAnsi="Times New Roman" w:cs="Times New Roman"/>
                <w:sz w:val="20"/>
                <w:szCs w:val="20"/>
              </w:rPr>
              <w:t>nicio</w:t>
            </w:r>
          </w:p>
        </w:tc>
        <w:tc>
          <w:tcPr>
            <w:tcW w:w="0" w:type="auto"/>
            <w:vAlign w:val="center"/>
            <w:hideMark/>
          </w:tcPr>
          <w:p w14:paraId="11E943BA"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TIME</w:t>
            </w:r>
          </w:p>
        </w:tc>
        <w:tc>
          <w:tcPr>
            <w:tcW w:w="0" w:type="auto"/>
            <w:vAlign w:val="center"/>
            <w:hideMark/>
          </w:tcPr>
          <w:p w14:paraId="3CD801CD"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5C9D709"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Hora en que empezó.</w:t>
            </w:r>
          </w:p>
        </w:tc>
        <w:tc>
          <w:tcPr>
            <w:tcW w:w="0" w:type="auto"/>
            <w:vAlign w:val="center"/>
            <w:hideMark/>
          </w:tcPr>
          <w:p w14:paraId="6B4B4BA2" w14:textId="7C9CB656"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 xml:space="preserve">Tipo Tiempo (TIME) </w:t>
            </w:r>
            <w:r w:rsidR="007574A3" w:rsidRPr="007574A3">
              <w:rPr>
                <w:rFonts w:ascii="Times New Roman" w:hAnsi="Times New Roman" w:cs="Times New Roman"/>
                <w:sz w:val="20"/>
                <w:szCs w:val="20"/>
              </w:rPr>
              <w:t>Se utiliza este tipo de dato especializado para permitir cálculos de duración de tiempo (ej. sesiones de 90 minutos</w:t>
            </w:r>
            <w:r w:rsidR="007574A3">
              <w:rPr>
                <w:rFonts w:ascii="Times New Roman" w:hAnsi="Times New Roman" w:cs="Times New Roman"/>
                <w:sz w:val="20"/>
                <w:szCs w:val="20"/>
              </w:rPr>
              <w:t>)</w:t>
            </w:r>
          </w:p>
        </w:tc>
      </w:tr>
      <w:tr w:rsidR="00C00753" w:rsidRPr="007574A3" w14:paraId="09993226"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6FE68B" w14:textId="0BD66062" w:rsidR="00C00753"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H</w:t>
            </w:r>
            <w:r w:rsidR="00C00753" w:rsidRPr="007574A3">
              <w:rPr>
                <w:rFonts w:ascii="Times New Roman" w:hAnsi="Times New Roman" w:cs="Times New Roman"/>
                <w:sz w:val="20"/>
                <w:szCs w:val="20"/>
              </w:rPr>
              <w:t>ora_</w:t>
            </w:r>
            <w:r>
              <w:rPr>
                <w:rFonts w:ascii="Times New Roman" w:hAnsi="Times New Roman" w:cs="Times New Roman"/>
                <w:sz w:val="20"/>
                <w:szCs w:val="20"/>
              </w:rPr>
              <w:t>F</w:t>
            </w:r>
            <w:r w:rsidR="00C00753" w:rsidRPr="007574A3">
              <w:rPr>
                <w:rFonts w:ascii="Times New Roman" w:hAnsi="Times New Roman" w:cs="Times New Roman"/>
                <w:sz w:val="20"/>
                <w:szCs w:val="20"/>
              </w:rPr>
              <w:t>in</w:t>
            </w:r>
          </w:p>
        </w:tc>
        <w:tc>
          <w:tcPr>
            <w:tcW w:w="0" w:type="auto"/>
            <w:vAlign w:val="center"/>
            <w:hideMark/>
          </w:tcPr>
          <w:p w14:paraId="07EC2B55"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TIME</w:t>
            </w:r>
          </w:p>
        </w:tc>
        <w:tc>
          <w:tcPr>
            <w:tcW w:w="0" w:type="auto"/>
            <w:vAlign w:val="center"/>
            <w:hideMark/>
          </w:tcPr>
          <w:p w14:paraId="0A46FE46"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60958537" w14:textId="77777777"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Hora en que terminó.</w:t>
            </w:r>
          </w:p>
        </w:tc>
        <w:tc>
          <w:tcPr>
            <w:tcW w:w="0" w:type="auto"/>
            <w:vAlign w:val="center"/>
            <w:hideMark/>
          </w:tcPr>
          <w:p w14:paraId="63247B40" w14:textId="230BF8D4" w:rsidR="00C00753" w:rsidRPr="007574A3"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Tipo Tiempo (TIME).</w:t>
            </w:r>
            <w:r w:rsidR="007574A3">
              <w:t xml:space="preserve"> </w:t>
            </w:r>
            <w:r w:rsidR="007574A3" w:rsidRPr="007574A3">
              <w:rPr>
                <w:rFonts w:ascii="Times New Roman" w:hAnsi="Times New Roman" w:cs="Times New Roman"/>
                <w:sz w:val="20"/>
                <w:szCs w:val="20"/>
              </w:rPr>
              <w:t>Se utiliza este tipo de dato especializado para permitir cálculos de duración de tiempo (ej. sesiones de 90 minutos</w:t>
            </w:r>
            <w:r w:rsidR="007574A3">
              <w:rPr>
                <w:rFonts w:ascii="Times New Roman" w:hAnsi="Times New Roman" w:cs="Times New Roman"/>
                <w:sz w:val="20"/>
                <w:szCs w:val="20"/>
              </w:rPr>
              <w:t>)</w:t>
            </w:r>
          </w:p>
        </w:tc>
      </w:tr>
      <w:tr w:rsidR="00C00753" w:rsidRPr="007574A3" w14:paraId="6455BFB7"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25A4DC" w14:textId="51981AD8" w:rsidR="00C00753" w:rsidRPr="007574A3" w:rsidRDefault="007574A3"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L</w:t>
            </w:r>
            <w:r w:rsidR="00C00753" w:rsidRPr="007574A3">
              <w:rPr>
                <w:rFonts w:ascii="Times New Roman" w:hAnsi="Times New Roman" w:cs="Times New Roman"/>
                <w:sz w:val="20"/>
                <w:szCs w:val="20"/>
              </w:rPr>
              <w:t>ugar_</w:t>
            </w:r>
            <w:r>
              <w:rPr>
                <w:rFonts w:ascii="Times New Roman" w:hAnsi="Times New Roman" w:cs="Times New Roman"/>
                <w:sz w:val="20"/>
                <w:szCs w:val="20"/>
              </w:rPr>
              <w:t>C</w:t>
            </w:r>
            <w:r w:rsidR="00C00753" w:rsidRPr="007574A3">
              <w:rPr>
                <w:rFonts w:ascii="Times New Roman" w:hAnsi="Times New Roman" w:cs="Times New Roman"/>
                <w:sz w:val="20"/>
                <w:szCs w:val="20"/>
              </w:rPr>
              <w:t>ancha</w:t>
            </w:r>
          </w:p>
        </w:tc>
        <w:tc>
          <w:tcPr>
            <w:tcW w:w="0" w:type="auto"/>
            <w:vAlign w:val="center"/>
            <w:hideMark/>
          </w:tcPr>
          <w:p w14:paraId="20326996"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VARCHAR(100)</w:t>
            </w:r>
          </w:p>
        </w:tc>
        <w:tc>
          <w:tcPr>
            <w:tcW w:w="0" w:type="auto"/>
            <w:vAlign w:val="center"/>
            <w:hideMark/>
          </w:tcPr>
          <w:p w14:paraId="490954EA"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60B8268" w14:textId="77777777"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Cancha específica usada.</w:t>
            </w:r>
          </w:p>
        </w:tc>
        <w:tc>
          <w:tcPr>
            <w:tcW w:w="0" w:type="auto"/>
            <w:vAlign w:val="center"/>
            <w:hideMark/>
          </w:tcPr>
          <w:p w14:paraId="02968AC1" w14:textId="28B34C43" w:rsidR="00C00753" w:rsidRPr="007574A3"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574A3">
              <w:rPr>
                <w:rFonts w:ascii="Times New Roman" w:hAnsi="Times New Roman" w:cs="Times New Roman"/>
                <w:sz w:val="20"/>
                <w:szCs w:val="20"/>
              </w:rPr>
              <w:t>Alfanumérico (VARCHAR) para texto descriptivo.</w:t>
            </w:r>
            <w:r w:rsidR="007574A3">
              <w:t xml:space="preserve"> </w:t>
            </w:r>
            <w:r w:rsidR="007574A3" w:rsidRPr="007574A3">
              <w:rPr>
                <w:rFonts w:ascii="Times New Roman" w:hAnsi="Times New Roman" w:cs="Times New Roman"/>
                <w:sz w:val="20"/>
                <w:szCs w:val="20"/>
              </w:rPr>
              <w:t>Almacena la ubicación física donde se realiza la actividad, facilitando la logística instituciona</w:t>
            </w:r>
            <w:r w:rsidR="008204A5">
              <w:rPr>
                <w:rFonts w:ascii="Times New Roman" w:hAnsi="Times New Roman" w:cs="Times New Roman"/>
                <w:sz w:val="20"/>
                <w:szCs w:val="20"/>
              </w:rPr>
              <w:t>.</w:t>
            </w:r>
          </w:p>
        </w:tc>
      </w:tr>
    </w:tbl>
    <w:p w14:paraId="5A3C17AB" w14:textId="77777777" w:rsidR="00C00753" w:rsidRDefault="00C00753" w:rsidP="00706597">
      <w:pPr>
        <w:rPr>
          <w:b/>
          <w:bCs/>
        </w:rPr>
      </w:pPr>
    </w:p>
    <w:p w14:paraId="0F27DD93" w14:textId="77777777" w:rsidR="00C00753" w:rsidRDefault="00C00753">
      <w:pPr>
        <w:rPr>
          <w:b/>
          <w:bCs/>
        </w:rPr>
      </w:pPr>
      <w:r>
        <w:rPr>
          <w:b/>
          <w:bCs/>
        </w:rPr>
        <w:br w:type="page"/>
      </w:r>
    </w:p>
    <w:p w14:paraId="09029B3B" w14:textId="36BDF339" w:rsidR="00C00753" w:rsidRPr="000A1D3C" w:rsidRDefault="00706597" w:rsidP="000A1D3C">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9. Tabla: PARTIDO</w:t>
      </w:r>
    </w:p>
    <w:p w14:paraId="0ADEC72C" w14:textId="27DDF4BC" w:rsidR="00706597" w:rsidRPr="000A1D3C" w:rsidRDefault="00706597" w:rsidP="000A1D3C">
      <w:pPr>
        <w:spacing w:line="360" w:lineRule="auto"/>
        <w:rPr>
          <w:rFonts w:ascii="Times New Roman" w:hAnsi="Times New Roman" w:cs="Times New Roman"/>
          <w:sz w:val="20"/>
          <w:szCs w:val="20"/>
        </w:rPr>
      </w:pPr>
      <w:r w:rsidRPr="000A1D3C">
        <w:rPr>
          <w:rFonts w:ascii="Times New Roman" w:hAnsi="Times New Roman" w:cs="Times New Roman"/>
          <w:b/>
          <w:bCs/>
          <w:sz w:val="20"/>
          <w:szCs w:val="20"/>
        </w:rPr>
        <w:t>Función:</w:t>
      </w:r>
      <w:r w:rsidRPr="000A1D3C">
        <w:rPr>
          <w:rFonts w:ascii="Times New Roman" w:hAnsi="Times New Roman" w:cs="Times New Roman"/>
          <w:sz w:val="20"/>
          <w:szCs w:val="20"/>
        </w:rPr>
        <w:t> Historial de encuentros oficiales o amistosos de los equipos.</w:t>
      </w:r>
    </w:p>
    <w:tbl>
      <w:tblPr>
        <w:tblStyle w:val="Tablanormal2"/>
        <w:tblW w:w="9639" w:type="dxa"/>
        <w:tblLook w:val="04A0" w:firstRow="1" w:lastRow="0" w:firstColumn="1" w:lastColumn="0" w:noHBand="0" w:noVBand="1"/>
      </w:tblPr>
      <w:tblGrid>
        <w:gridCol w:w="1416"/>
        <w:gridCol w:w="1487"/>
        <w:gridCol w:w="646"/>
        <w:gridCol w:w="2730"/>
        <w:gridCol w:w="3360"/>
      </w:tblGrid>
      <w:tr w:rsidR="00706597" w:rsidRPr="00E7516A" w14:paraId="329FEB03" w14:textId="77777777" w:rsidTr="00C00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B9EC8" w14:textId="77777777" w:rsidR="00706597" w:rsidRPr="00E7516A" w:rsidRDefault="00706597"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Atributo</w:t>
            </w:r>
          </w:p>
        </w:tc>
        <w:tc>
          <w:tcPr>
            <w:tcW w:w="0" w:type="auto"/>
            <w:vAlign w:val="center"/>
            <w:hideMark/>
          </w:tcPr>
          <w:p w14:paraId="4A57102F" w14:textId="77777777" w:rsidR="00706597" w:rsidRPr="00E7516A"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Tipo de Dato</w:t>
            </w:r>
          </w:p>
        </w:tc>
        <w:tc>
          <w:tcPr>
            <w:tcW w:w="0" w:type="auto"/>
            <w:vAlign w:val="center"/>
            <w:hideMark/>
          </w:tcPr>
          <w:p w14:paraId="0914B764" w14:textId="77777777" w:rsidR="00706597" w:rsidRPr="00E7516A"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Llave</w:t>
            </w:r>
          </w:p>
        </w:tc>
        <w:tc>
          <w:tcPr>
            <w:tcW w:w="0" w:type="auto"/>
            <w:vAlign w:val="center"/>
            <w:hideMark/>
          </w:tcPr>
          <w:p w14:paraId="7ACC2269" w14:textId="4B39AAAB" w:rsidR="00706597" w:rsidRPr="00E7516A"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Descripción</w:t>
            </w:r>
          </w:p>
        </w:tc>
        <w:tc>
          <w:tcPr>
            <w:tcW w:w="3360" w:type="dxa"/>
            <w:vAlign w:val="center"/>
            <w:hideMark/>
          </w:tcPr>
          <w:p w14:paraId="045100FF" w14:textId="77777777" w:rsidR="00706597" w:rsidRPr="00E7516A"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Justificación del Tipo de Dato</w:t>
            </w:r>
          </w:p>
        </w:tc>
      </w:tr>
      <w:tr w:rsidR="00706597" w:rsidRPr="00E7516A" w14:paraId="0DB276EF"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7AAA8" w14:textId="2E7DEEA8" w:rsidR="00706597" w:rsidRPr="00E7516A" w:rsidRDefault="00C00753"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ID</w:t>
            </w:r>
          </w:p>
        </w:tc>
        <w:tc>
          <w:tcPr>
            <w:tcW w:w="0" w:type="auto"/>
            <w:vAlign w:val="center"/>
            <w:hideMark/>
          </w:tcPr>
          <w:p w14:paraId="0D2ABD56"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INT</w:t>
            </w:r>
          </w:p>
        </w:tc>
        <w:tc>
          <w:tcPr>
            <w:tcW w:w="0" w:type="auto"/>
            <w:vAlign w:val="center"/>
            <w:hideMark/>
          </w:tcPr>
          <w:p w14:paraId="3BAE389A"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PK</w:t>
            </w:r>
          </w:p>
        </w:tc>
        <w:tc>
          <w:tcPr>
            <w:tcW w:w="0" w:type="auto"/>
            <w:vAlign w:val="center"/>
            <w:hideMark/>
          </w:tcPr>
          <w:p w14:paraId="25BE33CE"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Identificador del juego.</w:t>
            </w:r>
          </w:p>
        </w:tc>
        <w:tc>
          <w:tcPr>
            <w:tcW w:w="3360" w:type="dxa"/>
            <w:vAlign w:val="center"/>
            <w:hideMark/>
          </w:tcPr>
          <w:p w14:paraId="0CD620BC" w14:textId="62F5DD6C" w:rsidR="00706597" w:rsidRPr="00E7516A"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Numérico (INT) estándar para claves primarias autoincreméntales.</w:t>
            </w:r>
          </w:p>
        </w:tc>
      </w:tr>
      <w:tr w:rsidR="00706597" w:rsidRPr="00E7516A" w14:paraId="785FD05A"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896FDD" w14:textId="0C1D0DF0" w:rsidR="00706597" w:rsidRPr="00E7516A" w:rsidRDefault="00C00753"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C</w:t>
            </w:r>
            <w:r w:rsidR="00706597" w:rsidRPr="00E7516A">
              <w:rPr>
                <w:rFonts w:ascii="Times New Roman" w:hAnsi="Times New Roman" w:cs="Times New Roman"/>
                <w:sz w:val="18"/>
                <w:szCs w:val="18"/>
              </w:rPr>
              <w:t>ategoria_</w:t>
            </w:r>
            <w:r w:rsidRPr="00E7516A">
              <w:rPr>
                <w:rFonts w:ascii="Times New Roman" w:hAnsi="Times New Roman" w:cs="Times New Roman"/>
                <w:sz w:val="18"/>
                <w:szCs w:val="18"/>
              </w:rPr>
              <w:t>ID</w:t>
            </w:r>
          </w:p>
        </w:tc>
        <w:tc>
          <w:tcPr>
            <w:tcW w:w="0" w:type="auto"/>
            <w:vAlign w:val="center"/>
            <w:hideMark/>
          </w:tcPr>
          <w:p w14:paraId="3D953E3D"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INT</w:t>
            </w:r>
          </w:p>
        </w:tc>
        <w:tc>
          <w:tcPr>
            <w:tcW w:w="0" w:type="auto"/>
            <w:vAlign w:val="center"/>
            <w:hideMark/>
          </w:tcPr>
          <w:p w14:paraId="2181728B"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FK</w:t>
            </w:r>
          </w:p>
        </w:tc>
        <w:tc>
          <w:tcPr>
            <w:tcW w:w="0" w:type="auto"/>
            <w:vAlign w:val="center"/>
            <w:hideMark/>
          </w:tcPr>
          <w:p w14:paraId="7E1403CD"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Equipo nuestro que jugó.</w:t>
            </w:r>
          </w:p>
        </w:tc>
        <w:tc>
          <w:tcPr>
            <w:tcW w:w="3360" w:type="dxa"/>
            <w:vAlign w:val="center"/>
            <w:hideMark/>
          </w:tcPr>
          <w:p w14:paraId="60E2D059" w14:textId="7C2EC029" w:rsidR="00706597" w:rsidRPr="00E7516A"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Numérico (INT) para relacionar con CATEGORIA.</w:t>
            </w:r>
            <w:r w:rsidR="000A1D3C" w:rsidRPr="00E7516A">
              <w:rPr>
                <w:sz w:val="18"/>
                <w:szCs w:val="18"/>
              </w:rPr>
              <w:t xml:space="preserve"> </w:t>
            </w:r>
            <w:r w:rsidR="000A1D3C" w:rsidRPr="00E7516A">
              <w:rPr>
                <w:rFonts w:ascii="Times New Roman" w:hAnsi="Times New Roman" w:cs="Times New Roman"/>
                <w:sz w:val="18"/>
                <w:szCs w:val="18"/>
              </w:rPr>
              <w:t>Permite registrar qué equipo representativo participó en el encuentro</w:t>
            </w:r>
          </w:p>
        </w:tc>
      </w:tr>
      <w:tr w:rsidR="00706597" w:rsidRPr="00E7516A" w14:paraId="06F05CA6"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C90DBA" w14:textId="0C1D4BA9"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F</w:t>
            </w:r>
            <w:r w:rsidR="00706597" w:rsidRPr="00E7516A">
              <w:rPr>
                <w:rFonts w:ascii="Times New Roman" w:hAnsi="Times New Roman" w:cs="Times New Roman"/>
                <w:sz w:val="18"/>
                <w:szCs w:val="18"/>
              </w:rPr>
              <w:t>echa</w:t>
            </w:r>
          </w:p>
        </w:tc>
        <w:tc>
          <w:tcPr>
            <w:tcW w:w="0" w:type="auto"/>
            <w:vAlign w:val="center"/>
            <w:hideMark/>
          </w:tcPr>
          <w:p w14:paraId="522043F4"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DATE</w:t>
            </w:r>
          </w:p>
        </w:tc>
        <w:tc>
          <w:tcPr>
            <w:tcW w:w="0" w:type="auto"/>
            <w:vAlign w:val="center"/>
            <w:hideMark/>
          </w:tcPr>
          <w:p w14:paraId="3ADBC800"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1C94721B"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Día del partido.</w:t>
            </w:r>
          </w:p>
        </w:tc>
        <w:tc>
          <w:tcPr>
            <w:tcW w:w="3360" w:type="dxa"/>
            <w:vAlign w:val="center"/>
            <w:hideMark/>
          </w:tcPr>
          <w:p w14:paraId="05EA41F1" w14:textId="02437C9C"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Fecha (DATE)</w:t>
            </w:r>
            <w:r w:rsidR="000A1D3C" w:rsidRPr="00E7516A">
              <w:rPr>
                <w:rFonts w:ascii="Times New Roman" w:hAnsi="Times New Roman" w:cs="Times New Roman"/>
                <w:sz w:val="18"/>
                <w:szCs w:val="18"/>
              </w:rPr>
              <w:t>.</w:t>
            </w:r>
            <w:r w:rsidR="000A1D3C" w:rsidRPr="00E7516A">
              <w:rPr>
                <w:sz w:val="18"/>
                <w:szCs w:val="18"/>
              </w:rPr>
              <w:t xml:space="preserve"> </w:t>
            </w:r>
            <w:r w:rsidR="000A1D3C" w:rsidRPr="00E7516A">
              <w:rPr>
                <w:rFonts w:ascii="Times New Roman" w:hAnsi="Times New Roman" w:cs="Times New Roman"/>
                <w:sz w:val="18"/>
                <w:szCs w:val="18"/>
              </w:rPr>
              <w:t>Define la programación exacta del juego, permitiendo la generación de cronogramas para los representantes</w:t>
            </w:r>
          </w:p>
        </w:tc>
      </w:tr>
      <w:tr w:rsidR="00706597" w:rsidRPr="00E7516A" w14:paraId="6588533E"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1EF238" w14:textId="372CD792"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H</w:t>
            </w:r>
            <w:r w:rsidR="00706597" w:rsidRPr="00E7516A">
              <w:rPr>
                <w:rFonts w:ascii="Times New Roman" w:hAnsi="Times New Roman" w:cs="Times New Roman"/>
                <w:sz w:val="18"/>
                <w:szCs w:val="18"/>
              </w:rPr>
              <w:t>ora</w:t>
            </w:r>
          </w:p>
        </w:tc>
        <w:tc>
          <w:tcPr>
            <w:tcW w:w="0" w:type="auto"/>
            <w:vAlign w:val="center"/>
            <w:hideMark/>
          </w:tcPr>
          <w:p w14:paraId="143F24BD"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TIME</w:t>
            </w:r>
          </w:p>
        </w:tc>
        <w:tc>
          <w:tcPr>
            <w:tcW w:w="0" w:type="auto"/>
            <w:vAlign w:val="center"/>
            <w:hideMark/>
          </w:tcPr>
          <w:p w14:paraId="55712AB2"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717FC5CE"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Hora de inicio.</w:t>
            </w:r>
          </w:p>
        </w:tc>
        <w:tc>
          <w:tcPr>
            <w:tcW w:w="3360" w:type="dxa"/>
            <w:vAlign w:val="center"/>
            <w:hideMark/>
          </w:tcPr>
          <w:p w14:paraId="4DD45331" w14:textId="7210101C"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Tiempo (TIME).</w:t>
            </w:r>
            <w:r w:rsidR="000A1D3C" w:rsidRPr="00E7516A">
              <w:rPr>
                <w:sz w:val="18"/>
                <w:szCs w:val="18"/>
              </w:rPr>
              <w:t xml:space="preserve"> </w:t>
            </w:r>
            <w:r w:rsidR="000A1D3C" w:rsidRPr="00E7516A">
              <w:rPr>
                <w:rFonts w:ascii="Times New Roman" w:hAnsi="Times New Roman" w:cs="Times New Roman"/>
                <w:sz w:val="18"/>
                <w:szCs w:val="18"/>
              </w:rPr>
              <w:t>Define la programación exacta del juego, permitiendo la generación de cronogramas para los representantes</w:t>
            </w:r>
          </w:p>
        </w:tc>
      </w:tr>
      <w:tr w:rsidR="00706597" w:rsidRPr="00E7516A" w14:paraId="7D86E523"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EE6690" w14:textId="067414F4"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E</w:t>
            </w:r>
            <w:r w:rsidR="00706597" w:rsidRPr="00E7516A">
              <w:rPr>
                <w:rFonts w:ascii="Times New Roman" w:hAnsi="Times New Roman" w:cs="Times New Roman"/>
                <w:sz w:val="18"/>
                <w:szCs w:val="18"/>
              </w:rPr>
              <w:t>quipo_</w:t>
            </w:r>
            <w:r w:rsidRPr="00E7516A">
              <w:rPr>
                <w:rFonts w:ascii="Times New Roman" w:hAnsi="Times New Roman" w:cs="Times New Roman"/>
                <w:sz w:val="18"/>
                <w:szCs w:val="18"/>
              </w:rPr>
              <w:t>R</w:t>
            </w:r>
            <w:r w:rsidR="00706597" w:rsidRPr="00E7516A">
              <w:rPr>
                <w:rFonts w:ascii="Times New Roman" w:hAnsi="Times New Roman" w:cs="Times New Roman"/>
                <w:sz w:val="18"/>
                <w:szCs w:val="18"/>
              </w:rPr>
              <w:t>ival</w:t>
            </w:r>
          </w:p>
        </w:tc>
        <w:tc>
          <w:tcPr>
            <w:tcW w:w="0" w:type="auto"/>
            <w:vAlign w:val="center"/>
            <w:hideMark/>
          </w:tcPr>
          <w:p w14:paraId="09E17184"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VARCHAR(100)</w:t>
            </w:r>
          </w:p>
        </w:tc>
        <w:tc>
          <w:tcPr>
            <w:tcW w:w="0" w:type="auto"/>
            <w:vAlign w:val="center"/>
            <w:hideMark/>
          </w:tcPr>
          <w:p w14:paraId="28CC8835"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49921605"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Contra quién se jugó.</w:t>
            </w:r>
          </w:p>
        </w:tc>
        <w:tc>
          <w:tcPr>
            <w:tcW w:w="3360" w:type="dxa"/>
            <w:vAlign w:val="center"/>
            <w:hideMark/>
          </w:tcPr>
          <w:p w14:paraId="0463A393" w14:textId="0A26C478" w:rsidR="00706597" w:rsidRPr="00E7516A"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Alfanumérico (VARCHAR) para texto descriptivo.</w:t>
            </w:r>
            <w:r w:rsidR="000A1D3C" w:rsidRPr="00E7516A">
              <w:rPr>
                <w:sz w:val="18"/>
                <w:szCs w:val="18"/>
              </w:rPr>
              <w:t xml:space="preserve"> </w:t>
            </w:r>
            <w:r w:rsidR="000A1D3C" w:rsidRPr="00E7516A">
              <w:rPr>
                <w:rFonts w:ascii="Times New Roman" w:hAnsi="Times New Roman" w:cs="Times New Roman"/>
                <w:sz w:val="18"/>
                <w:szCs w:val="18"/>
              </w:rPr>
              <w:t>Almacena el nombre del contrincante, permitiendo llevar un historial de enfrentamientos contra otras escuelas</w:t>
            </w:r>
          </w:p>
        </w:tc>
      </w:tr>
      <w:tr w:rsidR="00706597" w:rsidRPr="00E7516A" w14:paraId="4CA7BCD5"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116C65" w14:textId="08903E2A"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L</w:t>
            </w:r>
            <w:r w:rsidR="00706597" w:rsidRPr="00E7516A">
              <w:rPr>
                <w:rFonts w:ascii="Times New Roman" w:hAnsi="Times New Roman" w:cs="Times New Roman"/>
                <w:sz w:val="18"/>
                <w:szCs w:val="18"/>
              </w:rPr>
              <w:t>ugar_</w:t>
            </w:r>
            <w:r w:rsidRPr="00E7516A">
              <w:rPr>
                <w:rFonts w:ascii="Times New Roman" w:hAnsi="Times New Roman" w:cs="Times New Roman"/>
                <w:sz w:val="18"/>
                <w:szCs w:val="18"/>
              </w:rPr>
              <w:t>C</w:t>
            </w:r>
            <w:r w:rsidR="00706597" w:rsidRPr="00E7516A">
              <w:rPr>
                <w:rFonts w:ascii="Times New Roman" w:hAnsi="Times New Roman" w:cs="Times New Roman"/>
                <w:sz w:val="18"/>
                <w:szCs w:val="18"/>
              </w:rPr>
              <w:t>ancha</w:t>
            </w:r>
          </w:p>
        </w:tc>
        <w:tc>
          <w:tcPr>
            <w:tcW w:w="0" w:type="auto"/>
            <w:vAlign w:val="center"/>
            <w:hideMark/>
          </w:tcPr>
          <w:p w14:paraId="26784220"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VARCHAR(100)</w:t>
            </w:r>
          </w:p>
        </w:tc>
        <w:tc>
          <w:tcPr>
            <w:tcW w:w="0" w:type="auto"/>
            <w:vAlign w:val="center"/>
            <w:hideMark/>
          </w:tcPr>
          <w:p w14:paraId="6E8D7A86"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44A249A9" w14:textId="0FAC48E9"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Local/Visitante/Estadio</w:t>
            </w:r>
            <w:r w:rsidR="00161DC1">
              <w:rPr>
                <w:rFonts w:ascii="Times New Roman" w:hAnsi="Times New Roman" w:cs="Times New Roman"/>
                <w:sz w:val="18"/>
                <w:szCs w:val="18"/>
              </w:rPr>
              <w:t xml:space="preserve"> especifico</w:t>
            </w:r>
            <w:r w:rsidRPr="00E7516A">
              <w:rPr>
                <w:rFonts w:ascii="Times New Roman" w:hAnsi="Times New Roman" w:cs="Times New Roman"/>
                <w:sz w:val="18"/>
                <w:szCs w:val="18"/>
              </w:rPr>
              <w:t>.</w:t>
            </w:r>
          </w:p>
        </w:tc>
        <w:tc>
          <w:tcPr>
            <w:tcW w:w="3360" w:type="dxa"/>
            <w:vAlign w:val="center"/>
            <w:hideMark/>
          </w:tcPr>
          <w:p w14:paraId="20F0B04A" w14:textId="6917C8CB" w:rsidR="00706597" w:rsidRPr="00E7516A" w:rsidRDefault="00C00753"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Alfanumérico (VARCHAR) para texto descriptivo.</w:t>
            </w:r>
            <w:r w:rsidR="000A1D3C" w:rsidRPr="00E7516A">
              <w:rPr>
                <w:rFonts w:ascii="Times New Roman" w:hAnsi="Times New Roman" w:cs="Times New Roman"/>
                <w:sz w:val="18"/>
                <w:szCs w:val="18"/>
              </w:rPr>
              <w:t xml:space="preserve"> Especifica si el juego fue de local o visitante, dato clave para la logística de transporte</w:t>
            </w:r>
          </w:p>
        </w:tc>
      </w:tr>
      <w:tr w:rsidR="00706597" w:rsidRPr="00E7516A" w14:paraId="6F17C053"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0408D3" w14:textId="030697B8"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E</w:t>
            </w:r>
            <w:r w:rsidR="00706597" w:rsidRPr="00E7516A">
              <w:rPr>
                <w:rFonts w:ascii="Times New Roman" w:hAnsi="Times New Roman" w:cs="Times New Roman"/>
                <w:sz w:val="18"/>
                <w:szCs w:val="18"/>
              </w:rPr>
              <w:t>stado_partido</w:t>
            </w:r>
          </w:p>
        </w:tc>
        <w:tc>
          <w:tcPr>
            <w:tcW w:w="0" w:type="auto"/>
            <w:vAlign w:val="center"/>
            <w:hideMark/>
          </w:tcPr>
          <w:p w14:paraId="67D3717F"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ENUM</w:t>
            </w:r>
          </w:p>
        </w:tc>
        <w:tc>
          <w:tcPr>
            <w:tcW w:w="0" w:type="auto"/>
            <w:vAlign w:val="center"/>
            <w:hideMark/>
          </w:tcPr>
          <w:p w14:paraId="35B61617"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257A3AFC"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Programado, Jugado, Suspendido.</w:t>
            </w:r>
          </w:p>
        </w:tc>
        <w:tc>
          <w:tcPr>
            <w:tcW w:w="3360" w:type="dxa"/>
            <w:vAlign w:val="center"/>
            <w:hideMark/>
          </w:tcPr>
          <w:p w14:paraId="5D35AC16" w14:textId="27C39920" w:rsidR="00706597" w:rsidRPr="00E7516A" w:rsidRDefault="000A1D3C"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ENUM (texto predefinido) porque limita las opciones y evita errores de tipeo. Restringe el dominio de datos a valores lógicos específicos, asegurando la integridad de la configuración del sistema y evitando entradas erróneas</w:t>
            </w:r>
            <w:r w:rsidR="00117CF2">
              <w:rPr>
                <w:rFonts w:ascii="Times New Roman" w:hAnsi="Times New Roman" w:cs="Times New Roman"/>
                <w:sz w:val="18"/>
                <w:szCs w:val="18"/>
              </w:rPr>
              <w:t>.</w:t>
            </w:r>
            <w:r w:rsidR="00117CF2">
              <w:t xml:space="preserve"> </w:t>
            </w:r>
            <w:r w:rsidR="00117CF2" w:rsidRPr="00117CF2">
              <w:rPr>
                <w:rFonts w:ascii="Times New Roman" w:hAnsi="Times New Roman" w:cs="Times New Roman"/>
                <w:sz w:val="18"/>
                <w:szCs w:val="18"/>
              </w:rPr>
              <w:t>Define el ciclo de vida del evento deportivo</w:t>
            </w:r>
            <w:r w:rsidR="00117CF2">
              <w:rPr>
                <w:rFonts w:ascii="Times New Roman" w:hAnsi="Times New Roman" w:cs="Times New Roman"/>
                <w:sz w:val="18"/>
                <w:szCs w:val="18"/>
              </w:rPr>
              <w:t>.</w:t>
            </w:r>
          </w:p>
        </w:tc>
      </w:tr>
      <w:tr w:rsidR="00706597" w:rsidRPr="00E7516A" w14:paraId="40328C7C"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3A2569" w14:textId="0BA83D42" w:rsidR="00706597" w:rsidRPr="00E7516A" w:rsidRDefault="000A1D3C"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G</w:t>
            </w:r>
            <w:r w:rsidR="00706597" w:rsidRPr="00E7516A">
              <w:rPr>
                <w:rFonts w:ascii="Times New Roman" w:hAnsi="Times New Roman" w:cs="Times New Roman"/>
                <w:sz w:val="18"/>
                <w:szCs w:val="18"/>
              </w:rPr>
              <w:t>oles_</w:t>
            </w:r>
            <w:r w:rsidRPr="00E7516A">
              <w:rPr>
                <w:rFonts w:ascii="Times New Roman" w:hAnsi="Times New Roman" w:cs="Times New Roman"/>
                <w:sz w:val="18"/>
                <w:szCs w:val="18"/>
              </w:rPr>
              <w:t>N</w:t>
            </w:r>
            <w:r w:rsidR="00706597" w:rsidRPr="00E7516A">
              <w:rPr>
                <w:rFonts w:ascii="Times New Roman" w:hAnsi="Times New Roman" w:cs="Times New Roman"/>
                <w:sz w:val="18"/>
                <w:szCs w:val="18"/>
              </w:rPr>
              <w:t>uestros</w:t>
            </w:r>
          </w:p>
        </w:tc>
        <w:tc>
          <w:tcPr>
            <w:tcW w:w="0" w:type="auto"/>
            <w:vAlign w:val="center"/>
            <w:hideMark/>
          </w:tcPr>
          <w:p w14:paraId="3ABA37B0"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INT</w:t>
            </w:r>
          </w:p>
        </w:tc>
        <w:tc>
          <w:tcPr>
            <w:tcW w:w="0" w:type="auto"/>
            <w:vAlign w:val="center"/>
            <w:hideMark/>
          </w:tcPr>
          <w:p w14:paraId="14F72F3C"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69DBD188" w14:textId="77777777"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Marcador a favor.</w:t>
            </w:r>
          </w:p>
        </w:tc>
        <w:tc>
          <w:tcPr>
            <w:tcW w:w="3360" w:type="dxa"/>
            <w:vAlign w:val="center"/>
            <w:hideMark/>
          </w:tcPr>
          <w:p w14:paraId="31024C36" w14:textId="0A9DD0B9" w:rsidR="00706597" w:rsidRPr="00E7516A"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Numérico (INT) porque los goles son unidades enteras matemáticas, perfectas para sumar estadísticas.</w:t>
            </w:r>
            <w:r w:rsidR="00E7516A" w:rsidRPr="00E7516A">
              <w:rPr>
                <w:sz w:val="18"/>
                <w:szCs w:val="18"/>
              </w:rPr>
              <w:t xml:space="preserve"> </w:t>
            </w:r>
            <w:r w:rsidR="00E7516A" w:rsidRPr="00E7516A">
              <w:rPr>
                <w:rFonts w:ascii="Times New Roman" w:hAnsi="Times New Roman" w:cs="Times New Roman"/>
                <w:sz w:val="18"/>
                <w:szCs w:val="18"/>
              </w:rPr>
              <w:t>Se definen como enteros para permitir que el sistema realice agregaciones estadísticas automáticas (sumas, promedios de gol), fundamentales para evaluar el rendimiento deportivo</w:t>
            </w:r>
          </w:p>
        </w:tc>
      </w:tr>
      <w:tr w:rsidR="00706597" w:rsidRPr="00E7516A" w14:paraId="7D72E67A"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4434DB" w14:textId="64C8C2C2" w:rsidR="00706597" w:rsidRPr="00E7516A" w:rsidRDefault="00E7516A" w:rsidP="00C00753">
            <w:pPr>
              <w:spacing w:after="160" w:line="259" w:lineRule="auto"/>
              <w:rPr>
                <w:rFonts w:ascii="Times New Roman" w:hAnsi="Times New Roman" w:cs="Times New Roman"/>
                <w:sz w:val="18"/>
                <w:szCs w:val="18"/>
              </w:rPr>
            </w:pPr>
            <w:r w:rsidRPr="00E7516A">
              <w:rPr>
                <w:rFonts w:ascii="Times New Roman" w:hAnsi="Times New Roman" w:cs="Times New Roman"/>
                <w:sz w:val="18"/>
                <w:szCs w:val="18"/>
              </w:rPr>
              <w:t>G</w:t>
            </w:r>
            <w:r w:rsidR="00706597" w:rsidRPr="00E7516A">
              <w:rPr>
                <w:rFonts w:ascii="Times New Roman" w:hAnsi="Times New Roman" w:cs="Times New Roman"/>
                <w:sz w:val="18"/>
                <w:szCs w:val="18"/>
              </w:rPr>
              <w:t>oles_</w:t>
            </w:r>
            <w:r w:rsidRPr="00E7516A">
              <w:rPr>
                <w:rFonts w:ascii="Times New Roman" w:hAnsi="Times New Roman" w:cs="Times New Roman"/>
                <w:sz w:val="18"/>
                <w:szCs w:val="18"/>
              </w:rPr>
              <w:t>R</w:t>
            </w:r>
            <w:r w:rsidR="00706597" w:rsidRPr="00E7516A">
              <w:rPr>
                <w:rFonts w:ascii="Times New Roman" w:hAnsi="Times New Roman" w:cs="Times New Roman"/>
                <w:sz w:val="18"/>
                <w:szCs w:val="18"/>
              </w:rPr>
              <w:t>ival</w:t>
            </w:r>
          </w:p>
        </w:tc>
        <w:tc>
          <w:tcPr>
            <w:tcW w:w="0" w:type="auto"/>
            <w:vAlign w:val="center"/>
            <w:hideMark/>
          </w:tcPr>
          <w:p w14:paraId="49AC9E29"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INT</w:t>
            </w:r>
          </w:p>
        </w:tc>
        <w:tc>
          <w:tcPr>
            <w:tcW w:w="0" w:type="auto"/>
            <w:vAlign w:val="center"/>
            <w:hideMark/>
          </w:tcPr>
          <w:p w14:paraId="7E3C543F"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6B78EE6B" w14:textId="77777777" w:rsidR="00706597" w:rsidRPr="00E7516A"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Marcador en contra.</w:t>
            </w:r>
          </w:p>
        </w:tc>
        <w:tc>
          <w:tcPr>
            <w:tcW w:w="3360" w:type="dxa"/>
            <w:vAlign w:val="center"/>
            <w:hideMark/>
          </w:tcPr>
          <w:p w14:paraId="195F70B1" w14:textId="106E1633" w:rsidR="00706597" w:rsidRPr="00E7516A"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E7516A">
              <w:rPr>
                <w:rFonts w:ascii="Times New Roman" w:hAnsi="Times New Roman" w:cs="Times New Roman"/>
                <w:sz w:val="18"/>
                <w:szCs w:val="18"/>
              </w:rPr>
              <w:t>Numérico (INT) porque los goles son unidades enteras matemáticas, perfectas para sumar estadísticas.</w:t>
            </w:r>
            <w:r w:rsidR="00E7516A" w:rsidRPr="00E7516A">
              <w:rPr>
                <w:sz w:val="18"/>
                <w:szCs w:val="18"/>
              </w:rPr>
              <w:t xml:space="preserve"> </w:t>
            </w:r>
            <w:r w:rsidR="00E7516A" w:rsidRPr="00E7516A">
              <w:rPr>
                <w:rFonts w:ascii="Times New Roman" w:hAnsi="Times New Roman" w:cs="Times New Roman"/>
                <w:sz w:val="18"/>
                <w:szCs w:val="18"/>
              </w:rPr>
              <w:t>Se definen como enteros para permitir que el sistema realice agregaciones estadísticas automáticas (sumas, promedios de gol), fundamentales para evaluar el rendimiento deportivo</w:t>
            </w:r>
            <w:r w:rsidR="008204A5">
              <w:rPr>
                <w:rFonts w:ascii="Times New Roman" w:hAnsi="Times New Roman" w:cs="Times New Roman"/>
                <w:sz w:val="18"/>
                <w:szCs w:val="18"/>
              </w:rPr>
              <w:t>.</w:t>
            </w:r>
          </w:p>
        </w:tc>
      </w:tr>
    </w:tbl>
    <w:p w14:paraId="08A8DE80" w14:textId="77777777" w:rsidR="00C00753" w:rsidRDefault="00C00753" w:rsidP="00706597">
      <w:pPr>
        <w:rPr>
          <w:b/>
          <w:bCs/>
        </w:rPr>
      </w:pPr>
    </w:p>
    <w:p w14:paraId="4DDCBA25" w14:textId="77777777" w:rsidR="00C00753" w:rsidRDefault="00C00753">
      <w:pPr>
        <w:rPr>
          <w:b/>
          <w:bCs/>
        </w:rPr>
      </w:pPr>
      <w:r>
        <w:rPr>
          <w:b/>
          <w:bCs/>
        </w:rPr>
        <w:br w:type="page"/>
      </w:r>
    </w:p>
    <w:p w14:paraId="6D48388F" w14:textId="6D3F9277" w:rsidR="00C00753" w:rsidRPr="00BB1972" w:rsidRDefault="00706597" w:rsidP="00BB1972">
      <w:pPr>
        <w:pStyle w:val="Ttulo1"/>
        <w:spacing w:line="360" w:lineRule="auto"/>
        <w:rPr>
          <w:rFonts w:ascii="Times New Roman" w:hAnsi="Times New Roman" w:cs="Times New Roman"/>
          <w:b/>
          <w:bCs/>
          <w:color w:val="000000" w:themeColor="text1"/>
          <w:sz w:val="24"/>
          <w:szCs w:val="24"/>
        </w:rPr>
      </w:pPr>
      <w:r w:rsidRPr="00C00753">
        <w:rPr>
          <w:rFonts w:ascii="Times New Roman" w:hAnsi="Times New Roman" w:cs="Times New Roman"/>
          <w:b/>
          <w:bCs/>
          <w:color w:val="000000" w:themeColor="text1"/>
          <w:sz w:val="24"/>
          <w:szCs w:val="24"/>
        </w:rPr>
        <w:lastRenderedPageBreak/>
        <w:t>10. Tabla: ASISTENCIA</w:t>
      </w:r>
    </w:p>
    <w:p w14:paraId="0604D216" w14:textId="36261033" w:rsidR="00706597" w:rsidRPr="00BB1972" w:rsidRDefault="00706597" w:rsidP="00BB1972">
      <w:pPr>
        <w:spacing w:line="360" w:lineRule="auto"/>
        <w:rPr>
          <w:rFonts w:ascii="Times New Roman" w:hAnsi="Times New Roman" w:cs="Times New Roman"/>
          <w:sz w:val="20"/>
          <w:szCs w:val="20"/>
        </w:rPr>
      </w:pPr>
      <w:r w:rsidRPr="00BB1972">
        <w:rPr>
          <w:rFonts w:ascii="Times New Roman" w:hAnsi="Times New Roman" w:cs="Times New Roman"/>
          <w:b/>
          <w:bCs/>
          <w:sz w:val="20"/>
          <w:szCs w:val="20"/>
        </w:rPr>
        <w:t>Función:</w:t>
      </w:r>
      <w:r w:rsidRPr="00BB1972">
        <w:rPr>
          <w:rFonts w:ascii="Times New Roman" w:hAnsi="Times New Roman" w:cs="Times New Roman"/>
          <w:sz w:val="20"/>
          <w:szCs w:val="20"/>
        </w:rPr>
        <w:t> Registro individual de si un alumno fue a un evento (clase o juego).</w:t>
      </w:r>
    </w:p>
    <w:tbl>
      <w:tblPr>
        <w:tblStyle w:val="Tablanormal2"/>
        <w:tblW w:w="0" w:type="auto"/>
        <w:tblLook w:val="04A0" w:firstRow="1" w:lastRow="0" w:firstColumn="1" w:lastColumn="0" w:noHBand="0" w:noVBand="1"/>
      </w:tblPr>
      <w:tblGrid>
        <w:gridCol w:w="1772"/>
        <w:gridCol w:w="1628"/>
        <w:gridCol w:w="694"/>
        <w:gridCol w:w="1503"/>
        <w:gridCol w:w="3241"/>
      </w:tblGrid>
      <w:tr w:rsidR="00706597" w:rsidRPr="00BB1972" w14:paraId="2C61B037" w14:textId="77777777" w:rsidTr="00C007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FC3B50" w14:textId="77777777" w:rsidR="00706597" w:rsidRPr="00BB1972" w:rsidRDefault="00706597" w:rsidP="00C00753">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Atributo</w:t>
            </w:r>
          </w:p>
        </w:tc>
        <w:tc>
          <w:tcPr>
            <w:tcW w:w="0" w:type="auto"/>
            <w:vAlign w:val="center"/>
            <w:hideMark/>
          </w:tcPr>
          <w:p w14:paraId="447C0AB5" w14:textId="77777777" w:rsidR="00706597" w:rsidRPr="00BB1972"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Tipo de Dato</w:t>
            </w:r>
          </w:p>
        </w:tc>
        <w:tc>
          <w:tcPr>
            <w:tcW w:w="0" w:type="auto"/>
            <w:vAlign w:val="center"/>
            <w:hideMark/>
          </w:tcPr>
          <w:p w14:paraId="65B3A6C2" w14:textId="77777777" w:rsidR="00706597" w:rsidRPr="00BB1972"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Llave</w:t>
            </w:r>
          </w:p>
        </w:tc>
        <w:tc>
          <w:tcPr>
            <w:tcW w:w="0" w:type="auto"/>
            <w:vAlign w:val="center"/>
            <w:hideMark/>
          </w:tcPr>
          <w:p w14:paraId="38114BA0" w14:textId="77777777" w:rsidR="00706597" w:rsidRPr="00BB1972"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Descripción / Función</w:t>
            </w:r>
          </w:p>
        </w:tc>
        <w:tc>
          <w:tcPr>
            <w:tcW w:w="0" w:type="auto"/>
            <w:vAlign w:val="center"/>
            <w:hideMark/>
          </w:tcPr>
          <w:p w14:paraId="0A8F093A" w14:textId="77777777" w:rsidR="00706597" w:rsidRPr="00BB1972" w:rsidRDefault="00706597" w:rsidP="00C007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Justificación del Tipo de Dato</w:t>
            </w:r>
          </w:p>
        </w:tc>
      </w:tr>
      <w:tr w:rsidR="00706597" w:rsidRPr="00BB1972" w14:paraId="4B1124AA"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B20606" w14:textId="45F50F4D" w:rsidR="00706597" w:rsidRPr="00BB1972" w:rsidRDefault="00C00753" w:rsidP="00C00753">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ID</w:t>
            </w:r>
          </w:p>
        </w:tc>
        <w:tc>
          <w:tcPr>
            <w:tcW w:w="0" w:type="auto"/>
            <w:vAlign w:val="center"/>
            <w:hideMark/>
          </w:tcPr>
          <w:p w14:paraId="5A9DD810"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7476CD61"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PK</w:t>
            </w:r>
          </w:p>
        </w:tc>
        <w:tc>
          <w:tcPr>
            <w:tcW w:w="0" w:type="auto"/>
            <w:vAlign w:val="center"/>
            <w:hideMark/>
          </w:tcPr>
          <w:p w14:paraId="0CB1EDD7"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Registro único de pase de lista.</w:t>
            </w:r>
          </w:p>
        </w:tc>
        <w:tc>
          <w:tcPr>
            <w:tcW w:w="0" w:type="auto"/>
            <w:vAlign w:val="center"/>
            <w:hideMark/>
          </w:tcPr>
          <w:p w14:paraId="20FDFE4A" w14:textId="22117523" w:rsidR="00706597" w:rsidRPr="00BB1972" w:rsidRDefault="00C00753"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estándar para claves primarias autoincreméntales.</w:t>
            </w:r>
          </w:p>
        </w:tc>
      </w:tr>
      <w:tr w:rsidR="00706597" w:rsidRPr="00BB1972" w14:paraId="78918AD3"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B8680B" w14:textId="737E46D2" w:rsidR="00706597" w:rsidRPr="00BB1972" w:rsidRDefault="00C00753" w:rsidP="00C00753">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S</w:t>
            </w:r>
            <w:r w:rsidR="00706597" w:rsidRPr="00BB1972">
              <w:rPr>
                <w:rFonts w:ascii="Times New Roman" w:hAnsi="Times New Roman" w:cs="Times New Roman"/>
                <w:sz w:val="20"/>
                <w:szCs w:val="20"/>
              </w:rPr>
              <w:t>esion_</w:t>
            </w:r>
            <w:r w:rsidRPr="00BB1972">
              <w:rPr>
                <w:rFonts w:ascii="Times New Roman" w:hAnsi="Times New Roman" w:cs="Times New Roman"/>
                <w:sz w:val="20"/>
                <w:szCs w:val="20"/>
              </w:rPr>
              <w:t>ID</w:t>
            </w:r>
          </w:p>
        </w:tc>
        <w:tc>
          <w:tcPr>
            <w:tcW w:w="0" w:type="auto"/>
            <w:vAlign w:val="center"/>
            <w:hideMark/>
          </w:tcPr>
          <w:p w14:paraId="1C7C697B"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6BE75458"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FK</w:t>
            </w:r>
          </w:p>
        </w:tc>
        <w:tc>
          <w:tcPr>
            <w:tcW w:w="0" w:type="auto"/>
            <w:vAlign w:val="center"/>
            <w:hideMark/>
          </w:tcPr>
          <w:p w14:paraId="249BAACF"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(Opcional) Entrenamiento vinculado.</w:t>
            </w:r>
          </w:p>
        </w:tc>
        <w:tc>
          <w:tcPr>
            <w:tcW w:w="0" w:type="auto"/>
            <w:vAlign w:val="center"/>
            <w:hideMark/>
          </w:tcPr>
          <w:p w14:paraId="02F47DFA"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acepta valores nulos (NULL) si el evento es un partido.</w:t>
            </w:r>
          </w:p>
        </w:tc>
      </w:tr>
      <w:tr w:rsidR="00706597" w:rsidRPr="00BB1972" w14:paraId="2D5E9BEE"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87CAE7" w14:textId="5C7D8A9C" w:rsidR="00706597" w:rsidRPr="00BB1972" w:rsidRDefault="00BB1972"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P</w:t>
            </w:r>
            <w:r w:rsidR="00706597" w:rsidRPr="00BB1972">
              <w:rPr>
                <w:rFonts w:ascii="Times New Roman" w:hAnsi="Times New Roman" w:cs="Times New Roman"/>
                <w:sz w:val="20"/>
                <w:szCs w:val="20"/>
              </w:rPr>
              <w:t>artido_</w:t>
            </w:r>
            <w:r w:rsidR="005D44FA" w:rsidRPr="00BB1972">
              <w:rPr>
                <w:rFonts w:ascii="Times New Roman" w:hAnsi="Times New Roman" w:cs="Times New Roman"/>
                <w:sz w:val="20"/>
                <w:szCs w:val="20"/>
              </w:rPr>
              <w:t>ID</w:t>
            </w:r>
          </w:p>
        </w:tc>
        <w:tc>
          <w:tcPr>
            <w:tcW w:w="0" w:type="auto"/>
            <w:vAlign w:val="center"/>
            <w:hideMark/>
          </w:tcPr>
          <w:p w14:paraId="2E7FA8E8"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727F8D78"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FK</w:t>
            </w:r>
          </w:p>
        </w:tc>
        <w:tc>
          <w:tcPr>
            <w:tcW w:w="0" w:type="auto"/>
            <w:vAlign w:val="center"/>
            <w:hideMark/>
          </w:tcPr>
          <w:p w14:paraId="2263267D"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(Opcional) Partido vinculado.</w:t>
            </w:r>
          </w:p>
        </w:tc>
        <w:tc>
          <w:tcPr>
            <w:tcW w:w="0" w:type="auto"/>
            <w:vAlign w:val="center"/>
            <w:hideMark/>
          </w:tcPr>
          <w:p w14:paraId="50C8407B"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acepta nulos (NULL) si el evento es un entrenamiento.</w:t>
            </w:r>
          </w:p>
        </w:tc>
      </w:tr>
      <w:tr w:rsidR="00706597" w:rsidRPr="00BB1972" w14:paraId="2497A556"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90CCDC" w14:textId="36B5ACCE" w:rsidR="00706597" w:rsidRPr="00BB1972" w:rsidRDefault="00BB1972"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E</w:t>
            </w:r>
            <w:r w:rsidR="00706597" w:rsidRPr="00BB1972">
              <w:rPr>
                <w:rFonts w:ascii="Times New Roman" w:hAnsi="Times New Roman" w:cs="Times New Roman"/>
                <w:sz w:val="20"/>
                <w:szCs w:val="20"/>
              </w:rPr>
              <w:t>studiante_</w:t>
            </w:r>
            <w:r w:rsidR="005D44FA" w:rsidRPr="00BB1972">
              <w:rPr>
                <w:rFonts w:ascii="Times New Roman" w:hAnsi="Times New Roman" w:cs="Times New Roman"/>
                <w:sz w:val="20"/>
                <w:szCs w:val="20"/>
              </w:rPr>
              <w:t>ID</w:t>
            </w:r>
          </w:p>
        </w:tc>
        <w:tc>
          <w:tcPr>
            <w:tcW w:w="0" w:type="auto"/>
            <w:vAlign w:val="center"/>
            <w:hideMark/>
          </w:tcPr>
          <w:p w14:paraId="4B0FCDC4"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3855BABC"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FK</w:t>
            </w:r>
          </w:p>
        </w:tc>
        <w:tc>
          <w:tcPr>
            <w:tcW w:w="0" w:type="auto"/>
            <w:vAlign w:val="center"/>
            <w:hideMark/>
          </w:tcPr>
          <w:p w14:paraId="4BE992AA"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Niño evaluado.</w:t>
            </w:r>
          </w:p>
        </w:tc>
        <w:tc>
          <w:tcPr>
            <w:tcW w:w="0" w:type="auto"/>
            <w:vAlign w:val="center"/>
            <w:hideMark/>
          </w:tcPr>
          <w:p w14:paraId="5AAC71D3" w14:textId="3CB420CA" w:rsidR="00706597" w:rsidRPr="00BB1972" w:rsidRDefault="005D44FA"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para relacionar con ESTUDIANTE.</w:t>
            </w:r>
            <w:r w:rsidR="00BB1972">
              <w:t xml:space="preserve"> </w:t>
            </w:r>
            <w:r w:rsidR="00BB1972" w:rsidRPr="00BB1972">
              <w:rPr>
                <w:rFonts w:ascii="Times New Roman" w:hAnsi="Times New Roman" w:cs="Times New Roman"/>
                <w:sz w:val="20"/>
                <w:szCs w:val="20"/>
              </w:rPr>
              <w:t>Vincula el registro directamente con el alumno evaluado</w:t>
            </w:r>
          </w:p>
        </w:tc>
      </w:tr>
      <w:tr w:rsidR="00706597" w:rsidRPr="00BB1972" w14:paraId="72FE7331" w14:textId="77777777" w:rsidTr="00C007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EAD7B" w14:textId="4FBCD8E7" w:rsidR="00706597" w:rsidRPr="00BB1972" w:rsidRDefault="00BB1972"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E</w:t>
            </w:r>
            <w:r w:rsidR="00706597" w:rsidRPr="00BB1972">
              <w:rPr>
                <w:rFonts w:ascii="Times New Roman" w:hAnsi="Times New Roman" w:cs="Times New Roman"/>
                <w:sz w:val="20"/>
                <w:szCs w:val="20"/>
              </w:rPr>
              <w:t>stado_</w:t>
            </w:r>
            <w:r>
              <w:rPr>
                <w:rFonts w:ascii="Times New Roman" w:hAnsi="Times New Roman" w:cs="Times New Roman"/>
                <w:sz w:val="20"/>
                <w:szCs w:val="20"/>
              </w:rPr>
              <w:t>A</w:t>
            </w:r>
            <w:r w:rsidR="00706597" w:rsidRPr="00BB1972">
              <w:rPr>
                <w:rFonts w:ascii="Times New Roman" w:hAnsi="Times New Roman" w:cs="Times New Roman"/>
                <w:sz w:val="20"/>
                <w:szCs w:val="20"/>
              </w:rPr>
              <w:t>sistencia</w:t>
            </w:r>
          </w:p>
        </w:tc>
        <w:tc>
          <w:tcPr>
            <w:tcW w:w="0" w:type="auto"/>
            <w:vAlign w:val="center"/>
            <w:hideMark/>
          </w:tcPr>
          <w:p w14:paraId="10422E57"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ENUM</w:t>
            </w:r>
          </w:p>
        </w:tc>
        <w:tc>
          <w:tcPr>
            <w:tcW w:w="0" w:type="auto"/>
            <w:vAlign w:val="center"/>
            <w:hideMark/>
          </w:tcPr>
          <w:p w14:paraId="55F86D3C"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36838864" w14:textId="77777777" w:rsidR="00706597" w:rsidRPr="00BB1972" w:rsidRDefault="00706597"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Presente, Ausente, Justificado.</w:t>
            </w:r>
          </w:p>
        </w:tc>
        <w:tc>
          <w:tcPr>
            <w:tcW w:w="0" w:type="auto"/>
            <w:vAlign w:val="center"/>
            <w:hideMark/>
          </w:tcPr>
          <w:p w14:paraId="6F1425E3" w14:textId="14EB9459" w:rsidR="00706597" w:rsidRPr="00BB1972" w:rsidRDefault="00BB1972" w:rsidP="00C007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117CF2">
              <w:rPr>
                <w:rFonts w:ascii="Times New Roman" w:hAnsi="Times New Roman" w:cs="Times New Roman"/>
                <w:sz w:val="20"/>
                <w:szCs w:val="20"/>
              </w:rPr>
              <w:t xml:space="preserve">. </w:t>
            </w:r>
            <w:r w:rsidR="00117CF2" w:rsidRPr="00117CF2">
              <w:rPr>
                <w:rFonts w:ascii="Times New Roman" w:hAnsi="Times New Roman" w:cs="Times New Roman"/>
                <w:sz w:val="20"/>
                <w:szCs w:val="20"/>
              </w:rPr>
              <w:t>Clasifica el tipo de inasistencia para evitar penalizaciones injustas en el rendimiento deportivo del jugador</w:t>
            </w:r>
            <w:r w:rsidR="00117CF2">
              <w:rPr>
                <w:rFonts w:ascii="Times New Roman" w:hAnsi="Times New Roman" w:cs="Times New Roman"/>
                <w:sz w:val="20"/>
                <w:szCs w:val="20"/>
              </w:rPr>
              <w:t>.</w:t>
            </w:r>
          </w:p>
        </w:tc>
      </w:tr>
      <w:tr w:rsidR="00706597" w:rsidRPr="00BB1972" w14:paraId="45DF0E08" w14:textId="77777777" w:rsidTr="00C0075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961736" w14:textId="1D024C20" w:rsidR="00706597" w:rsidRPr="00BB1972" w:rsidRDefault="00BB1972" w:rsidP="00C00753">
            <w:pPr>
              <w:spacing w:after="160" w:line="259" w:lineRule="auto"/>
              <w:rPr>
                <w:rFonts w:ascii="Times New Roman" w:hAnsi="Times New Roman" w:cs="Times New Roman"/>
                <w:sz w:val="20"/>
                <w:szCs w:val="20"/>
              </w:rPr>
            </w:pPr>
            <w:r>
              <w:rPr>
                <w:rFonts w:ascii="Times New Roman" w:hAnsi="Times New Roman" w:cs="Times New Roman"/>
                <w:sz w:val="20"/>
                <w:szCs w:val="20"/>
              </w:rPr>
              <w:t>O</w:t>
            </w:r>
            <w:r w:rsidR="00706597" w:rsidRPr="00BB1972">
              <w:rPr>
                <w:rFonts w:ascii="Times New Roman" w:hAnsi="Times New Roman" w:cs="Times New Roman"/>
                <w:sz w:val="20"/>
                <w:szCs w:val="20"/>
              </w:rPr>
              <w:t>bservaciones</w:t>
            </w:r>
          </w:p>
        </w:tc>
        <w:tc>
          <w:tcPr>
            <w:tcW w:w="0" w:type="auto"/>
            <w:vAlign w:val="center"/>
            <w:hideMark/>
          </w:tcPr>
          <w:p w14:paraId="6705488F"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VARCHAR(255)</w:t>
            </w:r>
          </w:p>
        </w:tc>
        <w:tc>
          <w:tcPr>
            <w:tcW w:w="0" w:type="auto"/>
            <w:vAlign w:val="center"/>
            <w:hideMark/>
          </w:tcPr>
          <w:p w14:paraId="50BD7CE6"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06D736D" w14:textId="77777777"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Notas (ej. "Llegó tarde").</w:t>
            </w:r>
          </w:p>
        </w:tc>
        <w:tc>
          <w:tcPr>
            <w:tcW w:w="0" w:type="auto"/>
            <w:vAlign w:val="center"/>
            <w:hideMark/>
          </w:tcPr>
          <w:p w14:paraId="51F1D757" w14:textId="2CEBCEE1" w:rsidR="00706597" w:rsidRPr="00BB1972" w:rsidRDefault="00706597" w:rsidP="00C007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Alfanumérico (VARCHAR) para aclaratorias textuales.</w:t>
            </w:r>
            <w:r w:rsidR="00BB1972">
              <w:t xml:space="preserve"> </w:t>
            </w:r>
            <w:r w:rsidR="00BB1972" w:rsidRPr="00BB1972">
              <w:rPr>
                <w:rFonts w:ascii="Times New Roman" w:hAnsi="Times New Roman" w:cs="Times New Roman"/>
                <w:sz w:val="20"/>
                <w:szCs w:val="20"/>
              </w:rPr>
              <w:t>Permite incluir notas cualitativas, ofreciendo un contexto valioso para el entrenador y el representante</w:t>
            </w:r>
          </w:p>
        </w:tc>
      </w:tr>
    </w:tbl>
    <w:p w14:paraId="70FB1A2A" w14:textId="77777777" w:rsidR="005D44FA" w:rsidRDefault="005D44FA">
      <w:pPr>
        <w:rPr>
          <w:b/>
          <w:bCs/>
        </w:rPr>
      </w:pPr>
      <w:r>
        <w:rPr>
          <w:b/>
          <w:bCs/>
        </w:rPr>
        <w:br w:type="page"/>
      </w:r>
    </w:p>
    <w:p w14:paraId="6249F3D4" w14:textId="6D6C5059" w:rsidR="005D44FA" w:rsidRPr="00BB1972" w:rsidRDefault="00706597" w:rsidP="00BB1972">
      <w:pPr>
        <w:pStyle w:val="Ttulo1"/>
        <w:spacing w:line="360" w:lineRule="auto"/>
        <w:rPr>
          <w:rFonts w:ascii="Times New Roman" w:hAnsi="Times New Roman" w:cs="Times New Roman"/>
          <w:b/>
          <w:bCs/>
          <w:color w:val="000000" w:themeColor="text1"/>
          <w:sz w:val="24"/>
          <w:szCs w:val="24"/>
        </w:rPr>
      </w:pPr>
      <w:r w:rsidRPr="00984240">
        <w:rPr>
          <w:rFonts w:ascii="Times New Roman" w:hAnsi="Times New Roman" w:cs="Times New Roman"/>
          <w:b/>
          <w:bCs/>
          <w:color w:val="000000" w:themeColor="text1"/>
          <w:sz w:val="24"/>
          <w:szCs w:val="24"/>
        </w:rPr>
        <w:lastRenderedPageBreak/>
        <w:t>11. Tabla: INVENTARIO</w:t>
      </w:r>
    </w:p>
    <w:p w14:paraId="28486E01" w14:textId="5761E98F" w:rsidR="00706597" w:rsidRPr="00706597" w:rsidRDefault="00706597" w:rsidP="00BB1972">
      <w:pPr>
        <w:spacing w:line="360" w:lineRule="auto"/>
      </w:pPr>
      <w:r w:rsidRPr="00706597">
        <w:rPr>
          <w:b/>
          <w:bCs/>
        </w:rPr>
        <w:t>Función:</w:t>
      </w:r>
      <w:r w:rsidRPr="00706597">
        <w:t> Control del equipamiento y material deportivo de la academia.</w:t>
      </w:r>
    </w:p>
    <w:tbl>
      <w:tblPr>
        <w:tblStyle w:val="Tablanormal2"/>
        <w:tblW w:w="9356" w:type="dxa"/>
        <w:tblLook w:val="04A0" w:firstRow="1" w:lastRow="0" w:firstColumn="1" w:lastColumn="0" w:noHBand="0" w:noVBand="1"/>
      </w:tblPr>
      <w:tblGrid>
        <w:gridCol w:w="2028"/>
        <w:gridCol w:w="1628"/>
        <w:gridCol w:w="694"/>
        <w:gridCol w:w="1991"/>
        <w:gridCol w:w="3015"/>
      </w:tblGrid>
      <w:tr w:rsidR="00706597" w:rsidRPr="00BB1972" w14:paraId="02A905A3" w14:textId="77777777" w:rsidTr="00984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B0E484" w14:textId="77777777" w:rsidR="00706597" w:rsidRPr="00BB1972" w:rsidRDefault="00706597"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Atributo</w:t>
            </w:r>
          </w:p>
        </w:tc>
        <w:tc>
          <w:tcPr>
            <w:tcW w:w="0" w:type="auto"/>
            <w:vAlign w:val="center"/>
            <w:hideMark/>
          </w:tcPr>
          <w:p w14:paraId="063B9916" w14:textId="77777777" w:rsidR="00706597" w:rsidRPr="00BB1972"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Tipo de Dato</w:t>
            </w:r>
          </w:p>
        </w:tc>
        <w:tc>
          <w:tcPr>
            <w:tcW w:w="0" w:type="auto"/>
            <w:vAlign w:val="center"/>
            <w:hideMark/>
          </w:tcPr>
          <w:p w14:paraId="376CA1A8" w14:textId="77777777" w:rsidR="00706597" w:rsidRPr="00BB1972"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Llave</w:t>
            </w:r>
          </w:p>
        </w:tc>
        <w:tc>
          <w:tcPr>
            <w:tcW w:w="0" w:type="auto"/>
            <w:vAlign w:val="center"/>
            <w:hideMark/>
          </w:tcPr>
          <w:p w14:paraId="5D827A81" w14:textId="2AF38B71" w:rsidR="00706597" w:rsidRPr="00BB1972"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 xml:space="preserve">Descripción </w:t>
            </w:r>
          </w:p>
        </w:tc>
        <w:tc>
          <w:tcPr>
            <w:tcW w:w="3015" w:type="dxa"/>
            <w:vAlign w:val="center"/>
            <w:hideMark/>
          </w:tcPr>
          <w:p w14:paraId="71A283D9" w14:textId="77777777" w:rsidR="00706597" w:rsidRPr="00BB1972"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Justificación del Tipo de Dato</w:t>
            </w:r>
          </w:p>
        </w:tc>
      </w:tr>
      <w:tr w:rsidR="00706597" w:rsidRPr="00BB1972" w14:paraId="4512D557"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49DD9D" w14:textId="2023B2F5" w:rsidR="00706597"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ID</w:t>
            </w:r>
          </w:p>
        </w:tc>
        <w:tc>
          <w:tcPr>
            <w:tcW w:w="0" w:type="auto"/>
            <w:vAlign w:val="center"/>
            <w:hideMark/>
          </w:tcPr>
          <w:p w14:paraId="11C787A3" w14:textId="77777777" w:rsidR="00706597" w:rsidRPr="00BB1972"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2EAB3A27" w14:textId="77777777" w:rsidR="00706597" w:rsidRPr="00BB1972"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PK</w:t>
            </w:r>
          </w:p>
        </w:tc>
        <w:tc>
          <w:tcPr>
            <w:tcW w:w="0" w:type="auto"/>
            <w:vAlign w:val="center"/>
            <w:hideMark/>
          </w:tcPr>
          <w:p w14:paraId="79E2BE02" w14:textId="77777777" w:rsidR="00706597" w:rsidRPr="00BB1972"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ID del artículo.</w:t>
            </w:r>
          </w:p>
        </w:tc>
        <w:tc>
          <w:tcPr>
            <w:tcW w:w="3015" w:type="dxa"/>
            <w:vAlign w:val="center"/>
            <w:hideMark/>
          </w:tcPr>
          <w:p w14:paraId="0AA05CC0" w14:textId="6952EFE0" w:rsidR="00706597"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estándar para claves primarias autoincreméntales.</w:t>
            </w:r>
          </w:p>
        </w:tc>
      </w:tr>
      <w:tr w:rsidR="005D44FA" w:rsidRPr="00BB1972" w14:paraId="7EE106AB"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DF84D6" w14:textId="0A258C11" w:rsidR="005D44FA"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Nombre_Articulo</w:t>
            </w:r>
          </w:p>
        </w:tc>
        <w:tc>
          <w:tcPr>
            <w:tcW w:w="0" w:type="auto"/>
            <w:vAlign w:val="center"/>
            <w:hideMark/>
          </w:tcPr>
          <w:p w14:paraId="22F7D3AB"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VARCHAR(100)</w:t>
            </w:r>
          </w:p>
        </w:tc>
        <w:tc>
          <w:tcPr>
            <w:tcW w:w="0" w:type="auto"/>
            <w:vAlign w:val="center"/>
            <w:hideMark/>
          </w:tcPr>
          <w:p w14:paraId="18801D5E"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5F35540" w14:textId="3DD684E5"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Descripción específica del artículo. Clasificación (Balón, Uniforme, Cono).</w:t>
            </w:r>
          </w:p>
        </w:tc>
        <w:tc>
          <w:tcPr>
            <w:tcW w:w="3015" w:type="dxa"/>
            <w:vAlign w:val="center"/>
            <w:hideMark/>
          </w:tcPr>
          <w:p w14:paraId="631A3145" w14:textId="18850609"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Alfanumérico (VARCHAR) para texto descriptivo.</w:t>
            </w:r>
            <w:r w:rsidR="00BB1972">
              <w:rPr>
                <w:rFonts w:ascii="Times New Roman" w:hAnsi="Times New Roman" w:cs="Times New Roman"/>
                <w:sz w:val="20"/>
                <w:szCs w:val="20"/>
              </w:rPr>
              <w:t xml:space="preserve"> </w:t>
            </w:r>
            <w:r w:rsidR="00BB1972" w:rsidRPr="00BB1972">
              <w:rPr>
                <w:rFonts w:ascii="Times New Roman" w:hAnsi="Times New Roman" w:cs="Times New Roman"/>
                <w:sz w:val="20"/>
                <w:szCs w:val="20"/>
              </w:rPr>
              <w:t>Clasifica el material deportivo de forma textual y clara</w:t>
            </w:r>
          </w:p>
        </w:tc>
      </w:tr>
      <w:tr w:rsidR="005D44FA" w:rsidRPr="00BB1972" w14:paraId="4B49D120"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C9CFD3" w14:textId="616A24BC" w:rsidR="005D44FA"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Cantidad_Disponible</w:t>
            </w:r>
          </w:p>
        </w:tc>
        <w:tc>
          <w:tcPr>
            <w:tcW w:w="0" w:type="auto"/>
            <w:vAlign w:val="center"/>
            <w:hideMark/>
          </w:tcPr>
          <w:p w14:paraId="6E36954F"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3F0AF8BA"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22F4C952"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Stock real en almacén.</w:t>
            </w:r>
          </w:p>
        </w:tc>
        <w:tc>
          <w:tcPr>
            <w:tcW w:w="3015" w:type="dxa"/>
            <w:vAlign w:val="center"/>
            <w:hideMark/>
          </w:tcPr>
          <w:p w14:paraId="23DC08C9"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Vital que sea entero para que el sistema pueda realizar restas (al prestar) y sumas (al recibir) matemáticas exactas.</w:t>
            </w:r>
          </w:p>
        </w:tc>
      </w:tr>
      <w:tr w:rsidR="005D44FA" w:rsidRPr="00BB1972" w14:paraId="3805FD2A"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E884C0" w14:textId="63509590" w:rsidR="005D44FA"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Estado_Fisico</w:t>
            </w:r>
          </w:p>
        </w:tc>
        <w:tc>
          <w:tcPr>
            <w:tcW w:w="0" w:type="auto"/>
            <w:vAlign w:val="center"/>
            <w:hideMark/>
          </w:tcPr>
          <w:p w14:paraId="1839A892"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ENUM</w:t>
            </w:r>
          </w:p>
        </w:tc>
        <w:tc>
          <w:tcPr>
            <w:tcW w:w="0" w:type="auto"/>
            <w:vAlign w:val="center"/>
            <w:hideMark/>
          </w:tcPr>
          <w:p w14:paraId="7704B550"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AACBAD2" w14:textId="789CF19E"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Bueno,</w:t>
            </w:r>
            <w:r w:rsidR="00117CF2">
              <w:rPr>
                <w:rFonts w:ascii="Times New Roman" w:hAnsi="Times New Roman" w:cs="Times New Roman"/>
                <w:sz w:val="20"/>
                <w:szCs w:val="20"/>
              </w:rPr>
              <w:t>Gastado</w:t>
            </w:r>
            <w:r w:rsidRPr="00BB1972">
              <w:rPr>
                <w:rFonts w:ascii="Times New Roman" w:hAnsi="Times New Roman" w:cs="Times New Roman"/>
                <w:sz w:val="20"/>
                <w:szCs w:val="20"/>
              </w:rPr>
              <w:t>, Malo.</w:t>
            </w:r>
          </w:p>
        </w:tc>
        <w:tc>
          <w:tcPr>
            <w:tcW w:w="3015" w:type="dxa"/>
            <w:vAlign w:val="center"/>
            <w:hideMark/>
          </w:tcPr>
          <w:p w14:paraId="1F87CE67" w14:textId="2C48F34B"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ENUM (texto predefinido) porque limita las opciones y evita errores de tipeo.</w:t>
            </w:r>
            <w:r w:rsidR="00117CF2">
              <w:t xml:space="preserve"> </w:t>
            </w:r>
            <w:r w:rsidR="00117CF2" w:rsidRPr="00117CF2">
              <w:rPr>
                <w:rFonts w:ascii="Times New Roman" w:hAnsi="Times New Roman" w:cs="Times New Roman"/>
                <w:sz w:val="20"/>
                <w:szCs w:val="20"/>
              </w:rPr>
              <w:t>Provee información crítica para la administración, permitiendo filtrar qué equipamiento requiere mantenimiento preventivo o debe incluirse en el próximo presupuesto de reposición</w:t>
            </w:r>
          </w:p>
        </w:tc>
      </w:tr>
      <w:tr w:rsidR="005D44FA" w:rsidRPr="00BB1972" w14:paraId="1F80994E"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E137E" w14:textId="64C43C35" w:rsidR="005D44FA"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Fecha_Registro</w:t>
            </w:r>
          </w:p>
        </w:tc>
        <w:tc>
          <w:tcPr>
            <w:tcW w:w="0" w:type="auto"/>
            <w:vAlign w:val="center"/>
            <w:hideMark/>
          </w:tcPr>
          <w:p w14:paraId="74CE9D71"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DATE</w:t>
            </w:r>
          </w:p>
        </w:tc>
        <w:tc>
          <w:tcPr>
            <w:tcW w:w="0" w:type="auto"/>
            <w:vAlign w:val="center"/>
            <w:hideMark/>
          </w:tcPr>
          <w:p w14:paraId="357ADBA2"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54898C3" w14:textId="1A498398"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Cuando se compró/ingresó.</w:t>
            </w:r>
          </w:p>
        </w:tc>
        <w:tc>
          <w:tcPr>
            <w:tcW w:w="3015" w:type="dxa"/>
            <w:vAlign w:val="center"/>
            <w:hideMark/>
          </w:tcPr>
          <w:p w14:paraId="0D19528D" w14:textId="0966BAAF"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Fecha (DATE) para saber antigüedad del equipo.</w:t>
            </w:r>
            <w:r w:rsidR="00BB1972">
              <w:t xml:space="preserve"> </w:t>
            </w:r>
            <w:r w:rsidR="00BB1972" w:rsidRPr="00BB1972">
              <w:rPr>
                <w:rFonts w:ascii="Times New Roman" w:hAnsi="Times New Roman" w:cs="Times New Roman"/>
                <w:sz w:val="20"/>
                <w:szCs w:val="20"/>
              </w:rPr>
              <w:t>Permite calcular la vida útil del equipamiento, identificando cuándo el material ha cumplido su ciclo operativo</w:t>
            </w:r>
          </w:p>
        </w:tc>
      </w:tr>
      <w:tr w:rsidR="005D44FA" w:rsidRPr="00BB1972" w14:paraId="397CEC9B"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861403" w14:textId="262BC0B3" w:rsidR="005D44FA" w:rsidRPr="00BB1972" w:rsidRDefault="005D44FA" w:rsidP="005D44FA">
            <w:pPr>
              <w:spacing w:after="160" w:line="259" w:lineRule="auto"/>
              <w:rPr>
                <w:rFonts w:ascii="Times New Roman" w:hAnsi="Times New Roman" w:cs="Times New Roman"/>
                <w:sz w:val="20"/>
                <w:szCs w:val="20"/>
              </w:rPr>
            </w:pPr>
            <w:r w:rsidRPr="00BB1972">
              <w:rPr>
                <w:rFonts w:ascii="Times New Roman" w:hAnsi="Times New Roman" w:cs="Times New Roman"/>
                <w:sz w:val="20"/>
                <w:szCs w:val="20"/>
              </w:rPr>
              <w:t>Categoria_ID</w:t>
            </w:r>
          </w:p>
        </w:tc>
        <w:tc>
          <w:tcPr>
            <w:tcW w:w="0" w:type="auto"/>
            <w:vAlign w:val="center"/>
            <w:hideMark/>
          </w:tcPr>
          <w:p w14:paraId="69BA8649"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33BE9E80"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FK</w:t>
            </w:r>
          </w:p>
        </w:tc>
        <w:tc>
          <w:tcPr>
            <w:tcW w:w="0" w:type="auto"/>
            <w:vAlign w:val="center"/>
            <w:hideMark/>
          </w:tcPr>
          <w:p w14:paraId="32D35145" w14:textId="77777777"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(Opcional) Asignado a un grupo.</w:t>
            </w:r>
          </w:p>
        </w:tc>
        <w:tc>
          <w:tcPr>
            <w:tcW w:w="3015" w:type="dxa"/>
            <w:vAlign w:val="center"/>
            <w:hideMark/>
          </w:tcPr>
          <w:p w14:paraId="6FE18374" w14:textId="674FC3BD" w:rsidR="005D44FA" w:rsidRPr="00BB1972"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para relacionar con CATEGORIA.</w:t>
            </w:r>
            <w:r w:rsidR="00BB1972">
              <w:t xml:space="preserve"> </w:t>
            </w:r>
            <w:r w:rsidR="00BB1972" w:rsidRPr="00BB1972">
              <w:rPr>
                <w:rFonts w:ascii="Times New Roman" w:hAnsi="Times New Roman" w:cs="Times New Roman"/>
                <w:sz w:val="20"/>
                <w:szCs w:val="20"/>
              </w:rPr>
              <w:t>Asignan la custodia legal del material a una división específic</w:t>
            </w:r>
            <w:r w:rsidR="00BB1972">
              <w:rPr>
                <w:rFonts w:ascii="Times New Roman" w:hAnsi="Times New Roman" w:cs="Times New Roman"/>
                <w:sz w:val="20"/>
                <w:szCs w:val="20"/>
              </w:rPr>
              <w:t>a</w:t>
            </w:r>
            <w:r w:rsidR="00BB1972" w:rsidRPr="00BB1972">
              <w:rPr>
                <w:rFonts w:ascii="Times New Roman" w:hAnsi="Times New Roman" w:cs="Times New Roman"/>
                <w:sz w:val="20"/>
                <w:szCs w:val="20"/>
              </w:rPr>
              <w:t>, previniendo pérdidas de inventario</w:t>
            </w:r>
          </w:p>
        </w:tc>
      </w:tr>
      <w:tr w:rsidR="005D44FA" w:rsidRPr="00BB1972" w14:paraId="0AFB4A3C"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8DCCB4" w14:textId="6A361462" w:rsidR="005D44FA" w:rsidRPr="00BB1972" w:rsidRDefault="00161DC1" w:rsidP="005D44FA">
            <w:pPr>
              <w:spacing w:after="160" w:line="259" w:lineRule="auto"/>
              <w:rPr>
                <w:rFonts w:ascii="Times New Roman" w:hAnsi="Times New Roman" w:cs="Times New Roman"/>
                <w:sz w:val="20"/>
                <w:szCs w:val="20"/>
              </w:rPr>
            </w:pPr>
            <w:r>
              <w:rPr>
                <w:rFonts w:ascii="Times New Roman" w:hAnsi="Times New Roman" w:cs="Times New Roman"/>
                <w:sz w:val="20"/>
                <w:szCs w:val="20"/>
              </w:rPr>
              <w:t>R</w:t>
            </w:r>
            <w:r w:rsidR="005D44FA" w:rsidRPr="00BB1972">
              <w:rPr>
                <w:rFonts w:ascii="Times New Roman" w:hAnsi="Times New Roman" w:cs="Times New Roman"/>
                <w:sz w:val="20"/>
                <w:szCs w:val="20"/>
              </w:rPr>
              <w:t>esponsable_ID</w:t>
            </w:r>
          </w:p>
        </w:tc>
        <w:tc>
          <w:tcPr>
            <w:tcW w:w="0" w:type="auto"/>
            <w:vAlign w:val="center"/>
            <w:hideMark/>
          </w:tcPr>
          <w:p w14:paraId="42F2D96D"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INT</w:t>
            </w:r>
          </w:p>
        </w:tc>
        <w:tc>
          <w:tcPr>
            <w:tcW w:w="0" w:type="auto"/>
            <w:vAlign w:val="center"/>
            <w:hideMark/>
          </w:tcPr>
          <w:p w14:paraId="798C01BC"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FK</w:t>
            </w:r>
          </w:p>
        </w:tc>
        <w:tc>
          <w:tcPr>
            <w:tcW w:w="0" w:type="auto"/>
            <w:vAlign w:val="center"/>
            <w:hideMark/>
          </w:tcPr>
          <w:p w14:paraId="0B2B9305" w14:textId="77777777"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Profesor que debe cuidarlo.</w:t>
            </w:r>
          </w:p>
        </w:tc>
        <w:tc>
          <w:tcPr>
            <w:tcW w:w="3015" w:type="dxa"/>
            <w:vAlign w:val="center"/>
            <w:hideMark/>
          </w:tcPr>
          <w:p w14:paraId="21B3D4E6" w14:textId="200F277A" w:rsidR="005D44FA" w:rsidRPr="00BB1972"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1972">
              <w:rPr>
                <w:rFonts w:ascii="Times New Roman" w:hAnsi="Times New Roman" w:cs="Times New Roman"/>
                <w:sz w:val="20"/>
                <w:szCs w:val="20"/>
              </w:rPr>
              <w:t>Numérico (INT) para relacionar con USUARIO.</w:t>
            </w:r>
            <w:r w:rsidR="00BB1972">
              <w:t xml:space="preserve"> </w:t>
            </w:r>
            <w:r w:rsidR="00BB1972" w:rsidRPr="00BB1972">
              <w:rPr>
                <w:rFonts w:ascii="Times New Roman" w:hAnsi="Times New Roman" w:cs="Times New Roman"/>
                <w:sz w:val="20"/>
                <w:szCs w:val="20"/>
              </w:rPr>
              <w:t>Asignan la custodia legal del material a un profesor específico, previniendo pérdidas de inventario</w:t>
            </w:r>
          </w:p>
        </w:tc>
      </w:tr>
    </w:tbl>
    <w:p w14:paraId="126B7F00" w14:textId="77777777" w:rsidR="005D44FA" w:rsidRDefault="005D44FA" w:rsidP="00706597"/>
    <w:p w14:paraId="6829CFF4" w14:textId="77777777" w:rsidR="005D44FA" w:rsidRDefault="005D44FA">
      <w:r>
        <w:br w:type="page"/>
      </w:r>
    </w:p>
    <w:p w14:paraId="06F3F09A" w14:textId="7F872473" w:rsidR="005D44FA" w:rsidRPr="00970275" w:rsidRDefault="00706597" w:rsidP="00161DC1">
      <w:pPr>
        <w:pStyle w:val="Ttulo1"/>
        <w:spacing w:line="360" w:lineRule="auto"/>
        <w:rPr>
          <w:rFonts w:ascii="Times New Roman" w:hAnsi="Times New Roman" w:cs="Times New Roman"/>
          <w:b/>
          <w:bCs/>
          <w:color w:val="000000" w:themeColor="text1"/>
          <w:sz w:val="24"/>
          <w:szCs w:val="24"/>
        </w:rPr>
      </w:pPr>
      <w:r w:rsidRPr="00984240">
        <w:rPr>
          <w:rFonts w:ascii="Times New Roman" w:hAnsi="Times New Roman" w:cs="Times New Roman"/>
          <w:b/>
          <w:bCs/>
          <w:color w:val="000000" w:themeColor="text1"/>
          <w:sz w:val="24"/>
          <w:szCs w:val="24"/>
        </w:rPr>
        <w:lastRenderedPageBreak/>
        <w:t>12. Tabla: ASIGNACION_EQUIPAMIENTO</w:t>
      </w:r>
    </w:p>
    <w:p w14:paraId="32634F2D" w14:textId="38DCBAB8" w:rsidR="00706597" w:rsidRPr="00161DC1" w:rsidRDefault="00706597" w:rsidP="00161DC1">
      <w:pPr>
        <w:spacing w:line="360" w:lineRule="auto"/>
        <w:rPr>
          <w:rFonts w:ascii="Times New Roman" w:hAnsi="Times New Roman" w:cs="Times New Roman"/>
        </w:rPr>
      </w:pPr>
      <w:r w:rsidRPr="00161DC1">
        <w:rPr>
          <w:rFonts w:ascii="Times New Roman" w:hAnsi="Times New Roman" w:cs="Times New Roman"/>
          <w:b/>
          <w:bCs/>
        </w:rPr>
        <w:t>Función:</w:t>
      </w:r>
      <w:r w:rsidRPr="00161DC1">
        <w:rPr>
          <w:rFonts w:ascii="Times New Roman" w:hAnsi="Times New Roman" w:cs="Times New Roman"/>
        </w:rPr>
        <w:t> Préstamo directo de material (ej. uniformes) a los niños.</w:t>
      </w:r>
    </w:p>
    <w:tbl>
      <w:tblPr>
        <w:tblStyle w:val="Tablanormal2"/>
        <w:tblW w:w="0" w:type="auto"/>
        <w:tblLook w:val="04A0" w:firstRow="1" w:lastRow="0" w:firstColumn="1" w:lastColumn="0" w:noHBand="0" w:noVBand="1"/>
      </w:tblPr>
      <w:tblGrid>
        <w:gridCol w:w="1783"/>
        <w:gridCol w:w="848"/>
        <w:gridCol w:w="694"/>
        <w:gridCol w:w="1403"/>
        <w:gridCol w:w="4110"/>
      </w:tblGrid>
      <w:tr w:rsidR="00706597" w:rsidRPr="00970275" w14:paraId="05E32218" w14:textId="77777777" w:rsidTr="005D4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E13E73" w14:textId="77777777" w:rsidR="00706597" w:rsidRPr="00970275" w:rsidRDefault="00706597"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Atributo</w:t>
            </w:r>
          </w:p>
        </w:tc>
        <w:tc>
          <w:tcPr>
            <w:tcW w:w="0" w:type="auto"/>
            <w:vAlign w:val="center"/>
            <w:hideMark/>
          </w:tcPr>
          <w:p w14:paraId="2A259819"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Tipo de Dato</w:t>
            </w:r>
          </w:p>
        </w:tc>
        <w:tc>
          <w:tcPr>
            <w:tcW w:w="0" w:type="auto"/>
            <w:vAlign w:val="center"/>
            <w:hideMark/>
          </w:tcPr>
          <w:p w14:paraId="7F48B425"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Llave</w:t>
            </w:r>
          </w:p>
        </w:tc>
        <w:tc>
          <w:tcPr>
            <w:tcW w:w="0" w:type="auto"/>
            <w:vAlign w:val="center"/>
            <w:hideMark/>
          </w:tcPr>
          <w:p w14:paraId="2333F112" w14:textId="7A42FA4B"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 xml:space="preserve">Descripción </w:t>
            </w:r>
          </w:p>
        </w:tc>
        <w:tc>
          <w:tcPr>
            <w:tcW w:w="0" w:type="auto"/>
            <w:vAlign w:val="center"/>
            <w:hideMark/>
          </w:tcPr>
          <w:p w14:paraId="1AB3FC4F"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Justificación del Tipo de Dato</w:t>
            </w:r>
          </w:p>
        </w:tc>
      </w:tr>
      <w:tr w:rsidR="00706597" w:rsidRPr="00970275" w14:paraId="14491B47" w14:textId="77777777" w:rsidTr="005D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9F9974" w14:textId="42EAA08E"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ID</w:t>
            </w:r>
          </w:p>
        </w:tc>
        <w:tc>
          <w:tcPr>
            <w:tcW w:w="0" w:type="auto"/>
            <w:vAlign w:val="center"/>
            <w:hideMark/>
          </w:tcPr>
          <w:p w14:paraId="06CEF3D3"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4C6CA2B8"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PK</w:t>
            </w:r>
          </w:p>
        </w:tc>
        <w:tc>
          <w:tcPr>
            <w:tcW w:w="0" w:type="auto"/>
            <w:vAlign w:val="center"/>
            <w:hideMark/>
          </w:tcPr>
          <w:p w14:paraId="7EAB481A"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Recibo de préstamo.</w:t>
            </w:r>
          </w:p>
        </w:tc>
        <w:tc>
          <w:tcPr>
            <w:tcW w:w="0" w:type="auto"/>
            <w:vAlign w:val="center"/>
            <w:hideMark/>
          </w:tcPr>
          <w:p w14:paraId="0BFA16CB" w14:textId="759038B7" w:rsidR="00706597" w:rsidRPr="00970275"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Numérico (INT) estándar para claves primarias autoincreméntales.</w:t>
            </w:r>
          </w:p>
        </w:tc>
      </w:tr>
      <w:tr w:rsidR="00706597" w:rsidRPr="00970275" w14:paraId="05C38295" w14:textId="77777777" w:rsidTr="005D44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828BE" w14:textId="7AC0ABF7"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E</w:t>
            </w:r>
            <w:r w:rsidR="00706597" w:rsidRPr="00970275">
              <w:rPr>
                <w:rFonts w:ascii="Times New Roman" w:hAnsi="Times New Roman" w:cs="Times New Roman"/>
                <w:sz w:val="20"/>
                <w:szCs w:val="20"/>
              </w:rPr>
              <w:t>studiante_</w:t>
            </w:r>
            <w:r w:rsidRPr="00970275">
              <w:rPr>
                <w:rFonts w:ascii="Times New Roman" w:hAnsi="Times New Roman" w:cs="Times New Roman"/>
                <w:sz w:val="20"/>
                <w:szCs w:val="20"/>
              </w:rPr>
              <w:t>ID</w:t>
            </w:r>
          </w:p>
        </w:tc>
        <w:tc>
          <w:tcPr>
            <w:tcW w:w="0" w:type="auto"/>
            <w:vAlign w:val="center"/>
            <w:hideMark/>
          </w:tcPr>
          <w:p w14:paraId="752FD278"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46AA3071"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FK</w:t>
            </w:r>
          </w:p>
        </w:tc>
        <w:tc>
          <w:tcPr>
            <w:tcW w:w="0" w:type="auto"/>
            <w:vAlign w:val="center"/>
            <w:hideMark/>
          </w:tcPr>
          <w:p w14:paraId="0A1139CB"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Niño que recibe el material.</w:t>
            </w:r>
          </w:p>
        </w:tc>
        <w:tc>
          <w:tcPr>
            <w:tcW w:w="0" w:type="auto"/>
            <w:vAlign w:val="center"/>
            <w:hideMark/>
          </w:tcPr>
          <w:p w14:paraId="51E2D2F3" w14:textId="4C14F749" w:rsidR="00706597" w:rsidRPr="00970275"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Numérico (INT) para relacionar con ESTUDIANTE.</w:t>
            </w:r>
            <w:r w:rsidR="00970275">
              <w:t xml:space="preserve"> </w:t>
            </w:r>
            <w:r w:rsidR="00970275" w:rsidRPr="00970275">
              <w:rPr>
                <w:rFonts w:ascii="Times New Roman" w:hAnsi="Times New Roman" w:cs="Times New Roman"/>
                <w:sz w:val="20"/>
                <w:szCs w:val="20"/>
              </w:rPr>
              <w:t>Vinculan de forma inequívoca al responsable del material con el objeto prestado</w:t>
            </w:r>
          </w:p>
        </w:tc>
      </w:tr>
      <w:tr w:rsidR="00706597" w:rsidRPr="00970275" w14:paraId="527EB163" w14:textId="77777777" w:rsidTr="005D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53A7D" w14:textId="19ACC6AE"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I</w:t>
            </w:r>
            <w:r w:rsidR="00706597" w:rsidRPr="00970275">
              <w:rPr>
                <w:rFonts w:ascii="Times New Roman" w:hAnsi="Times New Roman" w:cs="Times New Roman"/>
                <w:sz w:val="20"/>
                <w:szCs w:val="20"/>
              </w:rPr>
              <w:t>nventario_</w:t>
            </w:r>
            <w:r w:rsidRPr="00970275">
              <w:rPr>
                <w:rFonts w:ascii="Times New Roman" w:hAnsi="Times New Roman" w:cs="Times New Roman"/>
                <w:sz w:val="20"/>
                <w:szCs w:val="20"/>
              </w:rPr>
              <w:t>ID</w:t>
            </w:r>
          </w:p>
        </w:tc>
        <w:tc>
          <w:tcPr>
            <w:tcW w:w="0" w:type="auto"/>
            <w:vAlign w:val="center"/>
            <w:hideMark/>
          </w:tcPr>
          <w:p w14:paraId="04519545"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48D832F6"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FK</w:t>
            </w:r>
          </w:p>
        </w:tc>
        <w:tc>
          <w:tcPr>
            <w:tcW w:w="0" w:type="auto"/>
            <w:vAlign w:val="center"/>
            <w:hideMark/>
          </w:tcPr>
          <w:p w14:paraId="2927D85E"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Artículo prestado.</w:t>
            </w:r>
          </w:p>
        </w:tc>
        <w:tc>
          <w:tcPr>
            <w:tcW w:w="0" w:type="auto"/>
            <w:vAlign w:val="center"/>
            <w:hideMark/>
          </w:tcPr>
          <w:p w14:paraId="78A44F2F" w14:textId="3C6F4EE8" w:rsidR="00706597" w:rsidRPr="00970275"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Numérico (INT) para relacionar con INVENTARIO.</w:t>
            </w:r>
            <w:r w:rsidR="00970275">
              <w:t xml:space="preserve"> </w:t>
            </w:r>
            <w:r w:rsidR="00161DC1" w:rsidRPr="00161DC1">
              <w:rPr>
                <w:rFonts w:ascii="Times New Roman" w:hAnsi="Times New Roman" w:cs="Times New Roman"/>
                <w:sz w:val="20"/>
                <w:szCs w:val="20"/>
              </w:rPr>
              <w:t>Identifica con exactitud qué recurso (ej. balón, chaleco, cono) está saliendo del almacén, siendo el dato clave que necesita la lógica del sistema para saber a qué registro específico debe restarle la cantidad disponible</w:t>
            </w:r>
          </w:p>
        </w:tc>
      </w:tr>
      <w:tr w:rsidR="00706597" w:rsidRPr="00970275" w14:paraId="286BDF69" w14:textId="77777777" w:rsidTr="005D44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6811C8" w14:textId="7DB1E089"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F</w:t>
            </w:r>
            <w:r w:rsidR="00706597" w:rsidRPr="00970275">
              <w:rPr>
                <w:rFonts w:ascii="Times New Roman" w:hAnsi="Times New Roman" w:cs="Times New Roman"/>
                <w:sz w:val="20"/>
                <w:szCs w:val="20"/>
              </w:rPr>
              <w:t>echa_</w:t>
            </w:r>
            <w:r w:rsidRPr="00970275">
              <w:rPr>
                <w:rFonts w:ascii="Times New Roman" w:hAnsi="Times New Roman" w:cs="Times New Roman"/>
                <w:sz w:val="20"/>
                <w:szCs w:val="20"/>
              </w:rPr>
              <w:t>A</w:t>
            </w:r>
            <w:r w:rsidR="00706597" w:rsidRPr="00970275">
              <w:rPr>
                <w:rFonts w:ascii="Times New Roman" w:hAnsi="Times New Roman" w:cs="Times New Roman"/>
                <w:sz w:val="20"/>
                <w:szCs w:val="20"/>
              </w:rPr>
              <w:t>signacion</w:t>
            </w:r>
          </w:p>
        </w:tc>
        <w:tc>
          <w:tcPr>
            <w:tcW w:w="0" w:type="auto"/>
            <w:vAlign w:val="center"/>
            <w:hideMark/>
          </w:tcPr>
          <w:p w14:paraId="707F184B"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DATE</w:t>
            </w:r>
          </w:p>
        </w:tc>
        <w:tc>
          <w:tcPr>
            <w:tcW w:w="0" w:type="auto"/>
            <w:vAlign w:val="center"/>
            <w:hideMark/>
          </w:tcPr>
          <w:p w14:paraId="56D3F200"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BF7D47A"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Día que se entregó.</w:t>
            </w:r>
          </w:p>
        </w:tc>
        <w:tc>
          <w:tcPr>
            <w:tcW w:w="0" w:type="auto"/>
            <w:vAlign w:val="center"/>
            <w:hideMark/>
          </w:tcPr>
          <w:p w14:paraId="0D9F0412" w14:textId="7DE80DB3" w:rsidR="00706597" w:rsidRPr="00970275" w:rsidRDefault="00161DC1"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61DC1">
              <w:rPr>
                <w:rFonts w:ascii="Times New Roman" w:hAnsi="Times New Roman" w:cs="Times New Roman"/>
                <w:sz w:val="20"/>
                <w:szCs w:val="20"/>
              </w:rPr>
              <w:t>Fecha (DATE). Establece el inicio cronológico de la responsabilidad sobre el equipo. Permite a la administración filtrar préstamos recientes o calcular el tiempo que un alumno lleva con un artículo retenido</w:t>
            </w:r>
          </w:p>
        </w:tc>
      </w:tr>
      <w:tr w:rsidR="00706597" w:rsidRPr="00970275" w14:paraId="51689DC2" w14:textId="77777777" w:rsidTr="005D4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6693D0" w14:textId="12ACB635"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F</w:t>
            </w:r>
            <w:r w:rsidR="00706597" w:rsidRPr="00970275">
              <w:rPr>
                <w:rFonts w:ascii="Times New Roman" w:hAnsi="Times New Roman" w:cs="Times New Roman"/>
                <w:sz w:val="20"/>
                <w:szCs w:val="20"/>
              </w:rPr>
              <w:t>echa_</w:t>
            </w:r>
            <w:r w:rsidRPr="00970275">
              <w:rPr>
                <w:rFonts w:ascii="Times New Roman" w:hAnsi="Times New Roman" w:cs="Times New Roman"/>
                <w:sz w:val="20"/>
                <w:szCs w:val="20"/>
              </w:rPr>
              <w:t>D</w:t>
            </w:r>
            <w:r w:rsidR="00706597" w:rsidRPr="00970275">
              <w:rPr>
                <w:rFonts w:ascii="Times New Roman" w:hAnsi="Times New Roman" w:cs="Times New Roman"/>
                <w:sz w:val="20"/>
                <w:szCs w:val="20"/>
              </w:rPr>
              <w:t>evolucion</w:t>
            </w:r>
          </w:p>
        </w:tc>
        <w:tc>
          <w:tcPr>
            <w:tcW w:w="0" w:type="auto"/>
            <w:vAlign w:val="center"/>
            <w:hideMark/>
          </w:tcPr>
          <w:p w14:paraId="73417624"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DATE</w:t>
            </w:r>
          </w:p>
        </w:tc>
        <w:tc>
          <w:tcPr>
            <w:tcW w:w="0" w:type="auto"/>
            <w:vAlign w:val="center"/>
            <w:hideMark/>
          </w:tcPr>
          <w:p w14:paraId="315E2C47"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4D57A89"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Día que regresó el material al almacén.</w:t>
            </w:r>
          </w:p>
        </w:tc>
        <w:tc>
          <w:tcPr>
            <w:tcW w:w="0" w:type="auto"/>
            <w:vAlign w:val="center"/>
            <w:hideMark/>
          </w:tcPr>
          <w:p w14:paraId="0CCA8BFA" w14:textId="3B3933C6"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Fecha (DATE)</w:t>
            </w:r>
            <w:r w:rsidR="00161DC1">
              <w:t xml:space="preserve"> </w:t>
            </w:r>
            <w:r w:rsidR="00161DC1" w:rsidRPr="00161DC1">
              <w:rPr>
                <w:rFonts w:ascii="Times New Roman" w:hAnsi="Times New Roman" w:cs="Times New Roman"/>
                <w:sz w:val="20"/>
                <w:szCs w:val="20"/>
              </w:rPr>
              <w:t>Admite valores nulos (NULL) de forma intencional, ya que mientras el campo permanezca vacío, el sistema asume lógicamente que el artículo sigue en posesión del estudiante.</w:t>
            </w:r>
          </w:p>
        </w:tc>
      </w:tr>
      <w:tr w:rsidR="00706597" w:rsidRPr="00970275" w14:paraId="7F268CA9" w14:textId="77777777" w:rsidTr="005D44F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78EE33" w14:textId="2477C450" w:rsidR="00706597" w:rsidRPr="00970275" w:rsidRDefault="005D44FA"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E</w:t>
            </w:r>
            <w:r w:rsidR="00706597" w:rsidRPr="00970275">
              <w:rPr>
                <w:rFonts w:ascii="Times New Roman" w:hAnsi="Times New Roman" w:cs="Times New Roman"/>
                <w:sz w:val="20"/>
                <w:szCs w:val="20"/>
              </w:rPr>
              <w:t>stado</w:t>
            </w:r>
          </w:p>
        </w:tc>
        <w:tc>
          <w:tcPr>
            <w:tcW w:w="0" w:type="auto"/>
            <w:vAlign w:val="center"/>
            <w:hideMark/>
          </w:tcPr>
          <w:p w14:paraId="7B56E261"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ENUM</w:t>
            </w:r>
          </w:p>
        </w:tc>
        <w:tc>
          <w:tcPr>
            <w:tcW w:w="0" w:type="auto"/>
            <w:vAlign w:val="center"/>
            <w:hideMark/>
          </w:tcPr>
          <w:p w14:paraId="4F37AADC"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25A28B12"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Asignado, Devuelto.</w:t>
            </w:r>
          </w:p>
        </w:tc>
        <w:tc>
          <w:tcPr>
            <w:tcW w:w="0" w:type="auto"/>
            <w:vAlign w:val="center"/>
            <w:hideMark/>
          </w:tcPr>
          <w:p w14:paraId="67BE0083" w14:textId="31598121" w:rsidR="00706597" w:rsidRPr="00970275" w:rsidRDefault="00970275"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117CF2">
              <w:rPr>
                <w:rFonts w:ascii="Times New Roman" w:hAnsi="Times New Roman" w:cs="Times New Roman"/>
                <w:sz w:val="20"/>
                <w:szCs w:val="20"/>
              </w:rPr>
              <w:t>.</w:t>
            </w:r>
            <w:r w:rsidR="00117CF2">
              <w:t xml:space="preserve"> </w:t>
            </w:r>
            <w:r w:rsidR="00117CF2" w:rsidRPr="00117CF2">
              <w:rPr>
                <w:rFonts w:ascii="Times New Roman" w:hAnsi="Times New Roman" w:cs="Times New Roman"/>
                <w:sz w:val="20"/>
                <w:szCs w:val="20"/>
              </w:rPr>
              <w:t>Funciona como el gatillo condicional en el backend para ejecutar la transacción que actualiza dinámicamente el stock disponible en el inventario general</w:t>
            </w:r>
          </w:p>
        </w:tc>
      </w:tr>
    </w:tbl>
    <w:p w14:paraId="6F09E914" w14:textId="77777777" w:rsidR="005D44FA" w:rsidRDefault="005D44FA" w:rsidP="00706597">
      <w:pPr>
        <w:rPr>
          <w:b/>
          <w:bCs/>
        </w:rPr>
      </w:pPr>
    </w:p>
    <w:p w14:paraId="24481BEE" w14:textId="77777777" w:rsidR="005D44FA" w:rsidRDefault="005D44FA">
      <w:pPr>
        <w:rPr>
          <w:b/>
          <w:bCs/>
        </w:rPr>
      </w:pPr>
      <w:r>
        <w:rPr>
          <w:b/>
          <w:bCs/>
        </w:rPr>
        <w:br w:type="page"/>
      </w:r>
    </w:p>
    <w:p w14:paraId="07375AF4" w14:textId="1819DDE0" w:rsidR="00984240" w:rsidRPr="00970275" w:rsidRDefault="00706597" w:rsidP="00970275">
      <w:pPr>
        <w:pStyle w:val="Ttulo1"/>
        <w:spacing w:line="360" w:lineRule="auto"/>
        <w:rPr>
          <w:rFonts w:ascii="Times New Roman" w:hAnsi="Times New Roman" w:cs="Times New Roman"/>
          <w:b/>
          <w:bCs/>
          <w:color w:val="000000" w:themeColor="text1"/>
          <w:sz w:val="24"/>
          <w:szCs w:val="24"/>
        </w:rPr>
      </w:pPr>
      <w:r w:rsidRPr="00984240">
        <w:rPr>
          <w:rFonts w:ascii="Times New Roman" w:hAnsi="Times New Roman" w:cs="Times New Roman"/>
          <w:b/>
          <w:bCs/>
          <w:color w:val="000000" w:themeColor="text1"/>
          <w:sz w:val="24"/>
          <w:szCs w:val="24"/>
        </w:rPr>
        <w:lastRenderedPageBreak/>
        <w:t>13. Tabla: MENSUALIDAD</w:t>
      </w:r>
    </w:p>
    <w:p w14:paraId="6480CF17" w14:textId="77777777" w:rsidR="00706597" w:rsidRPr="00970275" w:rsidRDefault="00706597" w:rsidP="00970275">
      <w:pPr>
        <w:spacing w:line="360" w:lineRule="auto"/>
        <w:rPr>
          <w:rFonts w:ascii="Times New Roman" w:hAnsi="Times New Roman" w:cs="Times New Roman"/>
          <w:sz w:val="20"/>
          <w:szCs w:val="20"/>
        </w:rPr>
      </w:pPr>
      <w:r w:rsidRPr="00970275">
        <w:rPr>
          <w:rFonts w:ascii="Times New Roman" w:hAnsi="Times New Roman" w:cs="Times New Roman"/>
          <w:b/>
          <w:bCs/>
          <w:sz w:val="20"/>
          <w:szCs w:val="20"/>
        </w:rPr>
        <w:t>Función:</w:t>
      </w:r>
      <w:r w:rsidRPr="00970275">
        <w:rPr>
          <w:rFonts w:ascii="Times New Roman" w:hAnsi="Times New Roman" w:cs="Times New Roman"/>
          <w:sz w:val="20"/>
          <w:szCs w:val="20"/>
        </w:rPr>
        <w:t> Contabilidad de la deuda mes a mes generada por los estudiantes.</w:t>
      </w:r>
    </w:p>
    <w:tbl>
      <w:tblPr>
        <w:tblStyle w:val="Tablanormal2"/>
        <w:tblW w:w="9214" w:type="dxa"/>
        <w:tblLook w:val="04A0" w:firstRow="1" w:lastRow="0" w:firstColumn="1" w:lastColumn="0" w:noHBand="0" w:noVBand="1"/>
      </w:tblPr>
      <w:tblGrid>
        <w:gridCol w:w="1567"/>
        <w:gridCol w:w="1471"/>
        <w:gridCol w:w="646"/>
        <w:gridCol w:w="1909"/>
        <w:gridCol w:w="3621"/>
      </w:tblGrid>
      <w:tr w:rsidR="00706597" w:rsidRPr="004B6970" w14:paraId="7C17AA1A" w14:textId="77777777" w:rsidTr="00984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95A363" w14:textId="77777777" w:rsidR="00706597" w:rsidRPr="004B6970" w:rsidRDefault="00706597"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Atributo</w:t>
            </w:r>
          </w:p>
        </w:tc>
        <w:tc>
          <w:tcPr>
            <w:tcW w:w="0" w:type="auto"/>
            <w:vAlign w:val="center"/>
            <w:hideMark/>
          </w:tcPr>
          <w:p w14:paraId="53A9D45F" w14:textId="77777777" w:rsidR="00706597" w:rsidRPr="004B6970"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Tipo de Dato</w:t>
            </w:r>
          </w:p>
        </w:tc>
        <w:tc>
          <w:tcPr>
            <w:tcW w:w="0" w:type="auto"/>
            <w:vAlign w:val="center"/>
            <w:hideMark/>
          </w:tcPr>
          <w:p w14:paraId="35451E53" w14:textId="77777777" w:rsidR="00706597" w:rsidRPr="004B6970"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Llave</w:t>
            </w:r>
          </w:p>
        </w:tc>
        <w:tc>
          <w:tcPr>
            <w:tcW w:w="0" w:type="auto"/>
            <w:vAlign w:val="center"/>
            <w:hideMark/>
          </w:tcPr>
          <w:p w14:paraId="37A91984" w14:textId="5B201E9B" w:rsidR="00706597" w:rsidRPr="004B6970"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 xml:space="preserve">Descripción </w:t>
            </w:r>
          </w:p>
        </w:tc>
        <w:tc>
          <w:tcPr>
            <w:tcW w:w="3621" w:type="dxa"/>
            <w:vAlign w:val="center"/>
            <w:hideMark/>
          </w:tcPr>
          <w:p w14:paraId="6D449BBE" w14:textId="77777777" w:rsidR="00706597" w:rsidRPr="004B6970"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Justificación del Tipo de Dato</w:t>
            </w:r>
          </w:p>
        </w:tc>
      </w:tr>
      <w:tr w:rsidR="00706597" w:rsidRPr="004B6970" w14:paraId="63681217"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E59ECF" w14:textId="08D46ED4" w:rsidR="00706597" w:rsidRPr="004B6970" w:rsidRDefault="005D44FA"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ID</w:t>
            </w:r>
          </w:p>
        </w:tc>
        <w:tc>
          <w:tcPr>
            <w:tcW w:w="0" w:type="auto"/>
            <w:vAlign w:val="center"/>
            <w:hideMark/>
          </w:tcPr>
          <w:p w14:paraId="2E0A2C50"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INT</w:t>
            </w:r>
          </w:p>
        </w:tc>
        <w:tc>
          <w:tcPr>
            <w:tcW w:w="0" w:type="auto"/>
            <w:vAlign w:val="center"/>
            <w:hideMark/>
          </w:tcPr>
          <w:p w14:paraId="5752CCFB"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PK</w:t>
            </w:r>
          </w:p>
        </w:tc>
        <w:tc>
          <w:tcPr>
            <w:tcW w:w="0" w:type="auto"/>
            <w:vAlign w:val="center"/>
            <w:hideMark/>
          </w:tcPr>
          <w:p w14:paraId="1E8EA3CF"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Recibo de cobro.</w:t>
            </w:r>
          </w:p>
        </w:tc>
        <w:tc>
          <w:tcPr>
            <w:tcW w:w="3621" w:type="dxa"/>
            <w:vAlign w:val="center"/>
            <w:hideMark/>
          </w:tcPr>
          <w:p w14:paraId="612F01E1" w14:textId="30417B33" w:rsidR="00706597" w:rsidRPr="004B6970"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Numérico (INT) estándar para claves primarias autoincreméntales.</w:t>
            </w:r>
          </w:p>
        </w:tc>
      </w:tr>
      <w:tr w:rsidR="00706597" w:rsidRPr="004B6970" w14:paraId="1A215DEA"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8AF823" w14:textId="5159EC17" w:rsidR="00706597" w:rsidRPr="004B6970" w:rsidRDefault="00970275"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E</w:t>
            </w:r>
            <w:r w:rsidR="00706597" w:rsidRPr="004B6970">
              <w:rPr>
                <w:rFonts w:ascii="Times New Roman" w:hAnsi="Times New Roman" w:cs="Times New Roman"/>
                <w:sz w:val="18"/>
                <w:szCs w:val="18"/>
              </w:rPr>
              <w:t>studiante_</w:t>
            </w:r>
            <w:r w:rsidR="005D44FA" w:rsidRPr="004B6970">
              <w:rPr>
                <w:rFonts w:ascii="Times New Roman" w:hAnsi="Times New Roman" w:cs="Times New Roman"/>
                <w:sz w:val="18"/>
                <w:szCs w:val="18"/>
              </w:rPr>
              <w:t>ID</w:t>
            </w:r>
          </w:p>
        </w:tc>
        <w:tc>
          <w:tcPr>
            <w:tcW w:w="0" w:type="auto"/>
            <w:vAlign w:val="center"/>
            <w:hideMark/>
          </w:tcPr>
          <w:p w14:paraId="305E3341"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INT</w:t>
            </w:r>
          </w:p>
        </w:tc>
        <w:tc>
          <w:tcPr>
            <w:tcW w:w="0" w:type="auto"/>
            <w:vAlign w:val="center"/>
            <w:hideMark/>
          </w:tcPr>
          <w:p w14:paraId="28E1049B"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FK</w:t>
            </w:r>
          </w:p>
        </w:tc>
        <w:tc>
          <w:tcPr>
            <w:tcW w:w="0" w:type="auto"/>
            <w:vAlign w:val="center"/>
            <w:hideMark/>
          </w:tcPr>
          <w:p w14:paraId="5B7A666E"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Quien debe pagar.</w:t>
            </w:r>
          </w:p>
        </w:tc>
        <w:tc>
          <w:tcPr>
            <w:tcW w:w="3621" w:type="dxa"/>
            <w:vAlign w:val="center"/>
            <w:hideMark/>
          </w:tcPr>
          <w:p w14:paraId="01B865AD" w14:textId="341DFB4C" w:rsidR="00706597" w:rsidRPr="004B6970" w:rsidRDefault="005D44FA"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Numérico (INT) para relacionar con ESTUDIANTE.</w:t>
            </w:r>
            <w:r w:rsidR="004B6970" w:rsidRPr="004B6970">
              <w:rPr>
                <w:sz w:val="18"/>
                <w:szCs w:val="18"/>
              </w:rPr>
              <w:t xml:space="preserve"> </w:t>
            </w:r>
            <w:r w:rsidR="004B6970" w:rsidRPr="004B6970">
              <w:rPr>
                <w:rFonts w:ascii="Times New Roman" w:hAnsi="Times New Roman" w:cs="Times New Roman"/>
                <w:sz w:val="18"/>
                <w:szCs w:val="18"/>
              </w:rPr>
              <w:t xml:space="preserve">Fundamental para asociar la deuda a un perfil. A nivel de base de datos, este campo, combinado con Mounth y </w:t>
            </w:r>
            <w:r w:rsidR="004B6970" w:rsidRPr="004B6970">
              <w:rPr>
                <w:rFonts w:ascii="Times New Roman" w:hAnsi="Times New Roman" w:cs="Times New Roman"/>
                <w:sz w:val="18"/>
                <w:szCs w:val="18"/>
              </w:rPr>
              <w:t>Year</w:t>
            </w:r>
            <w:r w:rsidR="004B6970" w:rsidRPr="004B6970">
              <w:rPr>
                <w:rFonts w:ascii="Times New Roman" w:hAnsi="Times New Roman" w:cs="Times New Roman"/>
                <w:sz w:val="18"/>
                <w:szCs w:val="18"/>
              </w:rPr>
              <w:t>, debe formar una restricción de unicidad</w:t>
            </w:r>
            <w:r w:rsidR="004B6970" w:rsidRPr="004B6970">
              <w:rPr>
                <w:rFonts w:ascii="Times New Roman" w:hAnsi="Times New Roman" w:cs="Times New Roman"/>
                <w:sz w:val="18"/>
                <w:szCs w:val="18"/>
              </w:rPr>
              <w:t xml:space="preserve">, </w:t>
            </w:r>
            <w:r w:rsidR="004B6970" w:rsidRPr="004B6970">
              <w:rPr>
                <w:rFonts w:ascii="Times New Roman" w:hAnsi="Times New Roman" w:cs="Times New Roman"/>
                <w:sz w:val="18"/>
                <w:szCs w:val="18"/>
              </w:rPr>
              <w:t>para evitar que el sistema facture dos veces el mismo mes al mismo niño.</w:t>
            </w:r>
          </w:p>
        </w:tc>
      </w:tr>
      <w:tr w:rsidR="00706597" w:rsidRPr="004B6970" w14:paraId="67CC8952"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1C991A" w14:textId="2389F766" w:rsidR="00706597" w:rsidRPr="004B6970" w:rsidRDefault="00970275"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T</w:t>
            </w:r>
            <w:r w:rsidR="00706597" w:rsidRPr="004B6970">
              <w:rPr>
                <w:rFonts w:ascii="Times New Roman" w:hAnsi="Times New Roman" w:cs="Times New Roman"/>
                <w:sz w:val="18"/>
                <w:szCs w:val="18"/>
              </w:rPr>
              <w:t>arifa_</w:t>
            </w:r>
            <w:r w:rsidR="005D44FA" w:rsidRPr="004B6970">
              <w:rPr>
                <w:rFonts w:ascii="Times New Roman" w:hAnsi="Times New Roman" w:cs="Times New Roman"/>
                <w:sz w:val="18"/>
                <w:szCs w:val="18"/>
              </w:rPr>
              <w:t>ID</w:t>
            </w:r>
          </w:p>
        </w:tc>
        <w:tc>
          <w:tcPr>
            <w:tcW w:w="0" w:type="auto"/>
            <w:vAlign w:val="center"/>
            <w:hideMark/>
          </w:tcPr>
          <w:p w14:paraId="1D2A42AE"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INT</w:t>
            </w:r>
          </w:p>
        </w:tc>
        <w:tc>
          <w:tcPr>
            <w:tcW w:w="0" w:type="auto"/>
            <w:vAlign w:val="center"/>
            <w:hideMark/>
          </w:tcPr>
          <w:p w14:paraId="794CC494"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FK</w:t>
            </w:r>
          </w:p>
        </w:tc>
        <w:tc>
          <w:tcPr>
            <w:tcW w:w="0" w:type="auto"/>
            <w:vAlign w:val="center"/>
            <w:hideMark/>
          </w:tcPr>
          <w:p w14:paraId="111E6AE3"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Origen del monto para auditoría.</w:t>
            </w:r>
          </w:p>
        </w:tc>
        <w:tc>
          <w:tcPr>
            <w:tcW w:w="3621" w:type="dxa"/>
            <w:vAlign w:val="center"/>
            <w:hideMark/>
          </w:tcPr>
          <w:p w14:paraId="56F74986" w14:textId="6CE9D2AA" w:rsidR="00706597" w:rsidRPr="004B6970" w:rsidRDefault="005D44FA"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Numérico (INT) para relacionar con TARIFA.</w:t>
            </w:r>
            <w:r w:rsidR="004B6970" w:rsidRPr="004B6970">
              <w:rPr>
                <w:sz w:val="18"/>
                <w:szCs w:val="18"/>
              </w:rPr>
              <w:t xml:space="preserve"> </w:t>
            </w:r>
            <w:r w:rsidR="004B6970" w:rsidRPr="004B6970">
              <w:rPr>
                <w:rFonts w:ascii="Times New Roman" w:hAnsi="Times New Roman" w:cs="Times New Roman"/>
                <w:sz w:val="18"/>
                <w:szCs w:val="18"/>
              </w:rPr>
              <w:t>Actúa como rastro de auditoría, permitiendo justificar de dónde salió el monto cobrado según la categoría a la que pertenecía el estudiante en ese momento exacto.</w:t>
            </w:r>
          </w:p>
        </w:tc>
      </w:tr>
      <w:tr w:rsidR="00706597" w:rsidRPr="004B6970" w14:paraId="5555CD2E"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BD015B" w14:textId="6C77E6C1" w:rsidR="00706597" w:rsidRPr="004B6970" w:rsidRDefault="004B6970"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Mounth</w:t>
            </w:r>
          </w:p>
        </w:tc>
        <w:tc>
          <w:tcPr>
            <w:tcW w:w="0" w:type="auto"/>
            <w:vAlign w:val="center"/>
            <w:hideMark/>
          </w:tcPr>
          <w:p w14:paraId="69E9CF7B"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INT</w:t>
            </w:r>
          </w:p>
        </w:tc>
        <w:tc>
          <w:tcPr>
            <w:tcW w:w="0" w:type="auto"/>
            <w:vAlign w:val="center"/>
            <w:hideMark/>
          </w:tcPr>
          <w:p w14:paraId="49C99034"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54ADF1A8"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Mes cobrado (1 al 12).</w:t>
            </w:r>
          </w:p>
        </w:tc>
        <w:tc>
          <w:tcPr>
            <w:tcW w:w="3621" w:type="dxa"/>
            <w:vAlign w:val="center"/>
            <w:hideMark/>
          </w:tcPr>
          <w:p w14:paraId="301CA0E9" w14:textId="036AEF7C"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 xml:space="preserve">Numérico (INT) </w:t>
            </w:r>
            <w:r w:rsidR="004B6970" w:rsidRPr="004B6970">
              <w:rPr>
                <w:rFonts w:ascii="Times New Roman" w:hAnsi="Times New Roman" w:cs="Times New Roman"/>
                <w:sz w:val="18"/>
                <w:szCs w:val="18"/>
              </w:rPr>
              <w:t>Al ser un número entero en lugar de texto ("Enero"), permite a la lógica del backend realizar cálculos matemáticos de morosidad (ej. "mes actual - mes de la deuda") y ordenar cronológicamente los estados de cuenta.</w:t>
            </w:r>
          </w:p>
        </w:tc>
      </w:tr>
      <w:tr w:rsidR="00706597" w:rsidRPr="004B6970" w14:paraId="4911A852"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AD42F0" w14:textId="789E7390" w:rsidR="00706597" w:rsidRPr="004B6970" w:rsidRDefault="004B6970"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Year</w:t>
            </w:r>
          </w:p>
        </w:tc>
        <w:tc>
          <w:tcPr>
            <w:tcW w:w="0" w:type="auto"/>
            <w:vAlign w:val="center"/>
            <w:hideMark/>
          </w:tcPr>
          <w:p w14:paraId="2CEDDA3D"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INT</w:t>
            </w:r>
          </w:p>
        </w:tc>
        <w:tc>
          <w:tcPr>
            <w:tcW w:w="0" w:type="auto"/>
            <w:vAlign w:val="center"/>
            <w:hideMark/>
          </w:tcPr>
          <w:p w14:paraId="3BDA22F6"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3A7C182D"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Año cobrado (ej. 2026).</w:t>
            </w:r>
          </w:p>
        </w:tc>
        <w:tc>
          <w:tcPr>
            <w:tcW w:w="3621" w:type="dxa"/>
            <w:vAlign w:val="center"/>
            <w:hideMark/>
          </w:tcPr>
          <w:p w14:paraId="45B843E6" w14:textId="2931B653"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Numérico (INT) para filtros de calendario y ordenación.</w:t>
            </w:r>
            <w:r w:rsidR="004B6970" w:rsidRPr="004B6970">
              <w:rPr>
                <w:sz w:val="18"/>
                <w:szCs w:val="18"/>
              </w:rPr>
              <w:t xml:space="preserve"> </w:t>
            </w:r>
            <w:r w:rsidR="004B6970" w:rsidRPr="004B6970">
              <w:rPr>
                <w:rFonts w:ascii="Times New Roman" w:hAnsi="Times New Roman" w:cs="Times New Roman"/>
                <w:sz w:val="18"/>
                <w:szCs w:val="18"/>
              </w:rPr>
              <w:t>Indispensable para aislar los cierres anuales y evitar conflictos de cobro cuando el ciclo deportivo cruza de un año calendario al siguiente.</w:t>
            </w:r>
          </w:p>
        </w:tc>
      </w:tr>
      <w:tr w:rsidR="00706597" w:rsidRPr="004B6970" w14:paraId="130933D9"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731C7E" w14:textId="37C7D0CB" w:rsidR="00706597" w:rsidRPr="004B6970" w:rsidRDefault="00970275"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M</w:t>
            </w:r>
            <w:r w:rsidR="00706597" w:rsidRPr="004B6970">
              <w:rPr>
                <w:rFonts w:ascii="Times New Roman" w:hAnsi="Times New Roman" w:cs="Times New Roman"/>
                <w:sz w:val="18"/>
                <w:szCs w:val="18"/>
              </w:rPr>
              <w:t>onto_adeudado</w:t>
            </w:r>
          </w:p>
        </w:tc>
        <w:tc>
          <w:tcPr>
            <w:tcW w:w="0" w:type="auto"/>
            <w:vAlign w:val="center"/>
            <w:hideMark/>
          </w:tcPr>
          <w:p w14:paraId="6C18EB48"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DECIMAL(10,2)</w:t>
            </w:r>
          </w:p>
        </w:tc>
        <w:tc>
          <w:tcPr>
            <w:tcW w:w="0" w:type="auto"/>
            <w:vAlign w:val="center"/>
            <w:hideMark/>
          </w:tcPr>
          <w:p w14:paraId="13071D60"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12FE94DD"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Dinero que se debe cancelar.</w:t>
            </w:r>
          </w:p>
        </w:tc>
        <w:tc>
          <w:tcPr>
            <w:tcW w:w="3621" w:type="dxa"/>
            <w:vAlign w:val="center"/>
            <w:hideMark/>
          </w:tcPr>
          <w:p w14:paraId="4BA1A379" w14:textId="0B02D332"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Numérico decimal (DECIMAL). Puede diferir de tarifa</w:t>
            </w:r>
            <w:r w:rsidR="004B6970" w:rsidRPr="004B6970">
              <w:rPr>
                <w:rFonts w:ascii="Times New Roman" w:hAnsi="Times New Roman" w:cs="Times New Roman"/>
                <w:sz w:val="18"/>
                <w:szCs w:val="18"/>
              </w:rPr>
              <w:t xml:space="preserve">, </w:t>
            </w:r>
            <w:r w:rsidRPr="004B6970">
              <w:rPr>
                <w:rFonts w:ascii="Times New Roman" w:hAnsi="Times New Roman" w:cs="Times New Roman"/>
                <w:sz w:val="18"/>
                <w:szCs w:val="18"/>
              </w:rPr>
              <w:t>monto si existen descuentos, ajustes o pagos parciales, por lo que no es un campo redundante.</w:t>
            </w:r>
          </w:p>
        </w:tc>
      </w:tr>
      <w:tr w:rsidR="00706597" w:rsidRPr="004B6970" w14:paraId="0CAA1F9E"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16CBF8" w14:textId="672F85CA" w:rsidR="00706597" w:rsidRPr="004B6970" w:rsidRDefault="00970275"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M</w:t>
            </w:r>
            <w:r w:rsidR="00706597" w:rsidRPr="004B6970">
              <w:rPr>
                <w:rFonts w:ascii="Times New Roman" w:hAnsi="Times New Roman" w:cs="Times New Roman"/>
                <w:sz w:val="18"/>
                <w:szCs w:val="18"/>
              </w:rPr>
              <w:t>oneda</w:t>
            </w:r>
          </w:p>
        </w:tc>
        <w:tc>
          <w:tcPr>
            <w:tcW w:w="0" w:type="auto"/>
            <w:vAlign w:val="center"/>
            <w:hideMark/>
          </w:tcPr>
          <w:p w14:paraId="7C9BD583"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VARCHAR(3)</w:t>
            </w:r>
          </w:p>
        </w:tc>
        <w:tc>
          <w:tcPr>
            <w:tcW w:w="0" w:type="auto"/>
            <w:vAlign w:val="center"/>
            <w:hideMark/>
          </w:tcPr>
          <w:p w14:paraId="015AFC6D" w14:textId="77777777" w:rsidR="00706597" w:rsidRPr="004B6970"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1A92A290" w14:textId="211ADE3F" w:rsidR="00706597" w:rsidRPr="004B6970" w:rsidRDefault="00984240"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Moneda usada (Bs, USD, EUR).</w:t>
            </w:r>
          </w:p>
        </w:tc>
        <w:tc>
          <w:tcPr>
            <w:tcW w:w="3621" w:type="dxa"/>
            <w:vAlign w:val="center"/>
            <w:hideMark/>
          </w:tcPr>
          <w:p w14:paraId="0673344D" w14:textId="69D686CF" w:rsidR="00706597" w:rsidRPr="004B6970" w:rsidRDefault="00984240"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Alfanumérico (VARCHAR) de 3 letras acorde al estándar internacional de monedas (ISO 4217).</w:t>
            </w:r>
          </w:p>
        </w:tc>
      </w:tr>
      <w:tr w:rsidR="00706597" w:rsidRPr="004B6970" w14:paraId="25D2D113"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8B9D9D" w14:textId="39D37317" w:rsidR="00706597" w:rsidRPr="004B6970" w:rsidRDefault="00970275" w:rsidP="005D44FA">
            <w:pPr>
              <w:spacing w:after="160" w:line="259" w:lineRule="auto"/>
              <w:rPr>
                <w:rFonts w:ascii="Times New Roman" w:hAnsi="Times New Roman" w:cs="Times New Roman"/>
                <w:sz w:val="18"/>
                <w:szCs w:val="18"/>
              </w:rPr>
            </w:pPr>
            <w:r w:rsidRPr="004B6970">
              <w:rPr>
                <w:rFonts w:ascii="Times New Roman" w:hAnsi="Times New Roman" w:cs="Times New Roman"/>
                <w:sz w:val="18"/>
                <w:szCs w:val="18"/>
              </w:rPr>
              <w:t>E</w:t>
            </w:r>
            <w:r w:rsidR="00706597" w:rsidRPr="004B6970">
              <w:rPr>
                <w:rFonts w:ascii="Times New Roman" w:hAnsi="Times New Roman" w:cs="Times New Roman"/>
                <w:sz w:val="18"/>
                <w:szCs w:val="18"/>
              </w:rPr>
              <w:t>stado</w:t>
            </w:r>
          </w:p>
        </w:tc>
        <w:tc>
          <w:tcPr>
            <w:tcW w:w="0" w:type="auto"/>
            <w:vAlign w:val="center"/>
            <w:hideMark/>
          </w:tcPr>
          <w:p w14:paraId="082A94D9"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ENUM</w:t>
            </w:r>
          </w:p>
        </w:tc>
        <w:tc>
          <w:tcPr>
            <w:tcW w:w="0" w:type="auto"/>
            <w:vAlign w:val="center"/>
            <w:hideMark/>
          </w:tcPr>
          <w:p w14:paraId="649D0DFD"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c>
          <w:tcPr>
            <w:tcW w:w="0" w:type="auto"/>
            <w:vAlign w:val="center"/>
            <w:hideMark/>
          </w:tcPr>
          <w:p w14:paraId="782E95D9" w14:textId="77777777" w:rsidR="00706597" w:rsidRPr="004B6970"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Pagada, Pendiente, Vencida.</w:t>
            </w:r>
          </w:p>
        </w:tc>
        <w:tc>
          <w:tcPr>
            <w:tcW w:w="3621" w:type="dxa"/>
            <w:vAlign w:val="center"/>
            <w:hideMark/>
          </w:tcPr>
          <w:p w14:paraId="2E379819" w14:textId="0F365E22" w:rsidR="00706597" w:rsidRPr="004B6970" w:rsidRDefault="00970275"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4B6970">
              <w:rPr>
                <w:rFonts w:ascii="Times New Roman" w:hAnsi="Times New Roman" w:cs="Times New Roman"/>
                <w:sz w:val="18"/>
                <w:szCs w:val="18"/>
              </w:rPr>
              <w:t>ENUM (texto predefinido) porque limita las opciones y evita errores de tipeo. Restringe el dominio de datos a valores lógicos específicos, asegurando la integridad de la configuración del sistema y evitando entradas erróneas</w:t>
            </w:r>
            <w:r w:rsidR="00117CF2" w:rsidRPr="004B6970">
              <w:rPr>
                <w:rFonts w:ascii="Times New Roman" w:hAnsi="Times New Roman" w:cs="Times New Roman"/>
                <w:sz w:val="18"/>
                <w:szCs w:val="18"/>
              </w:rPr>
              <w:t>.</w:t>
            </w:r>
            <w:r w:rsidR="00117CF2" w:rsidRPr="004B6970">
              <w:rPr>
                <w:sz w:val="18"/>
                <w:szCs w:val="18"/>
              </w:rPr>
              <w:t xml:space="preserve"> </w:t>
            </w:r>
            <w:r w:rsidR="00117CF2" w:rsidRPr="004B6970">
              <w:rPr>
                <w:rFonts w:ascii="Times New Roman" w:hAnsi="Times New Roman" w:cs="Times New Roman"/>
                <w:sz w:val="18"/>
                <w:szCs w:val="18"/>
              </w:rPr>
              <w:t>Habilita al módulo financiero para calcular proyecciones de morosidad y automatizar el envío de alertas de cobro a los representantes</w:t>
            </w:r>
          </w:p>
        </w:tc>
      </w:tr>
    </w:tbl>
    <w:p w14:paraId="3143E305" w14:textId="77516C9C" w:rsidR="0017070B" w:rsidRPr="005D44FA" w:rsidRDefault="0017070B"/>
    <w:p w14:paraId="3CC51554" w14:textId="77777777" w:rsidR="005D44FA" w:rsidRDefault="005D44FA">
      <w:pPr>
        <w:rPr>
          <w:b/>
          <w:bCs/>
        </w:rPr>
      </w:pPr>
      <w:r>
        <w:rPr>
          <w:b/>
          <w:bCs/>
        </w:rPr>
        <w:br w:type="page"/>
      </w:r>
    </w:p>
    <w:p w14:paraId="6BF93CF6" w14:textId="77EA00D5" w:rsidR="00984240" w:rsidRPr="00970275" w:rsidRDefault="00706597" w:rsidP="00797491">
      <w:pPr>
        <w:pStyle w:val="Ttulo1"/>
        <w:spacing w:line="360" w:lineRule="auto"/>
        <w:rPr>
          <w:rFonts w:ascii="Times New Roman" w:hAnsi="Times New Roman" w:cs="Times New Roman"/>
          <w:b/>
          <w:bCs/>
          <w:color w:val="000000" w:themeColor="text1"/>
          <w:sz w:val="24"/>
          <w:szCs w:val="24"/>
        </w:rPr>
      </w:pPr>
      <w:r w:rsidRPr="00984240">
        <w:rPr>
          <w:rFonts w:ascii="Times New Roman" w:hAnsi="Times New Roman" w:cs="Times New Roman"/>
          <w:b/>
          <w:bCs/>
          <w:color w:val="000000" w:themeColor="text1"/>
          <w:sz w:val="24"/>
          <w:szCs w:val="24"/>
        </w:rPr>
        <w:lastRenderedPageBreak/>
        <w:t>14. Tabla: PAGO</w:t>
      </w:r>
    </w:p>
    <w:p w14:paraId="0FA0509E" w14:textId="77777777" w:rsidR="00706597" w:rsidRPr="00706597" w:rsidRDefault="00706597" w:rsidP="00797491">
      <w:pPr>
        <w:spacing w:line="360" w:lineRule="auto"/>
      </w:pPr>
      <w:r w:rsidRPr="00706597">
        <w:rPr>
          <w:b/>
          <w:bCs/>
        </w:rPr>
        <w:t>Función:</w:t>
      </w:r>
      <w:r w:rsidRPr="00706597">
        <w:t> Registro de depósitos o transacciones hechas por los representantes.</w:t>
      </w:r>
    </w:p>
    <w:tbl>
      <w:tblPr>
        <w:tblStyle w:val="Tablanormal2"/>
        <w:tblW w:w="9498" w:type="dxa"/>
        <w:tblLook w:val="04A0" w:firstRow="1" w:lastRow="0" w:firstColumn="1" w:lastColumn="0" w:noHBand="0" w:noVBand="1"/>
      </w:tblPr>
      <w:tblGrid>
        <w:gridCol w:w="1938"/>
        <w:gridCol w:w="1628"/>
        <w:gridCol w:w="694"/>
        <w:gridCol w:w="1793"/>
        <w:gridCol w:w="3445"/>
      </w:tblGrid>
      <w:tr w:rsidR="00706597" w:rsidRPr="00970275" w14:paraId="50F610DC" w14:textId="77777777" w:rsidTr="009842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41821C" w14:textId="77777777" w:rsidR="00706597" w:rsidRPr="00970275" w:rsidRDefault="00706597"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Atributo</w:t>
            </w:r>
          </w:p>
        </w:tc>
        <w:tc>
          <w:tcPr>
            <w:tcW w:w="0" w:type="auto"/>
            <w:vAlign w:val="center"/>
            <w:hideMark/>
          </w:tcPr>
          <w:p w14:paraId="3029354E"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Tipo de Dato</w:t>
            </w:r>
          </w:p>
        </w:tc>
        <w:tc>
          <w:tcPr>
            <w:tcW w:w="0" w:type="auto"/>
            <w:vAlign w:val="center"/>
            <w:hideMark/>
          </w:tcPr>
          <w:p w14:paraId="37EEAF9A"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Llave</w:t>
            </w:r>
          </w:p>
        </w:tc>
        <w:tc>
          <w:tcPr>
            <w:tcW w:w="0" w:type="auto"/>
            <w:vAlign w:val="center"/>
            <w:hideMark/>
          </w:tcPr>
          <w:p w14:paraId="5AD37E9C" w14:textId="6FD01DDD"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 xml:space="preserve">Descripción </w:t>
            </w:r>
          </w:p>
        </w:tc>
        <w:tc>
          <w:tcPr>
            <w:tcW w:w="3445" w:type="dxa"/>
            <w:vAlign w:val="center"/>
            <w:hideMark/>
          </w:tcPr>
          <w:p w14:paraId="7EAD1470" w14:textId="77777777" w:rsidR="00706597" w:rsidRPr="00970275" w:rsidRDefault="00706597" w:rsidP="005D44F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Justificación del Tipo de Dato</w:t>
            </w:r>
          </w:p>
        </w:tc>
      </w:tr>
      <w:tr w:rsidR="00706597" w:rsidRPr="00970275" w14:paraId="4A59BC96"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1B1A6" w14:textId="3B7CBFF0"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ID</w:t>
            </w:r>
          </w:p>
        </w:tc>
        <w:tc>
          <w:tcPr>
            <w:tcW w:w="0" w:type="auto"/>
            <w:vAlign w:val="center"/>
            <w:hideMark/>
          </w:tcPr>
          <w:p w14:paraId="7538EC17"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23C636CD"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PK</w:t>
            </w:r>
          </w:p>
        </w:tc>
        <w:tc>
          <w:tcPr>
            <w:tcW w:w="0" w:type="auto"/>
            <w:vAlign w:val="center"/>
            <w:hideMark/>
          </w:tcPr>
          <w:p w14:paraId="06312779"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Ticket de pago único.</w:t>
            </w:r>
          </w:p>
        </w:tc>
        <w:tc>
          <w:tcPr>
            <w:tcW w:w="3445" w:type="dxa"/>
            <w:vAlign w:val="center"/>
            <w:hideMark/>
          </w:tcPr>
          <w:p w14:paraId="26C40DFF" w14:textId="35CD6607" w:rsidR="00706597" w:rsidRPr="00970275" w:rsidRDefault="00984240"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Numérico (INT) estándar para claves primarias autoincreméntales.</w:t>
            </w:r>
          </w:p>
        </w:tc>
      </w:tr>
      <w:tr w:rsidR="00706597" w:rsidRPr="00970275" w14:paraId="42962AA1"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930303" w14:textId="047E0A19"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M</w:t>
            </w:r>
            <w:r w:rsidR="00706597" w:rsidRPr="00970275">
              <w:rPr>
                <w:rFonts w:ascii="Times New Roman" w:hAnsi="Times New Roman" w:cs="Times New Roman"/>
                <w:sz w:val="20"/>
                <w:szCs w:val="20"/>
              </w:rPr>
              <w:t>ensualidad_</w:t>
            </w:r>
            <w:r w:rsidRPr="00970275">
              <w:rPr>
                <w:rFonts w:ascii="Times New Roman" w:hAnsi="Times New Roman" w:cs="Times New Roman"/>
                <w:sz w:val="20"/>
                <w:szCs w:val="20"/>
              </w:rPr>
              <w:t>ID</w:t>
            </w:r>
          </w:p>
        </w:tc>
        <w:tc>
          <w:tcPr>
            <w:tcW w:w="0" w:type="auto"/>
            <w:vAlign w:val="center"/>
            <w:hideMark/>
          </w:tcPr>
          <w:p w14:paraId="2DE747D5"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1CBB83A2"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FK</w:t>
            </w:r>
          </w:p>
        </w:tc>
        <w:tc>
          <w:tcPr>
            <w:tcW w:w="0" w:type="auto"/>
            <w:vAlign w:val="center"/>
            <w:hideMark/>
          </w:tcPr>
          <w:p w14:paraId="60B59BBE"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Qué deuda está intentando saldar.</w:t>
            </w:r>
          </w:p>
        </w:tc>
        <w:tc>
          <w:tcPr>
            <w:tcW w:w="3445" w:type="dxa"/>
            <w:vAlign w:val="center"/>
            <w:hideMark/>
          </w:tcPr>
          <w:p w14:paraId="3224A336" w14:textId="732C5375" w:rsidR="00706597" w:rsidRPr="00970275" w:rsidRDefault="00984240" w:rsidP="002027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 xml:space="preserve">Numérico (INT) para relacionar con </w:t>
            </w:r>
            <w:r w:rsidR="00797491">
              <w:rPr>
                <w:rFonts w:ascii="Times New Roman" w:hAnsi="Times New Roman" w:cs="Times New Roman"/>
                <w:sz w:val="20"/>
                <w:szCs w:val="20"/>
              </w:rPr>
              <w:t>MENSUALIDAD</w:t>
            </w:r>
            <w:r w:rsidR="0020279E" w:rsidRPr="0020279E">
              <w:rPr>
                <w:rFonts w:ascii="Times New Roman" w:hAnsi="Times New Roman" w:cs="Times New Roman"/>
                <w:sz w:val="20"/>
                <w:szCs w:val="20"/>
              </w:rPr>
              <w:t>.</w:t>
            </w:r>
            <w:r w:rsidR="004B6970">
              <w:rPr>
                <w:rFonts w:ascii="Times New Roman" w:hAnsi="Times New Roman" w:cs="Times New Roman"/>
                <w:sz w:val="20"/>
                <w:szCs w:val="20"/>
              </w:rPr>
              <w:t xml:space="preserve"> </w:t>
            </w:r>
            <w:r w:rsidR="0020279E" w:rsidRPr="0020279E">
              <w:rPr>
                <w:rFonts w:ascii="Times New Roman" w:hAnsi="Times New Roman" w:cs="Times New Roman"/>
                <w:sz w:val="20"/>
                <w:szCs w:val="20"/>
              </w:rPr>
              <w:t>Su función es vincular el flujo de caja entrante con un compromiso financiero previo (el registro de la mensualidad), permitiendo que el sistema sepa qué mes se está pagando</w:t>
            </w:r>
          </w:p>
        </w:tc>
      </w:tr>
      <w:tr w:rsidR="00706597" w:rsidRPr="00970275" w14:paraId="4DC53A0A"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EE3E6E" w14:textId="2DF688BE"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V</w:t>
            </w:r>
            <w:r w:rsidR="00706597" w:rsidRPr="00970275">
              <w:rPr>
                <w:rFonts w:ascii="Times New Roman" w:hAnsi="Times New Roman" w:cs="Times New Roman"/>
                <w:sz w:val="20"/>
                <w:szCs w:val="20"/>
              </w:rPr>
              <w:t>erificado_por_</w:t>
            </w:r>
            <w:r w:rsidRPr="00970275">
              <w:rPr>
                <w:rFonts w:ascii="Times New Roman" w:hAnsi="Times New Roman" w:cs="Times New Roman"/>
                <w:sz w:val="20"/>
                <w:szCs w:val="20"/>
              </w:rPr>
              <w:t>ID</w:t>
            </w:r>
          </w:p>
        </w:tc>
        <w:tc>
          <w:tcPr>
            <w:tcW w:w="0" w:type="auto"/>
            <w:vAlign w:val="center"/>
            <w:hideMark/>
          </w:tcPr>
          <w:p w14:paraId="6FDDB090"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INT</w:t>
            </w:r>
          </w:p>
        </w:tc>
        <w:tc>
          <w:tcPr>
            <w:tcW w:w="0" w:type="auto"/>
            <w:vAlign w:val="center"/>
            <w:hideMark/>
          </w:tcPr>
          <w:p w14:paraId="26CB83C4"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FK</w:t>
            </w:r>
          </w:p>
        </w:tc>
        <w:tc>
          <w:tcPr>
            <w:tcW w:w="0" w:type="auto"/>
            <w:vAlign w:val="center"/>
            <w:hideMark/>
          </w:tcPr>
          <w:p w14:paraId="688ACEFE"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Secretaria que aprueba.</w:t>
            </w:r>
          </w:p>
        </w:tc>
        <w:tc>
          <w:tcPr>
            <w:tcW w:w="3445" w:type="dxa"/>
            <w:vAlign w:val="center"/>
            <w:hideMark/>
          </w:tcPr>
          <w:p w14:paraId="3033C97B" w14:textId="6ADA95AF" w:rsidR="00706597" w:rsidRPr="00970275" w:rsidRDefault="00984240" w:rsidP="002027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 xml:space="preserve">Numérico (INT) para relacionar con </w:t>
            </w:r>
            <w:r w:rsidR="00797491">
              <w:rPr>
                <w:rFonts w:ascii="Times New Roman" w:hAnsi="Times New Roman" w:cs="Times New Roman"/>
                <w:sz w:val="20"/>
                <w:szCs w:val="20"/>
              </w:rPr>
              <w:t>USUARIO</w:t>
            </w:r>
            <w:r w:rsidR="0020279E" w:rsidRPr="0020279E">
              <w:rPr>
                <w:rFonts w:ascii="Times New Roman" w:hAnsi="Times New Roman" w:cs="Times New Roman"/>
                <w:sz w:val="20"/>
                <w:szCs w:val="20"/>
              </w:rPr>
              <w:t>. Su propósito es establecer una cadena de responsabilidad, dejando constancia de quién validó que el dinero efectivamente ingresó a las cuentas de la academia</w:t>
            </w:r>
          </w:p>
        </w:tc>
      </w:tr>
      <w:tr w:rsidR="00706597" w:rsidRPr="00970275" w14:paraId="209F522D"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5080FA" w14:textId="1F29D463"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M</w:t>
            </w:r>
            <w:r w:rsidR="00706597" w:rsidRPr="00970275">
              <w:rPr>
                <w:rFonts w:ascii="Times New Roman" w:hAnsi="Times New Roman" w:cs="Times New Roman"/>
                <w:sz w:val="20"/>
                <w:szCs w:val="20"/>
              </w:rPr>
              <w:t>onto_</w:t>
            </w:r>
            <w:r w:rsidRPr="00970275">
              <w:rPr>
                <w:rFonts w:ascii="Times New Roman" w:hAnsi="Times New Roman" w:cs="Times New Roman"/>
                <w:sz w:val="20"/>
                <w:szCs w:val="20"/>
              </w:rPr>
              <w:t>P</w:t>
            </w:r>
            <w:r w:rsidR="00706597" w:rsidRPr="00970275">
              <w:rPr>
                <w:rFonts w:ascii="Times New Roman" w:hAnsi="Times New Roman" w:cs="Times New Roman"/>
                <w:sz w:val="20"/>
                <w:szCs w:val="20"/>
              </w:rPr>
              <w:t>agado</w:t>
            </w:r>
          </w:p>
        </w:tc>
        <w:tc>
          <w:tcPr>
            <w:tcW w:w="0" w:type="auto"/>
            <w:vAlign w:val="center"/>
            <w:hideMark/>
          </w:tcPr>
          <w:p w14:paraId="0570CD84"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DECIMAL(10,2)</w:t>
            </w:r>
          </w:p>
        </w:tc>
        <w:tc>
          <w:tcPr>
            <w:tcW w:w="0" w:type="auto"/>
            <w:vAlign w:val="center"/>
            <w:hideMark/>
          </w:tcPr>
          <w:p w14:paraId="5388FA7F"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8FEC728"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Monto que cayó en el banco.</w:t>
            </w:r>
          </w:p>
        </w:tc>
        <w:tc>
          <w:tcPr>
            <w:tcW w:w="3445" w:type="dxa"/>
            <w:vAlign w:val="center"/>
            <w:hideMark/>
          </w:tcPr>
          <w:p w14:paraId="712B2E62" w14:textId="11B3F964" w:rsidR="00706597" w:rsidRPr="00970275" w:rsidRDefault="00706597" w:rsidP="002027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Decimal (DECIMAL) para evitar pérdida de centavos.</w:t>
            </w:r>
            <w:r w:rsidR="0020279E" w:rsidRPr="0020279E">
              <w:rPr>
                <w:rFonts w:ascii="Times New Roman" w:hAnsi="Times New Roman" w:cs="Times New Roman"/>
                <w:sz w:val="20"/>
                <w:szCs w:val="20"/>
              </w:rPr>
              <w:t xml:space="preserve"> Representa el monto real que cayó en el banco o que se recibió en efectivo. Es el valor numérico exacto de la operación, esencial para la contabilidad y para verificar si cubre la totalidad de la deuda pendiente</w:t>
            </w:r>
          </w:p>
        </w:tc>
      </w:tr>
      <w:tr w:rsidR="00706597" w:rsidRPr="00970275" w14:paraId="3B4AF3CD"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204378" w14:textId="14CC404E"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M</w:t>
            </w:r>
            <w:r w:rsidR="00706597" w:rsidRPr="00970275">
              <w:rPr>
                <w:rFonts w:ascii="Times New Roman" w:hAnsi="Times New Roman" w:cs="Times New Roman"/>
                <w:sz w:val="20"/>
                <w:szCs w:val="20"/>
              </w:rPr>
              <w:t>oneda</w:t>
            </w:r>
          </w:p>
        </w:tc>
        <w:tc>
          <w:tcPr>
            <w:tcW w:w="0" w:type="auto"/>
            <w:vAlign w:val="center"/>
            <w:hideMark/>
          </w:tcPr>
          <w:p w14:paraId="3FC91222"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VARCHAR(3)</w:t>
            </w:r>
          </w:p>
        </w:tc>
        <w:tc>
          <w:tcPr>
            <w:tcW w:w="0" w:type="auto"/>
            <w:vAlign w:val="center"/>
            <w:hideMark/>
          </w:tcPr>
          <w:p w14:paraId="1FC97D64"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0FDC3368"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Moneda usada (Bs, USD, EUR).</w:t>
            </w:r>
          </w:p>
        </w:tc>
        <w:tc>
          <w:tcPr>
            <w:tcW w:w="3445" w:type="dxa"/>
            <w:vAlign w:val="center"/>
            <w:hideMark/>
          </w:tcPr>
          <w:p w14:paraId="0DACDA9A" w14:textId="73F96D55" w:rsidR="00706597" w:rsidRPr="00970275" w:rsidRDefault="00984240"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Alfanumérico (VARCHAR) de 3 letras acorde al estándar internacional de monedas (ISO 4217).</w:t>
            </w:r>
          </w:p>
        </w:tc>
      </w:tr>
      <w:tr w:rsidR="00706597" w:rsidRPr="00970275" w14:paraId="76D4D835"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77DF9B" w14:textId="0748ED28"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T</w:t>
            </w:r>
            <w:r w:rsidR="00706597" w:rsidRPr="00970275">
              <w:rPr>
                <w:rFonts w:ascii="Times New Roman" w:hAnsi="Times New Roman" w:cs="Times New Roman"/>
                <w:sz w:val="20"/>
                <w:szCs w:val="20"/>
              </w:rPr>
              <w:t>asa_</w:t>
            </w:r>
            <w:r w:rsidRPr="00970275">
              <w:rPr>
                <w:rFonts w:ascii="Times New Roman" w:hAnsi="Times New Roman" w:cs="Times New Roman"/>
                <w:sz w:val="20"/>
                <w:szCs w:val="20"/>
              </w:rPr>
              <w:t>C</w:t>
            </w:r>
            <w:r w:rsidR="00706597" w:rsidRPr="00970275">
              <w:rPr>
                <w:rFonts w:ascii="Times New Roman" w:hAnsi="Times New Roman" w:cs="Times New Roman"/>
                <w:sz w:val="20"/>
                <w:szCs w:val="20"/>
              </w:rPr>
              <w:t>ambio</w:t>
            </w:r>
          </w:p>
        </w:tc>
        <w:tc>
          <w:tcPr>
            <w:tcW w:w="0" w:type="auto"/>
            <w:vAlign w:val="center"/>
            <w:hideMark/>
          </w:tcPr>
          <w:p w14:paraId="22CA18E0"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DECIMAL(10,4)</w:t>
            </w:r>
          </w:p>
        </w:tc>
        <w:tc>
          <w:tcPr>
            <w:tcW w:w="0" w:type="auto"/>
            <w:vAlign w:val="center"/>
            <w:hideMark/>
          </w:tcPr>
          <w:p w14:paraId="3E28FB81"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5454B32"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Tasa del dólar el día del pago.</w:t>
            </w:r>
          </w:p>
        </w:tc>
        <w:tc>
          <w:tcPr>
            <w:tcW w:w="3445" w:type="dxa"/>
            <w:vAlign w:val="center"/>
            <w:hideMark/>
          </w:tcPr>
          <w:p w14:paraId="0E629402" w14:textId="068AB062"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Decimal con mayor precisión (4 dígitos) porque las tasas de cambio requieren precisión milimétrica para cruzar pagos en Bs</w:t>
            </w:r>
            <w:r w:rsidR="004B6970">
              <w:rPr>
                <w:rFonts w:ascii="Times New Roman" w:hAnsi="Times New Roman" w:cs="Times New Roman"/>
                <w:sz w:val="20"/>
                <w:szCs w:val="20"/>
              </w:rPr>
              <w:t>D</w:t>
            </w:r>
            <w:r w:rsidRPr="00970275">
              <w:rPr>
                <w:rFonts w:ascii="Times New Roman" w:hAnsi="Times New Roman" w:cs="Times New Roman"/>
                <w:sz w:val="20"/>
                <w:szCs w:val="20"/>
              </w:rPr>
              <w:t xml:space="preserve"> contra deudas en USD.</w:t>
            </w:r>
          </w:p>
        </w:tc>
      </w:tr>
      <w:tr w:rsidR="00706597" w:rsidRPr="00970275" w14:paraId="6A5091CD"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774E08" w14:textId="014E4782"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M</w:t>
            </w:r>
            <w:r w:rsidR="00706597" w:rsidRPr="00970275">
              <w:rPr>
                <w:rFonts w:ascii="Times New Roman" w:hAnsi="Times New Roman" w:cs="Times New Roman"/>
                <w:sz w:val="20"/>
                <w:szCs w:val="20"/>
              </w:rPr>
              <w:t>etodo_</w:t>
            </w:r>
            <w:r w:rsidRPr="00970275">
              <w:rPr>
                <w:rFonts w:ascii="Times New Roman" w:hAnsi="Times New Roman" w:cs="Times New Roman"/>
                <w:sz w:val="20"/>
                <w:szCs w:val="20"/>
              </w:rPr>
              <w:t>P</w:t>
            </w:r>
            <w:r w:rsidR="00706597" w:rsidRPr="00970275">
              <w:rPr>
                <w:rFonts w:ascii="Times New Roman" w:hAnsi="Times New Roman" w:cs="Times New Roman"/>
                <w:sz w:val="20"/>
                <w:szCs w:val="20"/>
              </w:rPr>
              <w:t>ago</w:t>
            </w:r>
          </w:p>
        </w:tc>
        <w:tc>
          <w:tcPr>
            <w:tcW w:w="0" w:type="auto"/>
            <w:vAlign w:val="center"/>
            <w:hideMark/>
          </w:tcPr>
          <w:p w14:paraId="21F96E96"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VARCHAR(50)</w:t>
            </w:r>
          </w:p>
        </w:tc>
        <w:tc>
          <w:tcPr>
            <w:tcW w:w="0" w:type="auto"/>
            <w:vAlign w:val="center"/>
            <w:hideMark/>
          </w:tcPr>
          <w:p w14:paraId="7914369F"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17807291" w14:textId="495EB6B8"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 xml:space="preserve">Pago Móvil, </w:t>
            </w:r>
            <w:r w:rsidR="003C6851">
              <w:rPr>
                <w:rFonts w:ascii="Times New Roman" w:hAnsi="Times New Roman" w:cs="Times New Roman"/>
                <w:sz w:val="20"/>
                <w:szCs w:val="20"/>
              </w:rPr>
              <w:t xml:space="preserve">Transferencia, </w:t>
            </w:r>
            <w:r w:rsidRPr="00970275">
              <w:rPr>
                <w:rFonts w:ascii="Times New Roman" w:hAnsi="Times New Roman" w:cs="Times New Roman"/>
                <w:sz w:val="20"/>
                <w:szCs w:val="20"/>
              </w:rPr>
              <w:t>Efectivo.</w:t>
            </w:r>
          </w:p>
        </w:tc>
        <w:tc>
          <w:tcPr>
            <w:tcW w:w="3445" w:type="dxa"/>
            <w:vAlign w:val="center"/>
            <w:hideMark/>
          </w:tcPr>
          <w:p w14:paraId="35B7E172" w14:textId="5DF5DC00" w:rsidR="00706597" w:rsidRPr="00970275" w:rsidRDefault="00706597" w:rsidP="002027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Alfanumérico (VARCHAR).</w:t>
            </w:r>
            <w:r w:rsidR="0020279E">
              <w:t xml:space="preserve"> </w:t>
            </w:r>
            <w:r w:rsidR="0020279E" w:rsidRPr="0020279E">
              <w:rPr>
                <w:rFonts w:ascii="Times New Roman" w:hAnsi="Times New Roman" w:cs="Times New Roman"/>
                <w:sz w:val="20"/>
                <w:szCs w:val="20"/>
              </w:rPr>
              <w:t>Describe la vía por la cual se recibió el dinero, especificando si fue por Pago Móvil, Efectivo u otros métodos. Ayuda a clasificar los ingresos según la plataforma financiera utilizada</w:t>
            </w:r>
          </w:p>
        </w:tc>
      </w:tr>
      <w:tr w:rsidR="00706597" w:rsidRPr="00970275" w14:paraId="2BD0B425"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F658F0" w14:textId="376DE4E0"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N</w:t>
            </w:r>
            <w:r w:rsidR="00706597" w:rsidRPr="00970275">
              <w:rPr>
                <w:rFonts w:ascii="Times New Roman" w:hAnsi="Times New Roman" w:cs="Times New Roman"/>
                <w:sz w:val="20"/>
                <w:szCs w:val="20"/>
              </w:rPr>
              <w:t>umero_</w:t>
            </w:r>
            <w:r w:rsidRPr="00970275">
              <w:rPr>
                <w:rFonts w:ascii="Times New Roman" w:hAnsi="Times New Roman" w:cs="Times New Roman"/>
                <w:sz w:val="20"/>
                <w:szCs w:val="20"/>
              </w:rPr>
              <w:t>R</w:t>
            </w:r>
            <w:r w:rsidR="00706597" w:rsidRPr="00970275">
              <w:rPr>
                <w:rFonts w:ascii="Times New Roman" w:hAnsi="Times New Roman" w:cs="Times New Roman"/>
                <w:sz w:val="20"/>
                <w:szCs w:val="20"/>
              </w:rPr>
              <w:t>eferencia</w:t>
            </w:r>
          </w:p>
        </w:tc>
        <w:tc>
          <w:tcPr>
            <w:tcW w:w="0" w:type="auto"/>
            <w:vAlign w:val="center"/>
            <w:hideMark/>
          </w:tcPr>
          <w:p w14:paraId="18BEC582"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VARCHAR(100)</w:t>
            </w:r>
          </w:p>
        </w:tc>
        <w:tc>
          <w:tcPr>
            <w:tcW w:w="0" w:type="auto"/>
            <w:vAlign w:val="center"/>
            <w:hideMark/>
          </w:tcPr>
          <w:p w14:paraId="69ABC94A"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7E561D81"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Código de banco del comprobante.</w:t>
            </w:r>
          </w:p>
        </w:tc>
        <w:tc>
          <w:tcPr>
            <w:tcW w:w="3445" w:type="dxa"/>
            <w:vAlign w:val="center"/>
            <w:hideMark/>
          </w:tcPr>
          <w:p w14:paraId="48B6E735" w14:textId="56E5024F" w:rsidR="00706597" w:rsidRPr="00970275" w:rsidRDefault="00706597" w:rsidP="002027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Alfanumérico (VARCHAR) porque las referencias bancarias combinan letras y números.</w:t>
            </w:r>
            <w:r w:rsidR="0020279E">
              <w:t xml:space="preserve"> </w:t>
            </w:r>
            <w:r w:rsidR="0020279E" w:rsidRPr="0020279E">
              <w:rPr>
                <w:rFonts w:ascii="Times New Roman" w:hAnsi="Times New Roman" w:cs="Times New Roman"/>
                <w:sz w:val="20"/>
                <w:szCs w:val="20"/>
              </w:rPr>
              <w:t>Almacena el código de banco del comprobante.</w:t>
            </w:r>
            <w:r w:rsidR="004B6970">
              <w:rPr>
                <w:rFonts w:ascii="Times New Roman" w:hAnsi="Times New Roman" w:cs="Times New Roman"/>
                <w:sz w:val="20"/>
                <w:szCs w:val="20"/>
              </w:rPr>
              <w:t xml:space="preserve"> </w:t>
            </w:r>
            <w:r w:rsidR="0020279E" w:rsidRPr="0020279E">
              <w:rPr>
                <w:rFonts w:ascii="Times New Roman" w:hAnsi="Times New Roman" w:cs="Times New Roman"/>
                <w:sz w:val="20"/>
                <w:szCs w:val="20"/>
              </w:rPr>
              <w:t>Es un dato crítico para la auditoría, ya que permite cruzar la información del sistema con el extracto bancario real para evitar registros duplicados o falsos</w:t>
            </w:r>
          </w:p>
        </w:tc>
      </w:tr>
      <w:tr w:rsidR="00706597" w:rsidRPr="00970275" w14:paraId="17E07FBD"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9BCBC2" w14:textId="6643C64A"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lastRenderedPageBreak/>
              <w:t>N</w:t>
            </w:r>
            <w:r w:rsidR="00706597" w:rsidRPr="00970275">
              <w:rPr>
                <w:rFonts w:ascii="Times New Roman" w:hAnsi="Times New Roman" w:cs="Times New Roman"/>
                <w:sz w:val="20"/>
                <w:szCs w:val="20"/>
              </w:rPr>
              <w:t>umero_</w:t>
            </w:r>
            <w:r w:rsidRPr="00970275">
              <w:rPr>
                <w:rFonts w:ascii="Times New Roman" w:hAnsi="Times New Roman" w:cs="Times New Roman"/>
                <w:sz w:val="20"/>
                <w:szCs w:val="20"/>
              </w:rPr>
              <w:t>C</w:t>
            </w:r>
            <w:r w:rsidR="00706597" w:rsidRPr="00970275">
              <w:rPr>
                <w:rFonts w:ascii="Times New Roman" w:hAnsi="Times New Roman" w:cs="Times New Roman"/>
                <w:sz w:val="20"/>
                <w:szCs w:val="20"/>
              </w:rPr>
              <w:t>uenta</w:t>
            </w:r>
          </w:p>
        </w:tc>
        <w:tc>
          <w:tcPr>
            <w:tcW w:w="0" w:type="auto"/>
            <w:vAlign w:val="center"/>
            <w:hideMark/>
          </w:tcPr>
          <w:p w14:paraId="73E47C8F"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VARCHAR(50)</w:t>
            </w:r>
          </w:p>
        </w:tc>
        <w:tc>
          <w:tcPr>
            <w:tcW w:w="0" w:type="auto"/>
            <w:vAlign w:val="center"/>
            <w:hideMark/>
          </w:tcPr>
          <w:p w14:paraId="1F8B64CD"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1A6CC3D"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Cuenta destino en la que cayó el dinero.</w:t>
            </w:r>
          </w:p>
        </w:tc>
        <w:tc>
          <w:tcPr>
            <w:tcW w:w="3445" w:type="dxa"/>
            <w:vAlign w:val="center"/>
            <w:hideMark/>
          </w:tcPr>
          <w:p w14:paraId="36F609BE" w14:textId="6AF2C283" w:rsidR="00706597" w:rsidRPr="00970275" w:rsidRDefault="00706597" w:rsidP="002027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Alfanumérico (VARCHAR) para guardar guiones (0102-xxxx...).</w:t>
            </w:r>
            <w:r w:rsidR="0020279E">
              <w:t xml:space="preserve"> In</w:t>
            </w:r>
            <w:r w:rsidR="0020279E" w:rsidRPr="0020279E">
              <w:rPr>
                <w:rFonts w:ascii="Times New Roman" w:hAnsi="Times New Roman" w:cs="Times New Roman"/>
                <w:sz w:val="20"/>
                <w:szCs w:val="20"/>
              </w:rPr>
              <w:t>dica la cuenta destino en la que se depositó el dinero. Es útil para la conciliación bancaria, permitiendo saber exactamente en cuál de las cuentas de la academia se encuentra disponible ese fondo</w:t>
            </w:r>
          </w:p>
        </w:tc>
      </w:tr>
      <w:tr w:rsidR="00706597" w:rsidRPr="00970275" w14:paraId="2DDCBB18" w14:textId="77777777" w:rsidTr="009842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91349A" w14:textId="33C97CE2"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F</w:t>
            </w:r>
            <w:r w:rsidR="00706597" w:rsidRPr="00970275">
              <w:rPr>
                <w:rFonts w:ascii="Times New Roman" w:hAnsi="Times New Roman" w:cs="Times New Roman"/>
                <w:sz w:val="20"/>
                <w:szCs w:val="20"/>
              </w:rPr>
              <w:t>echa_</w:t>
            </w:r>
            <w:r w:rsidRPr="00970275">
              <w:rPr>
                <w:rFonts w:ascii="Times New Roman" w:hAnsi="Times New Roman" w:cs="Times New Roman"/>
                <w:sz w:val="20"/>
                <w:szCs w:val="20"/>
              </w:rPr>
              <w:t>P</w:t>
            </w:r>
            <w:r w:rsidR="00706597" w:rsidRPr="00970275">
              <w:rPr>
                <w:rFonts w:ascii="Times New Roman" w:hAnsi="Times New Roman" w:cs="Times New Roman"/>
                <w:sz w:val="20"/>
                <w:szCs w:val="20"/>
              </w:rPr>
              <w:t>ago</w:t>
            </w:r>
          </w:p>
        </w:tc>
        <w:tc>
          <w:tcPr>
            <w:tcW w:w="0" w:type="auto"/>
            <w:vAlign w:val="center"/>
            <w:hideMark/>
          </w:tcPr>
          <w:p w14:paraId="4F9BC199"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DATE</w:t>
            </w:r>
          </w:p>
        </w:tc>
        <w:tc>
          <w:tcPr>
            <w:tcW w:w="0" w:type="auto"/>
            <w:vAlign w:val="center"/>
            <w:hideMark/>
          </w:tcPr>
          <w:p w14:paraId="255EF9A1" w14:textId="77777777" w:rsidR="00706597" w:rsidRPr="00970275" w:rsidRDefault="00706597"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479B504F" w14:textId="6BB5116F" w:rsidR="00706597" w:rsidRPr="00970275" w:rsidRDefault="004B6970" w:rsidP="005D44F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Cuando</w:t>
            </w:r>
            <w:r w:rsidR="00706597" w:rsidRPr="00970275">
              <w:rPr>
                <w:rFonts w:ascii="Times New Roman" w:hAnsi="Times New Roman" w:cs="Times New Roman"/>
                <w:sz w:val="20"/>
                <w:szCs w:val="20"/>
              </w:rPr>
              <w:t xml:space="preserve"> se hizo la transferencia.</w:t>
            </w:r>
          </w:p>
        </w:tc>
        <w:tc>
          <w:tcPr>
            <w:tcW w:w="3445" w:type="dxa"/>
            <w:vAlign w:val="center"/>
            <w:hideMark/>
          </w:tcPr>
          <w:p w14:paraId="6FF51806" w14:textId="7BA06E94" w:rsidR="0020279E" w:rsidRPr="0020279E" w:rsidRDefault="00706597" w:rsidP="002027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Fecha (DATE) para conciliar con el extracto bancario.</w:t>
            </w:r>
            <w:r w:rsidR="0020279E">
              <w:t xml:space="preserve"> R</w:t>
            </w:r>
            <w:r w:rsidR="0020279E" w:rsidRPr="0020279E">
              <w:rPr>
                <w:rFonts w:ascii="Times New Roman" w:hAnsi="Times New Roman" w:cs="Times New Roman"/>
                <w:sz w:val="20"/>
                <w:szCs w:val="20"/>
              </w:rPr>
              <w:t>egistra cronológicamente cuándo se hizo la transferencia o el depósito</w:t>
            </w:r>
          </w:p>
          <w:p w14:paraId="2C64B0BB" w14:textId="54BF2192" w:rsidR="00706597" w:rsidRPr="00970275" w:rsidRDefault="0020279E" w:rsidP="0020279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0279E">
              <w:rPr>
                <w:rFonts w:ascii="Times New Roman" w:hAnsi="Times New Roman" w:cs="Times New Roman"/>
                <w:sz w:val="20"/>
                <w:szCs w:val="20"/>
              </w:rPr>
              <w:t>. Esta fecha es la que se utiliza para cuadrar los libros contables contra los estados de cuenta bancario</w:t>
            </w:r>
            <w:r>
              <w:rPr>
                <w:rFonts w:ascii="Times New Roman" w:hAnsi="Times New Roman" w:cs="Times New Roman"/>
                <w:sz w:val="20"/>
                <w:szCs w:val="20"/>
              </w:rPr>
              <w:t>s</w:t>
            </w:r>
          </w:p>
        </w:tc>
      </w:tr>
      <w:tr w:rsidR="00706597" w:rsidRPr="00970275" w14:paraId="16B307F4" w14:textId="77777777" w:rsidTr="00984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02544D" w14:textId="5A99A36F" w:rsidR="00706597" w:rsidRPr="00970275" w:rsidRDefault="00984240" w:rsidP="005D44FA">
            <w:pPr>
              <w:spacing w:after="160" w:line="259" w:lineRule="auto"/>
              <w:rPr>
                <w:rFonts w:ascii="Times New Roman" w:hAnsi="Times New Roman" w:cs="Times New Roman"/>
                <w:sz w:val="20"/>
                <w:szCs w:val="20"/>
              </w:rPr>
            </w:pPr>
            <w:r w:rsidRPr="00970275">
              <w:rPr>
                <w:rFonts w:ascii="Times New Roman" w:hAnsi="Times New Roman" w:cs="Times New Roman"/>
                <w:sz w:val="20"/>
                <w:szCs w:val="20"/>
              </w:rPr>
              <w:t>E</w:t>
            </w:r>
            <w:r w:rsidR="00706597" w:rsidRPr="00970275">
              <w:rPr>
                <w:rFonts w:ascii="Times New Roman" w:hAnsi="Times New Roman" w:cs="Times New Roman"/>
                <w:sz w:val="20"/>
                <w:szCs w:val="20"/>
              </w:rPr>
              <w:t>stado_</w:t>
            </w:r>
            <w:r w:rsidRPr="00970275">
              <w:rPr>
                <w:rFonts w:ascii="Times New Roman" w:hAnsi="Times New Roman" w:cs="Times New Roman"/>
                <w:sz w:val="20"/>
                <w:szCs w:val="20"/>
              </w:rPr>
              <w:t>P</w:t>
            </w:r>
            <w:r w:rsidR="00706597" w:rsidRPr="00970275">
              <w:rPr>
                <w:rFonts w:ascii="Times New Roman" w:hAnsi="Times New Roman" w:cs="Times New Roman"/>
                <w:sz w:val="20"/>
                <w:szCs w:val="20"/>
              </w:rPr>
              <w:t>ago</w:t>
            </w:r>
          </w:p>
        </w:tc>
        <w:tc>
          <w:tcPr>
            <w:tcW w:w="0" w:type="auto"/>
            <w:vAlign w:val="center"/>
            <w:hideMark/>
          </w:tcPr>
          <w:p w14:paraId="5C68B383"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ENUM</w:t>
            </w:r>
          </w:p>
        </w:tc>
        <w:tc>
          <w:tcPr>
            <w:tcW w:w="0" w:type="auto"/>
            <w:vAlign w:val="center"/>
            <w:hideMark/>
          </w:tcPr>
          <w:p w14:paraId="37BB8281"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0" w:type="auto"/>
            <w:vAlign w:val="center"/>
            <w:hideMark/>
          </w:tcPr>
          <w:p w14:paraId="2F8A6781" w14:textId="77777777" w:rsidR="00706597" w:rsidRPr="00970275" w:rsidRDefault="00706597"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En Revisión, Aprobado, Rechazado.</w:t>
            </w:r>
          </w:p>
        </w:tc>
        <w:tc>
          <w:tcPr>
            <w:tcW w:w="3445" w:type="dxa"/>
            <w:vAlign w:val="center"/>
            <w:hideMark/>
          </w:tcPr>
          <w:p w14:paraId="6BB19521" w14:textId="71A4DB40" w:rsidR="00706597" w:rsidRPr="00970275" w:rsidRDefault="0020279E" w:rsidP="005D44F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0275">
              <w:rPr>
                <w:rFonts w:ascii="Times New Roman" w:hAnsi="Times New Roman" w:cs="Times New Roman"/>
                <w:sz w:val="20"/>
                <w:szCs w:val="20"/>
              </w:rPr>
              <w:t>ENUM (texto predefinido) porque limita las opciones y evita errores de tipeo. Restringe el dominio de datos a valores lógicos específicos, asegurando la integridad de la configuración del sistema y evitando entradas erróneas</w:t>
            </w:r>
            <w:r w:rsidR="00117CF2">
              <w:rPr>
                <w:rFonts w:ascii="Times New Roman" w:hAnsi="Times New Roman" w:cs="Times New Roman"/>
                <w:sz w:val="20"/>
                <w:szCs w:val="20"/>
              </w:rPr>
              <w:t>.</w:t>
            </w:r>
            <w:r w:rsidR="00117CF2">
              <w:t xml:space="preserve"> </w:t>
            </w:r>
            <w:r w:rsidR="00117CF2" w:rsidRPr="00117CF2">
              <w:rPr>
                <w:rFonts w:ascii="Times New Roman" w:hAnsi="Times New Roman" w:cs="Times New Roman"/>
                <w:sz w:val="20"/>
                <w:szCs w:val="20"/>
              </w:rPr>
              <w:t>Establece un flujo de trabajo contable seguro, garantizando que el saldo no se acredite al estudiante hasta que administración concilie la referencia bancaria</w:t>
            </w:r>
          </w:p>
        </w:tc>
      </w:tr>
    </w:tbl>
    <w:p w14:paraId="25477FD4" w14:textId="306F74E1" w:rsidR="000F5C60" w:rsidRDefault="000F5C60" w:rsidP="00706597"/>
    <w:p w14:paraId="16D6CB5E" w14:textId="77777777" w:rsidR="0020279E" w:rsidRDefault="0020279E">
      <w:pPr>
        <w:rPr>
          <w:rFonts w:ascii="Times New Roman" w:eastAsiaTheme="majorEastAsia"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760357ED" w14:textId="755D496D" w:rsidR="00293D9D" w:rsidRPr="00293D9D" w:rsidRDefault="00293D9D" w:rsidP="00293D9D">
      <w:pPr>
        <w:pStyle w:val="Ttulo1"/>
        <w:rPr>
          <w:rFonts w:ascii="Times New Roman" w:hAnsi="Times New Roman" w:cs="Times New Roman"/>
          <w:b/>
          <w:bCs/>
          <w:color w:val="000000" w:themeColor="text1"/>
          <w:sz w:val="24"/>
          <w:szCs w:val="24"/>
        </w:rPr>
      </w:pPr>
      <w:r w:rsidRPr="00293D9D">
        <w:rPr>
          <w:rFonts w:ascii="Times New Roman" w:hAnsi="Times New Roman" w:cs="Times New Roman"/>
          <w:b/>
          <w:bCs/>
          <w:color w:val="000000" w:themeColor="text1"/>
          <w:sz w:val="24"/>
          <w:szCs w:val="24"/>
        </w:rPr>
        <w:lastRenderedPageBreak/>
        <w:t>Diagrama de tablas relacionales</w:t>
      </w:r>
    </w:p>
    <w:p w14:paraId="46609A08" w14:textId="0A5BD3CE" w:rsidR="00293D9D" w:rsidRDefault="00293D9D" w:rsidP="00706597"/>
    <w:p w14:paraId="7FD935C8" w14:textId="142139F3" w:rsidR="00293D9D" w:rsidRPr="00706597" w:rsidRDefault="003E26C1" w:rsidP="00706597">
      <w:r>
        <w:rPr>
          <w:noProof/>
        </w:rPr>
        <w:drawing>
          <wp:inline distT="0" distB="0" distL="0" distR="0" wp14:anchorId="59B8D24D" wp14:editId="65DEF90C">
            <wp:extent cx="5612130" cy="6187440"/>
            <wp:effectExtent l="0" t="0" r="762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6187440"/>
                    </a:xfrm>
                    <a:prstGeom prst="rect">
                      <a:avLst/>
                    </a:prstGeom>
                  </pic:spPr>
                </pic:pic>
              </a:graphicData>
            </a:graphic>
          </wp:inline>
        </w:drawing>
      </w:r>
    </w:p>
    <w:sectPr w:rsidR="00293D9D" w:rsidRPr="007065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E5"/>
    <w:rsid w:val="000A1D3C"/>
    <w:rsid w:val="000B0CA6"/>
    <w:rsid w:val="000F1D6E"/>
    <w:rsid w:val="000F5C60"/>
    <w:rsid w:val="00117CF2"/>
    <w:rsid w:val="00161DC1"/>
    <w:rsid w:val="0017070B"/>
    <w:rsid w:val="0020279E"/>
    <w:rsid w:val="00224D99"/>
    <w:rsid w:val="002331B9"/>
    <w:rsid w:val="00293D9D"/>
    <w:rsid w:val="0031361C"/>
    <w:rsid w:val="003C6851"/>
    <w:rsid w:val="003E26C1"/>
    <w:rsid w:val="004B6970"/>
    <w:rsid w:val="005D44FA"/>
    <w:rsid w:val="00706597"/>
    <w:rsid w:val="007574A3"/>
    <w:rsid w:val="00797491"/>
    <w:rsid w:val="008204A5"/>
    <w:rsid w:val="0088545A"/>
    <w:rsid w:val="00934799"/>
    <w:rsid w:val="00970275"/>
    <w:rsid w:val="00984240"/>
    <w:rsid w:val="00BB1972"/>
    <w:rsid w:val="00C00753"/>
    <w:rsid w:val="00D23567"/>
    <w:rsid w:val="00D55CE5"/>
    <w:rsid w:val="00E55186"/>
    <w:rsid w:val="00E7516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78AC"/>
  <w15:chartTrackingRefBased/>
  <w15:docId w15:val="{7BDCE3D7-957C-4195-9C1D-EE7BEED4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07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34799"/>
    <w:pPr>
      <w:spacing w:after="0" w:line="240" w:lineRule="auto"/>
    </w:pPr>
    <w:rPr>
      <w:rFonts w:eastAsiaTheme="minorEastAsia"/>
      <w:lang w:val="en-US"/>
    </w:rPr>
  </w:style>
  <w:style w:type="table" w:styleId="Tablanormal2">
    <w:name w:val="Plain Table 2"/>
    <w:basedOn w:val="Tablanormal"/>
    <w:uiPriority w:val="42"/>
    <w:rsid w:val="009347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1Car">
    <w:name w:val="Título 1 Car"/>
    <w:basedOn w:val="Fuentedeprrafopredeter"/>
    <w:link w:val="Ttulo1"/>
    <w:uiPriority w:val="9"/>
    <w:rsid w:val="00C007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99285">
      <w:bodyDiv w:val="1"/>
      <w:marLeft w:val="0"/>
      <w:marRight w:val="0"/>
      <w:marTop w:val="0"/>
      <w:marBottom w:val="0"/>
      <w:divBdr>
        <w:top w:val="none" w:sz="0" w:space="0" w:color="auto"/>
        <w:left w:val="none" w:sz="0" w:space="0" w:color="auto"/>
        <w:bottom w:val="none" w:sz="0" w:space="0" w:color="auto"/>
        <w:right w:val="none" w:sz="0" w:space="0" w:color="auto"/>
      </w:divBdr>
      <w:divsChild>
        <w:div w:id="2110462813">
          <w:marLeft w:val="0"/>
          <w:marRight w:val="0"/>
          <w:marTop w:val="0"/>
          <w:marBottom w:val="0"/>
          <w:divBdr>
            <w:top w:val="single" w:sz="6" w:space="0" w:color="auto"/>
            <w:left w:val="single" w:sz="6" w:space="0" w:color="auto"/>
            <w:bottom w:val="single" w:sz="6" w:space="0" w:color="auto"/>
            <w:right w:val="single" w:sz="6" w:space="0" w:color="auto"/>
          </w:divBdr>
        </w:div>
        <w:div w:id="1462846359">
          <w:marLeft w:val="0"/>
          <w:marRight w:val="0"/>
          <w:marTop w:val="0"/>
          <w:marBottom w:val="0"/>
          <w:divBdr>
            <w:top w:val="single" w:sz="6" w:space="0" w:color="auto"/>
            <w:left w:val="single" w:sz="6" w:space="0" w:color="auto"/>
            <w:bottom w:val="single" w:sz="6" w:space="0" w:color="auto"/>
            <w:right w:val="single" w:sz="6" w:space="0" w:color="auto"/>
          </w:divBdr>
        </w:div>
        <w:div w:id="27149660">
          <w:marLeft w:val="0"/>
          <w:marRight w:val="0"/>
          <w:marTop w:val="0"/>
          <w:marBottom w:val="0"/>
          <w:divBdr>
            <w:top w:val="single" w:sz="6" w:space="0" w:color="auto"/>
            <w:left w:val="single" w:sz="6" w:space="0" w:color="auto"/>
            <w:bottom w:val="single" w:sz="6" w:space="0" w:color="auto"/>
            <w:right w:val="single" w:sz="6" w:space="0" w:color="auto"/>
          </w:divBdr>
        </w:div>
        <w:div w:id="2037198265">
          <w:marLeft w:val="0"/>
          <w:marRight w:val="0"/>
          <w:marTop w:val="0"/>
          <w:marBottom w:val="0"/>
          <w:divBdr>
            <w:top w:val="single" w:sz="6" w:space="0" w:color="auto"/>
            <w:left w:val="single" w:sz="6" w:space="0" w:color="auto"/>
            <w:bottom w:val="single" w:sz="6" w:space="0" w:color="auto"/>
            <w:right w:val="single" w:sz="6" w:space="0" w:color="auto"/>
          </w:divBdr>
        </w:div>
        <w:div w:id="426198572">
          <w:marLeft w:val="0"/>
          <w:marRight w:val="0"/>
          <w:marTop w:val="0"/>
          <w:marBottom w:val="0"/>
          <w:divBdr>
            <w:top w:val="single" w:sz="6" w:space="0" w:color="auto"/>
            <w:left w:val="single" w:sz="6" w:space="0" w:color="auto"/>
            <w:bottom w:val="single" w:sz="6" w:space="0" w:color="auto"/>
            <w:right w:val="single" w:sz="6" w:space="0" w:color="auto"/>
          </w:divBdr>
        </w:div>
        <w:div w:id="193544916">
          <w:marLeft w:val="0"/>
          <w:marRight w:val="0"/>
          <w:marTop w:val="0"/>
          <w:marBottom w:val="0"/>
          <w:divBdr>
            <w:top w:val="single" w:sz="6" w:space="0" w:color="auto"/>
            <w:left w:val="single" w:sz="6" w:space="0" w:color="auto"/>
            <w:bottom w:val="single" w:sz="6" w:space="0" w:color="auto"/>
            <w:right w:val="single" w:sz="6" w:space="0" w:color="auto"/>
          </w:divBdr>
        </w:div>
        <w:div w:id="141809178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3251272">
          <w:marLeft w:val="0"/>
          <w:marRight w:val="0"/>
          <w:marTop w:val="0"/>
          <w:marBottom w:val="0"/>
          <w:divBdr>
            <w:top w:val="single" w:sz="6" w:space="0" w:color="auto"/>
            <w:left w:val="single" w:sz="6" w:space="0" w:color="auto"/>
            <w:bottom w:val="single" w:sz="6" w:space="0" w:color="auto"/>
            <w:right w:val="single" w:sz="6" w:space="0" w:color="auto"/>
          </w:divBdr>
        </w:div>
        <w:div w:id="434595957">
          <w:marLeft w:val="0"/>
          <w:marRight w:val="0"/>
          <w:marTop w:val="0"/>
          <w:marBottom w:val="0"/>
          <w:divBdr>
            <w:top w:val="single" w:sz="6" w:space="0" w:color="auto"/>
            <w:left w:val="single" w:sz="6" w:space="0" w:color="auto"/>
            <w:bottom w:val="single" w:sz="6" w:space="0" w:color="auto"/>
            <w:right w:val="single" w:sz="6" w:space="0" w:color="auto"/>
          </w:divBdr>
        </w:div>
        <w:div w:id="1980917143">
          <w:marLeft w:val="0"/>
          <w:marRight w:val="0"/>
          <w:marTop w:val="0"/>
          <w:marBottom w:val="0"/>
          <w:divBdr>
            <w:top w:val="single" w:sz="6" w:space="0" w:color="auto"/>
            <w:left w:val="single" w:sz="6" w:space="0" w:color="auto"/>
            <w:bottom w:val="single" w:sz="6" w:space="0" w:color="auto"/>
            <w:right w:val="single" w:sz="6" w:space="0" w:color="auto"/>
          </w:divBdr>
        </w:div>
        <w:div w:id="262687026">
          <w:marLeft w:val="0"/>
          <w:marRight w:val="0"/>
          <w:marTop w:val="0"/>
          <w:marBottom w:val="0"/>
          <w:divBdr>
            <w:top w:val="single" w:sz="6" w:space="0" w:color="auto"/>
            <w:left w:val="single" w:sz="6" w:space="0" w:color="auto"/>
            <w:bottom w:val="single" w:sz="6" w:space="0" w:color="auto"/>
            <w:right w:val="single" w:sz="6" w:space="0" w:color="auto"/>
          </w:divBdr>
        </w:div>
        <w:div w:id="8601719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69613796">
          <w:marLeft w:val="0"/>
          <w:marRight w:val="0"/>
          <w:marTop w:val="0"/>
          <w:marBottom w:val="0"/>
          <w:divBdr>
            <w:top w:val="single" w:sz="6" w:space="0" w:color="auto"/>
            <w:left w:val="single" w:sz="6" w:space="0" w:color="auto"/>
            <w:bottom w:val="single" w:sz="6" w:space="0" w:color="auto"/>
            <w:right w:val="single" w:sz="6" w:space="0" w:color="auto"/>
          </w:divBdr>
        </w:div>
        <w:div w:id="3435557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31339253">
          <w:marLeft w:val="0"/>
          <w:marRight w:val="0"/>
          <w:marTop w:val="0"/>
          <w:marBottom w:val="0"/>
          <w:divBdr>
            <w:top w:val="single" w:sz="6" w:space="0" w:color="auto"/>
            <w:left w:val="single" w:sz="6" w:space="0" w:color="auto"/>
            <w:bottom w:val="single" w:sz="6" w:space="0" w:color="auto"/>
            <w:right w:val="single" w:sz="6" w:space="0" w:color="auto"/>
          </w:divBdr>
        </w:div>
        <w:div w:id="20086213">
          <w:marLeft w:val="0"/>
          <w:marRight w:val="0"/>
          <w:marTop w:val="0"/>
          <w:marBottom w:val="0"/>
          <w:divBdr>
            <w:top w:val="single" w:sz="6" w:space="0" w:color="auto"/>
            <w:left w:val="single" w:sz="6" w:space="0" w:color="auto"/>
            <w:bottom w:val="single" w:sz="6" w:space="0" w:color="auto"/>
            <w:right w:val="single" w:sz="6" w:space="0" w:color="auto"/>
          </w:divBdr>
        </w:div>
        <w:div w:id="52633190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44259756">
          <w:marLeft w:val="0"/>
          <w:marRight w:val="0"/>
          <w:marTop w:val="0"/>
          <w:marBottom w:val="0"/>
          <w:divBdr>
            <w:top w:val="single" w:sz="6" w:space="0" w:color="auto"/>
            <w:left w:val="single" w:sz="6" w:space="0" w:color="auto"/>
            <w:bottom w:val="single" w:sz="6" w:space="0" w:color="auto"/>
            <w:right w:val="single" w:sz="6" w:space="0" w:color="auto"/>
          </w:divBdr>
        </w:div>
        <w:div w:id="85854806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136752399">
      <w:bodyDiv w:val="1"/>
      <w:marLeft w:val="0"/>
      <w:marRight w:val="0"/>
      <w:marTop w:val="0"/>
      <w:marBottom w:val="0"/>
      <w:divBdr>
        <w:top w:val="none" w:sz="0" w:space="0" w:color="auto"/>
        <w:left w:val="none" w:sz="0" w:space="0" w:color="auto"/>
        <w:bottom w:val="none" w:sz="0" w:space="0" w:color="auto"/>
        <w:right w:val="none" w:sz="0" w:space="0" w:color="auto"/>
      </w:divBdr>
      <w:divsChild>
        <w:div w:id="711466495">
          <w:marLeft w:val="0"/>
          <w:marRight w:val="0"/>
          <w:marTop w:val="0"/>
          <w:marBottom w:val="0"/>
          <w:divBdr>
            <w:top w:val="single" w:sz="6" w:space="0" w:color="auto"/>
            <w:left w:val="single" w:sz="6" w:space="0" w:color="auto"/>
            <w:bottom w:val="single" w:sz="6" w:space="0" w:color="auto"/>
            <w:right w:val="single" w:sz="6" w:space="0" w:color="auto"/>
          </w:divBdr>
        </w:div>
        <w:div w:id="250086711">
          <w:marLeft w:val="0"/>
          <w:marRight w:val="0"/>
          <w:marTop w:val="0"/>
          <w:marBottom w:val="0"/>
          <w:divBdr>
            <w:top w:val="single" w:sz="6" w:space="0" w:color="auto"/>
            <w:left w:val="single" w:sz="6" w:space="0" w:color="auto"/>
            <w:bottom w:val="single" w:sz="6" w:space="0" w:color="auto"/>
            <w:right w:val="single" w:sz="6" w:space="0" w:color="auto"/>
          </w:divBdr>
        </w:div>
        <w:div w:id="2061467229">
          <w:marLeft w:val="0"/>
          <w:marRight w:val="0"/>
          <w:marTop w:val="0"/>
          <w:marBottom w:val="0"/>
          <w:divBdr>
            <w:top w:val="single" w:sz="6" w:space="0" w:color="auto"/>
            <w:left w:val="single" w:sz="6" w:space="0" w:color="auto"/>
            <w:bottom w:val="single" w:sz="6" w:space="0" w:color="auto"/>
            <w:right w:val="single" w:sz="6" w:space="0" w:color="auto"/>
          </w:divBdr>
        </w:div>
        <w:div w:id="1271746048">
          <w:marLeft w:val="0"/>
          <w:marRight w:val="0"/>
          <w:marTop w:val="0"/>
          <w:marBottom w:val="0"/>
          <w:divBdr>
            <w:top w:val="single" w:sz="6" w:space="0" w:color="auto"/>
            <w:left w:val="single" w:sz="6" w:space="0" w:color="auto"/>
            <w:bottom w:val="single" w:sz="6" w:space="0" w:color="auto"/>
            <w:right w:val="single" w:sz="6" w:space="0" w:color="auto"/>
          </w:divBdr>
        </w:div>
        <w:div w:id="1262492012">
          <w:marLeft w:val="0"/>
          <w:marRight w:val="0"/>
          <w:marTop w:val="0"/>
          <w:marBottom w:val="0"/>
          <w:divBdr>
            <w:top w:val="single" w:sz="6" w:space="0" w:color="auto"/>
            <w:left w:val="single" w:sz="6" w:space="0" w:color="auto"/>
            <w:bottom w:val="single" w:sz="6" w:space="0" w:color="auto"/>
            <w:right w:val="single" w:sz="6" w:space="0" w:color="auto"/>
          </w:divBdr>
        </w:div>
        <w:div w:id="1733891464">
          <w:marLeft w:val="0"/>
          <w:marRight w:val="0"/>
          <w:marTop w:val="0"/>
          <w:marBottom w:val="0"/>
          <w:divBdr>
            <w:top w:val="single" w:sz="6" w:space="0" w:color="auto"/>
            <w:left w:val="single" w:sz="6" w:space="0" w:color="auto"/>
            <w:bottom w:val="single" w:sz="6" w:space="0" w:color="auto"/>
            <w:right w:val="single" w:sz="6" w:space="0" w:color="auto"/>
          </w:divBdr>
        </w:div>
        <w:div w:id="299192840">
          <w:marLeft w:val="0"/>
          <w:marRight w:val="0"/>
          <w:marTop w:val="0"/>
          <w:marBottom w:val="0"/>
          <w:divBdr>
            <w:top w:val="single" w:sz="6" w:space="0" w:color="auto"/>
            <w:left w:val="single" w:sz="6" w:space="0" w:color="auto"/>
            <w:bottom w:val="single" w:sz="6" w:space="0" w:color="auto"/>
            <w:right w:val="single" w:sz="6" w:space="0" w:color="auto"/>
          </w:divBdr>
        </w:div>
        <w:div w:id="1001464561">
          <w:marLeft w:val="0"/>
          <w:marRight w:val="0"/>
          <w:marTop w:val="0"/>
          <w:marBottom w:val="0"/>
          <w:divBdr>
            <w:top w:val="single" w:sz="6" w:space="0" w:color="auto"/>
            <w:left w:val="single" w:sz="6" w:space="0" w:color="auto"/>
            <w:bottom w:val="single" w:sz="6" w:space="0" w:color="auto"/>
            <w:right w:val="single" w:sz="6" w:space="0" w:color="auto"/>
          </w:divBdr>
        </w:div>
        <w:div w:id="1456101230">
          <w:marLeft w:val="0"/>
          <w:marRight w:val="0"/>
          <w:marTop w:val="0"/>
          <w:marBottom w:val="0"/>
          <w:divBdr>
            <w:top w:val="single" w:sz="6" w:space="0" w:color="auto"/>
            <w:left w:val="single" w:sz="6" w:space="0" w:color="auto"/>
            <w:bottom w:val="single" w:sz="6" w:space="0" w:color="auto"/>
            <w:right w:val="single" w:sz="6" w:space="0" w:color="auto"/>
          </w:divBdr>
        </w:div>
        <w:div w:id="770928265">
          <w:marLeft w:val="0"/>
          <w:marRight w:val="0"/>
          <w:marTop w:val="0"/>
          <w:marBottom w:val="0"/>
          <w:divBdr>
            <w:top w:val="single" w:sz="6" w:space="0" w:color="auto"/>
            <w:left w:val="single" w:sz="6" w:space="0" w:color="auto"/>
            <w:bottom w:val="single" w:sz="6" w:space="0" w:color="auto"/>
            <w:right w:val="single" w:sz="6" w:space="0" w:color="auto"/>
          </w:divBdr>
        </w:div>
        <w:div w:id="529952119">
          <w:marLeft w:val="0"/>
          <w:marRight w:val="0"/>
          <w:marTop w:val="0"/>
          <w:marBottom w:val="0"/>
          <w:divBdr>
            <w:top w:val="single" w:sz="6" w:space="0" w:color="auto"/>
            <w:left w:val="single" w:sz="6" w:space="0" w:color="auto"/>
            <w:bottom w:val="single" w:sz="6" w:space="0" w:color="auto"/>
            <w:right w:val="single" w:sz="6" w:space="0" w:color="auto"/>
          </w:divBdr>
        </w:div>
        <w:div w:id="2100902146">
          <w:marLeft w:val="0"/>
          <w:marRight w:val="0"/>
          <w:marTop w:val="0"/>
          <w:marBottom w:val="0"/>
          <w:divBdr>
            <w:top w:val="single" w:sz="6" w:space="0" w:color="auto"/>
            <w:left w:val="single" w:sz="6" w:space="0" w:color="auto"/>
            <w:bottom w:val="single" w:sz="6" w:space="0" w:color="auto"/>
            <w:right w:val="single" w:sz="6" w:space="0" w:color="auto"/>
          </w:divBdr>
        </w:div>
        <w:div w:id="663972636">
          <w:marLeft w:val="0"/>
          <w:marRight w:val="0"/>
          <w:marTop w:val="0"/>
          <w:marBottom w:val="0"/>
          <w:divBdr>
            <w:top w:val="single" w:sz="6" w:space="0" w:color="auto"/>
            <w:left w:val="single" w:sz="6" w:space="0" w:color="auto"/>
            <w:bottom w:val="single" w:sz="6" w:space="0" w:color="auto"/>
            <w:right w:val="single" w:sz="6" w:space="0" w:color="auto"/>
          </w:divBdr>
        </w:div>
        <w:div w:id="1316489892">
          <w:marLeft w:val="0"/>
          <w:marRight w:val="0"/>
          <w:marTop w:val="0"/>
          <w:marBottom w:val="0"/>
          <w:divBdr>
            <w:top w:val="single" w:sz="6" w:space="0" w:color="auto"/>
            <w:left w:val="single" w:sz="6" w:space="0" w:color="auto"/>
            <w:bottom w:val="single" w:sz="6" w:space="0" w:color="auto"/>
            <w:right w:val="single" w:sz="6" w:space="0" w:color="auto"/>
          </w:divBdr>
        </w:div>
      </w:divsChild>
    </w:div>
    <w:div w:id="1447429587">
      <w:bodyDiv w:val="1"/>
      <w:marLeft w:val="0"/>
      <w:marRight w:val="0"/>
      <w:marTop w:val="0"/>
      <w:marBottom w:val="0"/>
      <w:divBdr>
        <w:top w:val="none" w:sz="0" w:space="0" w:color="auto"/>
        <w:left w:val="none" w:sz="0" w:space="0" w:color="auto"/>
        <w:bottom w:val="none" w:sz="0" w:space="0" w:color="auto"/>
        <w:right w:val="none" w:sz="0" w:space="0" w:color="auto"/>
      </w:divBdr>
      <w:divsChild>
        <w:div w:id="1374504972">
          <w:marLeft w:val="0"/>
          <w:marRight w:val="0"/>
          <w:marTop w:val="0"/>
          <w:marBottom w:val="0"/>
          <w:divBdr>
            <w:top w:val="single" w:sz="6" w:space="0" w:color="auto"/>
            <w:left w:val="single" w:sz="6" w:space="0" w:color="auto"/>
            <w:bottom w:val="single" w:sz="6" w:space="0" w:color="auto"/>
            <w:right w:val="single" w:sz="6" w:space="0" w:color="auto"/>
          </w:divBdr>
        </w:div>
        <w:div w:id="858852421">
          <w:marLeft w:val="0"/>
          <w:marRight w:val="0"/>
          <w:marTop w:val="0"/>
          <w:marBottom w:val="0"/>
          <w:divBdr>
            <w:top w:val="single" w:sz="6" w:space="0" w:color="auto"/>
            <w:left w:val="single" w:sz="6" w:space="0" w:color="auto"/>
            <w:bottom w:val="single" w:sz="6" w:space="0" w:color="auto"/>
            <w:right w:val="single" w:sz="6" w:space="0" w:color="auto"/>
          </w:divBdr>
        </w:div>
        <w:div w:id="1973172759">
          <w:marLeft w:val="0"/>
          <w:marRight w:val="0"/>
          <w:marTop w:val="0"/>
          <w:marBottom w:val="0"/>
          <w:divBdr>
            <w:top w:val="single" w:sz="6" w:space="0" w:color="auto"/>
            <w:left w:val="single" w:sz="6" w:space="0" w:color="auto"/>
            <w:bottom w:val="single" w:sz="6" w:space="0" w:color="auto"/>
            <w:right w:val="single" w:sz="6" w:space="0" w:color="auto"/>
          </w:divBdr>
        </w:div>
        <w:div w:id="921794868">
          <w:marLeft w:val="0"/>
          <w:marRight w:val="0"/>
          <w:marTop w:val="0"/>
          <w:marBottom w:val="0"/>
          <w:divBdr>
            <w:top w:val="single" w:sz="6" w:space="0" w:color="auto"/>
            <w:left w:val="single" w:sz="6" w:space="0" w:color="auto"/>
            <w:bottom w:val="single" w:sz="6" w:space="0" w:color="auto"/>
            <w:right w:val="single" w:sz="6" w:space="0" w:color="auto"/>
          </w:divBdr>
        </w:div>
        <w:div w:id="123892576">
          <w:marLeft w:val="0"/>
          <w:marRight w:val="0"/>
          <w:marTop w:val="0"/>
          <w:marBottom w:val="0"/>
          <w:divBdr>
            <w:top w:val="single" w:sz="6" w:space="0" w:color="auto"/>
            <w:left w:val="single" w:sz="6" w:space="0" w:color="auto"/>
            <w:bottom w:val="single" w:sz="6" w:space="0" w:color="auto"/>
            <w:right w:val="single" w:sz="6" w:space="0" w:color="auto"/>
          </w:divBdr>
        </w:div>
        <w:div w:id="1163163694">
          <w:marLeft w:val="0"/>
          <w:marRight w:val="0"/>
          <w:marTop w:val="0"/>
          <w:marBottom w:val="0"/>
          <w:divBdr>
            <w:top w:val="single" w:sz="6" w:space="0" w:color="auto"/>
            <w:left w:val="single" w:sz="6" w:space="0" w:color="auto"/>
            <w:bottom w:val="single" w:sz="6" w:space="0" w:color="auto"/>
            <w:right w:val="single" w:sz="6" w:space="0" w:color="auto"/>
          </w:divBdr>
        </w:div>
        <w:div w:id="1223710466">
          <w:marLeft w:val="0"/>
          <w:marRight w:val="0"/>
          <w:marTop w:val="0"/>
          <w:marBottom w:val="0"/>
          <w:divBdr>
            <w:top w:val="single" w:sz="6" w:space="0" w:color="auto"/>
            <w:left w:val="single" w:sz="6" w:space="0" w:color="auto"/>
            <w:bottom w:val="single" w:sz="6" w:space="0" w:color="auto"/>
            <w:right w:val="single" w:sz="6" w:space="0" w:color="auto"/>
          </w:divBdr>
        </w:div>
        <w:div w:id="1341816236">
          <w:marLeft w:val="0"/>
          <w:marRight w:val="0"/>
          <w:marTop w:val="0"/>
          <w:marBottom w:val="0"/>
          <w:divBdr>
            <w:top w:val="single" w:sz="6" w:space="0" w:color="auto"/>
            <w:left w:val="single" w:sz="6" w:space="0" w:color="auto"/>
            <w:bottom w:val="single" w:sz="6" w:space="0" w:color="auto"/>
            <w:right w:val="single" w:sz="6" w:space="0" w:color="auto"/>
          </w:divBdr>
        </w:div>
        <w:div w:id="670989658">
          <w:marLeft w:val="0"/>
          <w:marRight w:val="0"/>
          <w:marTop w:val="0"/>
          <w:marBottom w:val="0"/>
          <w:divBdr>
            <w:top w:val="single" w:sz="6" w:space="0" w:color="auto"/>
            <w:left w:val="single" w:sz="6" w:space="0" w:color="auto"/>
            <w:bottom w:val="single" w:sz="6" w:space="0" w:color="auto"/>
            <w:right w:val="single" w:sz="6" w:space="0" w:color="auto"/>
          </w:divBdr>
        </w:div>
        <w:div w:id="1011879555">
          <w:marLeft w:val="0"/>
          <w:marRight w:val="0"/>
          <w:marTop w:val="0"/>
          <w:marBottom w:val="0"/>
          <w:divBdr>
            <w:top w:val="single" w:sz="6" w:space="0" w:color="auto"/>
            <w:left w:val="single" w:sz="6" w:space="0" w:color="auto"/>
            <w:bottom w:val="single" w:sz="6" w:space="0" w:color="auto"/>
            <w:right w:val="single" w:sz="6" w:space="0" w:color="auto"/>
          </w:divBdr>
        </w:div>
        <w:div w:id="39281589">
          <w:marLeft w:val="0"/>
          <w:marRight w:val="0"/>
          <w:marTop w:val="0"/>
          <w:marBottom w:val="0"/>
          <w:divBdr>
            <w:top w:val="single" w:sz="6" w:space="0" w:color="auto"/>
            <w:left w:val="single" w:sz="6" w:space="0" w:color="auto"/>
            <w:bottom w:val="single" w:sz="6" w:space="0" w:color="auto"/>
            <w:right w:val="single" w:sz="6" w:space="0" w:color="auto"/>
          </w:divBdr>
        </w:div>
        <w:div w:id="1148327896">
          <w:marLeft w:val="0"/>
          <w:marRight w:val="0"/>
          <w:marTop w:val="0"/>
          <w:marBottom w:val="0"/>
          <w:divBdr>
            <w:top w:val="single" w:sz="6" w:space="0" w:color="auto"/>
            <w:left w:val="single" w:sz="6" w:space="0" w:color="auto"/>
            <w:bottom w:val="single" w:sz="6" w:space="0" w:color="auto"/>
            <w:right w:val="single" w:sz="6" w:space="0" w:color="auto"/>
          </w:divBdr>
        </w:div>
        <w:div w:id="1006862034">
          <w:marLeft w:val="0"/>
          <w:marRight w:val="0"/>
          <w:marTop w:val="0"/>
          <w:marBottom w:val="0"/>
          <w:divBdr>
            <w:top w:val="single" w:sz="6" w:space="0" w:color="auto"/>
            <w:left w:val="single" w:sz="6" w:space="0" w:color="auto"/>
            <w:bottom w:val="single" w:sz="6" w:space="0" w:color="auto"/>
            <w:right w:val="single" w:sz="6" w:space="0" w:color="auto"/>
          </w:divBdr>
        </w:div>
        <w:div w:id="2084526802">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16</Pages>
  <Words>3576</Words>
  <Characters>19671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angeldanielosunafiguera@gmail.com</dc:creator>
  <cp:keywords/>
  <dc:description/>
  <cp:lastModifiedBy>angeldanielosunafiguera@gmail.com</cp:lastModifiedBy>
  <cp:revision>12</cp:revision>
  <dcterms:created xsi:type="dcterms:W3CDTF">2026-06-24T17:43:00Z</dcterms:created>
  <dcterms:modified xsi:type="dcterms:W3CDTF">2026-06-25T00:51:00Z</dcterms:modified>
</cp:coreProperties>
</file>