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75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02.17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02.23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Test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맵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GC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적용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부분파손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적용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705985" cy="2503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503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56"/>
        <w:gridCol w:w="2256"/>
        <w:gridCol w:w="2256"/>
        <w:gridCol w:w="2256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76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2026.02.23~2026.03.2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파티클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적용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카메라</w:t>
            </w:r>
          </w:p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2026-02-23T22:42:47Z</dcterms:modified>
  <cp:revision>1103</cp:revision>
</cp:coreProperties>
</file>