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413"/>
        <w:gridCol w:w="1843"/>
        <w:gridCol w:w="1134"/>
        <w:gridCol w:w="1325"/>
        <w:gridCol w:w="1276"/>
        <w:gridCol w:w="198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6</w:t>
            </w:r>
            <w:r>
              <w:rPr>
                <w:rtl w:val="0"/>
                <w:lang w:val="ko-KR" w:bidi="ko-KR" w:eastAsia="ko-KR"/>
              </w:rPr>
              <w:t>6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12.1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</w:p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22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내비메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쉬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추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출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카메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라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거리기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반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오파시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티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조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절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8030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큐브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포함하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fbx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임포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내비메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.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메모장에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편집해보았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채워져있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.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820285" cy="58299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0285" cy="582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경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머터리얼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+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머터리얼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머터리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함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용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90766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9089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8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46488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처음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월드포지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(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봇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)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했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모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습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거리가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까워짐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부분부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투명해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어색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함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.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40062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dpi="0">
                    <a:blip xmlns:r="http://schemas.openxmlformats.org/officeDocument/2006/relationships" r:embed="Relimage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6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참고자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.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같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카메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거리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기반으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캐릭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전체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투명도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절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.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4505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 dpi="0">
                    <a:blip xmlns:r="http://schemas.openxmlformats.org/officeDocument/2006/relationships" r:embed="Relimage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0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오브젝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포지션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경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65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2025.12.</w:t>
            </w:r>
            <w:r>
              <w:rPr>
                <w:rtl w:val="0"/>
                <w:lang w:val="ko-KR" w:bidi="ko-KR" w:eastAsia="ko-KR"/>
              </w:rPr>
              <w:t>23</w:t>
            </w:r>
            <w:r>
              <w:rPr>
                <w:rtl w:val="0"/>
                <w:lang w:val="ko-KR" w:bidi="ko-KR" w:eastAsia="ko-KR"/>
              </w:rPr>
              <w:t>~2025.12.2</w:t>
            </w:r>
            <w:r>
              <w:rPr>
                <w:rtl w:val="0"/>
                <w:lang w:val="ko-KR" w:bidi="ko-KR" w:eastAsia="ko-KR"/>
              </w:rPr>
              <w:t>9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image6" Type="http://schemas.openxmlformats.org/officeDocument/2006/relationships/image" Target="/media/image6.png" /><Relationship Id="Relimage7" Type="http://schemas.openxmlformats.org/officeDocument/2006/relationships/image" Target="/media/image7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2025-12-22T13:10:51Z</dcterms:modified>
  <cp:revision>1004</cp:revision>
</cp:coreProperties>
</file>