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2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20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11.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의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식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스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파티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클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머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터리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얼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연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결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3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2025.11.2</w:t>
            </w:r>
            <w:r>
              <w:rPr>
                <w:rtl w:val="0"/>
                <w:lang w:val="ko-KR" w:bidi="ko-KR" w:eastAsia="ko-KR"/>
              </w:rPr>
              <w:t>7</w:t>
            </w:r>
            <w:r>
              <w:rPr>
                <w:rtl w:val="0"/>
                <w:lang w:val="ko-KR" w:bidi="ko-KR" w:eastAsia="ko-KR"/>
              </w:rPr>
              <w:t>~2025.1</w:t>
            </w:r>
            <w:r>
              <w:rPr>
                <w:rtl w:val="0"/>
                <w:lang w:val="ko-KR" w:bidi="ko-KR" w:eastAsia="ko-KR"/>
              </w:rPr>
              <w:t>2</w:t>
            </w:r>
            <w:r>
              <w:rPr>
                <w:rtl w:val="0"/>
                <w:lang w:val="ko-KR" w:bidi="ko-KR" w:eastAsia="ko-KR"/>
              </w:rPr>
              <w:t>.</w:t>
            </w:r>
            <w:r>
              <w:rPr>
                <w:rtl w:val="0"/>
                <w:lang w:val="ko-KR" w:bidi="ko-KR" w:eastAsia="ko-KR"/>
              </w:rPr>
              <w:t>03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2025-11-26T14:52:15Z</dcterms:modified>
  <cp:revision>930</cp:revision>
</cp:coreProperties>
</file>