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Relationship Id="appR1" Type="http://schemas.openxmlformats.org/officeDocument/2006/relationships/extended-properties" Target="/docProps/app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body>
    <w:tbl>
      <w:tblPr>
        <w:tblStyle w:val="T2"/>
        <w:tblW w:w="0" w:type="auto"/>
        <w:tblLook w:val="04A0"/>
      </w:tblPr>
      <w:tblGrid>
        <w:gridCol w:w="1413"/>
        <w:gridCol w:w="1843"/>
        <w:gridCol w:w="1134"/>
        <w:gridCol w:w="1325"/>
        <w:gridCol w:w="1276"/>
        <w:gridCol w:w="1985"/>
      </w:tblGrid>
      <w:tr>
        <w:tc>
          <w:tcPr>
            <w:tcW w:w="1413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주차</w:t>
            </w:r>
          </w:p>
        </w:tc>
        <w:tc>
          <w:tcPr>
            <w:tcW w:w="1843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38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1134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기간</w:t>
            </w:r>
          </w:p>
        </w:tc>
        <w:tc>
          <w:tcPr>
            <w:tcW w:w="1325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5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03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10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~202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5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03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16</w:t>
            </w:r>
          </w:p>
        </w:tc>
        <w:tc>
          <w:tcPr>
            <w:tcW w:w="127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지도교수</w:t>
            </w:r>
          </w:p>
        </w:tc>
        <w:tc>
          <w:tcPr>
            <w:tcW w:w="1985" w:type="dxa"/>
          </w:tcPr>
          <w:p/>
        </w:tc>
      </w:tr>
      <w:tr>
        <w:trPr>
          <w:trHeight w:hRule="atLeast" w:val="755"/>
        </w:trPr>
        <w:tc>
          <w:tcPr>
            <w:tcW w:w="1413" w:type="dxa"/>
          </w:tcPr>
          <w:p>
            <w:r>
              <w:rPr>
                <w:rFonts w:ascii="맑은 고딕" w:hAnsi="맑은 고딕" w:eastAsia="맑은 고딕" w:hint="eastAsia"/>
              </w:rPr>
              <w:t>이번주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한일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요약</w:t>
            </w:r>
          </w:p>
        </w:tc>
        <w:tc>
          <w:tcPr>
            <w:tcW w:w="7563" w:type="dxa"/>
            <w:gridSpan w:val="5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근접공격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기능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변경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및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근접공격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,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파쿠르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애니메이션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작동</w:t>
            </w:r>
          </w:p>
        </w:tc>
      </w:tr>
    </w:tbl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근접공격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5611495" cy="4021455"/>
            <wp:effectExtent l="0" t="0" r="0" b="0"/>
            <wp:docPr id="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8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402145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 distT="0" distB="0" distL="0" distR="0">
            <wp:extent cx="2591435" cy="1991995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199199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 distT="0" distB="0" distL="0" distR="0">
            <wp:extent cx="2876550" cy="1997075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99707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모작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근접공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로직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구현하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LaunchCharacter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앞으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나가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,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완전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작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불가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카메라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시점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허용하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Disable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자체이동속도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0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줄인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입력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회전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막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공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중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시점변경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허용하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동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회전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불가하도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작성하였습니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살짝대쉬하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기능이기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이것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공격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이동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목적으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연타하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사용하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경우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방지학기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쿨타임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관리하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함수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재사용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기시간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지나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변수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false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두도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공격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작성하였습니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-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파쿠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정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731510" cy="1798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dpi="0">
                    <a:blip xmlns:r="http://schemas.openxmlformats.org/officeDocument/2006/relationships" r:embed="Relimage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32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캐릭터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벽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높이차이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동작구분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결정짓도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무리하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,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위치조정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모션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이동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조정해주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애니메이션시퀀스에서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모션워핑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통하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도착지점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조절해주었습니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731510" cy="3604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dpi="0">
                    <a:blip xmlns:r="http://schemas.openxmlformats.org/officeDocument/2006/relationships" r:embed="Relimage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- Aiming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정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: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코드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SetupInputComponent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입력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바인딩하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변수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조절하고있었는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이것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블루프린트에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시점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변경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제어하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부분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겹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BP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InputConsume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및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InputAction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추가호출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C++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함수호출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병행되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않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씹히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현상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수정하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변수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조정되도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습니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tbl>
      <w:tblPr>
        <w:tblStyle w:val="T2"/>
        <w:tblW w:w="9024" w:type="dxa"/>
        <w:tblLook w:val="04A0"/>
      </w:tblPr>
      <w:tblGrid>
        <w:gridCol w:w="2256"/>
        <w:gridCol w:w="2256"/>
        <w:gridCol w:w="2256"/>
        <w:gridCol w:w="2256"/>
      </w:tblGrid>
      <w:tr>
        <w:trPr>
          <w:trHeight w:hRule="atLeast" w:val="657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문제점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정리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해결방안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다음주차</w:t>
            </w:r>
          </w:p>
        </w:tc>
        <w:tc>
          <w:tcPr>
            <w:tcW w:w="2256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39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다음기간</w:t>
            </w:r>
          </w:p>
        </w:tc>
        <w:tc>
          <w:tcPr>
            <w:tcW w:w="2256" w:type="dxa"/>
          </w:tcPr>
          <w:p>
            <w:pPr>
              <w:rPr>
                <w:rtl w:val="0"/>
                <w:lang w:val="ko-KR" w:bidi="ko-KR" w:eastAsia="ko-KR"/>
              </w:rPr>
            </w:pPr>
            <w:r>
              <w:rPr>
                <w:rtl w:val="0"/>
                <w:lang w:val="ko-KR" w:bidi="ko-KR" w:eastAsia="ko-KR"/>
              </w:rPr>
              <w:t>2025.03.17</w:t>
            </w:r>
          </w:p>
          <w:p>
            <w:r>
              <w:rPr>
                <w:rtl w:val="0"/>
                <w:lang w:val="ko-KR" w:bidi="ko-KR" w:eastAsia="ko-KR"/>
              </w:rPr>
              <w:t>~2025.03.23</w:t>
            </w:r>
          </w:p>
        </w:tc>
      </w:tr>
      <w:tr>
        <w:trPr>
          <w:trHeight w:hRule="atLeast" w:val="980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할일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793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교수</w:t>
            </w:r>
          </w:p>
          <w:p>
            <w:pPr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>C</w:t>
            </w:r>
            <w:r>
              <w:rPr>
                <w:b w:val="1"/>
                <w:bCs w:val="1"/>
              </w:rPr>
              <w:t>omment</w:t>
            </w:r>
          </w:p>
        </w:tc>
        <w:tc>
          <w:tcPr>
            <w:tcW w:w="6768" w:type="dxa"/>
            <w:gridSpan w:val="3"/>
          </w:tcPr>
          <w:p/>
        </w:tc>
      </w:tr>
    </w:tbl>
    <w:p/>
    <w:p/>
    <w:p/>
    <w:p/>
    <w:p/>
    <w:p/>
    <w:p/>
    <w:p/>
    <w:p>
      <w:r>
        <w:rPr>
          <w:rFonts w:ascii="맑은 고딕" w:hAnsi="맑은 고딕" w:eastAsia="맑은 고딕"/>
          <w:rtl w:val="0"/>
          <w:lang w:val="ko-KR" w:bidi="ko-KR" w:eastAsia="ko-KR"/>
        </w:rPr>
        <w:br w:type="textWrapping"/>
      </w:r>
    </w:p>
    <w:sectPr>
      <w:headerReference xmlns:r="http://schemas.openxmlformats.org/officeDocument/2006/relationships" w:type="default" r:id="RelHdr1"/>
      <w:footerReference xmlns:r="http://schemas.openxmlformats.org/officeDocument/2006/relationships" w:type="default" r:id="RelFtr1"/>
      <w:footnotePr/>
      <w:endnotePr/>
      <w:type w:val="nextPage"/>
      <w:pgSz w:w="11906" w:h="16838" w:code="0"/>
      <w:pgMar w:left="1440" w:right="1440" w:top="1701" w:bottom="1440" w:header="851" w:footer="992" w:gutter="0"/>
      <w:cols w:equalWidth="1" w:space="425"/>
    </w:sectPr>
  </w:body>
</w:document>
</file>

<file path=word/endnotes.xml><?xml version="1.0" encoding="utf-8"?>
<w:end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endnote w:type="separator" w:id="-1">
    <w:p>
      <w:pPr>
        <w:spacing w:lineRule="auto" w:line="240" w:after="0" w:beforeAutospacing="0" w:afterAutospacing="0"/>
      </w:pPr>
      <w:r>
        <w:separator/>
      </w:r>
    </w:p>
  </w:endnote>
  <w:endnote w:type="continuationSeparator" w:id="0">
    <w:p>
      <w:pPr>
        <w:spacing w:lineRule="auto" w:line="240" w:after="0" w:beforeAutospacing="0" w:afterAutospacing="0"/>
      </w:pPr>
      <w:r>
        <w:continuationSeparator/>
      </w:r>
    </w:p>
  </w:endnote>
</w:endnotes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tbl>
    <w:tblPr>
      <w:tblW w:w="0" w:type="auto"/>
      <w:tblLayout w:type="fixed"/>
      <w:tblLook w:val="06A0"/>
    </w:tblPr>
    <w:tblGrid>
      <w:gridCol w:w="3005"/>
      <w:gridCol w:w="3005"/>
      <w:gridCol w:w="3005"/>
    </w:tblGrid>
    <w:tr>
      <w:trPr>
        <w:trHeight w:hRule="atLeast" w:val="300"/>
      </w:trPr>
      <w:tc>
        <w:tcPr>
          <w:tcW w:w="3005" w:type="dxa"/>
        </w:tcPr>
        <w:p>
          <w:pPr>
            <w:pStyle w:val="P1"/>
            <w:ind w:left="-115"/>
            <w:bidi w:val="0"/>
            <w:jc w:val="left"/>
          </w:pPr>
        </w:p>
      </w:tc>
      <w:tc>
        <w:tcPr>
          <w:tcW w:w="3005" w:type="dxa"/>
        </w:tcPr>
        <w:p>
          <w:pPr>
            <w:pStyle w:val="P1"/>
            <w:bidi w:val="0"/>
            <w:jc w:val="center"/>
          </w:pPr>
        </w:p>
      </w:tc>
      <w:tc>
        <w:tcPr>
          <w:tcW w:w="3005" w:type="dxa"/>
        </w:tcPr>
        <w:p>
          <w:pPr>
            <w:pStyle w:val="P1"/>
            <w:ind w:right="-115"/>
            <w:bidi w:val="0"/>
            <w:jc w:val="right"/>
          </w:pPr>
        </w:p>
      </w:tc>
    </w:tr>
  </w:tbl>
  <w:p>
    <w:pPr>
      <w:pStyle w:val="P2"/>
      <w:bidi w:val="0"/>
    </w:pPr>
  </w:p>
</w:ftr>
</file>

<file path=word/footnotes.xml><?xml version="1.0" encoding="utf-8"?>
<w:foot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footnote w:type="separator" w:id="-1">
    <w:p>
      <w:pPr>
        <w:spacing w:lineRule="auto" w:line="240" w:after="0" w:beforeAutospacing="0" w:afterAutospacing="0"/>
      </w:pPr>
      <w:r>
        <w:separator/>
      </w:r>
    </w:p>
  </w:footnote>
  <w:footnote w:type="continuationSeparator" w:id="0">
    <w:p>
      <w:pPr>
        <w:spacing w:lineRule="auto" w:line="240" w:after="0" w:beforeAutospacing="0" w:afterAutospacing="0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pPr>
      <w:pStyle w:val="P1"/>
    </w:pPr>
  </w:p>
  <w:p>
    <w:pPr>
      <w:pStyle w:val="P1"/>
      <w:rPr>
        <w:b w:val="1"/>
        <w:bCs w:val="1"/>
      </w:rPr>
    </w:pPr>
    <w:r>
      <w:rPr>
        <w:rFonts w:ascii="맑은 고딕" w:hAnsi="맑은 고딕" w:eastAsia="맑은 고딕"/>
        <w:b w:val="1"/>
        <w:bCs w:val="1"/>
      </w:rPr>
      <w:t>작성자</w:t>
    </w:r>
    <w:r>
      <w:rPr>
        <w:b w:val="1"/>
        <w:bCs w:val="1"/>
      </w:rPr>
      <w:t>(</w:t>
    </w:r>
    <w:r>
      <w:rPr>
        <w:rFonts w:ascii="맑은 고딕" w:hAnsi="맑은 고딕" w:eastAsia="맑은 고딕"/>
        <w:b w:val="1"/>
        <w:bCs w:val="1"/>
      </w:rPr>
      <w:t>학번</w:t>
    </w:r>
    <w:r>
      <w:rPr>
        <w:b w:val="1"/>
        <w:bCs w:val="1"/>
      </w:rPr>
      <w:t xml:space="preserve"> </w:t>
    </w:r>
    <w:r>
      <w:rPr>
        <w:rFonts w:ascii="맑은 고딕" w:hAnsi="맑은 고딕" w:eastAsia="맑은 고딕"/>
        <w:b w:val="1"/>
        <w:bCs w:val="1"/>
      </w:rPr>
      <w:t>이름</w:t>
    </w:r>
    <w:r>
      <w:rPr>
        <w:b w:val="1"/>
        <w:bCs w:val="1"/>
      </w:rPr>
      <w:t xml:space="preserve">): 2017180022 </w:t>
    </w:r>
    <w:r>
      <w:rPr>
        <w:rFonts w:ascii="맑은 고딕" w:hAnsi="맑은 고딕" w:eastAsia="맑은 고딕"/>
        <w:b w:val="1"/>
        <w:bCs w:val="1"/>
      </w:rPr>
      <w:t>오지원</w:t>
    </w:r>
  </w:p>
  <w:p>
    <w:pPr>
      <w:pStyle w:val="P1"/>
      <w:rPr>
        <w:b w:val="1"/>
        <w:bCs w:val="1"/>
      </w:rPr>
    </w:pPr>
  </w:p>
</w:hdr>
</file>

<file path=word/numbering.xml><?xml version="1.0" encoding="utf-8"?>
<w:numbering xmlns:w="http://schemas.openxmlformats.org/wordprocessingml/2006/main">
  <w:abstractNum w:abstractNumId="0">
    <w:nsid w:val="05011C03"/>
    <w:multiLevelType w:val="hybridMultilevel"/>
    <w:lvl w:ilvl="0" w:tplc="359E5E34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">
    <w:nsid w:val="09E12113"/>
    <w:multiLevelType w:val="hybridMultilevel"/>
    <w:lvl w:ilvl="0" w:tplc="E788070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">
    <w:nsid w:val="0B365AAC"/>
    <w:multiLevelType w:val="hybridMultilevel"/>
    <w:lvl w:ilvl="0" w:tplc="2D9637A8">
      <w:start w:val="1"/>
      <w:numFmt w:val="decimal"/>
      <w:suff w:val="tab"/>
      <w:lvlText w:val="%1."/>
      <w:lvlJc w:val="left"/>
      <w:pPr>
        <w:ind w:hanging="360" w:left="465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985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425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865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305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745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185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625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065"/>
      </w:pPr>
      <w:rPr/>
    </w:lvl>
  </w:abstractNum>
  <w:abstractNum w:abstractNumId="3">
    <w:nsid w:val="0E3A026C"/>
    <w:multiLevelType w:val="hybridMultilevel"/>
    <w:lvl w:ilvl="0" w:tplc="C1763C1E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4">
    <w:nsid w:val="13734DD9"/>
    <w:multiLevelType w:val="hybridMultilevel"/>
    <w:lvl w:ilvl="0" w:tplc="AA10BD0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5">
    <w:nsid w:val="1E1666C5"/>
    <w:multiLevelType w:val="hybridMultilevel"/>
    <w:lvl w:ilvl="0" w:tplc="09F65E38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6">
    <w:nsid w:val="203F562B"/>
    <w:multiLevelType w:val="hybridMultilevel"/>
    <w:lvl w:ilvl="0" w:tplc="A3547AE8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7">
    <w:nsid w:val="23FA6C42"/>
    <w:multiLevelType w:val="hybridMultilevel"/>
    <w:lvl w:ilvl="0" w:tplc="313C5BE0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8">
    <w:nsid w:val="26C7481C"/>
    <w:multiLevelType w:val="hybridMultilevel"/>
    <w:lvl w:ilvl="0" w:tplc="65DE57F4">
      <w:start w:val="1"/>
      <w:numFmt w:val="decimal"/>
      <w:suff w:val="tab"/>
      <w:lvlText w:val="%1."/>
      <w:lvlJc w:val="left"/>
      <w:pPr>
        <w:ind w:hanging="360" w:left="152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204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48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92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36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80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424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68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5120"/>
      </w:pPr>
      <w:rPr/>
    </w:lvl>
  </w:abstractNum>
  <w:abstractNum w:abstractNumId="9">
    <w:nsid w:val="2AD039AC"/>
    <w:multiLevelType w:val="hybridMultilevel"/>
    <w:lvl w:ilvl="0" w:tplc="7A242D7C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0">
    <w:nsid w:val="2C3C4315"/>
    <w:multiLevelType w:val="hybridMultilevel"/>
    <w:lvl w:ilvl="0" w:tplc="BFBC2520">
      <w:start w:val="1"/>
      <w:numFmt w:val="decimal"/>
      <w:suff w:val="tab"/>
      <w:lvlText w:val="%1."/>
      <w:lvlJc w:val="left"/>
      <w:pPr>
        <w:ind w:hanging="360" w:left="80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1">
    <w:nsid w:val="3DE67246"/>
    <w:multiLevelType w:val="hybridMultilevel"/>
    <w:lvl w:ilvl="0" w:tplc="ED28C4F6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2">
    <w:nsid w:val="3E0C11D0"/>
    <w:multiLevelType w:val="hybridMultilevel"/>
    <w:lvl w:ilvl="0" w:tplc="6FEC1622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3">
    <w:nsid w:val="3F782B6B"/>
    <w:multiLevelType w:val="hybridMultilevel"/>
    <w:lvl w:ilvl="0" w:tplc="9FB43A06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4">
    <w:nsid w:val="467D62D0"/>
    <w:multiLevelType w:val="hybridMultilevel"/>
    <w:lvl w:ilvl="0" w:tplc="6562DB3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5">
    <w:nsid w:val="4A735A19"/>
    <w:multiLevelType w:val="hybridMultilevel"/>
    <w:lvl w:ilvl="0" w:tplc="4C12E7E0">
      <w:start w:val="2023"/>
      <w:numFmt w:val="bullet"/>
      <w:suff w:val="tab"/>
      <w:lvlText w:val="-"/>
      <w:lvlJc w:val="left"/>
      <w:pPr>
        <w:ind w:hanging="360" w:left="7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2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1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4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360"/>
      </w:pPr>
      <w:rPr>
        <w:rFonts w:ascii="Wingdings" w:hAnsi="Wingdings" w:hint="default"/>
      </w:rPr>
    </w:lvl>
  </w:abstractNum>
  <w:abstractNum w:abstractNumId="16">
    <w:nsid w:val="4A875173"/>
    <w:multiLevelType w:val="hybridMultilevel"/>
    <w:lvl w:ilvl="0" w:tplc="0268B91E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7">
    <w:nsid w:val="4EEA2F1A"/>
    <w:multiLevelType w:val="hybridMultilevel"/>
    <w:lvl w:ilvl="0" w:tplc="1E783AAE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8">
    <w:nsid w:val="51F614C4"/>
    <w:multiLevelType w:val="hybridMultilevel"/>
    <w:lvl w:ilvl="0" w:tplc="585E805A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9">
    <w:nsid w:val="52A41D02"/>
    <w:multiLevelType w:val="hybridMultilevel"/>
    <w:lvl w:ilvl="0" w:tplc="C798A198">
      <w:start w:val="1"/>
      <w:numFmt w:val="decimal"/>
      <w:suff w:val="tab"/>
      <w:lvlText w:val="%1"/>
      <w:lvlJc w:val="left"/>
      <w:pPr>
        <w:ind w:hanging="360" w:left="116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6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1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5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0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4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8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3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760"/>
      </w:pPr>
      <w:rPr/>
    </w:lvl>
  </w:abstractNum>
  <w:abstractNum w:abstractNumId="20">
    <w:nsid w:val="53D024E5"/>
    <w:multiLevelType w:val="hybridMultilevel"/>
    <w:lvl w:ilvl="0" w:tplc="719A8774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1">
    <w:nsid w:val="5B5B0A39"/>
    <w:multiLevelType w:val="hybridMultilevel"/>
    <w:lvl w:ilvl="0" w:tplc="B3507792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2">
    <w:nsid w:val="5EE960CE"/>
    <w:multiLevelType w:val="hybridMultilevel"/>
    <w:lvl w:ilvl="0" w:tplc="295E6970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3">
    <w:nsid w:val="5FD40028"/>
    <w:multiLevelType w:val="hybridMultilevel"/>
    <w:lvl w:ilvl="0" w:tplc="84BA4A16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4">
    <w:nsid w:val="6041716C"/>
    <w:multiLevelType w:val="hybridMultilevel"/>
    <w:lvl w:ilvl="0" w:tplc="F580CED0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5">
    <w:nsid w:val="6E156DC6"/>
    <w:multiLevelType w:val="hybridMultilevel"/>
    <w:lvl w:ilvl="0" w:tplc="7C5E99A4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6">
    <w:nsid w:val="7211558D"/>
    <w:multiLevelType w:val="hybridMultilevel"/>
    <w:lvl w:ilvl="0" w:tplc="903E188C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7">
    <w:nsid w:val="76F0271C"/>
    <w:multiLevelType w:val="hybridMultilevel"/>
    <w:lvl w:ilvl="0" w:tplc="474E02D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8">
    <w:nsid w:val="78C32D53"/>
    <w:multiLevelType w:val="hybridMultilevel"/>
    <w:lvl w:ilvl="0" w:tplc="71E8666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9">
    <w:nsid w:val="7B9A0F1A"/>
    <w:multiLevelType w:val="hybridMultilevel"/>
    <w:lvl w:ilvl="0" w:tplc="004E01A6">
      <w:start w:val="1"/>
      <w:numFmt w:val="decimal"/>
      <w:suff w:val="tab"/>
      <w:lvlText w:val="%1."/>
      <w:lvlJc w:val="left"/>
      <w:pPr>
        <w:ind w:hanging="360" w:left="56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0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5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9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4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8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2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7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160"/>
      </w:pPr>
      <w:rPr/>
    </w:lvl>
  </w:abstractNum>
  <w:abstractNum w:abstractNumId="30">
    <w:nsid w:val="7C2D1343"/>
    <w:multiLevelType w:val="hybridMultilevel"/>
    <w:lvl w:ilvl="0" w:tplc="36F0ECE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num w:numId="1">
    <w:abstractNumId w:val="17"/>
  </w:num>
  <w:num w:numId="2">
    <w:abstractNumId w:val="18"/>
  </w:num>
  <w:num w:numId="3">
    <w:abstractNumId w:val="9"/>
  </w:num>
  <w:num w:numId="4">
    <w:abstractNumId w:val="12"/>
  </w:num>
  <w:num w:numId="5">
    <w:abstractNumId w:val="2"/>
  </w:num>
  <w:num w:numId="6">
    <w:abstractNumId w:val="7"/>
  </w:num>
  <w:num w:numId="7">
    <w:abstractNumId w:val="0"/>
  </w:num>
  <w:num w:numId="8">
    <w:abstractNumId w:val="11"/>
  </w:num>
  <w:num w:numId="9">
    <w:abstractNumId w:val="29"/>
  </w:num>
  <w:num w:numId="10">
    <w:abstractNumId w:val="26"/>
  </w:num>
  <w:num w:numId="11">
    <w:abstractNumId w:val="13"/>
  </w:num>
  <w:num w:numId="12">
    <w:abstractNumId w:val="28"/>
  </w:num>
  <w:num w:numId="13">
    <w:abstractNumId w:val="1"/>
  </w:num>
  <w:num w:numId="14">
    <w:abstractNumId w:val="6"/>
  </w:num>
  <w:num w:numId="15">
    <w:abstractNumId w:val="21"/>
  </w:num>
  <w:num w:numId="16">
    <w:abstractNumId w:val="30"/>
  </w:num>
  <w:num w:numId="17">
    <w:abstractNumId w:val="5"/>
  </w:num>
  <w:num w:numId="18">
    <w:abstractNumId w:val="24"/>
  </w:num>
  <w:num w:numId="19">
    <w:abstractNumId w:val="15"/>
  </w:num>
  <w:num w:numId="20">
    <w:abstractNumId w:val="16"/>
  </w:num>
  <w:num w:numId="21">
    <w:abstractNumId w:val="20"/>
  </w:num>
  <w:num w:numId="22">
    <w:abstractNumId w:val="10"/>
  </w:num>
  <w:num w:numId="23">
    <w:abstractNumId w:val="19"/>
  </w:num>
  <w:num w:numId="24">
    <w:abstractNumId w:val="8"/>
  </w:num>
  <w:num w:numId="25">
    <w:abstractNumId w:val="22"/>
  </w:num>
  <w:num w:numId="26">
    <w:abstractNumId w:val="25"/>
  </w:num>
  <w:num w:numId="27">
    <w:abstractNumId w:val="23"/>
  </w:num>
  <w:num w:numId="28">
    <w:abstractNumId w:val="4"/>
  </w:num>
  <w:num w:numId="29">
    <w:abstractNumId w:val="3"/>
  </w:num>
  <w:num w:numId="30">
    <w:abstractNumId w:val="27"/>
  </w:num>
  <w:num w:numId="31">
    <w:abstractNumId w:val="14"/>
  </w:num>
</w:numbering>
</file>

<file path=word/settings.xml><?xml version="1.0" encoding="utf-8"?>
<w:settings xmlns:w="http://schemas.openxmlformats.org/wordprocessingml/2006/main">
  <w:displayBackgroundShape w:val="0"/>
  <w:defaultTabStop w:val="800"/>
  <w:autoHyphenation w:val="0"/>
  <w:evenAndOddHeaders w:val="0"/>
  <w:characterSpacingControl w:val="doNotCompress"/>
  <w:compat>
    <w:doNotExpandShiftReturn/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footnotePr>
    <w:footnote w:id="-1"/>
    <w:footnote w:id="0"/>
  </w:footnotePr>
  <w:endnotePr>
    <w:endnote w:id="-1"/>
    <w:endnote w:id="0"/>
  </w:endnotePr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cstheme="minorBidi" w:eastAsiaTheme="minorEastAsia"/>
        <w:sz w:val="20"/>
        <w:szCs w:val="22"/>
        <w:kern w:val="2"/>
        <w:lang w:val="en-US" w:bidi="ar-SA" w:eastAsia="ko-KR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bidi w:val="0"/>
        <w:jc w:val="both"/>
        <w:outlineLvl w:val="9"/>
      </w:pPr>
    </w:pPrDefault>
  </w:docDefaults>
  <w:style w:type="paragraph" w:styleId="P0" w:default="1">
    <w:name w:val="Normal"/>
    <w:qFormat/>
    <w:pPr>
      <w:widowControl w:val="0"/>
    </w:pPr>
    <w:rPr/>
  </w:style>
  <w:style w:type="paragraph" w:styleId="P1">
    <w:name w:val="Header"/>
    <w:basedOn w:val="P0"/>
    <w:link w:val="C3"/>
    <w:pPr>
      <w:tabs>
        <w:tab w:val="center" w:pos="4513" w:leader="none"/>
        <w:tab w:val="right" w:pos="9026" w:leader="none"/>
      </w:tabs>
    </w:pPr>
    <w:rPr/>
  </w:style>
  <w:style w:type="paragraph" w:styleId="P2">
    <w:name w:val="Footer"/>
    <w:basedOn w:val="P0"/>
    <w:link w:val="C4"/>
    <w:pPr>
      <w:tabs>
        <w:tab w:val="center" w:pos="4513" w:leader="none"/>
        <w:tab w:val="right" w:pos="9026" w:leader="none"/>
      </w:tabs>
    </w:pPr>
    <w:rPr/>
  </w:style>
  <w:style w:type="paragraph" w:styleId="P3">
    <w:name w:val="List Paragraph"/>
    <w:basedOn w:val="P0"/>
    <w:qFormat/>
    <w:pPr>
      <w:ind w:left="800"/>
    </w:pPr>
    <w:rPr/>
  </w:style>
  <w:style w:type="paragraph" w:styleId="P4">
    <w:name w:val="Footnote Text"/>
    <w:link w:val="C8"/>
    <w:semiHidden/>
    <w:pPr>
      <w:spacing w:lineRule="auto" w:line="240" w:after="0" w:beforeAutospacing="0" w:afterAutospacing="0"/>
    </w:pPr>
    <w:rPr>
      <w:sz w:val="20"/>
      <w:szCs w:val="20"/>
    </w:rPr>
  </w:style>
  <w:style w:type="paragraph" w:styleId="P5">
    <w:name w:val="Endnote Text"/>
    <w:link w:val="C10"/>
    <w:semiHidden/>
    <w:pPr>
      <w:spacing w:lineRule="auto" w:line="240" w:after="0" w:beforeAutospacing="0" w:afterAutospacing="0"/>
    </w:pPr>
    <w:rPr>
      <w:sz w:val="20"/>
      <w:szCs w:val="20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basedOn w:val="C0"/>
    <w:rPr>
      <w:color w:val="0563C1" w:themeColor="hyperlink"/>
      <w:u w:val="single"/>
    </w:rPr>
  </w:style>
  <w:style w:type="character" w:styleId="C3">
    <w:name w:val="머리글 Char"/>
    <w:basedOn w:val="C0"/>
    <w:link w:val="P1"/>
    <w:rPr/>
  </w:style>
  <w:style w:type="character" w:styleId="C4">
    <w:name w:val="바닥글 Char"/>
    <w:basedOn w:val="C0"/>
    <w:link w:val="P2"/>
    <w:rPr/>
  </w:style>
  <w:style w:type="character" w:styleId="C5">
    <w:name w:val="Unresolved Mention1"/>
    <w:basedOn w:val="C0"/>
    <w:semiHidden/>
    <w:rPr>
      <w:color w:val="605E5C"/>
      <w:shd w:val="clear" w:color="auto" w:fill="E1DFDD"/>
    </w:rPr>
  </w:style>
  <w:style w:type="character" w:styleId="C6">
    <w:name w:val="FollowedHyperlink"/>
    <w:basedOn w:val="C0"/>
    <w:semiHidden/>
    <w:rPr>
      <w:color w:val="954F72" w:themeColor="followedHyperlink"/>
      <w:u w:val="single"/>
    </w:rPr>
  </w:style>
  <w:style w:type="character" w:styleId="C7">
    <w:name w:val="Footnote Reference"/>
    <w:semiHidden/>
    <w:rPr>
      <w:vertAlign w:val="superscript"/>
    </w:rPr>
  </w:style>
  <w:style w:type="character" w:styleId="C8">
    <w:name w:val="Footnote Text Char"/>
    <w:link w:val="P4"/>
    <w:semiHidden/>
    <w:rPr>
      <w:sz w:val="20"/>
      <w:szCs w:val="20"/>
    </w:rPr>
  </w:style>
  <w:style w:type="character" w:styleId="C9">
    <w:name w:val="Endnote Reference"/>
    <w:semiHidden/>
    <w:rPr>
      <w:vertAlign w:val="superscript"/>
    </w:rPr>
  </w:style>
  <w:style w:type="character" w:styleId="C10">
    <w:name w:val="Endnote Text Char"/>
    <w:link w:val="P5"/>
    <w:semiHidden/>
    <w:rPr>
      <w:sz w:val="20"/>
      <w:szCs w:val="20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Table Grid"/>
    <w:basedOn w:val="T0"/>
    <w:pPr>
      <w:spacing w:lineRule="auto" w:line="240" w:after="0" w:beforeAutospacing="0" w:afterAutospacing="0"/>
    </w:pPr>
    <w:tblPr>
      <w:tblBorders>
        <w:top w:val="single" w:sz="4" w:space="0" w:shadow="0" w:frame="0" w:color="auto"/>
        <w:left w:val="single" w:sz="4" w:space="0" w:shadow="0" w:frame="0" w:color="auto"/>
        <w:bottom w:val="single" w:sz="4" w:space="0" w:shadow="0" w:frame="0" w:color="auto"/>
        <w:right w:val="single" w:sz="4" w:space="0" w:shadow="0" w:frame="0" w:color="auto"/>
        <w:insideH w:val="single" w:sz="4" w:space="0" w:shadow="0" w:frame="0" w:color="auto"/>
        <w:insideV w:val="single" w:sz="4" w:space="0" w:shadow="0" w:frame="0" w:color="auto"/>
      </w:tblBorders>
    </w:tblPr>
    <w:trPr/>
    <w:tcPr/>
  </w:style>
  <w:style w:type="numbering" w:styleId="N0">
    <w:name w:val="No List"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Fnt1" Type="http://schemas.openxmlformats.org/officeDocument/2006/relationships/footnotes" Target="footnotes.xml" /><Relationship Id="RelEnt1" Type="http://schemas.openxmlformats.org/officeDocument/2006/relationships/endnotes" Target="endnotes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/Relationships>
</file>

<file path=word/_rels/endnotes.xml.rels>&#65279;<?xml version="1.0" encoding="utf-8"?><Relationships xmlns="http://schemas.openxmlformats.org/package/2006/relationships" />
</file>

<file path=word/_rels/footer1.xml.rels>&#65279;<?xml version="1.0" encoding="utf-8"?><Relationships xmlns="http://schemas.openxmlformats.org/package/2006/relationships" />
</file>

<file path=word/_rels/footnotes.xml.rels>&#65279;<?xml version="1.0" encoding="utf-8"?><Relationships xmlns="http://schemas.openxmlformats.org/package/2006/relationships" />
</file>

<file path=word/_rels/header1.xml.rels>&#65279;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  <a:tileRect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 cmpd="sng" algn="ctr">
          <a:solidFill>
            <a:schemeClr val="phClr"/>
          </a:solidFill>
          <a:prstDash val="solid"/>
          <a:miter lim="800000"/>
        </a:ln>
        <a:ln w="12700" cmpd="sng" algn="ctr">
          <a:solidFill>
            <a:schemeClr val="phClr"/>
          </a:solidFill>
          <a:prstDash val="solid"/>
          <a:miter lim="800000"/>
        </a:ln>
        <a:ln w="19050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  <a:tileRect/>
        </a:gradFill>
      </a:bgFillStyleLst>
    </a:fmtScheme>
  </a:themeElements>
</a:theme>
</file>

<file path=docProps/app.xml><?xml version="1.0" encoding="utf-8"?>
<Properties xmlns="http://schemas.openxmlformats.org/officeDocument/2006/extended-properties">
  <Application>DevExpress Office File API/23.1.5.0</Application>
  <AppVersion>23.1</AppVersion>
  <Template>Normal.dotm</Template>
</Properties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:creator>dyd7199@outlook.kr</dc:creator>
  <dcterms:created xsi:type="dcterms:W3CDTF">2023-07-02T15:26:00Z</dcterms:created>
  <cp:lastModifiedBy>오지원</cp:lastModifiedBy>
  <dcterms:modified xsi:type="dcterms:W3CDTF">2025-03-16T14:26:14Z</dcterms:modified>
  <cp:revision>730</cp:revision>
</cp:coreProperties>
</file>