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0"/>
                <w:lang w:val="ko-KR" w:bidi="ko-KR" w:eastAsia="ko-KR"/>
              </w:rPr>
              <w:t>5</w:t>
            </w:r>
            <w:r>
              <w:rPr>
                <w:rtl w:val="0"/>
                <w:lang w:val="ko-KR" w:bidi="ko-KR" w:eastAsia="ko-KR"/>
              </w:rPr>
              <w:t>5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09.2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9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05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신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킬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블루프린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트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-&gt;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C++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행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,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경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컨트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릭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생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성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2590800" cy="1666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66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컨트롤릭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했습니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2669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움직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블루프린트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C++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바꾸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스피어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트레이스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오브젝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타겟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레퍼런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3761105" cy="15792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1579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3775075" cy="1384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1384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3775710" cy="14249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424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3890645" cy="1275715"/>
            <wp:effectExtent l="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2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127571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2957830" cy="14547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454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맞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함수를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생성하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StartInteractiontrace -&gt; BeginInteraction -&gt; OnInteractionMoveComple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ted -&gt; EndInteraction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순으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취소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가능하도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 MoveTo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그렇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ABP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계획입니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47"/>
        <w:gridCol w:w="2242"/>
        <w:gridCol w:w="2243"/>
        <w:gridCol w:w="2292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rFonts w:ascii="맑은 고딕" w:hAnsi="맑은 고딕" w:eastAsia="맑은 고딕" w:hint="eastAsia"/>
                <w:b w:val="1"/>
                <w:bCs w:val="1"/>
              </w:rPr>
            </w:pPr>
          </w:p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/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rPr>
                <w:rtl w:val="0"/>
                <w:lang w:val="ko-KR" w:bidi="ko-KR" w:eastAsia="ko-KR"/>
              </w:rPr>
              <w:t>2025.</w:t>
            </w:r>
            <w:r>
              <w:rPr>
                <w:rtl w:val="0"/>
                <w:lang w:val="ko-KR" w:bidi="ko-KR" w:eastAsia="ko-KR"/>
              </w:rPr>
              <w:t>10.06</w:t>
            </w:r>
            <w:r>
              <w:rPr>
                <w:rtl w:val="0"/>
                <w:lang w:val="ko-KR" w:bidi="ko-KR" w:eastAsia="ko-KR"/>
              </w:rPr>
              <w:t>~2025.10.</w:t>
            </w:r>
            <w:r>
              <w:rPr>
                <w:rtl w:val="0"/>
                <w:lang w:val="ko-KR" w:bidi="ko-KR" w:eastAsia="ko-KR"/>
              </w:rPr>
              <w:t>12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>
            <w:pPr>
              <w:widowControl w:val="0"/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</w:pP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시작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시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고르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는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진영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이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아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닌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게임모드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의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설정대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로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캐릭터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생성되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는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문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제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발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견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 xml:space="preserve">. 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서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버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및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캐릭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터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코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드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점검필</w:t>
            </w:r>
            <w:r>
              <w:rPr>
                <w:rFonts w:ascii="맑은 고딕" w:hAnsi="맑은 고딕" w:eastAsia="맑은 고딕"/>
                <w:noProof w:val="1"/>
                <w:rtl w:val="0"/>
                <w:lang w:val="ko-KR" w:bidi="ko-KR" w:eastAsia="ko-KR"/>
              </w:rPr>
              <w:t>요</w:t>
            </w:r>
          </w:p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w:type="default" r:id="RelHdr1"/>
      <w:footerReference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r="http://schemas.openxmlformats.org/officeDocument/2006/relationships"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API/25.1.3.0</Application>
  <AppVersion>25.1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2025-10-05T11:51:02Z</dcterms:modified>
  <cp:revision>867</cp:revision>
</cp:coreProperties>
</file>