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200"/>
      </w:pPr>
      <w:r>
        <w:rPr>
          <w:rFonts w:ascii="Arial" w:hAnsi="Arial" w:cs="Arial"/>
          <w:sz w:val="22"/>
          <w:sz-cs w:val="22"/>
          <w:b/>
          <w:color w:val="595959"/>
        </w:rPr>
        <w:t xml:space="preserve">FEASIBILITY STUDY</w:t>
      </w:r>
    </w:p>
    <w:p>
      <w:pPr>
        <w:spacing w:after="60"/>
      </w:pPr>
      <w:r>
        <w:rPr>
          <w:rFonts w:ascii="Arial" w:hAnsi="Arial" w:cs="Arial"/>
          <w:sz w:val="16"/>
          <w:sz-cs w:val="16"/>
          <w:i/>
          <w:color w:val="4AA55B"/>
        </w:rPr>
        <w:t xml:space="preserve">(To be uploaded in the Portal Submission System as part of the application.</w:t>
      </w:r>
    </w:p>
    <w:p>
      <w:pPr>
        <w:jc w:val="both"/>
        <w:spacing w:after="200"/>
      </w:pPr>
      <w:r>
        <w:rPr>
          <w:rFonts w:ascii="Arial" w:hAnsi="Arial" w:cs="Arial"/>
          <w:sz w:val="16"/>
          <w:sz-cs w:val="16"/>
          <w:i/>
          <w:color w:val="4AA55B"/>
        </w:rPr>
        <w:t xml:space="preserve"> This template is recommended but not mandatory. If you do not use it, please make sure that you submit at least the same level of detail and information to ensure a proper assessment. In case you consider a section not applicable, please mark it and explain why.)</w:t>
      </w:r>
    </w:p>
    <w:p>
      <w:pPr>
        <w:jc w:val="both"/>
        <w:spacing w:before="120" w:after="120"/>
      </w:pPr>
      <w:r>
        <w:rPr>
          <w:rFonts w:ascii="Arial" w:hAnsi="Arial" w:cs="Arial"/>
          <w:sz w:val="20"/>
          <w:sz-cs w:val="20"/>
          <w:b/>
          <w:color w:val="595959"/>
        </w:rPr>
        <w:t xml:space="preserve">PROJECT</w:t>
      </w:r>
      <w:r>
        <w:rPr>
          <w:rFonts w:ascii="Arial" w:hAnsi="Arial" w:cs="Arial"/>
          <w:sz w:val="18"/>
          <w:sz-cs w:val="18"/>
          <w:b/>
          <w:color w:val="595959"/>
        </w:rPr>
        <w:t xml:space="preserve"/>
      </w:r>
    </w:p>
    <w:p>
      <w:pPr>
        <w:spacing w:before="120" w:after="120"/>
      </w:pPr>
      <w:r>
        <w:rPr>
          <w:rFonts w:ascii="Arial" w:hAnsi="Arial" w:cs="Arial"/>
          <w:sz w:val="18"/>
          <w:sz-cs w:val="18"/>
          <w:b/>
          <w:color w:val="595959"/>
        </w:rPr>
        <w:t xml:space="preserve">Project name and acronym: </w:t>
      </w: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[project title] </w:t>
      </w:r>
      <w:r>
        <w:rPr>
          <w:rFonts w:ascii="Arial" w:hAnsi="Arial" w:cs="Arial"/>
          <w:sz w:val="16"/>
          <w:sz-cs w:val="16"/>
          <w:i/>
          <w:color w:val="595959"/>
        </w:rPr>
        <w:t xml:space="preserve">—</w:t>
      </w:r>
      <w:r>
        <w:rPr>
          <w:rFonts w:ascii="Arial" w:hAnsi="Arial" w:cs="Arial"/>
          <w:sz w:val="18"/>
          <w:sz-cs w:val="18"/>
          <w:color w:val="595959"/>
        </w:rPr>
        <w:t xml:space="preserve"> [acronym]</w:t>
      </w:r>
    </w:p>
    <w:p>
      <w:pPr>
        <w:spacing w:after="200"/>
      </w:pPr>
      <w:r>
        <w:rPr>
          <w:rFonts w:ascii="Arial" w:hAnsi="Arial" w:cs="Arial"/>
          <w:sz w:val="20"/>
          <w:sz-cs w:val="20"/>
          <w:color w:val="595959"/>
        </w:rPr>
        <w:t xml:space="preserve"/>
      </w:r>
    </w:p>
    <w:p>
      <w:pPr>
        <w:spacing w:before="120" w:after="120"/>
      </w:pPr>
      <w:r>
        <w:rPr>
          <w:rFonts w:ascii="Arial" w:hAnsi="Arial" w:cs="Arial"/>
          <w:sz w:val="18"/>
          <w:sz-cs w:val="18"/>
          <w:b/>
          <w:color w:val="595959"/>
        </w:rPr>
        <w:t xml:space="preserve">FEASIBILITY STUDY</w:t>
      </w:r>
    </w:p>
    <w:p>
      <w:pPr>
        <w:spacing w:before="120" w:after="120"/>
      </w:pPr>
      <w:r>
        <w:rPr>
          <w:rFonts w:ascii="Arial" w:hAnsi="Arial" w:cs="Arial"/>
          <w:sz w:val="18"/>
          <w:sz-cs w:val="18"/>
          <w:b/>
          <w:color w:val="595959"/>
        </w:rPr>
        <w:t xml:space="preserve">Project description</w:t>
      </w:r>
    </w:p>
    <w:p>
      <w:pPr>
        <w:jc w:val="both"/>
        <w:spacing w:before="120" w:after="60"/>
      </w:pPr>
      <w:r>
        <w:rPr>
          <w:rFonts w:ascii="Arial" w:hAnsi="Arial" w:cs="Arial"/>
          <w:sz w:val="16"/>
          <w:sz-cs w:val="16"/>
          <w:i/>
          <w:color w:val="595959"/>
        </w:rPr>
        <w:t xml:space="preserve">Provide a high-level description of the project (e.g. technologies, products and/or services). It is important that this description captures the most important aspects of the technologies to be used, products and/or services that you are considering, as well as how they may benefit customers and the project itself.</w:t>
      </w:r>
    </w:p>
    <w:p>
      <w:pPr>
        <w:jc w:val="both"/>
        <w:spacing w:after="120"/>
      </w:pPr>
      <w:r>
        <w:rPr>
          <w:rFonts w:ascii="Arial" w:hAnsi="Arial" w:cs="Arial"/>
          <w:sz w:val="16"/>
          <w:sz-cs w:val="16"/>
          <w:i/>
          <w:color w:val="595959"/>
        </w:rPr>
        <w:t xml:space="preserve">Please include the relevant graphical representation of the project as block flow diagram(s).</w:t>
      </w:r>
    </w:p>
    <w:p>
      <w:pPr>
        <w:jc w:val="both"/>
        <w:spacing w:before="120" w:after="120"/>
      </w:pPr>
      <w:r>
        <w:rPr>
          <w:rFonts w:ascii="Arial" w:hAnsi="Arial" w:cs="Arial"/>
          <w:sz w:val="18"/>
          <w:sz-cs w:val="18"/>
          <w:color w:val="595959"/>
        </w:rPr>
        <w:t xml:space="preserve">Insert text</w:t>
      </w:r>
    </w:p>
    <w:p>
      <w:pPr>
        <w:jc w:val="both"/>
        <w:spacing w:before="120" w:after="120"/>
      </w:pPr>
      <w:r>
        <w:rPr>
          <w:rFonts w:ascii="Arial" w:hAnsi="Arial" w:cs="Arial"/>
          <w:sz w:val="18"/>
          <w:sz-cs w:val="18"/>
          <w:color w:val="595959"/>
        </w:rPr>
        <w:t xml:space="preserve"/>
      </w:r>
    </w:p>
    <w:p>
      <w:pPr>
        <w:jc w:val="both"/>
        <w:spacing w:before="120" w:after="120"/>
      </w:pPr>
      <w:r>
        <w:rPr>
          <w:rFonts w:ascii="Arial" w:hAnsi="Arial" w:cs="Arial"/>
          <w:sz w:val="18"/>
          <w:sz-cs w:val="18"/>
          <w:color w:val="595959"/>
        </w:rPr>
        <w:t xml:space="preserve"/>
      </w:r>
    </w:p>
    <w:p>
      <w:pPr>
        <w:jc w:val="both"/>
        <w:spacing w:before="120" w:after="120"/>
      </w:pPr>
      <w:r>
        <w:rPr>
          <w:rFonts w:ascii="Arial" w:hAnsi="Arial" w:cs="Arial"/>
          <w:sz w:val="18"/>
          <w:sz-cs w:val="18"/>
          <w:color w:val="595959"/>
        </w:rPr>
        <w:t xml:space="preserve"/>
      </w:r>
    </w:p>
    <w:p>
      <w:pPr>
        <w:jc w:val="both"/>
        <w:spacing w:before="120" w:after="120"/>
      </w:pPr>
      <w:r>
        <w:rPr>
          <w:rFonts w:ascii="Arial" w:hAnsi="Arial" w:cs="Arial"/>
          <w:sz w:val="18"/>
          <w:sz-cs w:val="18"/>
          <w:color w:val="595959"/>
        </w:rPr>
        <w:t xml:space="preserve"/>
      </w:r>
    </w:p>
    <w:p>
      <w:pPr>
        <w:spacing w:before="120" w:after="120"/>
      </w:pPr>
      <w:r>
        <w:rPr>
          <w:rFonts w:ascii="Arial" w:hAnsi="Arial" w:cs="Arial"/>
          <w:sz w:val="18"/>
          <w:sz-cs w:val="18"/>
          <w:b/>
          <w:color w:val="595959"/>
        </w:rPr>
        <w:t xml:space="preserve">Background information (existing situation)</w:t>
      </w:r>
    </w:p>
    <w:p>
      <w:pPr>
        <w:spacing w:before="120" w:after="60"/>
      </w:pPr>
      <w:r>
        <w:rPr>
          <w:rFonts w:ascii="Arial" w:hAnsi="Arial" w:cs="Arial"/>
          <w:sz w:val="16"/>
          <w:sz-cs w:val="16"/>
          <w:i/>
          <w:color w:val="595959"/>
        </w:rPr>
        <w:t xml:space="preserve">Describe the existing production line(s) or equipment or product or service (if applicable).</w:t>
      </w:r>
    </w:p>
    <w:p>
      <w:pPr>
        <w:jc w:val="both"/>
        <w:spacing w:after="120"/>
      </w:pPr>
      <w:r>
        <w:rPr>
          <w:rFonts w:ascii="Arial" w:hAnsi="Arial" w:cs="Arial"/>
          <w:sz w:val="16"/>
          <w:sz-cs w:val="16"/>
          <w:i/>
          <w:color w:val="595959"/>
        </w:rPr>
        <w:t xml:space="preserve">For maritime sector projects that address retrofitting/refurbishing of (in-service) vessels, the information should include the description of the vessels</w:t>
      </w:r>
      <w:r>
        <w:rPr>
          <w:rFonts w:ascii="Arial" w:hAnsi="Arial" w:cs="Arial"/>
          <w:sz w:val="16"/>
          <w:sz-cs w:val="16"/>
          <w:i/>
          <w:color w:val="00B050"/>
        </w:rPr>
        <w:t xml:space="preserve"> </w:t>
      </w:r>
      <w:r>
        <w:rPr>
          <w:rFonts w:ascii="Arial" w:hAnsi="Arial" w:cs="Arial"/>
          <w:sz w:val="16"/>
          <w:sz-cs w:val="16"/>
          <w:i/>
          <w:color w:val="4AA55B"/>
        </w:rPr>
        <w:t xml:space="preserve">(n/a for AUCTION calls)</w:t>
      </w:r>
      <w:r>
        <w:rPr>
          <w:rFonts w:ascii="Arial" w:hAnsi="Arial" w:cs="Arial"/>
          <w:sz w:val="16"/>
          <w:sz-cs w:val="16"/>
          <w:color w:val="595959"/>
        </w:rPr>
        <w:t xml:space="preserve">.</w:t>
      </w:r>
      <w:r>
        <w:rPr>
          <w:rFonts w:ascii="Arial" w:hAnsi="Arial" w:cs="Arial"/>
          <w:sz w:val="16"/>
          <w:sz-cs w:val="16"/>
          <w:i/>
          <w:color w:val="595959"/>
        </w:rPr>
        <w:t xml:space="preserve"/>
      </w:r>
    </w:p>
    <w:p>
      <w:pPr>
        <w:jc w:val="both"/>
        <w:spacing w:before="120" w:after="120"/>
      </w:pPr>
      <w:r>
        <w:rPr>
          <w:rFonts w:ascii="Arial" w:hAnsi="Arial" w:cs="Arial"/>
          <w:sz w:val="18"/>
          <w:sz-cs w:val="18"/>
          <w:color w:val="595959"/>
        </w:rPr>
        <w:t xml:space="preserve">Insert text</w:t>
      </w:r>
    </w:p>
    <w:p>
      <w:pPr>
        <w:jc w:val="both"/>
        <w:spacing w:before="120" w:after="120"/>
      </w:pPr>
      <w:r>
        <w:rPr>
          <w:rFonts w:ascii="Arial" w:hAnsi="Arial" w:cs="Arial"/>
          <w:sz w:val="18"/>
          <w:sz-cs w:val="18"/>
          <w:color w:val="595959"/>
        </w:rPr>
        <w:t xml:space="preserve"/>
      </w:r>
    </w:p>
    <w:p>
      <w:pPr>
        <w:jc w:val="both"/>
        <w:spacing w:before="120" w:after="120"/>
      </w:pPr>
      <w:r>
        <w:rPr>
          <w:rFonts w:ascii="Arial" w:hAnsi="Arial" w:cs="Arial"/>
          <w:sz w:val="18"/>
          <w:sz-cs w:val="18"/>
          <w:color w:val="595959"/>
        </w:rPr>
        <w:t xml:space="preserve"/>
      </w:r>
    </w:p>
    <w:p>
      <w:pPr>
        <w:jc w:val="both"/>
        <w:spacing w:before="120" w:after="120"/>
      </w:pPr>
      <w:r>
        <w:rPr>
          <w:rFonts w:ascii="Arial" w:hAnsi="Arial" w:cs="Arial"/>
          <w:sz w:val="18"/>
          <w:sz-cs w:val="18"/>
          <w:color w:val="595959"/>
        </w:rPr>
        <w:t xml:space="preserve"/>
      </w:r>
    </w:p>
    <w:p>
      <w:pPr>
        <w:jc w:val="both"/>
        <w:spacing w:before="120" w:after="120"/>
      </w:pPr>
      <w:r>
        <w:rPr>
          <w:rFonts w:ascii="Arial" w:hAnsi="Arial" w:cs="Arial"/>
          <w:sz w:val="18"/>
          <w:sz-cs w:val="18"/>
          <w:color w:val="595959"/>
        </w:rPr>
        <w:t xml:space="preserve"/>
      </w:r>
    </w:p>
    <w:p>
      <w:pPr>
        <w:spacing w:before="120" w:after="120"/>
      </w:pPr>
      <w:r>
        <w:rPr>
          <w:rFonts w:ascii="Arial" w:hAnsi="Arial" w:cs="Arial"/>
          <w:sz w:val="18"/>
          <w:sz-cs w:val="18"/>
          <w:b/>
          <w:color w:val="595959"/>
        </w:rPr>
        <w:t xml:space="preserve">Location analysis and strategic approach</w:t>
      </w:r>
    </w:p>
    <w:p>
      <w:pPr>
        <w:spacing w:before="120" w:after="60"/>
      </w:pPr>
      <w:r>
        <w:rPr>
          <w:rFonts w:ascii="Arial" w:hAnsi="Arial" w:cs="Arial"/>
          <w:sz w:val="16"/>
          <w:sz-cs w:val="16"/>
          <w:i/>
          <w:color w:val="595959"/>
        </w:rPr>
        <w:t xml:space="preserve">Include details on:</w:t>
      </w:r>
    </w:p>
    <w:p>
      <w:pPr>
        <w:ind w:left="600" w:first-line="-360"/>
        <w:spacing w:after="60"/>
      </w:pPr>
      <w:r>
        <w:rPr>
          <w:rFonts w:ascii="Arial" w:hAnsi="Arial" w:cs="Arial"/>
          <w:sz w:val="16"/>
          <w:sz-cs w:val="16"/>
          <w:i/>
          <w:color w:val="595959"/>
        </w:rPr>
        <w:t xml:space="preserve">site location and plans, as well as logistics and links to other projects (if applicable)</w:t>
      </w:r>
    </w:p>
    <w:p>
      <w:pPr>
        <w:jc w:val="both"/>
        <w:ind w:left="600" w:first-line="-360"/>
        <w:spacing w:after="60"/>
      </w:pPr>
      <w:r>
        <w:rPr>
          <w:rFonts w:ascii="Arial" w:hAnsi="Arial" w:cs="Arial"/>
          <w:sz w:val="16"/>
          <w:sz-cs w:val="16"/>
          <w:i/>
          <w:color w:val="595959"/>
        </w:rPr>
        <w:t xml:space="preserve">for maritime and aviation sector projects, details on the operational area, i.e.: itineraries (route and air/port calls), ship/plane building location and servicing network (e.g. particularly for fuel supply)</w:t>
      </w:r>
      <w:r>
        <w:rPr>
          <w:rFonts w:ascii="Arial" w:hAnsi="Arial" w:cs="Arial"/>
          <w:sz w:val="16"/>
          <w:sz-cs w:val="16"/>
          <w:i/>
          <w:color w:val="00B050"/>
        </w:rPr>
        <w:t xml:space="preserve"> </w:t>
      </w:r>
      <w:r>
        <w:rPr>
          <w:rFonts w:ascii="Arial" w:hAnsi="Arial" w:cs="Arial"/>
          <w:sz w:val="16"/>
          <w:sz-cs w:val="16"/>
          <w:i/>
          <w:color w:val="4AA55B"/>
        </w:rPr>
        <w:t xml:space="preserve">(n/a for AUCTION calls)</w:t>
      </w:r>
      <w:r>
        <w:rPr>
          <w:rFonts w:ascii="Arial" w:hAnsi="Arial" w:cs="Arial"/>
          <w:sz w:val="16"/>
          <w:sz-cs w:val="16"/>
          <w:i/>
          <w:color w:val="595959"/>
        </w:rPr>
        <w:t xml:space="preserve"/>
      </w:r>
    </w:p>
    <w:p>
      <w:pPr>
        <w:ind w:left="600" w:first-line="-360"/>
        <w:spacing w:after="60"/>
      </w:pPr>
      <w:r>
        <w:rPr>
          <w:rFonts w:ascii="Arial" w:hAnsi="Arial" w:cs="Arial"/>
          <w:sz w:val="16"/>
          <w:sz-cs w:val="16"/>
          <w:i/>
          <w:color w:val="595959"/>
        </w:rPr>
        <w:t xml:space="preserve">stakeholders.</w:t>
      </w:r>
    </w:p>
    <w:p>
      <w:pPr>
        <w:spacing w:after="60"/>
      </w:pPr>
      <w:r>
        <w:rPr>
          <w:rFonts w:ascii="Arial" w:hAnsi="Arial" w:cs="Arial"/>
          <w:sz w:val="16"/>
          <w:sz-cs w:val="16"/>
          <w:i/>
          <w:color w:val="595959"/>
        </w:rPr>
        <w:t xml:space="preserve">Clearly explain:</w:t>
      </w:r>
    </w:p>
    <w:p>
      <w:pPr>
        <w:jc w:val="both"/>
        <w:ind w:left="600" w:first-line="-360"/>
        <w:spacing w:after="60"/>
      </w:pPr>
      <w:r>
        <w:rPr>
          <w:rFonts w:ascii="Arial" w:hAnsi="Arial" w:cs="Arial"/>
          <w:sz w:val="16"/>
          <w:sz-cs w:val="16"/>
          <w:i/>
          <w:color w:val="595959"/>
        </w:rPr>
        <w:t xml:space="preserve">how the project will be in line with applicable EU legislation (in particular EU legislation on recycled carbon fuel (RCF), renewable fuels of non-biological origin (RFNBO) and batteries, and the performance requirements imposed)</w:t>
      </w:r>
    </w:p>
    <w:p>
      <w:pPr>
        <w:jc w:val="both"/>
        <w:ind w:left="600" w:first-line="-360"/>
        <w:spacing w:after="60"/>
      </w:pPr>
      <w:r>
        <w:rPr>
          <w:rFonts w:ascii="Arial" w:hAnsi="Arial" w:cs="Arial"/>
          <w:sz w:val="16"/>
          <w:sz-cs w:val="16"/>
          <w:i/>
          <w:color w:val="595959"/>
        </w:rPr>
        <w:t xml:space="preserve">regulatory requirements (including permits and certifications) and the permitting strategy (if applicable)</w:t>
      </w:r>
    </w:p>
    <w:p>
      <w:pPr>
        <w:jc w:val="both"/>
        <w:ind w:left="600" w:first-line="-360"/>
        <w:spacing w:after="60"/>
      </w:pPr>
      <w:r>
        <w:rPr>
          <w:rFonts w:ascii="Arial" w:hAnsi="Arial" w:cs="Arial"/>
          <w:sz w:val="16"/>
          <w:sz-cs w:val="16"/>
          <w:i/>
          <w:color w:val="595959"/>
        </w:rPr>
        <w:t xml:space="preserve">arrangements for rights and licenses (IPR relevance)</w:t>
      </w:r>
      <w:r>
        <w:rPr>
          <w:rFonts w:ascii="Arial" w:hAnsi="Arial" w:cs="Arial"/>
          <w:sz w:val="16"/>
          <w:sz-cs w:val="16"/>
          <w:i/>
          <w:color w:val="4AA55B"/>
        </w:rPr>
        <w:t xml:space="preserve"> (n/a for AUCTION calls)</w:t>
      </w:r>
      <w:r>
        <w:rPr>
          <w:rFonts w:ascii="Arial" w:hAnsi="Arial" w:cs="Arial"/>
          <w:sz w:val="16"/>
          <w:sz-cs w:val="16"/>
          <w:i/>
          <w:color w:val="595959"/>
        </w:rPr>
        <w:t xml:space="preserve"/>
      </w:r>
    </w:p>
    <w:p>
      <w:pPr>
        <w:jc w:val="both"/>
        <w:ind w:left="600"/>
        <w:spacing w:after="60"/>
      </w:pPr>
      <w:r>
        <w:rPr>
          <w:rFonts w:ascii="Arial" w:hAnsi="Arial" w:cs="Arial"/>
          <w:sz w:val="16"/>
          <w:sz-cs w:val="16"/>
          <w:i/>
          <w:color w:val="595959"/>
        </w:rPr>
        <w:t xml:space="preserve">Outline the rules and principles for the ownership, protection, and exploitation of IP created before (background) and during (foreground) the project, including:</w:t>
      </w:r>
    </w:p>
    <w:p>
      <w:pPr>
        <w:ind w:left="1025" w:first-line="-243"/>
        <w:spacing w:after="60"/>
      </w:pPr>
      <w:r>
        <w:rPr>
          <w:rFonts w:ascii="Arial" w:hAnsi="Arial" w:cs="Arial"/>
          <w:sz w:val="16"/>
          <w:sz-cs w:val="16"/>
          <w:i/>
          <w:color w:val="595959"/>
        </w:rPr>
        <w:t xml:space="preserve">licensing of pre-existing know-how (background)</w:t>
      </w:r>
    </w:p>
    <w:p>
      <w:pPr>
        <w:ind w:left="1025" w:first-line="-243"/>
        <w:spacing w:after="60"/>
      </w:pPr>
      <w:r>
        <w:rPr>
          <w:rFonts w:ascii="Arial" w:hAnsi="Arial" w:cs="Arial"/>
          <w:sz w:val="16"/>
          <w:sz-cs w:val="16"/>
          <w:i/>
          <w:color w:val="595959"/>
        </w:rPr>
        <w:t xml:space="preserve">ownership of knowledge gained (foreground)</w:t>
      </w:r>
    </w:p>
    <w:p>
      <w:pPr>
        <w:ind w:left="1025" w:first-line="-243"/>
        <w:spacing w:after="60"/>
      </w:pPr>
      <w:r>
        <w:rPr>
          <w:rFonts w:ascii="Arial" w:hAnsi="Arial" w:cs="Arial"/>
          <w:sz w:val="16"/>
          <w:sz-cs w:val="16"/>
          <w:i/>
          <w:color w:val="595959"/>
        </w:rPr>
        <w:t xml:space="preserve">confidentiality for dissemination</w:t>
      </w:r>
    </w:p>
    <w:p>
      <w:pPr>
        <w:jc w:val="both"/>
        <w:ind w:left="600"/>
        <w:spacing w:after="60"/>
      </w:pPr>
      <w:r>
        <w:rPr>
          <w:rFonts w:ascii="Arial" w:hAnsi="Arial" w:cs="Arial"/>
          <w:sz w:val="16"/>
          <w:sz-cs w:val="16"/>
          <w:i/>
          <w:color w:val="595959"/>
        </w:rPr>
        <w:t xml:space="preserve">Outline a structured approach to handle IPR, ensuring fair collaboration while protecting the partners' interests and encouraging the dissemination and commercial use of the project's results.</w:t>
      </w:r>
    </w:p>
    <w:p>
      <w:pPr>
        <w:jc w:val="both"/>
        <w:ind w:left="600" w:first-line="-360"/>
        <w:spacing w:after="120"/>
      </w:pPr>
      <w:r>
        <w:rPr>
          <w:rFonts w:ascii="Arial" w:hAnsi="Arial" w:cs="Arial"/>
          <w:sz w:val="16"/>
          <w:sz-cs w:val="16"/>
          <w:i/>
          <w:color w:val="595959"/>
        </w:rPr>
        <w:t xml:space="preserve">degree of public acceptance of the technology and project and how this will be ensured, including notes on the environmental impacts expected throughout the project life-cycle and when the relevant environmental studies, assessments and modelling (if applicable) will take place</w:t>
      </w:r>
      <w:r>
        <w:rPr>
          <w:rFonts w:ascii="Arial" w:hAnsi="Arial" w:cs="Arial"/>
          <w:sz w:val="16"/>
          <w:sz-cs w:val="16"/>
          <w:i/>
          <w:color w:val="4AA55B"/>
        </w:rPr>
        <w:t xml:space="preserve"> (n/a for AUCTION calls)</w:t>
      </w:r>
      <w:r>
        <w:rPr>
          <w:rFonts w:ascii="Arial" w:hAnsi="Arial" w:cs="Arial"/>
          <w:sz w:val="16"/>
          <w:sz-cs w:val="16"/>
          <w:i/>
          <w:color w:val="595959"/>
        </w:rPr>
        <w:t xml:space="preserve">.</w:t>
      </w:r>
    </w:p>
    <w:p>
      <w:pPr>
        <w:jc w:val="both"/>
        <w:spacing w:before="120" w:after="120"/>
      </w:pPr>
      <w:r>
        <w:rPr>
          <w:rFonts w:ascii="Arial" w:hAnsi="Arial" w:cs="Arial"/>
          <w:sz w:val="18"/>
          <w:sz-cs w:val="18"/>
          <w:color w:val="595959"/>
        </w:rPr>
        <w:t xml:space="preserve">Insert text</w:t>
      </w:r>
    </w:p>
    <w:p>
      <w:pPr>
        <w:jc w:val="both"/>
        <w:spacing w:before="120" w:after="120"/>
      </w:pPr>
      <w:r>
        <w:rPr>
          <w:rFonts w:ascii="Arial" w:hAnsi="Arial" w:cs="Arial"/>
          <w:sz w:val="18"/>
          <w:sz-cs w:val="18"/>
          <w:color w:val="595959"/>
        </w:rPr>
        <w:t xml:space="preserve"/>
      </w:r>
    </w:p>
    <w:p>
      <w:pPr>
        <w:jc w:val="both"/>
        <w:spacing w:before="120" w:after="120"/>
      </w:pPr>
      <w:r>
        <w:rPr>
          <w:rFonts w:ascii="Arial" w:hAnsi="Arial" w:cs="Arial"/>
          <w:sz w:val="18"/>
          <w:sz-cs w:val="18"/>
          <w:color w:val="595959"/>
        </w:rPr>
        <w:t xml:space="preserve"/>
      </w:r>
    </w:p>
    <w:p>
      <w:pPr>
        <w:jc w:val="both"/>
        <w:spacing w:before="120" w:after="120"/>
      </w:pPr>
      <w:r>
        <w:rPr>
          <w:rFonts w:ascii="Arial" w:hAnsi="Arial" w:cs="Arial"/>
          <w:sz w:val="18"/>
          <w:sz-cs w:val="18"/>
          <w:color w:val="595959"/>
        </w:rPr>
        <w:t xml:space="preserve"/>
      </w:r>
    </w:p>
    <w:p>
      <w:pPr>
        <w:jc w:val="both"/>
        <w:spacing w:before="120" w:after="120"/>
      </w:pPr>
      <w:r>
        <w:rPr>
          <w:rFonts w:ascii="Arial" w:hAnsi="Arial" w:cs="Arial"/>
          <w:sz w:val="18"/>
          <w:sz-cs w:val="18"/>
          <w:color w:val="595959"/>
        </w:rPr>
        <w:t xml:space="preserve"/>
      </w:r>
    </w:p>
    <w:p>
      <w:pPr>
        <w:spacing w:before="120" w:after="120"/>
      </w:pPr>
      <w:r>
        <w:rPr>
          <w:rFonts w:ascii="Arial" w:hAnsi="Arial" w:cs="Arial"/>
          <w:sz w:val="18"/>
          <w:sz-cs w:val="18"/>
          <w:b/>
          <w:color w:val="595959"/>
        </w:rPr>
        <w:t xml:space="preserve">Objectives</w:t>
      </w:r>
    </w:p>
    <w:p>
      <w:pPr>
        <w:jc w:val="both"/>
        <w:spacing w:before="120" w:after="120"/>
      </w:pPr>
      <w:r>
        <w:rPr>
          <w:rFonts w:ascii="Arial" w:hAnsi="Arial" w:cs="Arial"/>
          <w:sz w:val="16"/>
          <w:sz-cs w:val="16"/>
          <w:i/>
          <w:color w:val="595959"/>
        </w:rPr>
        <w:t xml:space="preserve">Describe the project objectives ensuring they are specific, measurable, achievable, relevant, and time-bound (SMART) and the clear technical and operational requirements (including scope boundaries) associated with the achievement of these objectives.</w:t>
      </w:r>
    </w:p>
    <w:p>
      <w:pPr>
        <w:jc w:val="both"/>
        <w:spacing w:before="120" w:after="120"/>
      </w:pPr>
      <w:r>
        <w:rPr>
          <w:rFonts w:ascii="Arial" w:hAnsi="Arial" w:cs="Arial"/>
          <w:sz w:val="18"/>
          <w:sz-cs w:val="18"/>
          <w:color w:val="595959"/>
        </w:rPr>
        <w:t xml:space="preserve">Insert text</w:t>
      </w:r>
    </w:p>
    <w:p>
      <w:pPr>
        <w:jc w:val="both"/>
        <w:spacing w:before="120" w:after="120"/>
      </w:pPr>
      <w:r>
        <w:rPr>
          <w:rFonts w:ascii="Arial" w:hAnsi="Arial" w:cs="Arial"/>
          <w:sz w:val="18"/>
          <w:sz-cs w:val="18"/>
          <w:color w:val="595959"/>
        </w:rPr>
        <w:t xml:space="preserve"/>
      </w:r>
    </w:p>
    <w:p>
      <w:pPr>
        <w:jc w:val="both"/>
        <w:spacing w:before="120" w:after="120"/>
      </w:pPr>
      <w:r>
        <w:rPr>
          <w:rFonts w:ascii="Arial" w:hAnsi="Arial" w:cs="Arial"/>
          <w:sz w:val="18"/>
          <w:sz-cs w:val="18"/>
          <w:color w:val="595959"/>
        </w:rPr>
        <w:t xml:space="preserve"/>
      </w:r>
    </w:p>
    <w:p>
      <w:pPr>
        <w:jc w:val="both"/>
        <w:spacing w:before="120" w:after="120"/>
      </w:pPr>
      <w:r>
        <w:rPr>
          <w:rFonts w:ascii="Arial" w:hAnsi="Arial" w:cs="Arial"/>
          <w:sz w:val="18"/>
          <w:sz-cs w:val="18"/>
          <w:color w:val="595959"/>
        </w:rPr>
        <w:t xml:space="preserve"/>
      </w:r>
    </w:p>
    <w:p>
      <w:pPr>
        <w:jc w:val="both"/>
        <w:spacing w:before="120" w:after="120"/>
      </w:pPr>
      <w:r>
        <w:rPr>
          <w:rFonts w:ascii="Arial" w:hAnsi="Arial" w:cs="Arial"/>
          <w:sz w:val="18"/>
          <w:sz-cs w:val="18"/>
          <w:color w:val="595959"/>
        </w:rPr>
        <w:t xml:space="preserve"/>
      </w:r>
    </w:p>
    <w:p>
      <w:pPr>
        <w:spacing w:before="120" w:after="120"/>
      </w:pPr>
      <w:r>
        <w:rPr>
          <w:rFonts w:ascii="Arial" w:hAnsi="Arial" w:cs="Arial"/>
          <w:sz w:val="18"/>
          <w:sz-cs w:val="18"/>
          <w:b/>
          <w:color w:val="595959"/>
        </w:rPr>
        <w:t xml:space="preserve">Resources and feedstock availability</w:t>
      </w:r>
    </w:p>
    <w:p>
      <w:pPr>
        <w:spacing w:before="120" w:after="60"/>
      </w:pPr>
      <w:r>
        <w:rPr>
          <w:rFonts w:ascii="Arial" w:hAnsi="Arial" w:cs="Arial"/>
          <w:sz w:val="16"/>
          <w:sz-cs w:val="16"/>
          <w:i/>
          <w:color w:val="595959"/>
        </w:rPr>
        <w:t xml:space="preserve">Provide comprehensive supply and value chain analyses.</w:t>
      </w:r>
    </w:p>
    <w:p>
      <w:pPr>
        <w:jc w:val="both"/>
        <w:spacing w:after="60"/>
      </w:pPr>
      <w:r>
        <w:rPr>
          <w:rFonts w:ascii="Arial" w:hAnsi="Arial" w:cs="Arial"/>
          <w:sz w:val="16"/>
          <w:sz-cs w:val="16"/>
          <w:i/>
          <w:color w:val="595959"/>
        </w:rPr>
        <w:t xml:space="preserve">The supply chain analysis should demonstrate the steps (to be) taken to ensure the availability and sustainability of required inputs and it should include:</w:t>
      </w:r>
    </w:p>
    <w:p>
      <w:pPr>
        <w:ind w:left="720" w:first-line="-360"/>
        <w:spacing w:after="60"/>
      </w:pPr>
      <w:r>
        <w:rPr>
          <w:rFonts w:ascii="Arial" w:hAnsi="Arial" w:cs="Arial"/>
          <w:sz w:val="16"/>
          <w:sz-cs w:val="16"/>
          <w:i/>
          <w:color w:val="595959"/>
        </w:rPr>
        <w:t xml:space="preserve">market, suppliers and pricing structure analysis</w:t>
      </w:r>
    </w:p>
    <w:p>
      <w:pPr>
        <w:ind w:left="720" w:first-line="-360"/>
        <w:spacing w:after="60"/>
      </w:pPr>
      <w:r>
        <w:rPr>
          <w:rFonts w:ascii="Arial" w:hAnsi="Arial" w:cs="Arial"/>
          <w:sz w:val="16"/>
          <w:sz-cs w:val="16"/>
          <w:i/>
          <w:color w:val="595959"/>
        </w:rPr>
        <w:t xml:space="preserve">procurement strategy</w:t>
      </w:r>
    </w:p>
    <w:p>
      <w:pPr>
        <w:ind w:left="720" w:first-line="-360"/>
        <w:spacing w:after="60"/>
      </w:pPr>
      <w:r>
        <w:rPr>
          <w:rFonts w:ascii="Arial" w:hAnsi="Arial" w:cs="Arial"/>
          <w:sz w:val="16"/>
          <w:sz-cs w:val="16"/>
          <w:i/>
          <w:color w:val="595959"/>
        </w:rPr>
        <w:t xml:space="preserve">logistics and distribution</w:t>
      </w:r>
    </w:p>
    <w:p>
      <w:pPr>
        <w:ind w:left="720" w:first-line="-360"/>
        <w:spacing w:after="60"/>
      </w:pPr>
      <w:r>
        <w:rPr>
          <w:rFonts w:ascii="Arial" w:hAnsi="Arial" w:cs="Arial"/>
          <w:sz w:val="16"/>
          <w:sz-cs w:val="16"/>
          <w:i/>
          <w:color w:val="595959"/>
        </w:rPr>
        <w:t xml:space="preserve">technical resources.</w:t>
      </w:r>
    </w:p>
    <w:p>
      <w:pPr>
        <w:jc w:val="both"/>
        <w:spacing w:after="60"/>
      </w:pPr>
      <w:r>
        <w:rPr>
          <w:rFonts w:ascii="Arial" w:hAnsi="Arial" w:cs="Arial"/>
          <w:sz w:val="16"/>
          <w:sz-cs w:val="16"/>
          <w:i/>
          <w:color w:val="595959"/>
        </w:rPr>
        <w:t xml:space="preserve">The value chain analysis should demonstrate how the project adds value to both the applicant(s), the end-customer and, possibly, the economy at large and should include an overview of </w:t>
      </w:r>
      <w:r>
        <w:rPr>
          <w:rFonts w:ascii="Arial" w:hAnsi="Arial" w:cs="Arial"/>
          <w:sz w:val="16"/>
          <w:sz-cs w:val="16"/>
          <w:i/>
          <w:color w:val="4AA55B"/>
        </w:rPr>
        <w:t xml:space="preserve">(n/a for AUCTION calls)</w:t>
      </w:r>
      <w:r>
        <w:rPr>
          <w:rFonts w:ascii="Arial" w:hAnsi="Arial" w:cs="Arial"/>
          <w:sz w:val="16"/>
          <w:sz-cs w:val="16"/>
          <w:i/>
          <w:color w:val="595959"/>
        </w:rPr>
        <w:t xml:space="preserve">:</w:t>
      </w:r>
    </w:p>
    <w:p>
      <w:pPr>
        <w:ind w:left="720" w:first-line="-360"/>
        <w:spacing w:after="60"/>
      </w:pPr>
      <w:r>
        <w:rPr>
          <w:rFonts w:ascii="Arial" w:hAnsi="Arial" w:cs="Arial"/>
          <w:sz w:val="16"/>
          <w:sz-cs w:val="16"/>
          <w:i/>
          <w:color w:val="595959"/>
        </w:rPr>
        <w:t xml:space="preserve">the primary and support activities with identification of value-creating ones</w:t>
      </w:r>
    </w:p>
    <w:p>
      <w:pPr>
        <w:ind w:left="720" w:first-line="-360"/>
        <w:spacing w:after="60"/>
      </w:pPr>
      <w:r>
        <w:rPr>
          <w:rFonts w:ascii="Arial" w:hAnsi="Arial" w:cs="Arial"/>
          <w:sz w:val="16"/>
          <w:sz-cs w:val="16"/>
          <w:i/>
          <w:color w:val="595959"/>
        </w:rPr>
        <w:t xml:space="preserve">cost drivers associated to the activities</w:t>
      </w:r>
    </w:p>
    <w:p>
      <w:pPr>
        <w:jc w:val="both"/>
        <w:ind w:left="720" w:first-line="-360"/>
        <w:spacing w:after="120"/>
      </w:pPr>
      <w:r>
        <w:rPr>
          <w:rFonts w:ascii="Arial" w:hAnsi="Arial" w:cs="Arial"/>
          <w:sz w:val="16"/>
          <w:sz-cs w:val="16"/>
          <w:i/>
          <w:color w:val="595959"/>
        </w:rPr>
        <w:t xml:space="preserve">specific commercial (targeted market) aspects including market drivers and any other relevant considerations (e.g. waste value, carbon value)</w:t>
      </w:r>
      <w:r>
        <w:rPr>
          <w:rFonts w:ascii="Arial" w:hAnsi="Arial" w:cs="Arial"/>
          <w:sz w:val="16"/>
          <w:sz-cs w:val="16"/>
          <w:i/>
        </w:rPr>
        <w:t xml:space="preserve">.</w:t>
      </w:r>
      <w:r>
        <w:rPr>
          <w:rFonts w:ascii="Arial" w:hAnsi="Arial" w:cs="Arial"/>
          <w:sz w:val="16"/>
          <w:sz-cs w:val="16"/>
          <w:i/>
          <w:color w:val="595959"/>
        </w:rPr>
        <w:t xml:space="preserve"/>
      </w:r>
    </w:p>
    <w:p>
      <w:pPr>
        <w:jc w:val="both"/>
        <w:spacing w:before="120" w:after="120"/>
      </w:pPr>
      <w:r>
        <w:rPr>
          <w:rFonts w:ascii="Arial" w:hAnsi="Arial" w:cs="Arial"/>
          <w:sz w:val="18"/>
          <w:sz-cs w:val="18"/>
          <w:color w:val="595959"/>
        </w:rPr>
        <w:t xml:space="preserve">Insert text</w:t>
      </w:r>
    </w:p>
    <w:p>
      <w:pPr>
        <w:jc w:val="both"/>
        <w:spacing w:before="120" w:after="120"/>
      </w:pPr>
      <w:r>
        <w:rPr>
          <w:rFonts w:ascii="Arial" w:hAnsi="Arial" w:cs="Arial"/>
          <w:sz w:val="18"/>
          <w:sz-cs w:val="18"/>
          <w:color w:val="595959"/>
        </w:rPr>
        <w:t xml:space="preserve"/>
      </w:r>
    </w:p>
    <w:p>
      <w:pPr>
        <w:jc w:val="both"/>
        <w:spacing w:before="120" w:after="120"/>
      </w:pPr>
      <w:r>
        <w:rPr>
          <w:rFonts w:ascii="Arial" w:hAnsi="Arial" w:cs="Arial"/>
          <w:sz w:val="18"/>
          <w:sz-cs w:val="18"/>
          <w:color w:val="595959"/>
        </w:rPr>
        <w:t xml:space="preserve"/>
      </w:r>
    </w:p>
    <w:p>
      <w:pPr>
        <w:jc w:val="both"/>
        <w:spacing w:before="120" w:after="120"/>
      </w:pPr>
      <w:r>
        <w:rPr>
          <w:rFonts w:ascii="Arial" w:hAnsi="Arial" w:cs="Arial"/>
          <w:sz w:val="18"/>
          <w:sz-cs w:val="18"/>
          <w:color w:val="595959"/>
        </w:rPr>
        <w:t xml:space="preserve"/>
      </w:r>
    </w:p>
    <w:p>
      <w:pPr>
        <w:jc w:val="both"/>
        <w:spacing w:before="120" w:after="120"/>
      </w:pPr>
      <w:r>
        <w:rPr>
          <w:rFonts w:ascii="Arial" w:hAnsi="Arial" w:cs="Arial"/>
          <w:sz w:val="18"/>
          <w:sz-cs w:val="18"/>
          <w:color w:val="595959"/>
        </w:rPr>
        <w:t xml:space="preserve"/>
      </w:r>
    </w:p>
    <w:p>
      <w:pPr>
        <w:spacing w:before="120" w:after="120"/>
      </w:pPr>
      <w:r>
        <w:rPr>
          <w:rFonts w:ascii="Arial" w:hAnsi="Arial" w:cs="Arial"/>
          <w:sz w:val="18"/>
          <w:sz-cs w:val="18"/>
          <w:b/>
          <w:color w:val="595959"/>
        </w:rPr>
        <w:t xml:space="preserve">Technical assessment</w:t>
      </w:r>
    </w:p>
    <w:p>
      <w:pPr>
        <w:spacing w:before="120" w:after="60"/>
      </w:pPr>
      <w:r>
        <w:rPr>
          <w:rFonts w:ascii="Arial" w:hAnsi="Arial" w:cs="Arial"/>
          <w:sz w:val="16"/>
          <w:sz-cs w:val="16"/>
          <w:i/>
          <w:color w:val="595959"/>
        </w:rPr>
        <w:t xml:space="preserve">Provide a comprehensive analysis of the technology readiness.</w:t>
      </w:r>
    </w:p>
    <w:p>
      <w:pPr>
        <w:spacing w:after="60"/>
      </w:pPr>
      <w:r>
        <w:rPr>
          <w:rFonts w:ascii="Arial" w:hAnsi="Arial" w:cs="Arial"/>
          <w:sz w:val="16"/>
          <w:sz-cs w:val="16"/>
          <w:i/>
          <w:color w:val="595959"/>
        </w:rPr>
        <w:t xml:space="preserve">Present and explain:</w:t>
      </w:r>
    </w:p>
    <w:p>
      <w:pPr>
        <w:ind w:left="720" w:first-line="-360"/>
        <w:spacing w:after="60"/>
      </w:pPr>
      <w:r>
        <w:rPr>
          <w:rFonts w:ascii="Arial" w:hAnsi="Arial" w:cs="Arial"/>
          <w:sz w:val="16"/>
          <w:sz-cs w:val="16"/>
          <w:i/>
          <w:color w:val="595959"/>
        </w:rPr>
        <w:t xml:space="preserve">the process(es) and the plant(s):</w:t>
      </w:r>
    </w:p>
    <w:p>
      <w:pPr>
        <w:ind w:left="1025" w:first-line="-243"/>
        <w:spacing w:after="60"/>
      </w:pPr>
      <w:r>
        <w:rPr>
          <w:rFonts w:ascii="Arial" w:hAnsi="Arial" w:cs="Arial"/>
          <w:sz w:val="16"/>
          <w:sz-cs w:val="16"/>
          <w:i/>
          <w:color w:val="595959"/>
        </w:rPr>
        <w:t xml:space="preserve">design philosophy and alignment with the basic engineering principles</w:t>
      </w:r>
    </w:p>
    <w:p>
      <w:pPr>
        <w:ind w:left="1025" w:first-line="-243"/>
        <w:spacing w:after="60"/>
      </w:pPr>
      <w:r>
        <w:rPr>
          <w:rFonts w:ascii="Arial" w:hAnsi="Arial" w:cs="Arial"/>
          <w:sz w:val="16"/>
          <w:sz-cs w:val="16"/>
          <w:i/>
          <w:color w:val="595959"/>
        </w:rPr>
        <w:t xml:space="preserve">main systems and long lead items (including utilities and infrastructure, instrumentation and process control system)</w:t>
      </w:r>
    </w:p>
    <w:p>
      <w:pPr>
        <w:ind w:left="1025" w:first-line="-243"/>
        <w:spacing w:after="60"/>
      </w:pPr>
      <w:r>
        <w:rPr>
          <w:rFonts w:ascii="Arial" w:hAnsi="Arial" w:cs="Arial"/>
          <w:sz w:val="16"/>
          <w:sz-cs w:val="16"/>
          <w:i/>
          <w:color w:val="595959"/>
        </w:rPr>
        <w:t xml:space="preserve">assumptions used for operational characteristics</w:t>
      </w:r>
    </w:p>
    <w:p>
      <w:pPr>
        <w:jc w:val="both"/>
        <w:ind w:left="1025"/>
        <w:spacing w:after="60"/>
      </w:pPr>
      <w:r>
        <w:rPr>
          <w:rFonts w:ascii="Arial" w:hAnsi="Arial" w:cs="Arial"/>
          <w:sz w:val="16"/>
          <w:sz-cs w:val="16"/>
          <w:i/>
          <w:color w:val="4AA55B"/>
        </w:rPr>
        <w:t xml:space="preserve">For H2 AUCTION call:</w:t>
      </w:r>
      <w:r>
        <w:rPr>
          <w:rFonts w:ascii="Arial" w:hAnsi="Arial" w:cs="Arial"/>
          <w:sz w:val="16"/>
          <w:sz-cs w:val="16"/>
          <w:color w:val="595959"/>
        </w:rPr>
        <w:t xml:space="preserve"> </w:t>
      </w:r>
      <w:r>
        <w:rPr>
          <w:rFonts w:ascii="Arial" w:hAnsi="Arial" w:cs="Arial"/>
          <w:sz w:val="16"/>
          <w:sz-cs w:val="16"/>
          <w:i/>
          <w:color w:val="595959"/>
        </w:rPr>
        <w:t xml:space="preserve">include the electrolyser operating profile and corresponding alignment with renewable power supply as establish in the sourcing strategy.</w:t>
      </w:r>
    </w:p>
    <w:p>
      <w:pPr>
        <w:jc w:val="both"/>
        <w:ind w:left="1025"/>
        <w:spacing w:after="60"/>
      </w:pPr>
      <w:r>
        <w:rPr>
          <w:rFonts w:ascii="Arial" w:hAnsi="Arial" w:cs="Arial"/>
          <w:sz w:val="16"/>
          <w:sz-cs w:val="16"/>
          <w:i/>
          <w:color w:val="4AA55B"/>
        </w:rPr>
        <w:t xml:space="preserve">For HEAT AUCTION call: </w:t>
      </w:r>
      <w:r>
        <w:rPr>
          <w:rFonts w:ascii="Arial" w:hAnsi="Arial" w:cs="Arial"/>
          <w:sz w:val="16"/>
          <w:sz-cs w:val="16"/>
          <w:i/>
          <w:color w:val="595959"/>
        </w:rPr>
        <w:t xml:space="preserve">include the expected operating schedule of the heat production unit(s), and storage units where applicable. Specify any demand-side flexibility measure which the project aims to implement, including the ramping ability of the process. Address the expected temperature levels at which the process is expected to run.</w:t>
      </w:r>
    </w:p>
    <w:p>
      <w:pPr>
        <w:jc w:val="both"/>
        <w:ind w:left="1025" w:first-line="-243"/>
        <w:spacing w:after="60"/>
      </w:pPr>
      <w:r>
        <w:rPr>
          <w:rFonts w:ascii="Arial" w:hAnsi="Arial" w:cs="Arial"/>
          <w:sz w:val="16"/>
          <w:sz-cs w:val="16"/>
          <w:i/>
          <w:color w:val="595959"/>
        </w:rPr>
        <w:t xml:space="preserve">how changes in scale or changes in circumstances compared to previous testing/projects have been taken into account in the design of the project</w:t>
      </w:r>
    </w:p>
    <w:p>
      <w:pPr>
        <w:ind w:left="1025" w:first-line="-243"/>
        <w:spacing w:after="60"/>
      </w:pPr>
      <w:r>
        <w:rPr>
          <w:rFonts w:ascii="Arial" w:hAnsi="Arial" w:cs="Arial"/>
          <w:sz w:val="16"/>
          <w:sz-cs w:val="16"/>
          <w:i/>
          <w:color w:val="595959"/>
        </w:rPr>
        <w:t xml:space="preserve">reuse suitability of the existing and envisaged assets in the project site (if applicable)</w:t>
      </w:r>
    </w:p>
    <w:p>
      <w:pPr>
        <w:ind w:left="1025" w:first-line="-243"/>
        <w:spacing w:after="60"/>
      </w:pPr>
      <w:r>
        <w:rPr>
          <w:rFonts w:ascii="Arial" w:hAnsi="Arial" w:cs="Arial"/>
          <w:sz w:val="16"/>
          <w:sz-cs w:val="16"/>
          <w:i/>
          <w:color w:val="595959"/>
        </w:rPr>
        <w:t xml:space="preserve">construction approach and plan</w:t>
      </w:r>
    </w:p>
    <w:p>
      <w:pPr>
        <w:ind w:left="720" w:first-line="-360"/>
        <w:spacing w:after="60"/>
      </w:pPr>
      <w:r>
        <w:rPr>
          <w:rFonts w:ascii="Arial" w:hAnsi="Arial" w:cs="Arial"/>
          <w:sz w:val="16"/>
          <w:sz-cs w:val="16"/>
          <w:i/>
          <w:color w:val="595959"/>
        </w:rPr>
        <w:t xml:space="preserve">the technology:</w:t>
      </w:r>
    </w:p>
    <w:p>
      <w:pPr>
        <w:jc w:val="both"/>
        <w:ind w:left="1025" w:first-line="-243"/>
        <w:spacing w:after="60"/>
      </w:pPr>
      <w:r>
        <w:rPr>
          <w:rFonts w:ascii="Arial" w:hAnsi="Arial" w:cs="Arial"/>
          <w:sz w:val="16"/>
          <w:sz-cs w:val="16"/>
          <w:i/>
          <w:color w:val="595959"/>
        </w:rPr>
        <w:t xml:space="preserve">how the proposed technology has performed if it has already been tested at the same or at a lower technology readiness level</w:t>
      </w:r>
    </w:p>
    <w:p>
      <w:pPr>
        <w:jc w:val="both"/>
        <w:ind w:left="1025" w:first-line="-243"/>
        <w:spacing w:after="60"/>
      </w:pPr>
      <w:r>
        <w:rPr>
          <w:rFonts w:ascii="Arial" w:hAnsi="Arial" w:cs="Arial"/>
          <w:sz w:val="16"/>
          <w:sz-cs w:val="16"/>
          <w:i/>
          <w:color w:val="595959"/>
        </w:rPr>
        <w:t xml:space="preserve">technological advancements including innovative elements and benchmarking the concept against the state-of-the-art</w:t>
      </w:r>
      <w:r>
        <w:rPr>
          <w:rFonts w:ascii="Arial" w:hAnsi="Arial" w:cs="Arial"/>
          <w:sz w:val="16"/>
          <w:sz-cs w:val="16"/>
          <w:i/>
          <w:color w:val="4AA55B"/>
        </w:rPr>
        <w:t xml:space="preserve"> (n/a for HEAT AUCTION call)</w:t>
      </w:r>
      <w:r>
        <w:rPr>
          <w:rFonts w:ascii="Arial" w:hAnsi="Arial" w:cs="Arial"/>
          <w:sz w:val="16"/>
          <w:sz-cs w:val="16"/>
          <w:i/>
          <w:color w:val="595959"/>
        </w:rPr>
        <w:t xml:space="preserve"/>
      </w:r>
    </w:p>
    <w:p>
      <w:pPr>
        <w:jc w:val="both"/>
        <w:ind w:left="1025" w:first-line="-243"/>
        <w:spacing w:after="60"/>
      </w:pPr>
      <w:r>
        <w:rPr>
          <w:rFonts w:ascii="Arial" w:hAnsi="Arial" w:cs="Arial"/>
          <w:sz w:val="16"/>
          <w:sz-cs w:val="16"/>
          <w:i/>
          <w:color w:val="595959"/>
        </w:rPr>
        <w:t xml:space="preserve">other benefits accruing from the implementation of the proposed technology (e.g. resource-efficiency)</w:t>
      </w:r>
    </w:p>
    <w:p>
      <w:pPr>
        <w:jc w:val="both"/>
        <w:ind w:left="1025" w:first-line="-243"/>
        <w:spacing w:after="60"/>
      </w:pPr>
      <w:r>
        <w:rPr>
          <w:rFonts w:ascii="Arial" w:hAnsi="Arial" w:cs="Arial"/>
          <w:sz w:val="16"/>
          <w:sz-cs w:val="16"/>
          <w:i/>
          <w:color w:val="595959"/>
        </w:rPr>
        <w:t xml:space="preserve">element and system-wise technology readiness level (including before and after the project)</w:t>
      </w:r>
      <w:r>
        <w:rPr>
          <w:rFonts w:ascii="Arial" w:hAnsi="Arial" w:cs="Arial"/>
          <w:sz w:val="16"/>
          <w:sz-cs w:val="16"/>
          <w:i/>
          <w:color w:val="4AA55B"/>
        </w:rPr>
        <w:t xml:space="preserve"> (n/a for HEAT AUCTION call)</w:t>
      </w:r>
      <w:r>
        <w:rPr>
          <w:rFonts w:ascii="Arial" w:hAnsi="Arial" w:cs="Arial"/>
          <w:sz w:val="16"/>
          <w:sz-cs w:val="16"/>
          <w:i/>
          <w:color w:val="595959"/>
        </w:rPr>
        <w:t xml:space="preserve"/>
      </w:r>
    </w:p>
    <w:p>
      <w:pPr>
        <w:ind w:left="1025" w:first-line="-243"/>
        <w:spacing w:after="60"/>
      </w:pPr>
      <w:r>
        <w:rPr>
          <w:rFonts w:ascii="Arial" w:hAnsi="Arial" w:cs="Arial"/>
          <w:sz w:val="16"/>
          <w:sz-cs w:val="16"/>
          <w:i/>
          <w:color w:val="595959"/>
        </w:rPr>
        <w:t xml:space="preserve">technology providers (if applicable)</w:t>
      </w:r>
    </w:p>
    <w:p>
      <w:pPr>
        <w:ind w:left="1025" w:first-line="-243"/>
        <w:spacing w:after="60"/>
      </w:pPr>
      <w:r>
        <w:rPr>
          <w:rFonts w:ascii="Arial" w:hAnsi="Arial" w:cs="Arial"/>
          <w:sz w:val="16"/>
          <w:sz-cs w:val="16"/>
          <w:i/>
          <w:color w:val="595959"/>
        </w:rPr>
        <w:t xml:space="preserve">alternative scenarios/options analysis (if applicable)</w:t>
      </w:r>
    </w:p>
    <w:p>
      <w:pPr>
        <w:ind w:left="1025" w:first-line="-243"/>
        <w:spacing w:after="60"/>
      </w:pPr>
      <w:r>
        <w:rPr>
          <w:rFonts w:ascii="Arial" w:hAnsi="Arial" w:cs="Arial"/>
          <w:sz w:val="16"/>
          <w:sz-cs w:val="16"/>
          <w:i/>
          <w:color w:val="595959"/>
        </w:rPr>
        <w:t xml:space="preserve">scalability and replicability potential and the strategy to scale up (if applicable).</w:t>
      </w:r>
    </w:p>
    <w:p>
      <w:pPr>
        <w:spacing w:after="60"/>
      </w:pPr>
      <w:r>
        <w:rPr>
          <w:rFonts w:ascii="Arial" w:hAnsi="Arial" w:cs="Arial"/>
          <w:sz w:val="16"/>
          <w:sz-cs w:val="16"/>
          <w:i/>
          <w:color w:val="595959"/>
        </w:rPr>
        <w:t xml:space="preserve">Include here: </w:t>
      </w:r>
    </w:p>
    <w:p>
      <w:pPr>
        <w:ind w:left="603" w:first-line="-243"/>
        <w:spacing w:after="60"/>
      </w:pPr>
      <w:r>
        <w:rPr>
          <w:rFonts w:ascii="Arial" w:hAnsi="Arial" w:cs="Arial"/>
          <w:sz w:val="16"/>
          <w:sz-cs w:val="16"/>
          <w:i/>
          <w:color w:val="595959"/>
        </w:rPr>
        <w:t xml:space="preserve">process flow diagram(s).</w:t>
      </w:r>
    </w:p>
    <w:p>
      <w:pPr>
        <w:ind w:left="603" w:first-line="-243"/>
        <w:spacing w:after="60"/>
      </w:pPr>
      <w:r>
        <w:rPr>
          <w:rFonts w:ascii="Arial" w:hAnsi="Arial" w:cs="Arial"/>
          <w:sz w:val="16"/>
          <w:sz-cs w:val="16"/>
          <w:i/>
          <w:color w:val="595959"/>
        </w:rPr>
        <w:t xml:space="preserve">schematic (preliminary) layout(s) and design(s) (including capacities).</w:t>
      </w:r>
    </w:p>
    <w:p>
      <w:pPr>
        <w:ind w:left="603" w:first-line="-243"/>
        <w:spacing w:after="120"/>
      </w:pPr>
      <w:r>
        <w:rPr>
          <w:rFonts w:ascii="Arial" w:hAnsi="Arial" w:cs="Arial"/>
          <w:sz w:val="16"/>
          <w:sz-cs w:val="16"/>
          <w:i/>
          <w:color w:val="595959"/>
        </w:rPr>
        <w:t xml:space="preserve">mass and energy balances (including before and after the project, if applicable).</w:t>
      </w:r>
    </w:p>
    <w:p>
      <w:pPr>
        <w:jc w:val="both"/>
        <w:spacing w:before="120" w:after="120"/>
      </w:pPr>
      <w:r>
        <w:rPr>
          <w:rFonts w:ascii="Arial" w:hAnsi="Arial" w:cs="Arial"/>
          <w:sz w:val="18"/>
          <w:sz-cs w:val="18"/>
          <w:color w:val="595959"/>
        </w:rPr>
        <w:t xml:space="preserve">Insert text</w:t>
      </w:r>
    </w:p>
    <w:p>
      <w:pPr>
        <w:jc w:val="both"/>
        <w:spacing w:before="120" w:after="120"/>
      </w:pPr>
      <w:r>
        <w:rPr>
          <w:rFonts w:ascii="Arial" w:hAnsi="Arial" w:cs="Arial"/>
          <w:sz w:val="18"/>
          <w:sz-cs w:val="18"/>
          <w:color w:val="595959"/>
        </w:rPr>
        <w:t xml:space="preserve"/>
      </w:r>
    </w:p>
    <w:p>
      <w:pPr>
        <w:jc w:val="both"/>
        <w:spacing w:before="120" w:after="120"/>
      </w:pPr>
      <w:r>
        <w:rPr>
          <w:rFonts w:ascii="Arial" w:hAnsi="Arial" w:cs="Arial"/>
          <w:sz w:val="18"/>
          <w:sz-cs w:val="18"/>
          <w:color w:val="595959"/>
        </w:rPr>
        <w:t xml:space="preserve"/>
      </w:r>
    </w:p>
    <w:p>
      <w:pPr>
        <w:jc w:val="both"/>
        <w:spacing w:before="120" w:after="120"/>
      </w:pPr>
      <w:r>
        <w:rPr>
          <w:rFonts w:ascii="Arial" w:hAnsi="Arial" w:cs="Arial"/>
          <w:sz w:val="18"/>
          <w:sz-cs w:val="18"/>
          <w:color w:val="595959"/>
        </w:rPr>
        <w:t xml:space="preserve"/>
      </w:r>
    </w:p>
    <w:p>
      <w:pPr>
        <w:jc w:val="both"/>
        <w:spacing w:before="120" w:after="120"/>
      </w:pPr>
      <w:r>
        <w:rPr>
          <w:rFonts w:ascii="Arial" w:hAnsi="Arial" w:cs="Arial"/>
          <w:sz w:val="18"/>
          <w:sz-cs w:val="18"/>
          <w:color w:val="595959"/>
        </w:rPr>
        <w:t xml:space="preserve"/>
      </w:r>
    </w:p>
    <w:p>
      <w:pPr>
        <w:spacing w:before="120" w:after="120"/>
      </w:pPr>
      <w:r>
        <w:rPr>
          <w:rFonts w:ascii="Arial" w:hAnsi="Arial" w:cs="Arial"/>
          <w:sz w:val="18"/>
          <w:sz-cs w:val="18"/>
          <w:b/>
          <w:color w:val="595959"/>
        </w:rPr>
        <w:t xml:space="preserve">Expected project output</w:t>
      </w:r>
    </w:p>
    <w:p>
      <w:pPr>
        <w:spacing w:before="120"/>
      </w:pPr>
      <w:r>
        <w:rPr>
          <w:rFonts w:ascii="Arial" w:hAnsi="Arial" w:cs="Arial"/>
          <w:sz w:val="16"/>
          <w:sz-cs w:val="16"/>
          <w:i/>
          <w:color w:val="595959"/>
        </w:rPr>
        <w:t xml:space="preserve">Clearly present and explain:</w:t>
      </w:r>
    </w:p>
    <w:p>
      <w:pPr>
        <w:ind w:left="603" w:first-line="-243"/>
        <w:spacing w:before="60"/>
      </w:pPr>
      <w:r>
        <w:rPr>
          <w:rFonts w:ascii="Arial" w:hAnsi="Arial" w:cs="Arial"/>
          <w:sz w:val="16"/>
          <w:sz-cs w:val="16"/>
          <w:i/>
          <w:color w:val="595959"/>
        </w:rPr>
        <w:t xml:space="preserve">expected project output in terms of volume of the product(s), including information on:</w:t>
      </w:r>
    </w:p>
    <w:p>
      <w:pPr>
        <w:ind w:left="1025" w:first-line="-243"/>
        <w:spacing w:before="60"/>
      </w:pPr>
      <w:r>
        <w:rPr>
          <w:rFonts w:ascii="Arial" w:hAnsi="Arial" w:cs="Arial"/>
          <w:sz w:val="16"/>
          <w:sz-cs w:val="16"/>
          <w:i/>
          <w:color w:val="595959"/>
        </w:rPr>
        <w:t xml:space="preserve">quality of the final product(s)</w:t>
      </w:r>
      <w:r>
        <w:rPr>
          <w:rFonts w:ascii="Arial" w:hAnsi="Arial" w:cs="Arial"/>
          <w:sz w:val="16"/>
          <w:sz-cs w:val="16"/>
          <w:i/>
          <w:color w:val="4AA55B"/>
        </w:rPr>
        <w:t xml:space="preserve"> (n/a for AUCTION calls)</w:t>
      </w:r>
      <w:r>
        <w:rPr>
          <w:rFonts w:ascii="Arial" w:hAnsi="Arial" w:cs="Arial"/>
          <w:sz w:val="16"/>
          <w:sz-cs w:val="16"/>
          <w:i/>
          <w:color w:val="595959"/>
        </w:rPr>
        <w:t xml:space="preserve"/>
      </w:r>
    </w:p>
    <w:p>
      <w:pPr>
        <w:ind w:left="1025" w:first-line="-243"/>
        <w:spacing w:before="60"/>
      </w:pPr>
      <w:r>
        <w:rPr>
          <w:rFonts w:ascii="Arial" w:hAnsi="Arial" w:cs="Arial"/>
          <w:sz w:val="16"/>
          <w:sz-cs w:val="16"/>
          <w:i/>
          <w:color w:val="595959"/>
        </w:rPr>
        <w:t xml:space="preserve">turn down, availability and reliability</w:t>
      </w:r>
    </w:p>
    <w:p>
      <w:pPr>
        <w:ind w:left="1026" w:first-line="-244"/>
        <w:spacing w:before="60" w:after="60"/>
      </w:pPr>
      <w:r>
        <w:rPr>
          <w:rFonts w:ascii="Arial" w:hAnsi="Arial" w:cs="Arial"/>
          <w:sz w:val="16"/>
          <w:sz-cs w:val="16"/>
          <w:i/>
          <w:color w:val="595959"/>
        </w:rPr>
        <w:t xml:space="preserve">maintenance and operation of installations</w:t>
      </w:r>
    </w:p>
    <w:p>
      <w:pPr>
        <w:ind w:left="603" w:first-line="-243"/>
        <w:spacing w:after="60"/>
      </w:pPr>
      <w:r>
        <w:rPr>
          <w:rFonts w:ascii="Arial" w:hAnsi="Arial" w:cs="Arial"/>
          <w:sz w:val="16"/>
          <w:sz-cs w:val="16"/>
          <w:i/>
          <w:color w:val="595959"/>
        </w:rPr>
        <w:t xml:space="preserve">technical feasibility of achieving the stated output</w:t>
      </w:r>
    </w:p>
    <w:p>
      <w:pPr>
        <w:ind w:left="603" w:first-line="-243"/>
        <w:spacing w:after="60"/>
      </w:pPr>
      <w:r>
        <w:rPr>
          <w:rFonts w:ascii="Arial" w:hAnsi="Arial" w:cs="Arial"/>
          <w:sz w:val="16"/>
          <w:sz-cs w:val="16"/>
          <w:i/>
          <w:color w:val="595959"/>
        </w:rPr>
        <w:t xml:space="preserve">possible technical challenges and the strategy to address them</w:t>
      </w:r>
    </w:p>
    <w:p>
      <w:pPr>
        <w:jc w:val="both"/>
        <w:ind w:left="601" w:first-line="-244"/>
        <w:spacing w:after="120"/>
      </w:pPr>
      <w:r>
        <w:rPr>
          <w:rFonts w:ascii="Arial" w:hAnsi="Arial" w:cs="Arial"/>
          <w:sz w:val="16"/>
          <w:sz-cs w:val="16"/>
          <w:i/>
          <w:color w:val="595959"/>
        </w:rPr>
        <w:t xml:space="preserve">assumptions and figures (including key consumption factors) used for the estimation of the GHG emissions avoidance </w:t>
      </w:r>
      <w:r>
        <w:rPr>
          <w:rFonts w:ascii="Arial" w:hAnsi="Arial" w:cs="Arial"/>
          <w:sz w:val="16"/>
          <w:sz-cs w:val="16"/>
          <w:i/>
          <w:color w:val="4AA55B"/>
        </w:rPr>
        <w:t xml:space="preserve">(n/a for AUCTION calls)</w:t>
      </w:r>
      <w:r>
        <w:rPr>
          <w:rFonts w:ascii="Arial" w:hAnsi="Arial" w:cs="Arial"/>
          <w:sz w:val="16"/>
          <w:sz-cs w:val="16"/>
          <w:i/>
          <w:color w:val="595959"/>
        </w:rPr>
        <w:t xml:space="preserve">.</w:t>
      </w:r>
    </w:p>
    <w:p>
      <w:pPr>
        <w:jc w:val="both"/>
        <w:spacing w:before="120" w:after="120"/>
      </w:pPr>
      <w:r>
        <w:rPr>
          <w:rFonts w:ascii="Arial" w:hAnsi="Arial" w:cs="Arial"/>
          <w:sz w:val="18"/>
          <w:sz-cs w:val="18"/>
          <w:color w:val="595959"/>
        </w:rPr>
        <w:t xml:space="preserve">Insert text</w:t>
      </w:r>
    </w:p>
    <w:p>
      <w:pPr>
        <w:jc w:val="both"/>
        <w:spacing w:before="120" w:after="120"/>
      </w:pPr>
      <w:r>
        <w:rPr>
          <w:rFonts w:ascii="Arial" w:hAnsi="Arial" w:cs="Arial"/>
          <w:sz w:val="18"/>
          <w:sz-cs w:val="18"/>
          <w:color w:val="595959"/>
        </w:rPr>
        <w:t xml:space="preserve"/>
      </w:r>
    </w:p>
    <w:p>
      <w:pPr>
        <w:jc w:val="both"/>
        <w:spacing w:before="120" w:after="120"/>
      </w:pPr>
      <w:r>
        <w:rPr>
          <w:rFonts w:ascii="Arial" w:hAnsi="Arial" w:cs="Arial"/>
          <w:sz w:val="18"/>
          <w:sz-cs w:val="18"/>
          <w:color w:val="595959"/>
        </w:rPr>
        <w:t xml:space="preserve"/>
      </w:r>
    </w:p>
    <w:p>
      <w:pPr>
        <w:jc w:val="both"/>
        <w:spacing w:before="120" w:after="120"/>
      </w:pPr>
      <w:r>
        <w:rPr>
          <w:rFonts w:ascii="Arial" w:hAnsi="Arial" w:cs="Arial"/>
          <w:sz w:val="18"/>
          <w:sz-cs w:val="18"/>
          <w:color w:val="595959"/>
        </w:rPr>
        <w:t xml:space="preserve"/>
      </w:r>
    </w:p>
    <w:p>
      <w:pPr>
        <w:jc w:val="both"/>
        <w:spacing w:before="120" w:after="120"/>
      </w:pPr>
      <w:r>
        <w:rPr>
          <w:rFonts w:ascii="Arial" w:hAnsi="Arial" w:cs="Arial"/>
          <w:sz w:val="18"/>
          <w:sz-cs w:val="18"/>
          <w:color w:val="595959"/>
        </w:rPr>
        <w:t xml:space="preserve"/>
      </w:r>
    </w:p>
    <w:p>
      <w:pPr>
        <w:spacing w:before="120" w:after="120"/>
      </w:pPr>
      <w:r>
        <w:rPr>
          <w:rFonts w:ascii="Arial" w:hAnsi="Arial" w:cs="Arial"/>
          <w:sz w:val="18"/>
          <w:sz-cs w:val="18"/>
          <w:b/>
          <w:color w:val="595959"/>
        </w:rPr>
        <w:t xml:space="preserve">Techno-economic analysis</w:t>
      </w:r>
    </w:p>
    <w:p>
      <w:pPr>
        <w:jc w:val="both"/>
        <w:spacing w:before="120" w:after="60"/>
      </w:pPr>
      <w:r>
        <w:rPr>
          <w:rFonts w:ascii="Arial" w:hAnsi="Arial" w:cs="Arial"/>
          <w:sz w:val="16"/>
          <w:sz-cs w:val="16"/>
          <w:i/>
          <w:color w:val="595959"/>
        </w:rPr>
        <w:t xml:space="preserve">Include a tabular summary of the cost estimates (ensure consistency with the figures presented in the business plan annex, if applicable).</w:t>
      </w:r>
    </w:p>
    <w:p>
      <w:pPr>
        <w:spacing w:after="60"/>
      </w:pPr>
      <w:r>
        <w:rPr>
          <w:rFonts w:ascii="Arial" w:hAnsi="Arial" w:cs="Arial"/>
          <w:sz w:val="16"/>
          <w:sz-cs w:val="16"/>
          <w:i/>
          <w:color w:val="595959"/>
        </w:rPr>
        <w:t xml:space="preserve">Clearly present and explain:</w:t>
      </w:r>
    </w:p>
    <w:p>
      <w:pPr>
        <w:ind w:left="603" w:first-line="-243"/>
        <w:spacing w:after="60"/>
      </w:pPr>
      <w:r>
        <w:rPr>
          <w:rFonts w:ascii="Arial" w:hAnsi="Arial" w:cs="Arial"/>
          <w:sz w:val="16"/>
          <w:sz-cs w:val="16"/>
          <w:i/>
          <w:color w:val="595959"/>
        </w:rPr>
        <w:t xml:space="preserve">techno-economic (element and system-wise) performance and impacts</w:t>
      </w:r>
    </w:p>
    <w:p>
      <w:pPr>
        <w:ind w:left="603" w:first-line="-243"/>
        <w:spacing w:after="60"/>
      </w:pPr>
      <w:r>
        <w:rPr>
          <w:rFonts w:ascii="Arial" w:hAnsi="Arial" w:cs="Arial"/>
          <w:sz w:val="16"/>
          <w:sz-cs w:val="16"/>
          <w:i/>
          <w:color w:val="595959"/>
        </w:rPr>
        <w:t xml:space="preserve">CAPEX and OPEX estimation, including:</w:t>
      </w:r>
    </w:p>
    <w:p>
      <w:pPr>
        <w:ind w:left="1025" w:first-line="-243"/>
        <w:spacing w:after="60"/>
      </w:pPr>
      <w:r>
        <w:rPr>
          <w:rFonts w:ascii="Arial" w:hAnsi="Arial" w:cs="Arial"/>
          <w:sz w:val="16"/>
          <w:sz-cs w:val="16"/>
          <w:i/>
          <w:color w:val="595959"/>
        </w:rPr>
        <w:t xml:space="preserve">quotes from technology suppliers (if available).</w:t>
      </w:r>
    </w:p>
    <w:p>
      <w:pPr>
        <w:ind w:left="1025" w:first-line="-243"/>
        <w:spacing w:after="60"/>
      </w:pPr>
      <w:r>
        <w:rPr>
          <w:rFonts w:ascii="Arial" w:hAnsi="Arial" w:cs="Arial"/>
          <w:sz w:val="16"/>
          <w:sz-cs w:val="16"/>
          <w:i/>
          <w:color w:val="595959"/>
        </w:rPr>
        <w:t xml:space="preserve">the approach used in the cost estimate and cost estimation class according to the </w:t>
      </w:r>
      <w:r>
        <w:rPr>
          <w:rFonts w:ascii="Arial" w:hAnsi="Arial" w:cs="Arial"/>
          <w:sz w:val="16"/>
          <w:sz-cs w:val="16"/>
          <w:i/>
          <w:u w:val="single"/>
          <w:color w:val="0088CC"/>
        </w:rPr>
        <w:t xml:space="preserve">AACE</w:t>
      </w:r>
      <w:r>
        <w:rPr>
          <w:rFonts w:ascii="Arial" w:hAnsi="Arial" w:cs="Arial"/>
          <w:sz w:val="16"/>
          <w:sz-cs w:val="16"/>
          <w:i/>
          <w:color w:val="595959"/>
        </w:rPr>
        <w:t xml:space="preserve"/>
      </w:r>
    </w:p>
    <w:p>
      <w:pPr>
        <w:jc w:val="both"/>
        <w:ind w:left="1026" w:first-line="-244"/>
        <w:spacing w:after="60"/>
      </w:pPr>
      <w:r>
        <w:rPr>
          <w:rFonts w:ascii="Arial" w:hAnsi="Arial" w:cs="Arial"/>
          <w:sz w:val="16"/>
          <w:sz-cs w:val="16"/>
          <w:i/>
          <w:color w:val="595959"/>
        </w:rPr>
        <w:t xml:space="preserve">a comparison of possible technical alternatives with regard to the expected costs of production and GHG emission for relevant scenarios (if applicable) </w:t>
      </w:r>
      <w:r>
        <w:rPr>
          <w:rFonts w:ascii="Arial" w:hAnsi="Arial" w:cs="Arial"/>
          <w:sz w:val="16"/>
          <w:sz-cs w:val="16"/>
          <w:i/>
          <w:color w:val="4AA55B"/>
        </w:rPr>
        <w:t xml:space="preserve">(n/a for AUCTION calls)</w:t>
      </w:r>
      <w:r>
        <w:rPr>
          <w:rFonts w:ascii="Arial" w:hAnsi="Arial" w:cs="Arial"/>
          <w:sz w:val="16"/>
          <w:sz-cs w:val="16"/>
          <w:i/>
          <w:color w:val="595959"/>
        </w:rPr>
        <w:t xml:space="preserve">.</w:t>
      </w:r>
    </w:p>
    <w:p>
      <w:pPr>
        <w:ind w:left="603" w:first-line="-243"/>
        <w:spacing w:after="120"/>
      </w:pPr>
      <w:r>
        <w:rPr>
          <w:rFonts w:ascii="Arial" w:hAnsi="Arial" w:cs="Arial"/>
          <w:sz w:val="16"/>
          <w:sz-cs w:val="16"/>
          <w:i/>
          <w:color w:val="595959"/>
        </w:rPr>
        <w:t xml:space="preserve">environmental and socio-economic impacts (including health and safety, emissions to air, water and soil).</w:t>
      </w:r>
    </w:p>
    <w:p>
      <w:pPr>
        <w:jc w:val="both"/>
        <w:spacing w:before="120" w:after="120"/>
      </w:pPr>
      <w:r>
        <w:rPr>
          <w:rFonts w:ascii="Arial" w:hAnsi="Arial" w:cs="Arial"/>
          <w:sz w:val="18"/>
          <w:sz-cs w:val="18"/>
          <w:color w:val="595959"/>
        </w:rPr>
        <w:t xml:space="preserve">Insert text</w:t>
      </w:r>
    </w:p>
    <w:p>
      <w:pPr>
        <w:jc w:val="both"/>
        <w:spacing w:before="120" w:after="120"/>
      </w:pPr>
      <w:r>
        <w:rPr>
          <w:rFonts w:ascii="Arial" w:hAnsi="Arial" w:cs="Arial"/>
          <w:sz w:val="18"/>
          <w:sz-cs w:val="18"/>
          <w:color w:val="595959"/>
        </w:rPr>
        <w:t xml:space="preserve"/>
      </w:r>
    </w:p>
    <w:p>
      <w:pPr>
        <w:jc w:val="both"/>
        <w:spacing w:before="120" w:after="120"/>
      </w:pPr>
      <w:r>
        <w:rPr>
          <w:rFonts w:ascii="Arial" w:hAnsi="Arial" w:cs="Arial"/>
          <w:sz w:val="18"/>
          <w:sz-cs w:val="18"/>
          <w:color w:val="595959"/>
        </w:rPr>
        <w:t xml:space="preserve"/>
      </w:r>
    </w:p>
    <w:p>
      <w:pPr>
        <w:jc w:val="both"/>
        <w:spacing w:before="120" w:after="120"/>
      </w:pPr>
      <w:r>
        <w:rPr>
          <w:rFonts w:ascii="Arial" w:hAnsi="Arial" w:cs="Arial"/>
          <w:sz w:val="18"/>
          <w:sz-cs w:val="18"/>
          <w:color w:val="595959"/>
        </w:rPr>
        <w:t xml:space="preserve"/>
      </w:r>
    </w:p>
    <w:p>
      <w:pPr>
        <w:spacing w:before="120" w:after="120"/>
      </w:pPr>
      <w:r>
        <w:rPr>
          <w:rFonts w:ascii="Arial" w:hAnsi="Arial" w:cs="Arial"/>
          <w:sz w:val="18"/>
          <w:sz-cs w:val="18"/>
          <w:b/>
          <w:color w:val="595959"/>
        </w:rPr>
        <w:t xml:space="preserve">Risk analysis and management</w:t>
      </w:r>
    </w:p>
    <w:p>
      <w:pPr>
        <w:spacing w:before="120" w:after="120"/>
      </w:pPr>
      <w:r>
        <w:rPr>
          <w:rFonts w:ascii="Arial" w:hAnsi="Arial" w:cs="Arial"/>
          <w:sz w:val="18"/>
          <w:sz-cs w:val="18"/>
          <w:b/>
          <w:color w:val="595959"/>
        </w:rPr>
        <w:t xml:space="preserve">Technical risks and mitigation measures</w:t>
      </w:r>
    </w:p>
    <w:p>
      <w:pPr>
        <w:jc w:val="both"/>
        <w:spacing w:before="120" w:after="120"/>
      </w:pPr>
      <w:r>
        <w:rPr>
          <w:rFonts w:ascii="Arial" w:hAnsi="Arial" w:cs="Arial"/>
          <w:sz w:val="16"/>
          <w:sz-cs w:val="16"/>
          <w:i/>
          <w:color w:val="595959"/>
        </w:rPr>
        <w:t xml:space="preserve">Describe the main technical risk that could impact the technical feasibility of the project and fill in the table below.</w:t>
      </w:r>
    </w:p>
    <w:p>
      <w:pPr>
        <w:jc w:val="both"/>
        <w:spacing w:before="120" w:after="120"/>
      </w:pPr>
      <w:r>
        <w:rPr>
          <w:rFonts w:ascii="Arial" w:hAnsi="Arial" w:cs="Arial"/>
          <w:sz w:val="18"/>
          <w:sz-cs w:val="18"/>
          <w:color w:val="595959"/>
        </w:rPr>
        <w:t xml:space="preserve"/>
      </w:r>
    </w:p>
    <w:p>
      <w:pPr>
        <w:spacing w:before="120" w:after="120"/>
      </w:pPr>
      <w:r>
        <w:rPr>
          <w:rFonts w:ascii="Arial" w:hAnsi="Arial" w:cs="Arial"/>
          <w:sz w:val="16"/>
          <w:sz-cs w:val="16"/>
          <w:color w:val="595959"/>
        </w:rPr>
        <w:t xml:space="preserve">Risk number</w:t>
      </w:r>
    </w:p>
    <w:p>
      <w:pPr>
        <w:spacing w:before="120" w:after="120"/>
      </w:pPr>
      <w:r>
        <w:rPr>
          <w:rFonts w:ascii="Arial" w:hAnsi="Arial" w:cs="Arial"/>
          <w:sz w:val="16"/>
          <w:sz-cs w:val="16"/>
          <w:color w:val="595959"/>
        </w:rPr>
        <w:t xml:space="preserve"/>
      </w:r>
    </w:p>
    <w:p>
      <w:pPr>
        <w:spacing w:before="120" w:after="120"/>
      </w:pPr>
      <w:r>
        <w:rPr>
          <w:rFonts w:ascii="Arial" w:hAnsi="Arial" w:cs="Arial"/>
          <w:sz w:val="16"/>
          <w:sz-cs w:val="16"/>
          <w:color w:val="595959"/>
        </w:rPr>
        <w:t xml:space="preserve">Risk type</w:t>
      </w:r>
    </w:p>
    <w:p>
      <w:pPr>
        <w:spacing w:before="120" w:after="120"/>
      </w:pPr>
      <w:r>
        <w:rPr>
          <w:rFonts w:ascii="Arial" w:hAnsi="Arial" w:cs="Arial"/>
          <w:sz w:val="16"/>
          <w:sz-cs w:val="16"/>
          <w:color w:val="595959"/>
        </w:rPr>
        <w:t xml:space="preserve">(technical/operational)</w:t>
      </w:r>
    </w:p>
    <w:p>
      <w:pPr>
        <w:spacing w:before="120" w:after="120"/>
      </w:pPr>
      <w:r>
        <w:rPr>
          <w:rFonts w:ascii="Arial" w:hAnsi="Arial" w:cs="Arial"/>
          <w:sz w:val="16"/>
          <w:sz-cs w:val="16"/>
          <w:color w:val="595959"/>
        </w:rPr>
        <w:t xml:space="preserve"/>
      </w:r>
    </w:p>
    <w:p>
      <w:pPr>
        <w:spacing w:before="120" w:after="120"/>
      </w:pPr>
      <w:r>
        <w:rPr>
          <w:rFonts w:ascii="Arial" w:hAnsi="Arial" w:cs="Arial"/>
          <w:sz w:val="16"/>
          <w:sz-cs w:val="16"/>
          <w:color w:val="595959"/>
        </w:rPr>
        <w:t xml:space="preserve">Risk description</w:t>
      </w:r>
    </w:p>
    <w:p>
      <w:pPr>
        <w:spacing w:before="120" w:after="120"/>
      </w:pPr>
      <w:r>
        <w:rPr>
          <w:rFonts w:ascii="Arial" w:hAnsi="Arial" w:cs="Arial"/>
          <w:sz w:val="16"/>
          <w:sz-cs w:val="16"/>
          <w:color w:val="595959"/>
        </w:rPr>
        <w:t xml:space="preserve"/>
      </w:r>
    </w:p>
    <w:p>
      <w:pPr>
        <w:spacing w:before="120" w:after="120"/>
      </w:pPr>
      <w:r>
        <w:rPr>
          <w:rFonts w:ascii="Arial" w:hAnsi="Arial" w:cs="Arial"/>
          <w:sz w:val="16"/>
          <w:sz-cs w:val="16"/>
          <w:color w:val="595959"/>
        </w:rPr>
        <w:t xml:space="preserve">Risk likelihood</w:t>
      </w:r>
    </w:p>
    <w:p>
      <w:pPr>
        <w:spacing w:before="120" w:after="120"/>
      </w:pPr>
      <w:r>
        <w:rPr>
          <w:rFonts w:ascii="Arial" w:hAnsi="Arial" w:cs="Arial"/>
          <w:sz w:val="16"/>
          <w:sz-cs w:val="16"/>
          <w:color w:val="595959"/>
        </w:rPr>
        <w:t xml:space="preserve"/>
      </w:r>
    </w:p>
    <w:p>
      <w:pPr>
        <w:spacing w:before="120" w:after="120"/>
      </w:pPr>
      <w:r>
        <w:rPr>
          <w:rFonts w:ascii="Arial" w:hAnsi="Arial" w:cs="Arial"/>
          <w:sz w:val="16"/>
          <w:sz-cs w:val="16"/>
          <w:color w:val="595959"/>
        </w:rPr>
        <w:t xml:space="preserve">Impact if risk materialises (low/medium/high) </w:t>
      </w:r>
    </w:p>
    <w:p>
      <w:pPr>
        <w:spacing w:before="120" w:after="120"/>
      </w:pPr>
      <w:r>
        <w:rPr>
          <w:rFonts w:ascii="Arial" w:hAnsi="Arial" w:cs="Arial"/>
          <w:sz w:val="16"/>
          <w:sz-cs w:val="16"/>
          <w:color w:val="595959"/>
        </w:rPr>
        <w:t xml:space="preserve"/>
      </w:r>
    </w:p>
    <w:p>
      <w:pPr>
        <w:spacing w:before="120" w:after="120"/>
      </w:pPr>
      <w:r>
        <w:rPr>
          <w:rFonts w:ascii="Arial" w:hAnsi="Arial" w:cs="Arial"/>
          <w:sz w:val="16"/>
          <w:sz-cs w:val="16"/>
          <w:color w:val="595959"/>
        </w:rPr>
        <w:t xml:space="preserve">Risk ownership</w:t>
      </w:r>
    </w:p>
    <w:p>
      <w:pPr>
        <w:spacing w:before="120" w:after="120"/>
      </w:pPr>
      <w:r>
        <w:rPr>
          <w:rFonts w:ascii="Arial" w:hAnsi="Arial" w:cs="Arial"/>
          <w:sz w:val="16"/>
          <w:sz-cs w:val="16"/>
          <w:color w:val="595959"/>
        </w:rPr>
        <w:t xml:space="preserve">(applicable in case of multiple beneficiaries  in the project)</w:t>
      </w:r>
    </w:p>
    <w:p>
      <w:pPr>
        <w:spacing w:before="120" w:after="120"/>
      </w:pPr>
      <w:r>
        <w:rPr>
          <w:rFonts w:ascii="Arial" w:hAnsi="Arial" w:cs="Arial"/>
          <w:sz w:val="16"/>
          <w:sz-cs w:val="16"/>
          <w:color w:val="595959"/>
        </w:rPr>
        <w:t xml:space="preserve"/>
      </w:r>
    </w:p>
    <w:p>
      <w:pPr>
        <w:spacing w:before="120" w:after="120"/>
      </w:pPr>
      <w:r>
        <w:rPr>
          <w:rFonts w:ascii="Arial" w:hAnsi="Arial" w:cs="Arial"/>
          <w:sz w:val="16"/>
          <w:sz-cs w:val="16"/>
          <w:color w:val="595959"/>
        </w:rPr>
        <w:t xml:space="preserve">Proposed mitigation measures</w:t>
      </w:r>
    </w:p>
    <w:p>
      <w:pPr>
        <w:spacing w:before="120" w:after="120"/>
      </w:pPr>
      <w:r>
        <w:rPr>
          <w:rFonts w:ascii="Arial" w:hAnsi="Arial" w:cs="Arial"/>
          <w:sz w:val="16"/>
          <w:sz-cs w:val="16"/>
          <w:color w:val="595959"/>
        </w:rPr>
        <w:t xml:space="preserve"/>
      </w:r>
    </w:p>
    <w:p>
      <w:pPr>
        <w:spacing w:after="200"/>
      </w:pPr>
      <w:r>
        <w:rPr>
          <w:rFonts w:ascii="Arial" w:hAnsi="Arial" w:cs="Arial"/>
          <w:sz w:val="20"/>
          <w:sz-cs w:val="20"/>
          <w:color w:val="595959"/>
        </w:rPr>
        <w:t xml:space="preserve"/>
      </w:r>
    </w:p>
    <w:p>
      <w:pPr>
        <w:spacing w:before="120" w:after="120"/>
      </w:pPr>
      <w:r>
        <w:rPr>
          <w:rFonts w:ascii="Arial" w:hAnsi="Arial" w:cs="Arial"/>
          <w:sz w:val="20"/>
          <w:sz-cs w:val="20"/>
          <w:color w:val="595959"/>
        </w:rPr>
        <w:t xml:space="preserve"/>
      </w:r>
    </w:p>
    <w:p>
      <w:pPr>
        <w:spacing w:before="120" w:after="120"/>
      </w:pPr>
      <w:r>
        <w:rPr>
          <w:rFonts w:ascii="Arial" w:hAnsi="Arial" w:cs="Arial"/>
          <w:sz w:val="20"/>
          <w:sz-cs w:val="20"/>
          <w:color w:val="595959"/>
        </w:rPr>
        <w:t xml:space="preserve"/>
      </w:r>
    </w:p>
    <w:p>
      <w:pPr>
        <w:spacing w:before="120" w:after="120"/>
      </w:pPr>
      <w:r>
        <w:rPr>
          <w:rFonts w:ascii="Arial" w:hAnsi="Arial" w:cs="Arial"/>
          <w:sz w:val="20"/>
          <w:sz-cs w:val="20"/>
          <w:color w:val="595959"/>
        </w:rPr>
        <w:t xml:space="preserve"/>
      </w:r>
    </w:p>
    <w:p>
      <w:pPr>
        <w:spacing w:before="120" w:after="120"/>
      </w:pPr>
      <w:r>
        <w:rPr>
          <w:rFonts w:ascii="Arial" w:hAnsi="Arial" w:cs="Arial"/>
          <w:sz w:val="20"/>
          <w:sz-cs w:val="20"/>
          <w:color w:val="595959"/>
        </w:rPr>
        <w:t xml:space="preserve"/>
      </w:r>
    </w:p>
    <w:p>
      <w:pPr>
        <w:spacing w:before="120" w:after="120"/>
      </w:pPr>
      <w:r>
        <w:rPr>
          <w:rFonts w:ascii="Arial" w:hAnsi="Arial" w:cs="Arial"/>
          <w:sz w:val="20"/>
          <w:sz-cs w:val="20"/>
          <w:color w:val="595959"/>
        </w:rPr>
        <w:t xml:space="preserve"/>
      </w:r>
    </w:p>
    <w:p>
      <w:pPr>
        <w:spacing w:before="120" w:after="120"/>
      </w:pPr>
      <w:r>
        <w:rPr>
          <w:rFonts w:ascii="Arial" w:hAnsi="Arial" w:cs="Arial"/>
          <w:sz w:val="20"/>
          <w:sz-cs w:val="20"/>
          <w:color w:val="595959"/>
        </w:rPr>
        <w:t xml:space="preserve"/>
      </w:r>
    </w:p>
    <w:p>
      <w:pPr>
        <w:spacing w:before="120" w:after="120"/>
      </w:pPr>
      <w:r>
        <w:rPr>
          <w:rFonts w:ascii="Arial" w:hAnsi="Arial" w:cs="Arial"/>
          <w:sz w:val="20"/>
          <w:sz-cs w:val="20"/>
          <w:color w:val="595959"/>
        </w:rPr>
        <w:t xml:space="preserve"/>
      </w:r>
    </w:p>
    <w:p>
      <w:pPr>
        <w:spacing w:before="120" w:after="120"/>
      </w:pPr>
      <w:r>
        <w:rPr>
          <w:rFonts w:ascii="Arial" w:hAnsi="Arial" w:cs="Arial"/>
          <w:sz w:val="20"/>
          <w:sz-cs w:val="20"/>
          <w:color w:val="595959"/>
        </w:rPr>
        <w:t xml:space="preserve"/>
      </w:r>
    </w:p>
    <w:p>
      <w:pPr>
        <w:spacing w:before="120" w:after="120"/>
      </w:pPr>
      <w:r>
        <w:rPr>
          <w:rFonts w:ascii="Arial" w:hAnsi="Arial" w:cs="Arial"/>
          <w:sz w:val="20"/>
          <w:sz-cs w:val="20"/>
          <w:color w:val="595959"/>
        </w:rPr>
        <w:t xml:space="preserve"/>
      </w:r>
    </w:p>
    <w:p>
      <w:pPr>
        <w:spacing w:before="120" w:after="120"/>
      </w:pPr>
      <w:r>
        <w:rPr>
          <w:rFonts w:ascii="Arial" w:hAnsi="Arial" w:cs="Arial"/>
          <w:sz w:val="20"/>
          <w:sz-cs w:val="20"/>
          <w:color w:val="595959"/>
        </w:rPr>
        <w:t xml:space="preserve"/>
      </w:r>
    </w:p>
    <w:p>
      <w:pPr>
        <w:spacing w:before="120" w:after="120"/>
      </w:pPr>
      <w:r>
        <w:rPr>
          <w:rFonts w:ascii="Arial" w:hAnsi="Arial" w:cs="Arial"/>
          <w:sz w:val="20"/>
          <w:sz-cs w:val="20"/>
          <w:color w:val="595959"/>
        </w:rPr>
        <w:t xml:space="preserve"/>
      </w:r>
    </w:p>
    <w:p>
      <w:pPr>
        <w:spacing w:before="120" w:after="120"/>
      </w:pPr>
      <w:r>
        <w:rPr>
          <w:rFonts w:ascii="Arial" w:hAnsi="Arial" w:cs="Arial"/>
          <w:sz w:val="20"/>
          <w:sz-cs w:val="20"/>
          <w:color w:val="595959"/>
        </w:rPr>
        <w:t xml:space="preserve"/>
      </w:r>
    </w:p>
    <w:p>
      <w:pPr>
        <w:spacing w:before="120" w:after="120"/>
      </w:pPr>
      <w:r>
        <w:rPr>
          <w:rFonts w:ascii="Arial" w:hAnsi="Arial" w:cs="Arial"/>
          <w:sz w:val="20"/>
          <w:sz-cs w:val="20"/>
          <w:color w:val="595959"/>
        </w:rPr>
        <w:t xml:space="preserve"/>
      </w:r>
    </w:p>
    <w:p>
      <w:pPr>
        <w:spacing w:before="120" w:after="120"/>
      </w:pPr>
      <w:r>
        <w:rPr>
          <w:rFonts w:ascii="Arial" w:hAnsi="Arial" w:cs="Arial"/>
          <w:sz w:val="20"/>
          <w:sz-cs w:val="20"/>
          <w:color w:val="595959"/>
        </w:rPr>
        <w:t xml:space="preserve"/>
      </w:r>
    </w:p>
    <w:p>
      <w:pPr>
        <w:spacing w:after="200"/>
      </w:pPr>
      <w:r>
        <w:rPr>
          <w:rFonts w:ascii="Arial" w:hAnsi="Arial" w:cs="Arial"/>
          <w:sz w:val="20"/>
          <w:sz-cs w:val="20"/>
          <w:color w:val="595959"/>
        </w:rPr>
        <w:t xml:space="preserve"/>
      </w:r>
    </w:p>
    <w:p>
      <w:pPr>
        <w:jc w:val="both"/>
        <w:spacing w:before="120" w:after="120"/>
      </w:pPr>
      <w:r>
        <w:rPr>
          <w:rFonts w:ascii="Arial" w:hAnsi="Arial" w:cs="Arial"/>
          <w:sz w:val="18"/>
          <w:sz-cs w:val="18"/>
          <w:color w:val="595959"/>
        </w:rPr>
        <w:t xml:space="preserve"/>
      </w:r>
    </w:p>
    <w:p>
      <w:pPr>
        <w:spacing w:before="120" w:after="120"/>
      </w:pPr>
      <w:r>
        <w:rPr>
          <w:rFonts w:ascii="Arial" w:hAnsi="Arial" w:cs="Arial"/>
          <w:sz w:val="18"/>
          <w:sz-cs w:val="18"/>
          <w:b/>
          <w:color w:val="595959"/>
        </w:rPr>
        <w:t xml:space="preserve"/>
      </w:r>
    </w:p>
    <w:p>
      <w:pPr>
        <w:jc w:val="both"/>
        <w:spacing w:before="120" w:after="120"/>
      </w:pPr>
      <w:r>
        <w:rPr>
          <w:rFonts w:ascii="Arial" w:hAnsi="Arial" w:cs="Arial"/>
          <w:sz w:val="18"/>
          <w:sz-cs w:val="18"/>
          <w:b/>
          <w:color w:val="595959"/>
        </w:rPr>
        <w:t xml:space="preserve">Operational risks and mitigation measures</w:t>
      </w:r>
    </w:p>
    <w:p>
      <w:pPr>
        <w:jc w:val="both"/>
        <w:spacing w:before="120" w:after="120"/>
      </w:pPr>
      <w:r>
        <w:rPr>
          <w:rFonts w:ascii="Arial" w:hAnsi="Arial" w:cs="Arial"/>
          <w:sz w:val="16"/>
          <w:sz-cs w:val="16"/>
          <w:i/>
          <w:color w:val="595959"/>
        </w:rPr>
        <w:t xml:space="preserve">Describe the main operational risks associated with the construction (e.g. timing), project design, operation (e.g. weather conditions) and decommissioning, relevant to the project technology, category and sector and fill in the table below.</w:t>
      </w:r>
      <w:r>
        <w:rPr>
          <w:rFonts w:ascii="Arial" w:hAnsi="Arial" w:cs="Arial"/>
          <w:sz w:val="18"/>
          <w:sz-cs w:val="18"/>
          <w:b/>
          <w:color w:val="595959"/>
        </w:rPr>
        <w:t xml:space="preserve"/>
      </w:r>
    </w:p>
    <w:p>
      <w:pPr>
        <w:jc w:val="both"/>
        <w:spacing w:before="120" w:after="120"/>
      </w:pPr>
      <w:r>
        <w:rPr>
          <w:rFonts w:ascii="Arial" w:hAnsi="Arial" w:cs="Arial"/>
          <w:sz w:val="18"/>
          <w:sz-cs w:val="18"/>
          <w:color w:val="595959"/>
        </w:rPr>
        <w:t xml:space="preserve"/>
      </w:r>
    </w:p>
    <w:p>
      <w:pPr>
        <w:spacing w:before="120" w:after="120"/>
      </w:pPr>
      <w:r>
        <w:rPr>
          <w:rFonts w:ascii="Arial" w:hAnsi="Arial" w:cs="Arial"/>
          <w:sz w:val="16"/>
          <w:sz-cs w:val="16"/>
          <w:color w:val="595959"/>
        </w:rPr>
        <w:t xml:space="preserve">Risk number</w:t>
      </w:r>
    </w:p>
    <w:p>
      <w:pPr>
        <w:spacing w:before="120" w:after="120"/>
      </w:pPr>
      <w:r>
        <w:rPr>
          <w:rFonts w:ascii="Arial" w:hAnsi="Arial" w:cs="Arial"/>
          <w:sz w:val="16"/>
          <w:sz-cs w:val="16"/>
          <w:color w:val="595959"/>
        </w:rPr>
        <w:t xml:space="preserve"/>
      </w:r>
    </w:p>
    <w:p>
      <w:pPr>
        <w:spacing w:before="120" w:after="120"/>
      </w:pPr>
      <w:r>
        <w:rPr>
          <w:rFonts w:ascii="Arial" w:hAnsi="Arial" w:cs="Arial"/>
          <w:sz w:val="16"/>
          <w:sz-cs w:val="16"/>
          <w:color w:val="595959"/>
        </w:rPr>
        <w:t xml:space="preserve">Risk type</w:t>
      </w:r>
    </w:p>
    <w:p>
      <w:pPr>
        <w:spacing w:before="120" w:after="120"/>
      </w:pPr>
      <w:r>
        <w:rPr>
          <w:rFonts w:ascii="Arial" w:hAnsi="Arial" w:cs="Arial"/>
          <w:sz w:val="16"/>
          <w:sz-cs w:val="16"/>
          <w:color w:val="595959"/>
        </w:rPr>
        <w:t xml:space="preserve">(technical/operational)</w:t>
      </w:r>
    </w:p>
    <w:p>
      <w:pPr>
        <w:spacing w:before="120" w:after="120"/>
      </w:pPr>
      <w:r>
        <w:rPr>
          <w:rFonts w:ascii="Arial" w:hAnsi="Arial" w:cs="Arial"/>
          <w:sz w:val="16"/>
          <w:sz-cs w:val="16"/>
          <w:color w:val="595959"/>
        </w:rPr>
        <w:t xml:space="preserve"/>
      </w:r>
    </w:p>
    <w:p>
      <w:pPr>
        <w:spacing w:before="120" w:after="120"/>
      </w:pPr>
      <w:r>
        <w:rPr>
          <w:rFonts w:ascii="Arial" w:hAnsi="Arial" w:cs="Arial"/>
          <w:sz w:val="16"/>
          <w:sz-cs w:val="16"/>
          <w:color w:val="595959"/>
        </w:rPr>
        <w:t xml:space="preserve">Risk description</w:t>
      </w:r>
    </w:p>
    <w:p>
      <w:pPr>
        <w:spacing w:before="120" w:after="120"/>
      </w:pPr>
      <w:r>
        <w:rPr>
          <w:rFonts w:ascii="Arial" w:hAnsi="Arial" w:cs="Arial"/>
          <w:sz w:val="16"/>
          <w:sz-cs w:val="16"/>
          <w:color w:val="595959"/>
        </w:rPr>
        <w:t xml:space="preserve"/>
      </w:r>
    </w:p>
    <w:p>
      <w:pPr>
        <w:spacing w:before="120" w:after="120"/>
      </w:pPr>
      <w:r>
        <w:rPr>
          <w:rFonts w:ascii="Arial" w:hAnsi="Arial" w:cs="Arial"/>
          <w:sz w:val="16"/>
          <w:sz-cs w:val="16"/>
          <w:color w:val="595959"/>
        </w:rPr>
        <w:t xml:space="preserve">Risk likelihood</w:t>
      </w:r>
    </w:p>
    <w:p>
      <w:pPr>
        <w:spacing w:before="120" w:after="120"/>
      </w:pPr>
      <w:r>
        <w:rPr>
          <w:rFonts w:ascii="Arial" w:hAnsi="Arial" w:cs="Arial"/>
          <w:sz w:val="16"/>
          <w:sz-cs w:val="16"/>
          <w:color w:val="595959"/>
        </w:rPr>
        <w:t xml:space="preserve"/>
      </w:r>
    </w:p>
    <w:p>
      <w:pPr>
        <w:spacing w:before="120" w:after="120"/>
      </w:pPr>
      <w:r>
        <w:rPr>
          <w:rFonts w:ascii="Arial" w:hAnsi="Arial" w:cs="Arial"/>
          <w:sz w:val="16"/>
          <w:sz-cs w:val="16"/>
          <w:color w:val="595959"/>
        </w:rPr>
        <w:t xml:space="preserve">Impact if risk materialises (low/medium/high) </w:t>
      </w:r>
    </w:p>
    <w:p>
      <w:pPr>
        <w:spacing w:before="120" w:after="120"/>
      </w:pPr>
      <w:r>
        <w:rPr>
          <w:rFonts w:ascii="Arial" w:hAnsi="Arial" w:cs="Arial"/>
          <w:sz w:val="16"/>
          <w:sz-cs w:val="16"/>
          <w:color w:val="595959"/>
        </w:rPr>
        <w:t xml:space="preserve"/>
      </w:r>
    </w:p>
    <w:p>
      <w:pPr>
        <w:spacing w:before="120" w:after="120"/>
      </w:pPr>
      <w:r>
        <w:rPr>
          <w:rFonts w:ascii="Arial" w:hAnsi="Arial" w:cs="Arial"/>
          <w:sz w:val="16"/>
          <w:sz-cs w:val="16"/>
          <w:color w:val="595959"/>
        </w:rPr>
        <w:t xml:space="preserve">Risk ownership</w:t>
      </w:r>
    </w:p>
    <w:p>
      <w:pPr>
        <w:spacing w:before="120" w:after="120"/>
      </w:pPr>
      <w:r>
        <w:rPr>
          <w:rFonts w:ascii="Arial" w:hAnsi="Arial" w:cs="Arial"/>
          <w:sz w:val="16"/>
          <w:sz-cs w:val="16"/>
          <w:color w:val="595959"/>
        </w:rPr>
        <w:t xml:space="preserve">(applicable in case of multiple beneficiaries  in the project)</w:t>
      </w:r>
    </w:p>
    <w:p>
      <w:pPr>
        <w:spacing w:before="120" w:after="120"/>
      </w:pPr>
      <w:r>
        <w:rPr>
          <w:rFonts w:ascii="Arial" w:hAnsi="Arial" w:cs="Arial"/>
          <w:sz w:val="16"/>
          <w:sz-cs w:val="16"/>
          <w:color w:val="595959"/>
        </w:rPr>
        <w:t xml:space="preserve"/>
      </w:r>
    </w:p>
    <w:p>
      <w:pPr>
        <w:spacing w:before="120" w:after="120"/>
      </w:pPr>
      <w:r>
        <w:rPr>
          <w:rFonts w:ascii="Arial" w:hAnsi="Arial" w:cs="Arial"/>
          <w:sz w:val="16"/>
          <w:sz-cs w:val="16"/>
          <w:color w:val="595959"/>
        </w:rPr>
        <w:t xml:space="preserve">Proposed mitigation measures</w:t>
      </w:r>
    </w:p>
    <w:p>
      <w:pPr>
        <w:spacing w:before="120" w:after="120"/>
      </w:pPr>
      <w:r>
        <w:rPr>
          <w:rFonts w:ascii="Arial" w:hAnsi="Arial" w:cs="Arial"/>
          <w:sz w:val="16"/>
          <w:sz-cs w:val="16"/>
          <w:color w:val="595959"/>
        </w:rPr>
        <w:t xml:space="preserve"/>
      </w:r>
    </w:p>
    <w:p>
      <w:pPr>
        <w:spacing w:after="200"/>
      </w:pPr>
      <w:r>
        <w:rPr>
          <w:rFonts w:ascii="Arial" w:hAnsi="Arial" w:cs="Arial"/>
          <w:sz w:val="20"/>
          <w:sz-cs w:val="20"/>
          <w:color w:val="595959"/>
        </w:rPr>
        <w:t xml:space="preserve"/>
      </w:r>
    </w:p>
    <w:p>
      <w:pPr>
        <w:spacing w:before="120" w:after="120"/>
      </w:pPr>
      <w:r>
        <w:rPr>
          <w:rFonts w:ascii="Arial" w:hAnsi="Arial" w:cs="Arial"/>
          <w:sz w:val="20"/>
          <w:sz-cs w:val="20"/>
          <w:color w:val="595959"/>
        </w:rPr>
        <w:t xml:space="preserve"/>
      </w:r>
    </w:p>
    <w:p>
      <w:pPr>
        <w:spacing w:before="120" w:after="120"/>
      </w:pPr>
      <w:r>
        <w:rPr>
          <w:rFonts w:ascii="Arial" w:hAnsi="Arial" w:cs="Arial"/>
          <w:sz w:val="20"/>
          <w:sz-cs w:val="20"/>
          <w:color w:val="595959"/>
        </w:rPr>
        <w:t xml:space="preserve"/>
      </w:r>
    </w:p>
    <w:p>
      <w:pPr>
        <w:spacing w:before="120" w:after="120"/>
      </w:pPr>
      <w:r>
        <w:rPr>
          <w:rFonts w:ascii="Arial" w:hAnsi="Arial" w:cs="Arial"/>
          <w:sz w:val="20"/>
          <w:sz-cs w:val="20"/>
          <w:color w:val="595959"/>
        </w:rPr>
        <w:t xml:space="preserve"/>
      </w:r>
    </w:p>
    <w:p>
      <w:pPr>
        <w:spacing w:before="120" w:after="120"/>
      </w:pPr>
      <w:r>
        <w:rPr>
          <w:rFonts w:ascii="Arial" w:hAnsi="Arial" w:cs="Arial"/>
          <w:sz w:val="20"/>
          <w:sz-cs w:val="20"/>
          <w:color w:val="595959"/>
        </w:rPr>
        <w:t xml:space="preserve"/>
      </w:r>
    </w:p>
    <w:p>
      <w:pPr>
        <w:spacing w:before="120" w:after="120"/>
      </w:pPr>
      <w:r>
        <w:rPr>
          <w:rFonts w:ascii="Arial" w:hAnsi="Arial" w:cs="Arial"/>
          <w:sz w:val="20"/>
          <w:sz-cs w:val="20"/>
          <w:color w:val="595959"/>
        </w:rPr>
        <w:t xml:space="preserve"/>
      </w:r>
    </w:p>
    <w:p>
      <w:pPr>
        <w:spacing w:before="120" w:after="120"/>
      </w:pPr>
      <w:r>
        <w:rPr>
          <w:rFonts w:ascii="Arial" w:hAnsi="Arial" w:cs="Arial"/>
          <w:sz w:val="20"/>
          <w:sz-cs w:val="20"/>
          <w:color w:val="595959"/>
        </w:rPr>
        <w:t xml:space="preserve"/>
      </w:r>
    </w:p>
    <w:p>
      <w:pPr>
        <w:spacing w:before="120" w:after="120"/>
      </w:pPr>
      <w:r>
        <w:rPr>
          <w:rFonts w:ascii="Arial" w:hAnsi="Arial" w:cs="Arial"/>
          <w:sz w:val="20"/>
          <w:sz-cs w:val="20"/>
          <w:color w:val="595959"/>
        </w:rPr>
        <w:t xml:space="preserve"/>
      </w:r>
    </w:p>
    <w:p>
      <w:pPr>
        <w:spacing w:before="120" w:after="120"/>
      </w:pPr>
      <w:r>
        <w:rPr>
          <w:rFonts w:ascii="Arial" w:hAnsi="Arial" w:cs="Arial"/>
          <w:sz w:val="20"/>
          <w:sz-cs w:val="20"/>
          <w:color w:val="595959"/>
        </w:rPr>
        <w:t xml:space="preserve"/>
      </w:r>
    </w:p>
    <w:p>
      <w:pPr>
        <w:spacing w:before="120" w:after="120"/>
      </w:pPr>
      <w:r>
        <w:rPr>
          <w:rFonts w:ascii="Arial" w:hAnsi="Arial" w:cs="Arial"/>
          <w:sz w:val="20"/>
          <w:sz-cs w:val="20"/>
          <w:color w:val="595959"/>
        </w:rPr>
        <w:t xml:space="preserve"/>
      </w:r>
    </w:p>
    <w:p>
      <w:pPr>
        <w:spacing w:before="120" w:after="120"/>
      </w:pPr>
      <w:r>
        <w:rPr>
          <w:rFonts w:ascii="Arial" w:hAnsi="Arial" w:cs="Arial"/>
          <w:sz w:val="20"/>
          <w:sz-cs w:val="20"/>
          <w:color w:val="595959"/>
        </w:rPr>
        <w:t xml:space="preserve"/>
      </w:r>
    </w:p>
    <w:p>
      <w:pPr>
        <w:spacing w:before="120" w:after="120"/>
      </w:pPr>
      <w:r>
        <w:rPr>
          <w:rFonts w:ascii="Arial" w:hAnsi="Arial" w:cs="Arial"/>
          <w:sz w:val="20"/>
          <w:sz-cs w:val="20"/>
          <w:color w:val="595959"/>
        </w:rPr>
        <w:t xml:space="preserve"/>
      </w:r>
    </w:p>
    <w:p>
      <w:pPr>
        <w:spacing w:before="120" w:after="120"/>
      </w:pPr>
      <w:r>
        <w:rPr>
          <w:rFonts w:ascii="Arial" w:hAnsi="Arial" w:cs="Arial"/>
          <w:sz w:val="20"/>
          <w:sz-cs w:val="20"/>
          <w:color w:val="595959"/>
        </w:rPr>
        <w:t xml:space="preserve"/>
      </w:r>
    </w:p>
    <w:p>
      <w:pPr>
        <w:spacing w:before="120" w:after="120"/>
      </w:pPr>
      <w:r>
        <w:rPr>
          <w:rFonts w:ascii="Arial" w:hAnsi="Arial" w:cs="Arial"/>
          <w:sz w:val="20"/>
          <w:sz-cs w:val="20"/>
          <w:color w:val="595959"/>
        </w:rPr>
        <w:t xml:space="preserve"/>
      </w:r>
    </w:p>
    <w:p>
      <w:pPr>
        <w:spacing w:before="120" w:after="120"/>
      </w:pPr>
      <w:r>
        <w:rPr>
          <w:rFonts w:ascii="Arial" w:hAnsi="Arial" w:cs="Arial"/>
          <w:sz w:val="20"/>
          <w:sz-cs w:val="20"/>
          <w:color w:val="595959"/>
        </w:rPr>
        <w:t xml:space="preserve"/>
      </w:r>
    </w:p>
    <w:p>
      <w:pPr>
        <w:spacing w:after="200"/>
      </w:pPr>
      <w:r>
        <w:rPr>
          <w:rFonts w:ascii="Arial" w:hAnsi="Arial" w:cs="Arial"/>
          <w:sz w:val="20"/>
          <w:sz-cs w:val="20"/>
          <w:color w:val="595959"/>
        </w:rPr>
        <w:t xml:space="preserve"/>
      </w:r>
    </w:p>
    <w:p>
      <w:pPr>
        <w:jc w:val="both"/>
        <w:spacing w:before="120" w:after="120"/>
      </w:pPr>
      <w:r>
        <w:rPr>
          <w:rFonts w:ascii="Arial" w:hAnsi="Arial" w:cs="Arial"/>
          <w:sz w:val="18"/>
          <w:sz-cs w:val="18"/>
          <w:color w:val="595959"/>
        </w:rPr>
        <w:t xml:space="preserve"/>
      </w:r>
    </w:p>
    <w:p>
      <w:pPr>
        <w:spacing w:before="120" w:after="120"/>
      </w:pPr>
      <w:r>
        <w:rPr>
          <w:rFonts w:ascii="Arial" w:hAnsi="Arial" w:cs="Arial"/>
          <w:sz w:val="18"/>
          <w:sz-cs w:val="18"/>
          <w:b/>
          <w:color w:val="595959"/>
        </w:rPr>
        <w:t xml:space="preserve"/>
      </w:r>
    </w:p>
    <w:p>
      <w:pPr>
        <w:jc w:val="both"/>
        <w:spacing w:before="120" w:after="120"/>
      </w:pPr>
      <w:r>
        <w:rPr>
          <w:rFonts w:ascii="Arial" w:hAnsi="Arial" w:cs="Arial"/>
          <w:sz w:val="18"/>
          <w:sz-cs w:val="18"/>
          <w:b/>
          <w:color w:val="595959"/>
        </w:rPr>
        <w:t xml:space="preserve">Risk heat map</w:t>
      </w:r>
    </w:p>
    <w:p>
      <w:pPr>
        <w:spacing w:before="120" w:after="120"/>
      </w:pPr>
      <w:r>
        <w:rPr>
          <w:rFonts w:ascii="Arial" w:hAnsi="Arial" w:cs="Arial"/>
          <w:sz w:val="16"/>
          <w:sz-cs w:val="16"/>
          <w:i/>
          <w:color w:val="595959"/>
        </w:rPr>
        <w:t xml:space="preserve">Include a risk heat map to visually summarise the likelihood and impact of the main risks.</w:t>
      </w:r>
      <w:r>
        <w:rPr>
          <w:rFonts w:ascii="Arial" w:hAnsi="Arial" w:cs="Arial"/>
          <w:sz w:val="18"/>
          <w:sz-cs w:val="18"/>
          <w:b/>
          <w:color w:val="595959"/>
        </w:rPr>
        <w:t xml:space="preserve"/>
      </w:r>
    </w:p>
    <w:p>
      <w:pPr>
        <w:jc w:val="both"/>
        <w:spacing w:before="120" w:after="120"/>
      </w:pPr>
      <w:r>
        <w:rPr>
          <w:rFonts w:ascii="Arial" w:hAnsi="Arial" w:cs="Arial"/>
          <w:sz w:val="18"/>
          <w:sz-cs w:val="18"/>
          <w:color w:val="595959"/>
        </w:rPr>
        <w:t xml:space="preserve">Insert text</w:t>
      </w:r>
    </w:p>
    <w:p>
      <w:pPr>
        <w:jc w:val="both"/>
        <w:spacing w:before="120" w:after="120"/>
      </w:pPr>
      <w:r>
        <w:rPr>
          <w:rFonts w:ascii="Arial" w:hAnsi="Arial" w:cs="Arial"/>
          <w:sz w:val="18"/>
          <w:sz-cs w:val="18"/>
          <w:color w:val="595959"/>
        </w:rPr>
        <w:t xml:space="preserve"/>
      </w:r>
    </w:p>
    <w:p>
      <w:pPr>
        <w:spacing w:after="200"/>
      </w:pPr>
      <w:r>
        <w:rPr>
          <w:rFonts w:ascii="Arial" w:hAnsi="Arial" w:cs="Arial"/>
          <w:sz w:val="20"/>
          <w:sz-cs w:val="20"/>
          <w:color w:val="595959"/>
        </w:rPr>
        <w:t xml:space="preserve"/>
      </w:r>
    </w:p>
    <w:p>
      <w:pPr>
        <w:spacing w:after="200"/>
      </w:pPr>
      <w:r>
        <w:rPr>
          <w:rFonts w:ascii="Arial" w:hAnsi="Arial" w:cs="Arial"/>
          <w:sz w:val="20"/>
          <w:sz-cs w:val="20"/>
          <w:color w:val="595959"/>
        </w:rPr>
        <w:t xml:space="preserve"/>
      </w:r>
    </w:p>
    <w:p>
      <w:pPr>
        <w:jc w:val="center"/>
      </w:pPr>
      <w:r>
        <w:rPr>
          <w:rFonts w:ascii="Arial" w:hAnsi="Arial" w:cs="Arial"/>
          <w:sz w:val="20"/>
          <w:sz-cs w:val="20"/>
          <w:color w:val="4AA55B"/>
        </w:rPr>
        <w:t xml:space="preserve"/>
        <w:br w:type="page"/>
        <w:t xml:space="preserve"/>
      </w:r>
      <w:r>
        <w:rPr>
          <w:rFonts w:ascii="Arial" w:hAnsi="Arial" w:cs="Arial"/>
          <w:sz w:val="18"/>
          <w:sz-cs w:val="18"/>
          <w:b/>
          <w:color w:val="4AA55B"/>
        </w:rPr>
        <w:t xml:space="preserve">HISTORY OF CHANGES</w:t>
      </w:r>
      <w:r>
        <w:rPr>
          <w:rFonts w:ascii="Arial" w:hAnsi="Arial" w:cs="Arial"/>
          <w:sz w:val="20"/>
          <w:sz-cs w:val="20"/>
          <w:b/>
          <w:color w:val="4AA55B"/>
        </w:rPr>
        <w:t xml:space="preserve"/>
      </w:r>
    </w:p>
    <w:p>
      <w:pPr>
        <w:jc w:val="center"/>
      </w:pPr>
      <w:r>
        <w:rPr>
          <w:rFonts w:ascii="Arial" w:hAnsi="Arial" w:cs="Arial"/>
          <w:sz w:val="18"/>
          <w:sz-cs w:val="18"/>
          <w:color w:val="4AA55B"/>
        </w:rPr>
        <w:t xml:space="preserve">VERSION</w:t>
      </w:r>
      <w:r>
        <w:rPr>
          <w:rFonts w:ascii="Arial" w:hAnsi="Arial" w:cs="Arial"/>
          <w:sz w:val="20"/>
          <w:sz-cs w:val="20"/>
          <w:color w:val="4AA55B"/>
        </w:rPr>
        <w:t xml:space="preserve"/>
      </w:r>
    </w:p>
    <w:p>
      <w:pPr>
        <w:jc w:val="center"/>
      </w:pPr>
      <w:r>
        <w:rPr>
          <w:rFonts w:ascii="Arial" w:hAnsi="Arial" w:cs="Arial"/>
          <w:sz w:val="18"/>
          <w:sz-cs w:val="18"/>
          <w:color w:val="4AA55B"/>
        </w:rPr>
        <w:t xml:space="preserve">PUBLICATION  DATE</w:t>
      </w:r>
      <w:r>
        <w:rPr>
          <w:rFonts w:ascii="Arial" w:hAnsi="Arial" w:cs="Arial"/>
          <w:sz w:val="20"/>
          <w:sz-cs w:val="20"/>
          <w:color w:val="4AA55B"/>
        </w:rPr>
        <w:t xml:space="preserve"/>
      </w:r>
    </w:p>
    <w:p>
      <w:pPr>
        <w:jc w:val="center"/>
      </w:pPr>
      <w:r>
        <w:rPr>
          <w:rFonts w:ascii="Arial" w:hAnsi="Arial" w:cs="Arial"/>
          <w:sz w:val="18"/>
          <w:sz-cs w:val="18"/>
          <w:color w:val="4AA55B"/>
        </w:rPr>
        <w:t xml:space="preserve">CHANGE</w:t>
      </w:r>
      <w:r>
        <w:rPr>
          <w:rFonts w:ascii="Arial" w:hAnsi="Arial" w:cs="Arial"/>
          <w:sz w:val="20"/>
          <w:sz-cs w:val="20"/>
          <w:color w:val="4AA55B"/>
        </w:rPr>
        <w:t xml:space="preserve"/>
      </w:r>
    </w:p>
    <w:p>
      <w:pPr>
        <w:jc w:val="center"/>
      </w:pPr>
      <w:r>
        <w:rPr>
          <w:rFonts w:ascii="Arial" w:hAnsi="Arial" w:cs="Arial"/>
          <w:sz w:val="18"/>
          <w:sz-cs w:val="18"/>
          <w:color w:val="4AA55B"/>
        </w:rPr>
        <w:t xml:space="preserve">1.0</w:t>
      </w:r>
    </w:p>
    <w:p>
      <w:pPr>
        <w:jc w:val="center"/>
      </w:pPr>
      <w:r>
        <w:rPr>
          <w:rFonts w:ascii="Arial" w:hAnsi="Arial" w:cs="Arial"/>
          <w:sz w:val="18"/>
          <w:sz-cs w:val="18"/>
          <w:color w:val="4AA55B"/>
        </w:rPr>
        <w:t xml:space="preserve">15.11.2024</w:t>
      </w:r>
    </w:p>
    <w:p>
      <w:pPr/>
      <w:r>
        <w:rPr>
          <w:rFonts w:ascii="Arial" w:hAnsi="Arial" w:cs="Arial"/>
          <w:sz w:val="18"/>
          <w:sz-cs w:val="18"/>
          <w:color w:val="4AA55B"/>
        </w:rPr>
        <w:t xml:space="preserve">Initial version.</w:t>
      </w:r>
    </w:p>
    <w:p>
      <w:pPr>
        <w:jc w:val="center"/>
      </w:pPr>
      <w:r>
        <w:rPr>
          <w:rFonts w:ascii="Arial" w:hAnsi="Arial" w:cs="Arial"/>
          <w:sz w:val="18"/>
          <w:sz-cs w:val="18"/>
          <w:color w:val="4AA55B"/>
        </w:rPr>
        <w:t xml:space="preserve">2.0</w:t>
      </w:r>
    </w:p>
    <w:p>
      <w:pPr>
        <w:jc w:val="center"/>
      </w:pPr>
      <w:r>
        <w:rPr>
          <w:rFonts w:ascii="Arial" w:hAnsi="Arial" w:cs="Arial"/>
          <w:sz w:val="18"/>
          <w:sz-cs w:val="18"/>
          <w:color w:val="4AA55B"/>
        </w:rPr>
        <w:t xml:space="preserve">01.12.2025</w:t>
      </w:r>
    </w:p>
    <w:p>
      <w:pPr/>
      <w:r>
        <w:rPr>
          <w:rFonts w:ascii="Arial" w:hAnsi="Arial" w:cs="Arial"/>
          <w:sz w:val="18"/>
          <w:sz-cs w:val="18"/>
          <w:color w:val="4AA55B"/>
        </w:rPr>
        <w:t xml:space="preserve">Update for 2025 calls.</w:t>
      </w:r>
    </w:p>
    <w:p>
      <w:pPr>
        <w:jc w:val="center"/>
      </w:pPr>
      <w:r>
        <w:rPr>
          <w:rFonts w:ascii="Arial" w:hAnsi="Arial" w:cs="Arial"/>
          <w:sz w:val="18"/>
          <w:sz-cs w:val="18"/>
          <w:color w:val="4AA55B"/>
        </w:rPr>
        <w:t xml:space="preserve"/>
      </w:r>
    </w:p>
    <w:p>
      <w:pPr>
        <w:jc w:val="center"/>
      </w:pPr>
      <w:r>
        <w:rPr>
          <w:rFonts w:ascii="Arial" w:hAnsi="Arial" w:cs="Arial"/>
          <w:sz w:val="18"/>
          <w:sz-cs w:val="18"/>
          <w:color w:val="4AA55B"/>
        </w:rPr>
        <w:t xml:space="preserve"/>
      </w:r>
    </w:p>
    <w:p>
      <w:pPr/>
      <w:r>
        <w:rPr>
          <w:rFonts w:ascii="Arial" w:hAnsi="Arial" w:cs="Arial"/>
          <w:sz w:val="18"/>
          <w:sz-cs w:val="18"/>
          <w:color w:val="4AA55B"/>
        </w:rPr>
        <w:t xml:space="preserve"/>
      </w:r>
    </w:p>
    <w:p>
      <w:pPr>
        <w:jc w:val="both"/>
        <w:spacing w:after="200"/>
      </w:pPr>
      <w:r>
        <w:rPr>
          <w:rFonts w:ascii="Arial" w:hAnsi="Arial" w:cs="Arial"/>
          <w:sz w:val="20"/>
          <w:sz-cs w:val="20"/>
          <w:color w:val="595959"/>
        </w:rPr>
        <w:t xml:space="preserve"/>
      </w:r>
    </w:p>
    <w:sectPr>
      <w:pgSz w:w="11906" w:h="16838"/>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European Commission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 Gauthier (CINEA)</dc:creator>
  <cp:lastModifiedBy>CONTE Bettina (BUDG)</cp:lastModifiedBy>
  <dcterms:created>2025-10-29T17:26:00Z</dcterms:created>
  <dcterms:modified>2025-10-29T17:26:00Z</dcterms:modified>
</cp:coreProperties>
</file>

<file path=docProps/meta.xml><?xml version="1.0" encoding="utf-8"?>
<meta xmlns="http://schemas.apple.com/cocoa/2006/metadata">
  <generator>CocoaOOXMLWriter/2685.5</generator>
</meta>
</file>