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4746E" w14:textId="77777777" w:rsidR="00A820C3" w:rsidRPr="00F0090F" w:rsidRDefault="00981797" w:rsidP="00F0090F">
      <w:pPr>
        <w:pStyle w:val="Naglaencitat"/>
        <w:rPr>
          <w:b/>
        </w:rPr>
      </w:pPr>
      <w:r w:rsidRPr="00F0090F">
        <w:rPr>
          <w:b/>
        </w:rPr>
        <w:t>METODA REDUCTIO AD ABSURDUM (RAA – skraćenica)</w:t>
      </w:r>
    </w:p>
    <w:p w14:paraId="27836A71" w14:textId="77777777" w:rsidR="00981797" w:rsidRDefault="00981797">
      <w:r>
        <w:t xml:space="preserve">Do sada smo se upoznali s različitim logičkim svojstvima, </w:t>
      </w:r>
      <w:r w:rsidRPr="00981797">
        <w:rPr>
          <w:b/>
          <w:i/>
          <w:color w:val="FF0000"/>
        </w:rPr>
        <w:t>zadovoljivost, valjanost, ekvivalencija</w:t>
      </w:r>
      <w:r w:rsidRPr="00981797">
        <w:rPr>
          <w:color w:val="FF0000"/>
        </w:rPr>
        <w:t xml:space="preserve"> </w:t>
      </w:r>
      <w:r>
        <w:t xml:space="preserve">te samo jednom metodom provjere navedenih svojstva, a to je metoda </w:t>
      </w:r>
      <w:proofErr w:type="spellStart"/>
      <w:r>
        <w:t>istinitosnih</w:t>
      </w:r>
      <w:proofErr w:type="spellEnd"/>
      <w:r>
        <w:t xml:space="preserve"> tablica.</w:t>
      </w:r>
    </w:p>
    <w:p w14:paraId="779739A7" w14:textId="77777777" w:rsidR="00981797" w:rsidRDefault="00981797">
      <w:r>
        <w:t xml:space="preserve">Međutim, sjećate se primjera </w:t>
      </w:r>
      <w:proofErr w:type="spellStart"/>
      <w:r>
        <w:t>polisilogizma</w:t>
      </w:r>
      <w:proofErr w:type="spellEnd"/>
      <w:r>
        <w:t xml:space="preserve">, </w:t>
      </w:r>
      <w:r w:rsidRPr="00981797">
        <w:rPr>
          <w:i/>
        </w:rPr>
        <w:t>Ni</w:t>
      </w:r>
      <w:r>
        <w:rPr>
          <w:i/>
        </w:rPr>
        <w:t>jedna maca s</w:t>
      </w:r>
      <w:r w:rsidRPr="00981797">
        <w:rPr>
          <w:i/>
        </w:rPr>
        <w:t>a zelenim očima neće se igrati s gorilom</w:t>
      </w:r>
      <w:r>
        <w:t xml:space="preserve">. </w:t>
      </w:r>
      <w:r>
        <w:sym w:font="Wingdings" w:char="F04A"/>
      </w:r>
    </w:p>
    <w:p w14:paraId="7F8BBC3E" w14:textId="77777777" w:rsidR="00981797" w:rsidRDefault="00981797">
      <w:r>
        <w:t>Koliko smo tamo imali premisa, a koliko iskaznih slova? Pretpostavimo sedam iskaza.</w:t>
      </w:r>
    </w:p>
    <w:p w14:paraId="2EC18B0A" w14:textId="77777777" w:rsidR="00981797" w:rsidRDefault="00981797">
      <w:proofErr w:type="spellStart"/>
      <w:r>
        <w:t>Jel</w:t>
      </w:r>
      <w:proofErr w:type="spellEnd"/>
      <w:r>
        <w:t xml:space="preserve"> znate koliko bi trebali redaka izgraditi ako koristimo metodu tablica?</w:t>
      </w:r>
    </w:p>
    <w:p w14:paraId="51FFC37E" w14:textId="77777777" w:rsidR="00981797" w:rsidRDefault="00981797">
      <w:r>
        <w:t>Koliko bi trajala izrada takve tablice?</w:t>
      </w:r>
    </w:p>
    <w:p w14:paraId="5BFB8FD7" w14:textId="77777777" w:rsidR="00981797" w:rsidRDefault="00981797">
      <w:r>
        <w:t>Koja je vjerojatnost pogreške?</w:t>
      </w:r>
    </w:p>
    <w:p w14:paraId="5CCA077E" w14:textId="77777777" w:rsidR="00981797" w:rsidRDefault="00981797">
      <w:r>
        <w:t xml:space="preserve">Pretpostavljam da znate odgovor! </w:t>
      </w:r>
      <w:r>
        <w:sym w:font="Wingdings" w:char="F04A"/>
      </w:r>
    </w:p>
    <w:p w14:paraId="4D8E4530" w14:textId="77777777" w:rsidR="00981797" w:rsidRDefault="005F6B99">
      <w:r>
        <w:t>Tu nam sad</w:t>
      </w:r>
      <w:r w:rsidR="00981797">
        <w:t xml:space="preserve"> pomaže metoda RAA, gdje u jednom retku i u vrlo kratkom vremenu možemo provjeriti neko logičko svojstvo.</w:t>
      </w:r>
    </w:p>
    <w:p w14:paraId="6601292A" w14:textId="77777777" w:rsidR="00981797" w:rsidRPr="00F0090F" w:rsidRDefault="002A4E55" w:rsidP="00F0090F">
      <w:pPr>
        <w:jc w:val="center"/>
        <w:rPr>
          <w:b/>
          <w:color w:val="FF0000"/>
        </w:rPr>
      </w:pPr>
      <w:r w:rsidRPr="00F0090F">
        <w:rPr>
          <w:b/>
          <w:color w:val="FF0000"/>
        </w:rPr>
        <w:t>VALJANOST ZAKLJUČKA</w:t>
      </w:r>
      <w:r w:rsidR="00F0090F">
        <w:rPr>
          <w:b/>
          <w:color w:val="FF0000"/>
        </w:rPr>
        <w:t xml:space="preserve"> - RAA</w:t>
      </w:r>
    </w:p>
    <w:p w14:paraId="55950B38" w14:textId="77777777" w:rsidR="002A4E55" w:rsidRDefault="002A4E55">
      <w:r>
        <w:t xml:space="preserve">Kako provjeriti </w:t>
      </w:r>
      <w:proofErr w:type="spellStart"/>
      <w:r>
        <w:t>jel</w:t>
      </w:r>
      <w:proofErr w:type="spellEnd"/>
      <w:r>
        <w:t xml:space="preserve"> neki zaključak valjan pomoću ove metode.</w:t>
      </w:r>
    </w:p>
    <w:p w14:paraId="51DC50D0" w14:textId="77777777" w:rsidR="002A4E55" w:rsidRDefault="002A4E55">
      <w:r>
        <w:t>Uzmimo primjer jednostavnog zaključka</w:t>
      </w:r>
      <w:r w:rsidR="005F6B99">
        <w:t xml:space="preserve"> koji smo imali za domaću zadaću</w:t>
      </w:r>
      <w:r>
        <w:t>.</w:t>
      </w:r>
    </w:p>
    <w:p w14:paraId="0C1523DE" w14:textId="77777777" w:rsidR="002A4E55" w:rsidRPr="00F0090F" w:rsidRDefault="002A4E55">
      <w:pPr>
        <w:rPr>
          <w:i/>
        </w:rPr>
      </w:pPr>
      <w:r w:rsidRPr="00F0090F">
        <w:rPr>
          <w:i/>
        </w:rPr>
        <w:t>Ako je lijepo vrijeme, Zdravko ili Nenad otišli su na plivanje.</w:t>
      </w:r>
    </w:p>
    <w:p w14:paraId="220DA922" w14:textId="77777777" w:rsidR="002A4E55" w:rsidRPr="00F0090F" w:rsidRDefault="002A4E55">
      <w:pPr>
        <w:rPr>
          <w:i/>
          <w:u w:val="single"/>
        </w:rPr>
      </w:pPr>
      <w:r w:rsidRPr="00F0090F">
        <w:rPr>
          <w:i/>
          <w:u w:val="single"/>
        </w:rPr>
        <w:t>Zdravko nije otišao na plivanje, iako je lijepo vrijeme.</w:t>
      </w:r>
    </w:p>
    <w:p w14:paraId="011E3AA6" w14:textId="77777777" w:rsidR="002A4E55" w:rsidRPr="00F0090F" w:rsidRDefault="002A4E55">
      <w:pPr>
        <w:rPr>
          <w:i/>
        </w:rPr>
      </w:pPr>
      <w:r w:rsidRPr="00F0090F">
        <w:rPr>
          <w:i/>
        </w:rPr>
        <w:t>Nenad je otišao na plivanje</w:t>
      </w:r>
      <w:r w:rsidR="00F0090F">
        <w:rPr>
          <w:i/>
        </w:rPr>
        <w:t>.</w:t>
      </w:r>
    </w:p>
    <w:p w14:paraId="7FBC95BE" w14:textId="77777777" w:rsidR="002A4E55" w:rsidRDefault="002A4E55">
      <w:r>
        <w:t>Prvo pravilno prevedemo zaključak na jezik iskazne logike.</w:t>
      </w:r>
    </w:p>
    <w:p w14:paraId="00C99702" w14:textId="77777777" w:rsidR="002A4E55" w:rsidRDefault="002A4E55">
      <w:r>
        <w:t xml:space="preserve">L </w:t>
      </w:r>
      <w:r>
        <w:sym w:font="Symbol" w:char="F0AE"/>
      </w:r>
      <w:r>
        <w:t xml:space="preserve"> (Z </w:t>
      </w:r>
      <w:r>
        <w:sym w:font="Symbol" w:char="F0DA"/>
      </w:r>
      <w:r>
        <w:t xml:space="preserve"> N)</w:t>
      </w:r>
    </w:p>
    <w:p w14:paraId="50B2E5D7" w14:textId="77777777" w:rsidR="002A4E55" w:rsidRPr="002A4E55" w:rsidRDefault="002A4E55">
      <w:pPr>
        <w:rPr>
          <w:u w:val="single"/>
        </w:rPr>
      </w:pPr>
      <w:r w:rsidRPr="002A4E55">
        <w:rPr>
          <w:u w:val="single"/>
        </w:rPr>
        <w:sym w:font="Symbol" w:char="F0D8"/>
      </w:r>
      <w:r w:rsidRPr="002A4E55">
        <w:rPr>
          <w:u w:val="single"/>
        </w:rPr>
        <w:t xml:space="preserve"> Z </w:t>
      </w:r>
      <w:r w:rsidRPr="002A4E55">
        <w:rPr>
          <w:u w:val="single"/>
        </w:rPr>
        <w:sym w:font="Symbol" w:char="F0D9"/>
      </w:r>
      <w:r w:rsidRPr="002A4E55">
        <w:rPr>
          <w:u w:val="single"/>
        </w:rPr>
        <w:t xml:space="preserve"> L</w:t>
      </w:r>
      <w:r>
        <w:rPr>
          <w:u w:val="single"/>
        </w:rPr>
        <w:t>______</w:t>
      </w:r>
    </w:p>
    <w:p w14:paraId="7A285932" w14:textId="77777777" w:rsidR="002A4E55" w:rsidRDefault="002A4E55">
      <w:r>
        <w:t>N</w:t>
      </w:r>
    </w:p>
    <w:p w14:paraId="78F2D4A3" w14:textId="77777777" w:rsidR="002A4E55" w:rsidRDefault="002A4E55">
      <w:r>
        <w:t xml:space="preserve">Zatim na crtu ispišemo zaključak, a pritom moramo paziti što su premise, a što je </w:t>
      </w:r>
      <w:proofErr w:type="spellStart"/>
      <w:r>
        <w:t>konkluzija</w:t>
      </w:r>
      <w:proofErr w:type="spellEnd"/>
      <w:r>
        <w:t>.</w:t>
      </w:r>
    </w:p>
    <w:p w14:paraId="16D46CA0" w14:textId="77777777" w:rsidR="002A4E55" w:rsidRDefault="002A4E55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6E57EFE4" w14:textId="77777777" w:rsidR="002A4E55" w:rsidRDefault="002A4E55">
      <w:r>
        <w:t xml:space="preserve">Plavom bojom su označene premise, crvenom </w:t>
      </w:r>
      <w:proofErr w:type="spellStart"/>
      <w:r>
        <w:t>konkluzija</w:t>
      </w:r>
      <w:proofErr w:type="spellEnd"/>
      <w:r>
        <w:t>.</w:t>
      </w:r>
    </w:p>
    <w:p w14:paraId="3E9AFFC1" w14:textId="77777777" w:rsidR="00DC097C" w:rsidRDefault="002A4E55">
      <w:r>
        <w:t xml:space="preserve">Drugi korak, pretpostavimo najluđi mogući logički „scenarij“ da su PREMISE ISTINITE, A KONKLUZIJA NEISTINITA! </w:t>
      </w:r>
    </w:p>
    <w:p w14:paraId="5B5267C1" w14:textId="77777777" w:rsidR="002A4E55" w:rsidRDefault="005F6B99">
      <w:r>
        <w:t>Konkretno, kad</w:t>
      </w:r>
      <w:r w:rsidR="002A4E55">
        <w:t xml:space="preserve"> napišemo zaključak, sljedeći </w:t>
      </w:r>
      <w:r>
        <w:t xml:space="preserve">je korak </w:t>
      </w:r>
      <w:r w:rsidR="002A4E55">
        <w:t xml:space="preserve">da ispod glavnog poveznika kod premisa pretpostavimo istinitost (koliko god </w:t>
      </w:r>
      <w:r w:rsidR="00DC097C">
        <w:t xml:space="preserve">ih ima), a kod </w:t>
      </w:r>
      <w:proofErr w:type="spellStart"/>
      <w:r w:rsidR="00DC097C">
        <w:t>konkluzije</w:t>
      </w:r>
      <w:proofErr w:type="spellEnd"/>
      <w:r w:rsidR="00DC097C">
        <w:t xml:space="preserve"> neistinu.</w:t>
      </w:r>
    </w:p>
    <w:p w14:paraId="03632C63" w14:textId="77777777" w:rsidR="00DC097C" w:rsidRDefault="00DC097C" w:rsidP="00DC097C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0EAA7A34" w14:textId="77777777" w:rsidR="00DC097C" w:rsidRDefault="00DC097C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i                               </w:t>
      </w:r>
      <w:proofErr w:type="spellStart"/>
      <w:r>
        <w:rPr>
          <w:b/>
          <w:color w:val="000000" w:themeColor="text1"/>
        </w:rPr>
        <w:t>i</w:t>
      </w:r>
      <w:proofErr w:type="spellEnd"/>
      <w:r>
        <w:rPr>
          <w:b/>
          <w:color w:val="000000" w:themeColor="text1"/>
        </w:rPr>
        <w:t xml:space="preserve">              n</w:t>
      </w:r>
    </w:p>
    <w:p w14:paraId="3D1EE51F" w14:textId="77777777" w:rsidR="00DC097C" w:rsidRDefault="00DC097C">
      <w:pPr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Kada to postavimo, krenemo rješavati ono što možemo tj. ono što znamo. Nema pravila od kuda početi, ali nepisano pravilo je da krenemo od nečega što sigurno znamo!</w:t>
      </w:r>
      <w:r w:rsidR="00F0090F">
        <w:rPr>
          <w:b/>
          <w:color w:val="000000" w:themeColor="text1"/>
        </w:rPr>
        <w:t xml:space="preserve"> </w:t>
      </w:r>
      <w:r w:rsidR="00F0090F" w:rsidRPr="00F0090F">
        <w:rPr>
          <w:b/>
          <w:color w:val="000000" w:themeColor="text1"/>
        </w:rPr>
        <w:sym w:font="Wingdings" w:char="F04A"/>
      </w:r>
    </w:p>
    <w:p w14:paraId="6548B3FF" w14:textId="77777777" w:rsidR="00DC097C" w:rsidRDefault="00DC097C">
      <w:pPr>
        <w:rPr>
          <w:b/>
          <w:color w:val="000000" w:themeColor="text1"/>
        </w:rPr>
      </w:pPr>
      <w:r>
        <w:rPr>
          <w:b/>
          <w:color w:val="000000" w:themeColor="text1"/>
        </w:rPr>
        <w:t>Ako promotrimo situaciju koju gore imamo, vidimo da imamo istinu ispod druge premise i između je konjunkcija. Znamo da je konjunkcija istinita u samo jednom slučaju, kada su P i Q istiniti.</w:t>
      </w:r>
    </w:p>
    <w:p w14:paraId="312E2065" w14:textId="77777777" w:rsidR="00DC097C" w:rsidRDefault="00DC097C" w:rsidP="00DC097C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519D859A" w14:textId="77777777" w:rsidR="00F450FC" w:rsidRDefault="00F450FC" w:rsidP="00DC097C">
      <w:pPr>
        <w:rPr>
          <w:color w:val="000000" w:themeColor="text1"/>
        </w:rPr>
      </w:pPr>
      <w:r>
        <w:rPr>
          <w:color w:val="000000" w:themeColor="text1"/>
        </w:rPr>
        <w:t xml:space="preserve">     I                        </w:t>
      </w:r>
      <w:r w:rsidRPr="00F450FC">
        <w:rPr>
          <w:color w:val="FF0000"/>
        </w:rPr>
        <w:t xml:space="preserve"> </w:t>
      </w:r>
      <w:proofErr w:type="spellStart"/>
      <w:r w:rsidRPr="00F450FC">
        <w:rPr>
          <w:color w:val="FF0000"/>
        </w:rPr>
        <w:t>i</w:t>
      </w:r>
      <w:proofErr w:type="spellEnd"/>
      <w:r w:rsidRPr="00F450FC">
        <w:rPr>
          <w:color w:val="FF0000"/>
        </w:rPr>
        <w:t xml:space="preserve">    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  </w:t>
      </w:r>
      <w:proofErr w:type="spellStart"/>
      <w:r w:rsidRPr="00F450FC">
        <w:rPr>
          <w:color w:val="FF0000"/>
        </w:rPr>
        <w:t>i</w:t>
      </w:r>
      <w:proofErr w:type="spellEnd"/>
      <w:r w:rsidRPr="00F450FC">
        <w:rPr>
          <w:color w:val="FF0000"/>
        </w:rPr>
        <w:t xml:space="preserve"> </w:t>
      </w:r>
      <w:r>
        <w:rPr>
          <w:color w:val="000000" w:themeColor="text1"/>
        </w:rPr>
        <w:t xml:space="preserve">         n</w:t>
      </w:r>
    </w:p>
    <w:p w14:paraId="231B46A7" w14:textId="77777777" w:rsidR="00F450FC" w:rsidRDefault="00F450FC" w:rsidP="00DC097C">
      <w:pPr>
        <w:rPr>
          <w:color w:val="000000" w:themeColor="text1"/>
        </w:rPr>
      </w:pPr>
      <w:r>
        <w:rPr>
          <w:color w:val="000000" w:themeColor="text1"/>
        </w:rPr>
        <w:t xml:space="preserve">Napomena: istina ide ispod </w:t>
      </w:r>
      <w:proofErr w:type="spellStart"/>
      <w:r>
        <w:rPr>
          <w:color w:val="000000" w:themeColor="text1"/>
        </w:rPr>
        <w:t>nijeka</w:t>
      </w:r>
      <w:proofErr w:type="spellEnd"/>
      <w:r>
        <w:rPr>
          <w:color w:val="000000" w:themeColor="text1"/>
        </w:rPr>
        <w:t>, a ne ispod Z, tako da u drugom koraku ispod Z pišemo neistinu!</w:t>
      </w:r>
    </w:p>
    <w:p w14:paraId="6872491C" w14:textId="77777777" w:rsidR="00F450FC" w:rsidRDefault="00F450FC" w:rsidP="00F450FC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036BAC37" w14:textId="77777777" w:rsidR="00F450FC" w:rsidRDefault="00F450FC" w:rsidP="00F450FC">
      <w:pPr>
        <w:rPr>
          <w:color w:val="000000" w:themeColor="text1"/>
        </w:rPr>
      </w:pPr>
      <w:r>
        <w:rPr>
          <w:color w:val="000000" w:themeColor="text1"/>
        </w:rPr>
        <w:t xml:space="preserve">     I                       </w:t>
      </w:r>
      <w:r w:rsidRPr="00F450FC">
        <w:rPr>
          <w:color w:val="FF0000"/>
        </w:rPr>
        <w:t xml:space="preserve"> </w:t>
      </w:r>
      <w:proofErr w:type="spellStart"/>
      <w:r w:rsidRPr="00F450FC">
        <w:rPr>
          <w:color w:val="FF0000"/>
        </w:rPr>
        <w:t>i</w:t>
      </w:r>
      <w:proofErr w:type="spellEnd"/>
      <w:r>
        <w:rPr>
          <w:color w:val="FF0000"/>
        </w:rPr>
        <w:t xml:space="preserve"> </w:t>
      </w:r>
      <w:r w:rsidRPr="00F450FC">
        <w:rPr>
          <w:color w:val="FF0000"/>
        </w:rPr>
        <w:t xml:space="preserve"> </w:t>
      </w:r>
      <w:r w:rsidRPr="00F450FC">
        <w:rPr>
          <w:color w:val="00B050"/>
        </w:rPr>
        <w:t>n</w:t>
      </w:r>
      <w:r w:rsidRPr="00F450FC">
        <w:rPr>
          <w:color w:val="FF0000"/>
        </w:rPr>
        <w:t xml:space="preserve">  </w:t>
      </w:r>
      <w:r>
        <w:rPr>
          <w:color w:val="000000" w:themeColor="text1"/>
        </w:rPr>
        <w:t xml:space="preserve">i   </w:t>
      </w:r>
      <w:proofErr w:type="spellStart"/>
      <w:r w:rsidRPr="00F450FC">
        <w:rPr>
          <w:color w:val="FF0000"/>
        </w:rPr>
        <w:t>i</w:t>
      </w:r>
      <w:proofErr w:type="spellEnd"/>
      <w:r w:rsidRPr="00F450FC">
        <w:rPr>
          <w:color w:val="FF0000"/>
        </w:rPr>
        <w:t xml:space="preserve"> </w:t>
      </w:r>
      <w:r>
        <w:rPr>
          <w:color w:val="000000" w:themeColor="text1"/>
        </w:rPr>
        <w:t xml:space="preserve">         n</w:t>
      </w:r>
    </w:p>
    <w:p w14:paraId="54BA62D1" w14:textId="77777777" w:rsidR="00F450FC" w:rsidRDefault="00F450FC" w:rsidP="00F450FC">
      <w:pPr>
        <w:rPr>
          <w:color w:val="000000" w:themeColor="text1"/>
        </w:rPr>
      </w:pPr>
      <w:r>
        <w:rPr>
          <w:color w:val="000000" w:themeColor="text1"/>
        </w:rPr>
        <w:t xml:space="preserve">Sada znamo </w:t>
      </w:r>
      <w:proofErr w:type="spellStart"/>
      <w:r>
        <w:rPr>
          <w:color w:val="000000" w:themeColor="text1"/>
        </w:rPr>
        <w:t>istinitosnu</w:t>
      </w:r>
      <w:proofErr w:type="spellEnd"/>
      <w:r>
        <w:rPr>
          <w:color w:val="000000" w:themeColor="text1"/>
        </w:rPr>
        <w:t xml:space="preserve"> vrijednost za svako iskazno slovo, zatim samo prepišemo </w:t>
      </w:r>
      <w:proofErr w:type="spellStart"/>
      <w:r>
        <w:rPr>
          <w:color w:val="000000" w:themeColor="text1"/>
        </w:rPr>
        <w:t>istinitosne</w:t>
      </w:r>
      <w:proofErr w:type="spellEnd"/>
      <w:r>
        <w:rPr>
          <w:color w:val="000000" w:themeColor="text1"/>
        </w:rPr>
        <w:t xml:space="preserve"> vrijednosti koje smo dobili. (ljubičasta boja)</w:t>
      </w:r>
    </w:p>
    <w:p w14:paraId="0D6DC58B" w14:textId="77777777" w:rsidR="00F450FC" w:rsidRDefault="00F450FC" w:rsidP="00F450FC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47402243" w14:textId="77777777" w:rsidR="00F450FC" w:rsidRDefault="00F450FC" w:rsidP="00F450FC">
      <w:pPr>
        <w:rPr>
          <w:color w:val="000000" w:themeColor="text1"/>
        </w:rPr>
      </w:pPr>
      <w:r w:rsidRPr="00F450FC">
        <w:rPr>
          <w:b/>
          <w:color w:val="000000" w:themeColor="text1"/>
        </w:rPr>
        <w:t xml:space="preserve"> </w:t>
      </w:r>
      <w:r w:rsidRPr="00F450FC">
        <w:rPr>
          <w:b/>
          <w:color w:val="7030A0"/>
        </w:rPr>
        <w:t>i</w:t>
      </w:r>
      <w:r w:rsidRPr="00F450FC">
        <w:rPr>
          <w:color w:val="7030A0"/>
        </w:rPr>
        <w:t xml:space="preserve"> </w:t>
      </w: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 xml:space="preserve">    </w:t>
      </w:r>
      <w:r w:rsidRPr="00F450FC">
        <w:rPr>
          <w:b/>
          <w:color w:val="7030A0"/>
        </w:rPr>
        <w:t xml:space="preserve">n </w:t>
      </w:r>
      <w:r>
        <w:rPr>
          <w:color w:val="000000" w:themeColor="text1"/>
        </w:rPr>
        <w:t xml:space="preserve">     </w:t>
      </w:r>
      <w:proofErr w:type="spellStart"/>
      <w:r w:rsidRPr="00F450FC">
        <w:rPr>
          <w:color w:val="7030A0"/>
        </w:rPr>
        <w:t>n</w:t>
      </w:r>
      <w:proofErr w:type="spellEnd"/>
      <w:r>
        <w:rPr>
          <w:color w:val="000000" w:themeColor="text1"/>
        </w:rPr>
        <w:t xml:space="preserve">         </w:t>
      </w:r>
      <w:r w:rsidRPr="00F450FC">
        <w:rPr>
          <w:color w:val="FF0000"/>
        </w:rPr>
        <w:t xml:space="preserve"> i</w:t>
      </w:r>
      <w:r>
        <w:rPr>
          <w:color w:val="FF0000"/>
        </w:rPr>
        <w:t xml:space="preserve"> </w:t>
      </w:r>
      <w:r w:rsidRPr="00F450FC">
        <w:rPr>
          <w:color w:val="FF0000"/>
        </w:rPr>
        <w:t xml:space="preserve"> </w:t>
      </w:r>
      <w:r w:rsidRPr="00F450FC">
        <w:rPr>
          <w:color w:val="00B050"/>
        </w:rPr>
        <w:t>n</w:t>
      </w:r>
      <w:r w:rsidRPr="00F450FC">
        <w:rPr>
          <w:color w:val="FF0000"/>
        </w:rPr>
        <w:t xml:space="preserve">  </w:t>
      </w:r>
      <w:r>
        <w:rPr>
          <w:color w:val="000000" w:themeColor="text1"/>
        </w:rPr>
        <w:t xml:space="preserve">i   </w:t>
      </w:r>
      <w:proofErr w:type="spellStart"/>
      <w:r w:rsidRPr="00F450FC">
        <w:rPr>
          <w:color w:val="FF0000"/>
        </w:rPr>
        <w:t>i</w:t>
      </w:r>
      <w:proofErr w:type="spellEnd"/>
      <w:r w:rsidRPr="00F450FC">
        <w:rPr>
          <w:color w:val="FF0000"/>
        </w:rPr>
        <w:t xml:space="preserve"> </w:t>
      </w:r>
      <w:r>
        <w:rPr>
          <w:color w:val="000000" w:themeColor="text1"/>
        </w:rPr>
        <w:t xml:space="preserve">         n</w:t>
      </w:r>
    </w:p>
    <w:p w14:paraId="026F4A19" w14:textId="77777777" w:rsidR="00F450FC" w:rsidRDefault="00F450FC" w:rsidP="00F450FC">
      <w:pPr>
        <w:rPr>
          <w:color w:val="000000" w:themeColor="text1"/>
        </w:rPr>
      </w:pPr>
      <w:r>
        <w:rPr>
          <w:color w:val="000000" w:themeColor="text1"/>
        </w:rPr>
        <w:t>Ono što je još ostalo prazno je disjunkcija u pr</w:t>
      </w:r>
      <w:r w:rsidR="005F6B99">
        <w:rPr>
          <w:color w:val="000000" w:themeColor="text1"/>
        </w:rPr>
        <w:t>voj premisi. A vidimo da imamo N i N</w:t>
      </w:r>
      <w:r>
        <w:rPr>
          <w:color w:val="000000" w:themeColor="text1"/>
        </w:rPr>
        <w:t>, znači da</w:t>
      </w:r>
      <w:r w:rsidR="00F0090F">
        <w:rPr>
          <w:color w:val="000000" w:themeColor="text1"/>
        </w:rPr>
        <w:t xml:space="preserve"> je disjunkcija nužno neistinita</w:t>
      </w:r>
      <w:r w:rsidR="005F6B99">
        <w:rPr>
          <w:color w:val="000000" w:themeColor="text1"/>
        </w:rPr>
        <w:t>, te stoga tu pišemo N</w:t>
      </w:r>
      <w:r>
        <w:rPr>
          <w:color w:val="000000" w:themeColor="text1"/>
        </w:rPr>
        <w:t>.</w:t>
      </w:r>
    </w:p>
    <w:p w14:paraId="027A47D3" w14:textId="77777777" w:rsidR="00F450FC" w:rsidRDefault="00F450FC" w:rsidP="00F450FC">
      <w:pPr>
        <w:rPr>
          <w:color w:val="000000" w:themeColor="text1"/>
        </w:rPr>
      </w:pPr>
    </w:p>
    <w:p w14:paraId="2822199C" w14:textId="77777777" w:rsidR="00F450FC" w:rsidRDefault="00F450FC" w:rsidP="00F450FC">
      <w:pPr>
        <w:rPr>
          <w:color w:val="FF0000"/>
          <w:u w:val="single"/>
        </w:rPr>
      </w:pPr>
      <w:r w:rsidRPr="002A4E55">
        <w:rPr>
          <w:b/>
          <w:color w:val="0070C0"/>
          <w:u w:val="single"/>
        </w:rPr>
        <w:t xml:space="preserve">L </w:t>
      </w:r>
      <w:r w:rsidRPr="002A4E55">
        <w:rPr>
          <w:b/>
          <w:color w:val="0070C0"/>
          <w:u w:val="single"/>
        </w:rPr>
        <w:sym w:font="Symbol" w:char="F0AE"/>
      </w:r>
      <w:r w:rsidRPr="002A4E55">
        <w:rPr>
          <w:b/>
          <w:color w:val="0070C0"/>
          <w:u w:val="single"/>
        </w:rPr>
        <w:t xml:space="preserve"> (Z </w:t>
      </w:r>
      <w:r w:rsidRPr="002A4E55">
        <w:rPr>
          <w:b/>
          <w:color w:val="0070C0"/>
          <w:u w:val="single"/>
        </w:rPr>
        <w:sym w:font="Symbol" w:char="F0DA"/>
      </w:r>
      <w:r w:rsidRPr="002A4E55">
        <w:rPr>
          <w:b/>
          <w:color w:val="0070C0"/>
          <w:u w:val="single"/>
        </w:rPr>
        <w:t xml:space="preserve"> N)</w:t>
      </w:r>
      <w:r w:rsidRPr="002A4E55">
        <w:rPr>
          <w:color w:val="0070C0"/>
          <w:u w:val="single"/>
        </w:rPr>
        <w:t xml:space="preserve">        </w:t>
      </w:r>
      <w:r w:rsidRPr="002A4E55">
        <w:rPr>
          <w:b/>
          <w:color w:val="0070C0"/>
          <w:u w:val="single"/>
        </w:rPr>
        <w:sym w:font="Symbol" w:char="F0D8"/>
      </w:r>
      <w:r w:rsidRPr="002A4E55">
        <w:rPr>
          <w:b/>
          <w:color w:val="0070C0"/>
          <w:u w:val="single"/>
        </w:rPr>
        <w:t xml:space="preserve"> Z </w:t>
      </w:r>
      <w:r w:rsidRPr="002A4E55">
        <w:rPr>
          <w:b/>
          <w:color w:val="0070C0"/>
          <w:u w:val="single"/>
        </w:rPr>
        <w:sym w:font="Symbol" w:char="F0D9"/>
      </w:r>
      <w:r w:rsidRPr="002A4E55">
        <w:rPr>
          <w:b/>
          <w:color w:val="0070C0"/>
          <w:u w:val="single"/>
        </w:rPr>
        <w:t xml:space="preserve"> L          </w:t>
      </w:r>
      <w:r w:rsidRPr="002A4E55">
        <w:rPr>
          <w:color w:val="FF0000"/>
          <w:u w:val="single"/>
        </w:rPr>
        <w:t>N</w:t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</w:r>
      <w:r w:rsidRPr="002A4E55">
        <w:rPr>
          <w:color w:val="FF0000"/>
          <w:u w:val="single"/>
        </w:rPr>
        <w:softHyphen/>
        <w:t>_______</w:t>
      </w:r>
    </w:p>
    <w:p w14:paraId="3F3D49BD" w14:textId="77777777" w:rsidR="00F450FC" w:rsidRDefault="00F450FC" w:rsidP="00F450FC">
      <w:pPr>
        <w:rPr>
          <w:color w:val="000000" w:themeColor="text1"/>
        </w:rPr>
      </w:pPr>
      <w:r w:rsidRPr="00F450FC">
        <w:rPr>
          <w:b/>
          <w:color w:val="000000" w:themeColor="text1"/>
        </w:rPr>
        <w:t xml:space="preserve"> </w:t>
      </w:r>
      <w:r w:rsidRPr="00F450FC">
        <w:rPr>
          <w:b/>
          <w:color w:val="7030A0"/>
          <w:highlight w:val="yellow"/>
        </w:rPr>
        <w:t>i</w:t>
      </w:r>
      <w:r w:rsidRPr="00F450FC">
        <w:rPr>
          <w:color w:val="7030A0"/>
        </w:rPr>
        <w:t xml:space="preserve"> </w:t>
      </w:r>
      <w:r>
        <w:rPr>
          <w:color w:val="000000" w:themeColor="text1"/>
        </w:rPr>
        <w:t xml:space="preserve">  </w:t>
      </w:r>
      <w:proofErr w:type="spellStart"/>
      <w:r w:rsidRPr="00F450FC">
        <w:rPr>
          <w:color w:val="000000" w:themeColor="text1"/>
          <w:highlight w:val="yellow"/>
        </w:rPr>
        <w:t>I</w:t>
      </w:r>
      <w:proofErr w:type="spellEnd"/>
      <w:r>
        <w:rPr>
          <w:color w:val="000000" w:themeColor="text1"/>
        </w:rPr>
        <w:t xml:space="preserve">    </w:t>
      </w:r>
      <w:r w:rsidRPr="00F450FC">
        <w:rPr>
          <w:b/>
          <w:color w:val="7030A0"/>
        </w:rPr>
        <w:t xml:space="preserve">n </w:t>
      </w:r>
      <w:r>
        <w:rPr>
          <w:color w:val="000000" w:themeColor="text1"/>
        </w:rPr>
        <w:t xml:space="preserve"> </w:t>
      </w:r>
      <w:proofErr w:type="spellStart"/>
      <w:r w:rsidRPr="00F450FC">
        <w:rPr>
          <w:color w:val="000000" w:themeColor="text1"/>
          <w:highlight w:val="yellow"/>
        </w:rPr>
        <w:t>N</w:t>
      </w:r>
      <w:proofErr w:type="spellEnd"/>
      <w:r>
        <w:rPr>
          <w:color w:val="000000" w:themeColor="text1"/>
        </w:rPr>
        <w:t xml:space="preserve">    </w:t>
      </w:r>
      <w:proofErr w:type="spellStart"/>
      <w:r w:rsidRPr="00F450FC">
        <w:rPr>
          <w:color w:val="7030A0"/>
        </w:rPr>
        <w:t>n</w:t>
      </w:r>
      <w:proofErr w:type="spellEnd"/>
      <w:r w:rsidR="00A41ED3">
        <w:rPr>
          <w:color w:val="000000" w:themeColor="text1"/>
        </w:rPr>
        <w:t xml:space="preserve">      </w:t>
      </w:r>
      <w:r w:rsidRPr="00F450FC">
        <w:rPr>
          <w:color w:val="FF0000"/>
        </w:rPr>
        <w:t xml:space="preserve"> i</w:t>
      </w:r>
      <w:r>
        <w:rPr>
          <w:color w:val="FF0000"/>
        </w:rPr>
        <w:t xml:space="preserve"> </w:t>
      </w:r>
      <w:r w:rsidRPr="00F450FC">
        <w:rPr>
          <w:color w:val="FF0000"/>
        </w:rPr>
        <w:t xml:space="preserve"> </w:t>
      </w:r>
      <w:r w:rsidRPr="00F450FC">
        <w:rPr>
          <w:color w:val="00B050"/>
        </w:rPr>
        <w:t>n</w:t>
      </w:r>
      <w:r w:rsidRPr="00F450FC">
        <w:rPr>
          <w:color w:val="FF0000"/>
        </w:rPr>
        <w:t xml:space="preserve">  </w:t>
      </w:r>
      <w:r>
        <w:rPr>
          <w:color w:val="000000" w:themeColor="text1"/>
        </w:rPr>
        <w:t xml:space="preserve">i   </w:t>
      </w:r>
      <w:proofErr w:type="spellStart"/>
      <w:r w:rsidRPr="00F450FC">
        <w:rPr>
          <w:color w:val="FF0000"/>
        </w:rPr>
        <w:t>i</w:t>
      </w:r>
      <w:proofErr w:type="spellEnd"/>
      <w:r w:rsidRPr="00F450FC">
        <w:rPr>
          <w:color w:val="FF0000"/>
        </w:rPr>
        <w:t xml:space="preserve"> </w:t>
      </w:r>
      <w:r>
        <w:rPr>
          <w:color w:val="000000" w:themeColor="text1"/>
        </w:rPr>
        <w:t xml:space="preserve">         n</w:t>
      </w:r>
    </w:p>
    <w:p w14:paraId="2D42A237" w14:textId="77777777" w:rsidR="00F450FC" w:rsidRDefault="00F450FC" w:rsidP="00F450FC">
      <w:pPr>
        <w:rPr>
          <w:color w:val="000000" w:themeColor="text1"/>
        </w:rPr>
      </w:pPr>
    </w:p>
    <w:p w14:paraId="7055E78D" w14:textId="77777777" w:rsidR="00F450FC" w:rsidRDefault="00A41ED3" w:rsidP="00F450FC">
      <w:pPr>
        <w:rPr>
          <w:color w:val="000000" w:themeColor="text1"/>
        </w:rPr>
      </w:pPr>
      <w:r>
        <w:rPr>
          <w:color w:val="000000" w:themeColor="text1"/>
        </w:rPr>
        <w:t xml:space="preserve">Kada smo sve riješili, gledamo </w:t>
      </w:r>
      <w:proofErr w:type="spellStart"/>
      <w:r>
        <w:rPr>
          <w:color w:val="000000" w:themeColor="text1"/>
        </w:rPr>
        <w:t>jel</w:t>
      </w:r>
      <w:proofErr w:type="spellEnd"/>
      <w:r>
        <w:rPr>
          <w:color w:val="000000" w:themeColor="text1"/>
        </w:rPr>
        <w:t xml:space="preserve"> se negdje pojavio „apsurd“, nešto što logički nije moguće.</w:t>
      </w:r>
    </w:p>
    <w:p w14:paraId="2AA108AE" w14:textId="77777777" w:rsidR="00863C0C" w:rsidRDefault="00A41ED3" w:rsidP="00F450FC">
      <w:pPr>
        <w:rPr>
          <w:color w:val="000000" w:themeColor="text1"/>
        </w:rPr>
      </w:pPr>
      <w:r>
        <w:rPr>
          <w:color w:val="000000" w:themeColor="text1"/>
        </w:rPr>
        <w:t>Vidimo da se u prvoj premisi pojavilo kod pogodbe da imamo istinit prednjak, a neistinit posljedak, a da je pogodba istinita. To je nemoguće, znači ZAKLJUČAK JE VALJAN!!!</w:t>
      </w:r>
      <w:r w:rsidR="00863C0C">
        <w:rPr>
          <w:color w:val="000000" w:themeColor="text1"/>
        </w:rPr>
        <w:t xml:space="preserve"> </w:t>
      </w:r>
    </w:p>
    <w:p w14:paraId="7ED6C9CF" w14:textId="77777777" w:rsidR="00A41ED3" w:rsidRDefault="00863C0C" w:rsidP="00F450FC">
      <w:pPr>
        <w:rPr>
          <w:color w:val="000000" w:themeColor="text1"/>
        </w:rPr>
      </w:pPr>
      <w:r>
        <w:rPr>
          <w:color w:val="000000" w:themeColor="text1"/>
        </w:rPr>
        <w:t xml:space="preserve">Taj je dio potrebno  prekrižiti crtom, što mi je ovdje tehnički neizvedivo. </w:t>
      </w:r>
      <w:r w:rsidRPr="00863C0C">
        <w:rPr>
          <w:color w:val="000000" w:themeColor="text1"/>
        </w:rPr>
        <w:sym w:font="Wingdings" w:char="F04A"/>
      </w:r>
      <w:r>
        <w:rPr>
          <w:color w:val="000000" w:themeColor="text1"/>
        </w:rPr>
        <w:t xml:space="preserve"> Pogledati u udžbenik kako se pravil</w:t>
      </w:r>
      <w:r w:rsidR="005F6B99">
        <w:rPr>
          <w:color w:val="000000" w:themeColor="text1"/>
        </w:rPr>
        <w:t>n</w:t>
      </w:r>
      <w:r>
        <w:rPr>
          <w:color w:val="000000" w:themeColor="text1"/>
        </w:rPr>
        <w:t>o prekriži.</w:t>
      </w:r>
    </w:p>
    <w:p w14:paraId="1108F8CC" w14:textId="77777777" w:rsidR="00A41ED3" w:rsidRDefault="00A41ED3" w:rsidP="00F450FC">
      <w:pPr>
        <w:rPr>
          <w:color w:val="000000" w:themeColor="text1"/>
        </w:rPr>
      </w:pPr>
      <w:r>
        <w:rPr>
          <w:color w:val="000000" w:themeColor="text1"/>
        </w:rPr>
        <w:t>Ako nam se ne pojavi takav primjer, znači da je zaključak nevaljan.</w:t>
      </w:r>
    </w:p>
    <w:p w14:paraId="203D617C" w14:textId="77777777" w:rsidR="00863C0C" w:rsidRPr="005F6B99" w:rsidRDefault="00863C0C" w:rsidP="005F6B99">
      <w:pPr>
        <w:jc w:val="center"/>
        <w:rPr>
          <w:color w:val="FF0000"/>
        </w:rPr>
      </w:pPr>
    </w:p>
    <w:p w14:paraId="6DD18E70" w14:textId="77777777" w:rsidR="00A41ED3" w:rsidRPr="005F6B99" w:rsidRDefault="00A41ED3" w:rsidP="005F6B99">
      <w:pPr>
        <w:jc w:val="center"/>
        <w:rPr>
          <w:color w:val="FF0000"/>
        </w:rPr>
      </w:pPr>
      <w:r w:rsidRPr="005F6B99">
        <w:rPr>
          <w:color w:val="FF0000"/>
        </w:rPr>
        <w:t>Primjer 2.</w:t>
      </w:r>
    </w:p>
    <w:p w14:paraId="1B5247F7" w14:textId="77777777" w:rsidR="00A41ED3" w:rsidRPr="00F0090F" w:rsidRDefault="00A41ED3" w:rsidP="00F450FC">
      <w:pPr>
        <w:rPr>
          <w:i/>
          <w:color w:val="000000" w:themeColor="text1"/>
        </w:rPr>
      </w:pPr>
      <w:r w:rsidRPr="00F0090F">
        <w:rPr>
          <w:i/>
          <w:color w:val="000000" w:themeColor="text1"/>
        </w:rPr>
        <w:t>Ako Zdenka voli matematiku, Nevenka voli logiku.</w:t>
      </w:r>
    </w:p>
    <w:p w14:paraId="3E9F8A26" w14:textId="77777777" w:rsidR="00A41ED3" w:rsidRPr="00F0090F" w:rsidRDefault="00A41ED3" w:rsidP="00F450FC">
      <w:pPr>
        <w:rPr>
          <w:i/>
          <w:color w:val="000000" w:themeColor="text1"/>
          <w:u w:val="single"/>
        </w:rPr>
      </w:pPr>
      <w:r w:rsidRPr="00F0090F">
        <w:rPr>
          <w:i/>
          <w:color w:val="000000" w:themeColor="text1"/>
          <w:u w:val="single"/>
        </w:rPr>
        <w:t>Nije tako da Zdenka voli matematiku ili Nevenka voli logiku.</w:t>
      </w:r>
    </w:p>
    <w:p w14:paraId="0983AF39" w14:textId="77777777" w:rsidR="00A41ED3" w:rsidRPr="00F0090F" w:rsidRDefault="00A41ED3" w:rsidP="00F450FC">
      <w:pPr>
        <w:rPr>
          <w:i/>
          <w:color w:val="000000" w:themeColor="text1"/>
        </w:rPr>
      </w:pPr>
      <w:r w:rsidRPr="00F0090F">
        <w:rPr>
          <w:i/>
          <w:color w:val="000000" w:themeColor="text1"/>
        </w:rPr>
        <w:t>Nevenka voli logiku.</w:t>
      </w:r>
    </w:p>
    <w:p w14:paraId="1BE5C1E6" w14:textId="77777777" w:rsidR="00F450FC" w:rsidRPr="00F450FC" w:rsidRDefault="00F450FC" w:rsidP="00DC097C">
      <w:pPr>
        <w:rPr>
          <w:color w:val="000000" w:themeColor="text1"/>
        </w:rPr>
      </w:pPr>
    </w:p>
    <w:p w14:paraId="584C6421" w14:textId="77777777" w:rsidR="00DC097C" w:rsidRPr="00A41ED3" w:rsidRDefault="00A41ED3" w:rsidP="00A41ED3">
      <w:pPr>
        <w:pStyle w:val="Odlomakpopisa"/>
        <w:numPr>
          <w:ilvl w:val="0"/>
          <w:numId w:val="1"/>
        </w:numPr>
        <w:rPr>
          <w:b/>
          <w:color w:val="000000" w:themeColor="text1"/>
        </w:rPr>
      </w:pPr>
      <w:r w:rsidRPr="00A41ED3">
        <w:rPr>
          <w:b/>
          <w:color w:val="000000" w:themeColor="text1"/>
          <w:u w:val="single"/>
        </w:rPr>
        <w:t xml:space="preserve">Z </w:t>
      </w:r>
      <w:r w:rsidRPr="00A41ED3">
        <w:rPr>
          <w:u w:val="single"/>
        </w:rPr>
        <w:sym w:font="Symbol" w:char="F0AE"/>
      </w:r>
      <w:r w:rsidRPr="00A41ED3">
        <w:rPr>
          <w:b/>
          <w:color w:val="000000" w:themeColor="text1"/>
          <w:u w:val="single"/>
        </w:rPr>
        <w:t xml:space="preserve"> N     </w:t>
      </w:r>
      <w:r w:rsidRPr="00A41ED3">
        <w:rPr>
          <w:u w:val="single"/>
        </w:rPr>
        <w:sym w:font="Symbol" w:char="F0D8"/>
      </w:r>
      <w:r w:rsidRPr="00A41ED3">
        <w:rPr>
          <w:b/>
          <w:color w:val="000000" w:themeColor="text1"/>
          <w:u w:val="single"/>
        </w:rPr>
        <w:t xml:space="preserve"> (Z </w:t>
      </w:r>
      <w:r w:rsidRPr="00A41ED3">
        <w:rPr>
          <w:u w:val="single"/>
        </w:rPr>
        <w:sym w:font="Symbol" w:char="F0DA"/>
      </w:r>
      <w:r w:rsidRPr="00A41ED3">
        <w:rPr>
          <w:b/>
          <w:color w:val="000000" w:themeColor="text1"/>
          <w:u w:val="single"/>
        </w:rPr>
        <w:t xml:space="preserve"> N)     N</w:t>
      </w:r>
      <w:r>
        <w:rPr>
          <w:b/>
          <w:color w:val="000000" w:themeColor="text1"/>
          <w:u w:val="single"/>
        </w:rPr>
        <w:t xml:space="preserve">    </w:t>
      </w:r>
      <w:r>
        <w:rPr>
          <w:b/>
          <w:color w:val="000000" w:themeColor="text1"/>
        </w:rPr>
        <w:t xml:space="preserve">          </w:t>
      </w:r>
      <w:r w:rsidRPr="00A41ED3">
        <w:rPr>
          <w:b/>
          <w:color w:val="000000" w:themeColor="text1"/>
        </w:rPr>
        <w:t xml:space="preserve"> - pretpostavimo da su premise istinite, </w:t>
      </w:r>
      <w:proofErr w:type="spellStart"/>
      <w:r w:rsidRPr="00A41ED3">
        <w:rPr>
          <w:b/>
          <w:color w:val="000000" w:themeColor="text1"/>
        </w:rPr>
        <w:t>konkluzija</w:t>
      </w:r>
      <w:proofErr w:type="spellEnd"/>
      <w:r w:rsidRPr="00A41ED3">
        <w:rPr>
          <w:b/>
          <w:color w:val="000000" w:themeColor="text1"/>
        </w:rPr>
        <w:t xml:space="preserve"> neistinita</w:t>
      </w:r>
    </w:p>
    <w:p w14:paraId="05AA1C16" w14:textId="77777777" w:rsidR="00A41ED3" w:rsidRDefault="00A41ED3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       i            </w:t>
      </w:r>
      <w:proofErr w:type="spellStart"/>
      <w:r>
        <w:rPr>
          <w:b/>
          <w:color w:val="000000" w:themeColor="text1"/>
        </w:rPr>
        <w:t>i</w:t>
      </w:r>
      <w:proofErr w:type="spellEnd"/>
      <w:r>
        <w:rPr>
          <w:b/>
          <w:color w:val="000000" w:themeColor="text1"/>
        </w:rPr>
        <w:t xml:space="preserve">                 n</w:t>
      </w:r>
    </w:p>
    <w:p w14:paraId="6A042027" w14:textId="77777777" w:rsidR="00A41ED3" w:rsidRPr="00A41ED3" w:rsidRDefault="00A41ED3" w:rsidP="00A41ED3">
      <w:pPr>
        <w:pStyle w:val="Odlomakpopisa"/>
        <w:numPr>
          <w:ilvl w:val="0"/>
          <w:numId w:val="1"/>
        </w:numPr>
        <w:rPr>
          <w:b/>
          <w:color w:val="000000" w:themeColor="text1"/>
        </w:rPr>
      </w:pPr>
      <w:r w:rsidRPr="00A41ED3">
        <w:rPr>
          <w:b/>
          <w:color w:val="000000" w:themeColor="text1"/>
          <w:u w:val="single"/>
        </w:rPr>
        <w:lastRenderedPageBreak/>
        <w:t xml:space="preserve">Z </w:t>
      </w:r>
      <w:r w:rsidRPr="00A41ED3">
        <w:rPr>
          <w:u w:val="single"/>
        </w:rPr>
        <w:sym w:font="Symbol" w:char="F0AE"/>
      </w:r>
      <w:r w:rsidRPr="00A41ED3">
        <w:rPr>
          <w:b/>
          <w:color w:val="000000" w:themeColor="text1"/>
          <w:u w:val="single"/>
        </w:rPr>
        <w:t xml:space="preserve"> N     </w:t>
      </w:r>
      <w:r w:rsidRPr="00A41ED3">
        <w:rPr>
          <w:u w:val="single"/>
        </w:rPr>
        <w:sym w:font="Symbol" w:char="F0D8"/>
      </w:r>
      <w:r w:rsidRPr="00A41ED3">
        <w:rPr>
          <w:b/>
          <w:color w:val="000000" w:themeColor="text1"/>
          <w:u w:val="single"/>
        </w:rPr>
        <w:t xml:space="preserve"> (Z </w:t>
      </w:r>
      <w:r w:rsidRPr="00A41ED3">
        <w:rPr>
          <w:u w:val="single"/>
        </w:rPr>
        <w:sym w:font="Symbol" w:char="F0DA"/>
      </w:r>
      <w:r w:rsidRPr="00A41ED3">
        <w:rPr>
          <w:b/>
          <w:color w:val="000000" w:themeColor="text1"/>
          <w:u w:val="single"/>
        </w:rPr>
        <w:t xml:space="preserve"> N)     N</w:t>
      </w:r>
      <w:r>
        <w:rPr>
          <w:b/>
          <w:color w:val="000000" w:themeColor="text1"/>
          <w:u w:val="single"/>
        </w:rPr>
        <w:t xml:space="preserve">    </w:t>
      </w:r>
      <w:r>
        <w:rPr>
          <w:b/>
          <w:color w:val="000000" w:themeColor="text1"/>
        </w:rPr>
        <w:t xml:space="preserve"> </w:t>
      </w:r>
    </w:p>
    <w:p w14:paraId="3B525FCB" w14:textId="77777777" w:rsidR="00981797" w:rsidRDefault="00A41ED3">
      <w:r>
        <w:t xml:space="preserve">                    I </w:t>
      </w:r>
      <w:r w:rsidR="00F0090F">
        <w:t xml:space="preserve">           </w:t>
      </w:r>
      <w:proofErr w:type="spellStart"/>
      <w:r w:rsidR="00F0090F">
        <w:t>i</w:t>
      </w:r>
      <w:proofErr w:type="spellEnd"/>
      <w:r w:rsidR="00F0090F">
        <w:t xml:space="preserve">  </w:t>
      </w:r>
      <w:r w:rsidR="00F0090F" w:rsidRPr="00F0090F">
        <w:rPr>
          <w:color w:val="00B050"/>
        </w:rPr>
        <w:t xml:space="preserve">n </w:t>
      </w:r>
      <w:r w:rsidR="00F0090F">
        <w:t xml:space="preserve"> </w:t>
      </w:r>
      <w:proofErr w:type="spellStart"/>
      <w:r w:rsidR="00F0090F" w:rsidRPr="00F0090F">
        <w:rPr>
          <w:color w:val="FF0000"/>
        </w:rPr>
        <w:t>n</w:t>
      </w:r>
      <w:proofErr w:type="spellEnd"/>
      <w:r w:rsidR="00F0090F">
        <w:t xml:space="preserve">  </w:t>
      </w:r>
      <w:proofErr w:type="spellStart"/>
      <w:r w:rsidR="00F0090F" w:rsidRPr="00F0090F">
        <w:rPr>
          <w:color w:val="00B050"/>
        </w:rPr>
        <w:t>n</w:t>
      </w:r>
      <w:proofErr w:type="spellEnd"/>
      <w:r w:rsidR="00F0090F" w:rsidRPr="00F0090F">
        <w:rPr>
          <w:color w:val="00B050"/>
        </w:rPr>
        <w:t xml:space="preserve"> </w:t>
      </w:r>
      <w:r w:rsidR="00F0090F">
        <w:t xml:space="preserve">   </w:t>
      </w:r>
      <w:r>
        <w:t xml:space="preserve"> </w:t>
      </w:r>
      <w:proofErr w:type="spellStart"/>
      <w:r>
        <w:t>n</w:t>
      </w:r>
      <w:proofErr w:type="spellEnd"/>
    </w:p>
    <w:p w14:paraId="6231D09A" w14:textId="77777777" w:rsidR="00981797" w:rsidRDefault="00F0090F">
      <w:pPr>
        <w:rPr>
          <w:b/>
          <w:color w:val="000000" w:themeColor="text1"/>
        </w:rPr>
      </w:pPr>
      <w:r>
        <w:t xml:space="preserve">        </w:t>
      </w:r>
      <w:r w:rsidRPr="00A41ED3">
        <w:rPr>
          <w:b/>
          <w:color w:val="000000" w:themeColor="text1"/>
        </w:rPr>
        <w:t xml:space="preserve">- znamo da je N neistinit, te u drugoj premisi vidimo da imamo ispred zagrade </w:t>
      </w:r>
      <w:proofErr w:type="spellStart"/>
      <w:r w:rsidRPr="00A41ED3">
        <w:rPr>
          <w:b/>
          <w:color w:val="000000" w:themeColor="text1"/>
        </w:rPr>
        <w:t>nijek</w:t>
      </w:r>
      <w:proofErr w:type="spellEnd"/>
      <w:r w:rsidRPr="00A41ED3">
        <w:rPr>
          <w:b/>
          <w:color w:val="000000" w:themeColor="text1"/>
        </w:rPr>
        <w:t>, što znači da je disjunkcija neistinita</w:t>
      </w:r>
      <w:r>
        <w:rPr>
          <w:b/>
          <w:color w:val="000000" w:themeColor="text1"/>
        </w:rPr>
        <w:t>.</w:t>
      </w:r>
    </w:p>
    <w:p w14:paraId="2C1C8654" w14:textId="77777777" w:rsidR="00F0090F" w:rsidRDefault="00F0090F">
      <w:pPr>
        <w:rPr>
          <w:b/>
          <w:color w:val="000000" w:themeColor="text1"/>
        </w:rPr>
      </w:pPr>
      <w:r>
        <w:rPr>
          <w:b/>
          <w:color w:val="000000" w:themeColor="text1"/>
        </w:rPr>
        <w:t>- također, onda je i Z neistinit.</w:t>
      </w:r>
    </w:p>
    <w:p w14:paraId="5D5A0AF2" w14:textId="77777777" w:rsidR="00F0090F" w:rsidRDefault="00F0090F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- sada prepišemo za prvu premisu </w:t>
      </w:r>
      <w:proofErr w:type="spellStart"/>
      <w:r>
        <w:rPr>
          <w:b/>
          <w:color w:val="000000" w:themeColor="text1"/>
        </w:rPr>
        <w:t>istinitosne</w:t>
      </w:r>
      <w:proofErr w:type="spellEnd"/>
      <w:r>
        <w:rPr>
          <w:b/>
          <w:color w:val="000000" w:themeColor="text1"/>
        </w:rPr>
        <w:t xml:space="preserve"> vrijednosti koje smo dobili za iskazna slova.</w:t>
      </w:r>
    </w:p>
    <w:p w14:paraId="6262DC39" w14:textId="77777777" w:rsidR="00F0090F" w:rsidRPr="00A41ED3" w:rsidRDefault="00F0090F" w:rsidP="00F0090F">
      <w:pPr>
        <w:pStyle w:val="Odlomakpopisa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c) </w:t>
      </w:r>
      <w:r w:rsidRPr="00A41ED3">
        <w:rPr>
          <w:b/>
          <w:color w:val="000000" w:themeColor="text1"/>
          <w:u w:val="single"/>
        </w:rPr>
        <w:t xml:space="preserve">Z </w:t>
      </w:r>
      <w:r w:rsidRPr="00A41ED3">
        <w:rPr>
          <w:u w:val="single"/>
        </w:rPr>
        <w:sym w:font="Symbol" w:char="F0AE"/>
      </w:r>
      <w:r w:rsidRPr="00A41ED3">
        <w:rPr>
          <w:b/>
          <w:color w:val="000000" w:themeColor="text1"/>
          <w:u w:val="single"/>
        </w:rPr>
        <w:t xml:space="preserve"> N    </w:t>
      </w:r>
      <w:r>
        <w:rPr>
          <w:b/>
          <w:color w:val="000000" w:themeColor="text1"/>
          <w:u w:val="single"/>
        </w:rPr>
        <w:t xml:space="preserve">   </w:t>
      </w:r>
      <w:r w:rsidRPr="00A41ED3">
        <w:rPr>
          <w:b/>
          <w:color w:val="000000" w:themeColor="text1"/>
          <w:u w:val="single"/>
        </w:rPr>
        <w:t xml:space="preserve"> </w:t>
      </w:r>
      <w:r w:rsidRPr="00A41ED3">
        <w:rPr>
          <w:u w:val="single"/>
        </w:rPr>
        <w:sym w:font="Symbol" w:char="F0D8"/>
      </w:r>
      <w:r w:rsidRPr="00A41ED3">
        <w:rPr>
          <w:b/>
          <w:color w:val="000000" w:themeColor="text1"/>
          <w:u w:val="single"/>
        </w:rPr>
        <w:t xml:space="preserve"> (Z </w:t>
      </w:r>
      <w:r>
        <w:rPr>
          <w:b/>
          <w:color w:val="000000" w:themeColor="text1"/>
          <w:u w:val="single"/>
        </w:rPr>
        <w:t xml:space="preserve">  </w:t>
      </w:r>
      <w:r w:rsidRPr="00A41ED3">
        <w:rPr>
          <w:u w:val="single"/>
        </w:rPr>
        <w:sym w:font="Symbol" w:char="F0DA"/>
      </w:r>
      <w:r w:rsidRPr="00A41ED3">
        <w:rPr>
          <w:b/>
          <w:color w:val="000000" w:themeColor="text1"/>
          <w:u w:val="single"/>
        </w:rPr>
        <w:t xml:space="preserve"> </w:t>
      </w:r>
      <w:r>
        <w:rPr>
          <w:b/>
          <w:color w:val="000000" w:themeColor="text1"/>
          <w:u w:val="single"/>
        </w:rPr>
        <w:t xml:space="preserve">  </w:t>
      </w:r>
      <w:r w:rsidRPr="00A41ED3">
        <w:rPr>
          <w:b/>
          <w:color w:val="000000" w:themeColor="text1"/>
          <w:u w:val="single"/>
        </w:rPr>
        <w:t xml:space="preserve">N)   </w:t>
      </w:r>
      <w:r>
        <w:rPr>
          <w:b/>
          <w:color w:val="000000" w:themeColor="text1"/>
          <w:u w:val="single"/>
        </w:rPr>
        <w:t xml:space="preserve">  </w:t>
      </w:r>
      <w:r w:rsidRPr="00A41ED3">
        <w:rPr>
          <w:b/>
          <w:color w:val="000000" w:themeColor="text1"/>
          <w:u w:val="single"/>
        </w:rPr>
        <w:t xml:space="preserve">  N</w:t>
      </w:r>
      <w:r>
        <w:rPr>
          <w:b/>
          <w:color w:val="000000" w:themeColor="text1"/>
          <w:u w:val="single"/>
        </w:rPr>
        <w:t xml:space="preserve">    </w:t>
      </w:r>
      <w:r>
        <w:rPr>
          <w:b/>
          <w:color w:val="000000" w:themeColor="text1"/>
        </w:rPr>
        <w:t xml:space="preserve"> </w:t>
      </w:r>
    </w:p>
    <w:p w14:paraId="05A76FA5" w14:textId="77777777" w:rsidR="00F0090F" w:rsidRDefault="00F0090F" w:rsidP="00F0090F">
      <w:r>
        <w:t xml:space="preserve">                    n   i    n        i   n   </w:t>
      </w:r>
      <w:proofErr w:type="spellStart"/>
      <w:r>
        <w:t>n</w:t>
      </w:r>
      <w:proofErr w:type="spellEnd"/>
      <w:r>
        <w:t xml:space="preserve">  n     </w:t>
      </w:r>
      <w:proofErr w:type="spellStart"/>
      <w:r>
        <w:t>n</w:t>
      </w:r>
      <w:proofErr w:type="spellEnd"/>
    </w:p>
    <w:p w14:paraId="0372C6DD" w14:textId="2F7B23C3" w:rsidR="00F0090F" w:rsidRDefault="00F0090F" w:rsidP="00F0090F">
      <w:r>
        <w:t>Vidimo da se nigdje nije pojavio „apsurd“, znači zaključak NIJE VALJAN!</w:t>
      </w:r>
    </w:p>
    <w:p w14:paraId="2217B2FA" w14:textId="0239F113" w:rsidR="005B3539" w:rsidRDefault="005B3539" w:rsidP="00F0090F"/>
    <w:p w14:paraId="03E207A0" w14:textId="45906C41" w:rsidR="005B3539" w:rsidRDefault="005B3539" w:rsidP="005B3539">
      <w:pPr>
        <w:pStyle w:val="Naglaencitat"/>
      </w:pPr>
      <w:r>
        <w:t>KOJA OSTALA SVOJSTVA MOŽEMO PROVJERITI POMOĆU RAA?</w:t>
      </w:r>
    </w:p>
    <w:p w14:paraId="5095C597" w14:textId="3B918025" w:rsidR="005B3539" w:rsidRDefault="005B3539" w:rsidP="00F0090F">
      <w:r>
        <w:t xml:space="preserve">VALJANOST ZAKLJUČKA – pretpostavimo istinite premise, </w:t>
      </w:r>
      <w:proofErr w:type="spellStart"/>
      <w:r>
        <w:t>konkluziju</w:t>
      </w:r>
      <w:proofErr w:type="spellEnd"/>
      <w:r>
        <w:t xml:space="preserve"> neistinitu (pod glavnim poveznicima)</w:t>
      </w:r>
    </w:p>
    <w:p w14:paraId="57EDD83E" w14:textId="0748E214" w:rsidR="005B3539" w:rsidRDefault="005B3539" w:rsidP="005B3539">
      <w:pPr>
        <w:pStyle w:val="Odlomakpopisa"/>
        <w:numPr>
          <w:ilvl w:val="0"/>
          <w:numId w:val="3"/>
        </w:numPr>
      </w:pPr>
      <w:r>
        <w:t xml:space="preserve">također, zaključak možemo iskazati kao pogodbu, a onda samo pogodbu pretpostavimo neistinitost </w:t>
      </w:r>
    </w:p>
    <w:p w14:paraId="082605E6" w14:textId="74DDF99E" w:rsidR="005B3539" w:rsidRDefault="005B3539" w:rsidP="00F0090F">
      <w:r>
        <w:t>VALJANOST ISKAZA – pod glavnim poveznikom pretpostavimo NEISTINU</w:t>
      </w:r>
    </w:p>
    <w:p w14:paraId="02BE200F" w14:textId="16FE1143" w:rsidR="005B3539" w:rsidRDefault="005B3539" w:rsidP="00F0090F">
      <w:r>
        <w:t>ZADOVOLJIVOST ISKAZA – pod glavnim poveznikom pretpostavimo ISTINU</w:t>
      </w:r>
    </w:p>
    <w:p w14:paraId="2BE8F263" w14:textId="17969A17" w:rsidR="005B3539" w:rsidRDefault="005B3539" w:rsidP="00F0090F">
      <w:r>
        <w:t>ISTOVRIJEDNOST ISKZA – pretpostavimo da je jedan ISTINIT, a drugi NEISTINIT</w:t>
      </w:r>
    </w:p>
    <w:p w14:paraId="6543CF6B" w14:textId="77777777" w:rsidR="00F0090F" w:rsidRDefault="00F0090F"/>
    <w:sectPr w:rsidR="00F00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96267"/>
    <w:multiLevelType w:val="hybridMultilevel"/>
    <w:tmpl w:val="6764F806"/>
    <w:lvl w:ilvl="0" w:tplc="A5FEAC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170D6"/>
    <w:multiLevelType w:val="hybridMultilevel"/>
    <w:tmpl w:val="9BC8B9D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24447"/>
    <w:multiLevelType w:val="hybridMultilevel"/>
    <w:tmpl w:val="289C2BD8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393"/>
    <w:rsid w:val="002A4E55"/>
    <w:rsid w:val="005B3539"/>
    <w:rsid w:val="005F6B99"/>
    <w:rsid w:val="00823781"/>
    <w:rsid w:val="00863C0C"/>
    <w:rsid w:val="00981797"/>
    <w:rsid w:val="00A41ED3"/>
    <w:rsid w:val="00A820C3"/>
    <w:rsid w:val="00DC097C"/>
    <w:rsid w:val="00F0090F"/>
    <w:rsid w:val="00F450FC"/>
    <w:rsid w:val="00FE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8721"/>
  <w15:chartTrackingRefBased/>
  <w15:docId w15:val="{9F69868A-38B6-476F-AE38-85E10067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A41ED3"/>
    <w:pPr>
      <w:ind w:left="720"/>
      <w:contextualSpacing/>
    </w:pPr>
  </w:style>
  <w:style w:type="paragraph" w:styleId="Naglaencitat">
    <w:name w:val="Intense Quote"/>
    <w:basedOn w:val="Normal"/>
    <w:next w:val="Normal"/>
    <w:link w:val="NaglaencitatChar"/>
    <w:uiPriority w:val="30"/>
    <w:qFormat/>
    <w:rsid w:val="00F0090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0090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76A2F-0833-4D9E-9467-A557FEA4D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Turk</dc:creator>
  <cp:keywords/>
  <dc:description/>
  <cp:lastModifiedBy>Mirela Turk</cp:lastModifiedBy>
  <cp:revision>9</cp:revision>
  <dcterms:created xsi:type="dcterms:W3CDTF">2020-03-29T18:52:00Z</dcterms:created>
  <dcterms:modified xsi:type="dcterms:W3CDTF">2022-01-23T08:42:00Z</dcterms:modified>
</cp:coreProperties>
</file>