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E868" w14:textId="6E50DD04" w:rsidR="006018F4" w:rsidRDefault="00AA1D8F" w:rsidP="000F29A7">
      <w:pPr>
        <w:spacing w:after="24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</w:t>
      </w:r>
      <w:r>
        <w:rPr>
          <w:rFonts w:ascii="Arial" w:hAnsi="Arial" w:cs="Arial"/>
          <w:b/>
          <w:bCs/>
          <w:sz w:val="24"/>
          <w:szCs w:val="24"/>
          <w:u w:val="single"/>
        </w:rPr>
        <w:t>24. GEOMETRIJA – TEORIJA</w:t>
      </w:r>
    </w:p>
    <w:p w14:paraId="03FA7467" w14:textId="5B739F30" w:rsidR="000F29A7" w:rsidRPr="000F29A7" w:rsidRDefault="000F29A7" w:rsidP="000F29A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F29A7">
        <w:rPr>
          <w:rFonts w:ascii="Arial" w:eastAsia="Times New Roman" w:hAnsi="Arial" w:cs="Arial"/>
          <w:b/>
          <w:bCs/>
          <w:sz w:val="24"/>
          <w:szCs w:val="24"/>
        </w:rPr>
        <w:t>1.) (LJ-2023)</w:t>
      </w:r>
      <w:r w:rsidRPr="000F29A7">
        <w:rPr>
          <w:rFonts w:ascii="Arial" w:eastAsia="Times New Roman" w:hAnsi="Arial" w:cs="Arial"/>
          <w:sz w:val="24"/>
          <w:szCs w:val="24"/>
        </w:rPr>
        <w:t xml:space="preserve"> Koja je od navedenih tvrdnja točna za svaki trokut?</w:t>
      </w:r>
    </w:p>
    <w:p w14:paraId="3A503A02" w14:textId="77777777" w:rsidR="000F29A7" w:rsidRPr="000F29A7" w:rsidRDefault="000F29A7" w:rsidP="000F29A7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0F29A7">
        <w:rPr>
          <w:rFonts w:ascii="Arial" w:eastAsia="Times New Roman" w:hAnsi="Arial" w:cs="Arial"/>
          <w:sz w:val="24"/>
          <w:szCs w:val="24"/>
        </w:rPr>
        <w:t xml:space="preserve">                         A) Težište dijeli težišnicu u omjeru 2:1.</w:t>
      </w:r>
    </w:p>
    <w:p w14:paraId="32CE271C" w14:textId="77777777" w:rsidR="000F29A7" w:rsidRPr="000F29A7" w:rsidRDefault="000F29A7" w:rsidP="000F29A7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0F29A7">
        <w:rPr>
          <w:rFonts w:ascii="Arial" w:eastAsia="Times New Roman" w:hAnsi="Arial" w:cs="Arial"/>
          <w:sz w:val="24"/>
          <w:szCs w:val="24"/>
        </w:rPr>
        <w:t xml:space="preserve">                         B) Visina trokuta spaja vrh i </w:t>
      </w:r>
      <w:proofErr w:type="spellStart"/>
      <w:r w:rsidRPr="000F29A7">
        <w:rPr>
          <w:rFonts w:ascii="Arial" w:eastAsia="Times New Roman" w:hAnsi="Arial" w:cs="Arial"/>
          <w:sz w:val="24"/>
          <w:szCs w:val="24"/>
        </w:rPr>
        <w:t>polovište</w:t>
      </w:r>
      <w:proofErr w:type="spellEnd"/>
      <w:r w:rsidRPr="000F29A7">
        <w:rPr>
          <w:rFonts w:ascii="Arial" w:eastAsia="Times New Roman" w:hAnsi="Arial" w:cs="Arial"/>
          <w:sz w:val="24"/>
          <w:szCs w:val="24"/>
        </w:rPr>
        <w:t xml:space="preserve"> nasuprotne stranice trokuta.</w:t>
      </w:r>
    </w:p>
    <w:p w14:paraId="29BF227B" w14:textId="77777777" w:rsidR="000F29A7" w:rsidRPr="000F29A7" w:rsidRDefault="000F29A7" w:rsidP="000F29A7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0F29A7">
        <w:rPr>
          <w:rFonts w:ascii="Arial" w:eastAsia="Times New Roman" w:hAnsi="Arial" w:cs="Arial"/>
          <w:sz w:val="24"/>
          <w:szCs w:val="24"/>
        </w:rPr>
        <w:t xml:space="preserve">                         C) Simetrala kuta trokuta okomita je na stranicu nasuprotnu tomu kutu.</w:t>
      </w:r>
    </w:p>
    <w:p w14:paraId="249AA333" w14:textId="77777777" w:rsidR="000F29A7" w:rsidRPr="000F29A7" w:rsidRDefault="000F29A7" w:rsidP="000F29A7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0F29A7">
        <w:rPr>
          <w:rFonts w:ascii="Arial" w:eastAsia="Times New Roman" w:hAnsi="Arial" w:cs="Arial"/>
          <w:sz w:val="24"/>
          <w:szCs w:val="24"/>
        </w:rPr>
        <w:t xml:space="preserve">                         D) Simetrale stranica trokuta sijeku se u </w:t>
      </w:r>
      <w:proofErr w:type="spellStart"/>
      <w:r w:rsidRPr="000F29A7">
        <w:rPr>
          <w:rFonts w:ascii="Arial" w:eastAsia="Times New Roman" w:hAnsi="Arial" w:cs="Arial"/>
          <w:sz w:val="24"/>
          <w:szCs w:val="24"/>
        </w:rPr>
        <w:t>ortocentru</w:t>
      </w:r>
      <w:proofErr w:type="spellEnd"/>
      <w:r w:rsidRPr="000F29A7">
        <w:rPr>
          <w:rFonts w:ascii="Arial" w:eastAsia="Times New Roman" w:hAnsi="Arial" w:cs="Arial"/>
          <w:sz w:val="24"/>
          <w:szCs w:val="24"/>
        </w:rPr>
        <w:t>.</w:t>
      </w:r>
    </w:p>
    <w:p w14:paraId="64195972" w14:textId="0A961A93" w:rsidR="006536D1" w:rsidRPr="006536D1" w:rsidRDefault="006536D1" w:rsidP="006536D1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</w:t>
      </w:r>
      <w:r w:rsidRPr="006536D1">
        <w:rPr>
          <w:rFonts w:ascii="Arial" w:eastAsia="Times New Roman" w:hAnsi="Arial" w:cs="Arial"/>
          <w:b/>
          <w:bCs/>
          <w:sz w:val="24"/>
          <w:szCs w:val="24"/>
        </w:rPr>
        <w:t>.) (JE-2023)</w:t>
      </w:r>
      <w:r w:rsidRPr="006536D1">
        <w:rPr>
          <w:rFonts w:ascii="Arial" w:eastAsia="Times New Roman" w:hAnsi="Arial" w:cs="Arial"/>
          <w:sz w:val="24"/>
          <w:szCs w:val="24"/>
        </w:rPr>
        <w:t xml:space="preserve"> U kojoj se točki sijeku simetrale stranica svakoga trokuta?</w:t>
      </w:r>
    </w:p>
    <w:p w14:paraId="3B8946A7" w14:textId="77777777" w:rsidR="006536D1" w:rsidRPr="006536D1" w:rsidRDefault="006536D1" w:rsidP="006536D1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6536D1">
        <w:rPr>
          <w:rFonts w:ascii="Arial" w:eastAsia="Times New Roman" w:hAnsi="Arial" w:cs="Arial"/>
          <w:sz w:val="24"/>
          <w:szCs w:val="24"/>
        </w:rPr>
        <w:t xml:space="preserve">                             A) u težištu                      C) u središtu trokutu upisane kružnice</w:t>
      </w:r>
    </w:p>
    <w:p w14:paraId="1C683F26" w14:textId="77777777" w:rsidR="006536D1" w:rsidRPr="006536D1" w:rsidRDefault="006536D1" w:rsidP="00765B4F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6536D1">
        <w:rPr>
          <w:rFonts w:ascii="Arial" w:eastAsia="Times New Roman" w:hAnsi="Arial" w:cs="Arial"/>
          <w:sz w:val="24"/>
          <w:szCs w:val="24"/>
        </w:rPr>
        <w:t xml:space="preserve">                             B) u </w:t>
      </w:r>
      <w:proofErr w:type="spellStart"/>
      <w:r w:rsidRPr="006536D1">
        <w:rPr>
          <w:rFonts w:ascii="Arial" w:eastAsia="Times New Roman" w:hAnsi="Arial" w:cs="Arial"/>
          <w:sz w:val="24"/>
          <w:szCs w:val="24"/>
        </w:rPr>
        <w:t>ortocentru</w:t>
      </w:r>
      <w:proofErr w:type="spellEnd"/>
      <w:r w:rsidRPr="006536D1">
        <w:rPr>
          <w:rFonts w:ascii="Arial" w:eastAsia="Times New Roman" w:hAnsi="Arial" w:cs="Arial"/>
          <w:sz w:val="24"/>
          <w:szCs w:val="24"/>
        </w:rPr>
        <w:t xml:space="preserve">                D) u središtu trokutu opisane kružnice</w:t>
      </w:r>
    </w:p>
    <w:p w14:paraId="082FD481" w14:textId="3A76C5E6" w:rsidR="00765B4F" w:rsidRPr="00765B4F" w:rsidRDefault="00765B4F" w:rsidP="00765B4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</w:t>
      </w:r>
      <w:r w:rsidRPr="00765B4F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765B4F">
        <w:rPr>
          <w:rFonts w:ascii="Arial" w:eastAsia="Times New Roman" w:hAnsi="Arial" w:cs="Arial"/>
          <w:sz w:val="24"/>
          <w:szCs w:val="24"/>
        </w:rPr>
        <w:t xml:space="preserve"> Koja je od navedenih točaka udaljena od stranice trokuta za duljinu polumjera  </w:t>
      </w:r>
    </w:p>
    <w:p w14:paraId="2DF80273" w14:textId="1182DFB2" w:rsidR="00765B4F" w:rsidRPr="00765B4F" w:rsidRDefault="00765B4F" w:rsidP="00765B4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765B4F">
        <w:rPr>
          <w:rFonts w:ascii="Arial" w:eastAsia="Times New Roman" w:hAnsi="Arial" w:cs="Arial"/>
          <w:sz w:val="24"/>
          <w:szCs w:val="24"/>
        </w:rPr>
        <w:t xml:space="preserve">                       kružnice upisane tomu trokutu?</w:t>
      </w:r>
    </w:p>
    <w:p w14:paraId="1E82C85A" w14:textId="77777777" w:rsidR="00765B4F" w:rsidRPr="00765B4F" w:rsidRDefault="00765B4F" w:rsidP="00765B4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765B4F">
        <w:rPr>
          <w:rFonts w:ascii="Arial" w:eastAsia="Times New Roman" w:hAnsi="Arial" w:cs="Arial"/>
          <w:sz w:val="24"/>
          <w:szCs w:val="24"/>
        </w:rPr>
        <w:t xml:space="preserve">                                 A) </w:t>
      </w:r>
      <w:proofErr w:type="spellStart"/>
      <w:r w:rsidRPr="00765B4F">
        <w:rPr>
          <w:rFonts w:ascii="Arial" w:eastAsia="Times New Roman" w:hAnsi="Arial" w:cs="Arial"/>
          <w:sz w:val="24"/>
          <w:szCs w:val="24"/>
        </w:rPr>
        <w:t>ortocentar</w:t>
      </w:r>
      <w:proofErr w:type="spellEnd"/>
      <w:r w:rsidRPr="00765B4F">
        <w:rPr>
          <w:rFonts w:ascii="Arial" w:eastAsia="Times New Roman" w:hAnsi="Arial" w:cs="Arial"/>
          <w:sz w:val="24"/>
          <w:szCs w:val="24"/>
        </w:rPr>
        <w:t xml:space="preserve"> trokuta                  C) sjecište simetrala kutova trokuta</w:t>
      </w:r>
    </w:p>
    <w:p w14:paraId="1A4CDE9E" w14:textId="77777777" w:rsidR="00765B4F" w:rsidRPr="00765B4F" w:rsidRDefault="00765B4F" w:rsidP="00765B4F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765B4F">
        <w:rPr>
          <w:rFonts w:ascii="Arial" w:eastAsia="Times New Roman" w:hAnsi="Arial" w:cs="Arial"/>
          <w:sz w:val="24"/>
          <w:szCs w:val="24"/>
        </w:rPr>
        <w:t xml:space="preserve">                                 B) težište trokuta                        D) sjecište simetrala stranica trokuta</w:t>
      </w:r>
    </w:p>
    <w:p w14:paraId="6ADB116B" w14:textId="14B5E645" w:rsidR="00B710B9" w:rsidRPr="00B710B9" w:rsidRDefault="00B710B9" w:rsidP="00B710B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710B9">
        <w:rPr>
          <w:rFonts w:ascii="Arial" w:eastAsia="Times New Roman" w:hAnsi="Arial" w:cs="Arial"/>
          <w:b/>
          <w:bCs/>
          <w:sz w:val="24"/>
          <w:szCs w:val="24"/>
        </w:rPr>
        <w:t>4.) (PR-2023)</w:t>
      </w:r>
      <w:r w:rsidRPr="00B710B9">
        <w:rPr>
          <w:rFonts w:ascii="Arial" w:eastAsia="Times New Roman" w:hAnsi="Arial" w:cs="Arial"/>
          <w:sz w:val="24"/>
          <w:szCs w:val="24"/>
        </w:rPr>
        <w:t xml:space="preserve"> U kojem omjeru težište dijeli težišnicu počevši od vrha prema stranici trokuta?</w:t>
      </w:r>
    </w:p>
    <w:p w14:paraId="7138377F" w14:textId="77777777" w:rsidR="00B710B9" w:rsidRPr="00B710B9" w:rsidRDefault="00B710B9" w:rsidP="00295C15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710B9">
        <w:rPr>
          <w:rFonts w:ascii="Arial" w:eastAsia="Times New Roman" w:hAnsi="Arial" w:cs="Arial"/>
          <w:sz w:val="24"/>
          <w:szCs w:val="24"/>
        </w:rPr>
        <w:t xml:space="preserve">                            A) 1:3                  B) 1:2                C) 2:1               D) 3:1</w:t>
      </w:r>
    </w:p>
    <w:p w14:paraId="78167D06" w14:textId="5992F338" w:rsidR="00295C15" w:rsidRPr="00295C15" w:rsidRDefault="00295C15" w:rsidP="00295C15">
      <w:pPr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5</w:t>
      </w:r>
      <w:r w:rsidRPr="00295C15">
        <w:rPr>
          <w:rFonts w:ascii="Arial" w:eastAsia="Calibri" w:hAnsi="Arial" w:cs="Arial"/>
          <w:b/>
          <w:bCs/>
          <w:sz w:val="24"/>
          <w:szCs w:val="24"/>
        </w:rPr>
        <w:t>.) (LJ-2022)</w:t>
      </w:r>
      <w:r w:rsidRPr="00295C15">
        <w:rPr>
          <w:rFonts w:ascii="Arial" w:eastAsia="Calibri" w:hAnsi="Arial" w:cs="Arial"/>
          <w:sz w:val="24"/>
          <w:szCs w:val="24"/>
        </w:rPr>
        <w:t xml:space="preserve"> Čemu je jednaka duljina polumjera kružnice </w:t>
      </w:r>
      <w:r w:rsidRPr="00295C15">
        <w:rPr>
          <w:rFonts w:ascii="Arial" w:eastAsia="Calibri" w:hAnsi="Arial" w:cs="Arial"/>
          <w:b/>
          <w:bCs/>
          <w:sz w:val="24"/>
          <w:szCs w:val="24"/>
        </w:rPr>
        <w:t>opisane</w:t>
      </w:r>
      <w:r w:rsidRPr="00295C15">
        <w:rPr>
          <w:rFonts w:ascii="Arial" w:eastAsia="Calibri" w:hAnsi="Arial" w:cs="Arial"/>
          <w:sz w:val="24"/>
          <w:szCs w:val="24"/>
        </w:rPr>
        <w:t xml:space="preserve"> trokutu?</w:t>
      </w:r>
    </w:p>
    <w:p w14:paraId="11C73563" w14:textId="77777777" w:rsidR="00295C15" w:rsidRPr="00295C15" w:rsidRDefault="00295C15" w:rsidP="00295C15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  <w:r w:rsidRPr="00295C15">
        <w:rPr>
          <w:rFonts w:ascii="Arial" w:eastAsia="Calibri" w:hAnsi="Arial" w:cs="Arial"/>
          <w:sz w:val="24"/>
          <w:szCs w:val="24"/>
        </w:rPr>
        <w:t xml:space="preserve">                      A) udaljenosti od sjecišta težišnica trokuta do vrha trokuta</w:t>
      </w:r>
    </w:p>
    <w:p w14:paraId="2257C127" w14:textId="77777777" w:rsidR="00295C15" w:rsidRPr="00295C15" w:rsidRDefault="00295C15" w:rsidP="00295C15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  <w:r w:rsidRPr="00295C15">
        <w:rPr>
          <w:rFonts w:ascii="Arial" w:eastAsia="Calibri" w:hAnsi="Arial" w:cs="Arial"/>
          <w:sz w:val="24"/>
          <w:szCs w:val="24"/>
        </w:rPr>
        <w:t xml:space="preserve">                      B) udaljenosti od sjecišta simetrala kutova trokuta do vrha trokuta</w:t>
      </w:r>
    </w:p>
    <w:p w14:paraId="1B99B2C3" w14:textId="77777777" w:rsidR="00295C15" w:rsidRPr="00295C15" w:rsidRDefault="00295C15" w:rsidP="00295C15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  <w:r w:rsidRPr="00295C15">
        <w:rPr>
          <w:rFonts w:ascii="Arial" w:eastAsia="Calibri" w:hAnsi="Arial" w:cs="Arial"/>
          <w:sz w:val="24"/>
          <w:szCs w:val="24"/>
        </w:rPr>
        <w:t xml:space="preserve">                      C) udaljenosti od sjecišta simetrala stranica trokuta do vrha trokuta</w:t>
      </w:r>
    </w:p>
    <w:p w14:paraId="726BA227" w14:textId="77777777" w:rsidR="00295C15" w:rsidRDefault="00295C15" w:rsidP="00295C15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  <w:r w:rsidRPr="00295C15">
        <w:rPr>
          <w:rFonts w:ascii="Arial" w:eastAsia="Calibri" w:hAnsi="Arial" w:cs="Arial"/>
          <w:sz w:val="24"/>
          <w:szCs w:val="24"/>
        </w:rPr>
        <w:t xml:space="preserve">                      D) udaljenosti od sjecišta pravaca kojima pripadaju visine trokuta do vrha trokuta</w:t>
      </w:r>
    </w:p>
    <w:p w14:paraId="022B3356" w14:textId="77777777" w:rsidR="00524506" w:rsidRPr="00295C15" w:rsidRDefault="00524506" w:rsidP="00295C15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p w14:paraId="42985159" w14:textId="63F0FD09" w:rsidR="00524506" w:rsidRPr="00524506" w:rsidRDefault="00524506" w:rsidP="00524506">
      <w:pPr>
        <w:spacing w:after="0" w:line="36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6</w:t>
      </w:r>
      <w:r w:rsidRPr="00524506">
        <w:rPr>
          <w:rFonts w:ascii="Arial" w:eastAsia="Calibri" w:hAnsi="Arial" w:cs="Arial"/>
          <w:b/>
          <w:bCs/>
          <w:sz w:val="24"/>
          <w:szCs w:val="24"/>
        </w:rPr>
        <w:t>.) (JE-2022)</w:t>
      </w:r>
      <w:r w:rsidRPr="00524506">
        <w:rPr>
          <w:rFonts w:ascii="Arial" w:eastAsia="Calibri" w:hAnsi="Arial" w:cs="Arial"/>
          <w:sz w:val="24"/>
          <w:szCs w:val="24"/>
        </w:rPr>
        <w:t xml:space="preserve"> Koja od navedenih tvrdnja </w:t>
      </w:r>
      <w:r w:rsidRPr="00524506">
        <w:rPr>
          <w:rFonts w:ascii="Arial" w:eastAsia="Calibri" w:hAnsi="Arial" w:cs="Arial"/>
          <w:b/>
          <w:bCs/>
          <w:sz w:val="24"/>
          <w:szCs w:val="24"/>
        </w:rPr>
        <w:t>ne vrijedi</w:t>
      </w:r>
      <w:r w:rsidRPr="00524506">
        <w:rPr>
          <w:rFonts w:ascii="Arial" w:eastAsia="Calibri" w:hAnsi="Arial" w:cs="Arial"/>
          <w:sz w:val="24"/>
          <w:szCs w:val="24"/>
        </w:rPr>
        <w:t xml:space="preserve"> za </w:t>
      </w:r>
      <w:proofErr w:type="spellStart"/>
      <w:r w:rsidRPr="00524506">
        <w:rPr>
          <w:rFonts w:ascii="Arial" w:eastAsia="Calibri" w:hAnsi="Arial" w:cs="Arial"/>
          <w:sz w:val="24"/>
          <w:szCs w:val="24"/>
        </w:rPr>
        <w:t>jednakostraničan</w:t>
      </w:r>
      <w:proofErr w:type="spellEnd"/>
      <w:r w:rsidRPr="00524506">
        <w:rPr>
          <w:rFonts w:ascii="Arial" w:eastAsia="Calibri" w:hAnsi="Arial" w:cs="Arial"/>
          <w:sz w:val="24"/>
          <w:szCs w:val="24"/>
        </w:rPr>
        <w:t xml:space="preserve"> trokut?</w:t>
      </w:r>
    </w:p>
    <w:p w14:paraId="68759274" w14:textId="77777777" w:rsidR="00524506" w:rsidRPr="00524506" w:rsidRDefault="00524506" w:rsidP="00524506">
      <w:pPr>
        <w:spacing w:after="0" w:line="360" w:lineRule="auto"/>
        <w:rPr>
          <w:rFonts w:ascii="Arial" w:eastAsia="Calibri" w:hAnsi="Arial" w:cs="Arial"/>
          <w:sz w:val="24"/>
          <w:szCs w:val="24"/>
        </w:rPr>
      </w:pPr>
      <w:r w:rsidRPr="00524506">
        <w:rPr>
          <w:rFonts w:ascii="Arial" w:eastAsia="Calibri" w:hAnsi="Arial" w:cs="Arial"/>
          <w:sz w:val="24"/>
          <w:szCs w:val="24"/>
        </w:rPr>
        <w:t xml:space="preserve">         A) Zbroj polumjera upisane i polumjera opisane kružnice trokutu jednak je visini toga trokuta.</w:t>
      </w:r>
    </w:p>
    <w:p w14:paraId="01806527" w14:textId="77777777" w:rsidR="00524506" w:rsidRPr="00524506" w:rsidRDefault="00524506" w:rsidP="00524506">
      <w:pPr>
        <w:spacing w:after="0" w:line="360" w:lineRule="auto"/>
        <w:rPr>
          <w:rFonts w:ascii="Arial" w:eastAsia="Calibri" w:hAnsi="Arial" w:cs="Arial"/>
          <w:sz w:val="24"/>
          <w:szCs w:val="24"/>
        </w:rPr>
      </w:pPr>
      <w:r w:rsidRPr="00524506">
        <w:rPr>
          <w:rFonts w:ascii="Arial" w:eastAsia="Calibri" w:hAnsi="Arial" w:cs="Arial"/>
          <w:sz w:val="24"/>
          <w:szCs w:val="24"/>
        </w:rPr>
        <w:t xml:space="preserve">         B) Polumjer kružnice opisane trokutu dva je puta veći od polumjera kružnice upisane trokutu.</w:t>
      </w:r>
    </w:p>
    <w:p w14:paraId="35B54A0F" w14:textId="77777777" w:rsidR="00524506" w:rsidRPr="00524506" w:rsidRDefault="00524506" w:rsidP="00524506">
      <w:pPr>
        <w:spacing w:after="0" w:line="360" w:lineRule="auto"/>
        <w:rPr>
          <w:rFonts w:ascii="Arial" w:eastAsia="Calibri" w:hAnsi="Arial" w:cs="Arial"/>
          <w:sz w:val="24"/>
          <w:szCs w:val="24"/>
        </w:rPr>
      </w:pPr>
      <w:r w:rsidRPr="00524506">
        <w:rPr>
          <w:rFonts w:ascii="Arial" w:eastAsia="Calibri" w:hAnsi="Arial" w:cs="Arial"/>
          <w:sz w:val="24"/>
          <w:szCs w:val="24"/>
        </w:rPr>
        <w:t xml:space="preserve">         C) Visina trokuta tri je puta veća od polumjera kružnice upisane tomu trokutu.</w:t>
      </w:r>
    </w:p>
    <w:p w14:paraId="06E6E078" w14:textId="77777777" w:rsidR="00524506" w:rsidRPr="00524506" w:rsidRDefault="00524506" w:rsidP="00524506">
      <w:pPr>
        <w:spacing w:after="0" w:line="360" w:lineRule="auto"/>
        <w:rPr>
          <w:rFonts w:ascii="Arial" w:eastAsia="Calibri" w:hAnsi="Arial" w:cs="Arial"/>
          <w:sz w:val="24"/>
          <w:szCs w:val="24"/>
        </w:rPr>
      </w:pPr>
      <w:r w:rsidRPr="00524506">
        <w:rPr>
          <w:rFonts w:ascii="Arial" w:eastAsia="Calibri" w:hAnsi="Arial" w:cs="Arial"/>
          <w:sz w:val="24"/>
          <w:szCs w:val="24"/>
        </w:rPr>
        <w:t xml:space="preserve">         D) Visina trokuta dva je puta veća od polumjera kružnice opisane tomu trokutu.</w:t>
      </w:r>
    </w:p>
    <w:p w14:paraId="26389EAB" w14:textId="77777777" w:rsidR="00295C15" w:rsidRPr="00295C15" w:rsidRDefault="00295C15" w:rsidP="00295C15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</w:p>
    <w:p w14:paraId="47113204" w14:textId="6B14D326" w:rsidR="005C57C2" w:rsidRPr="005C57C2" w:rsidRDefault="005C57C2" w:rsidP="005C57C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7</w:t>
      </w:r>
      <w:r w:rsidRPr="005C57C2">
        <w:rPr>
          <w:rFonts w:ascii="Arial" w:eastAsia="Times New Roman" w:hAnsi="Arial" w:cs="Arial"/>
          <w:b/>
          <w:bCs/>
          <w:sz w:val="24"/>
          <w:szCs w:val="24"/>
        </w:rPr>
        <w:t xml:space="preserve">.) (LJ-2021) </w:t>
      </w:r>
      <w:r w:rsidRPr="005C57C2">
        <w:rPr>
          <w:rFonts w:ascii="Arial" w:eastAsia="Times New Roman" w:hAnsi="Arial" w:cs="Arial"/>
          <w:sz w:val="24"/>
          <w:szCs w:val="24"/>
        </w:rPr>
        <w:t>Kojemu se od navedenih trapeza uvijek može upisati kružnica?</w:t>
      </w:r>
    </w:p>
    <w:p w14:paraId="79B89665" w14:textId="77777777" w:rsidR="005C57C2" w:rsidRPr="005C57C2" w:rsidRDefault="005C57C2" w:rsidP="005C57C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C57C2">
        <w:rPr>
          <w:rFonts w:ascii="Arial" w:eastAsia="Times New Roman" w:hAnsi="Arial" w:cs="Arial"/>
          <w:sz w:val="24"/>
          <w:szCs w:val="24"/>
        </w:rPr>
        <w:t xml:space="preserve">              A) pravokutnomu trapezu                         C) tangencijalnomu trapezu</w:t>
      </w:r>
    </w:p>
    <w:p w14:paraId="396EA3D1" w14:textId="77777777" w:rsidR="005C57C2" w:rsidRPr="005C57C2" w:rsidRDefault="005C57C2" w:rsidP="005C57C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C57C2">
        <w:rPr>
          <w:rFonts w:ascii="Arial" w:eastAsia="Times New Roman" w:hAnsi="Arial" w:cs="Arial"/>
          <w:sz w:val="24"/>
          <w:szCs w:val="24"/>
        </w:rPr>
        <w:t xml:space="preserve">              B) jednakokračnomu trapezu                   D) tetivnomu trapezu</w:t>
      </w:r>
    </w:p>
    <w:p w14:paraId="0F8B6951" w14:textId="3A69A8B1" w:rsidR="008F77E4" w:rsidRPr="008F77E4" w:rsidRDefault="008F77E4" w:rsidP="008F77E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Pr="008F77E4">
        <w:rPr>
          <w:rFonts w:ascii="Arial" w:eastAsia="Times New Roman" w:hAnsi="Arial" w:cs="Arial"/>
          <w:b/>
          <w:bCs/>
          <w:sz w:val="24"/>
          <w:szCs w:val="24"/>
        </w:rPr>
        <w:t>.) (JE-2020)</w:t>
      </w:r>
      <w:r w:rsidRPr="008F77E4">
        <w:rPr>
          <w:rFonts w:ascii="Arial" w:eastAsia="Times New Roman" w:hAnsi="Arial" w:cs="Arial"/>
          <w:sz w:val="24"/>
          <w:szCs w:val="24"/>
        </w:rPr>
        <w:t xml:space="preserve"> Nacrtajte neki trapez kojemu su vrhovi u točkama zadane mreže, a dužina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AD</m:t>
            </m:r>
          </m:e>
        </m:acc>
      </m:oMath>
      <w:r w:rsidRPr="008F77E4">
        <w:rPr>
          <w:rFonts w:ascii="Arial" w:eastAsia="Times New Roman" w:hAnsi="Arial" w:cs="Arial"/>
          <w:sz w:val="24"/>
          <w:szCs w:val="24"/>
        </w:rPr>
        <w:t xml:space="preserve"> je  </w:t>
      </w:r>
    </w:p>
    <w:p w14:paraId="72540783" w14:textId="618BD31C" w:rsidR="008F77E4" w:rsidRPr="008F77E4" w:rsidRDefault="008F77E4" w:rsidP="008F77E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8F77E4">
        <w:rPr>
          <w:rFonts w:ascii="Arial" w:eastAsia="Times New Roman" w:hAnsi="Arial" w:cs="Arial"/>
          <w:sz w:val="24"/>
          <w:szCs w:val="24"/>
        </w:rPr>
        <w:t xml:space="preserve">                       krak toga trapeza.</w:t>
      </w:r>
    </w:p>
    <w:p w14:paraId="1CB12A8C" w14:textId="77777777" w:rsidR="008F77E4" w:rsidRDefault="008F77E4" w:rsidP="008F77E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8F77E4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 w:rsidRPr="008F77E4">
        <w:rPr>
          <w:rFonts w:ascii="Calibri" w:eastAsia="Calibri" w:hAnsi="Calibri" w:cs="Times New Roman"/>
          <w:noProof/>
        </w:rPr>
        <w:drawing>
          <wp:inline distT="0" distB="0" distL="0" distR="0" wp14:anchorId="53B9FD5F" wp14:editId="4340A8C8">
            <wp:extent cx="2505075" cy="1781386"/>
            <wp:effectExtent l="0" t="0" r="0" b="9525"/>
            <wp:docPr id="5" name="Slika 5" descr="Slika na kojoj se prikazuje crt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 descr="Slika na kojoj se prikazuje crta&#10;&#10;Opis je automatski generira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7664" cy="179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F413" w14:textId="59466409" w:rsidR="00D33E87" w:rsidRPr="00D33E87" w:rsidRDefault="00D33E87" w:rsidP="00D33E87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>9</w:t>
      </w:r>
      <w:r w:rsidRPr="00D33E87">
        <w:rPr>
          <w:rFonts w:ascii="Arial" w:eastAsia="Times New Roman" w:hAnsi="Arial" w:cs="Arial"/>
          <w:b/>
          <w:bCs/>
          <w:sz w:val="24"/>
          <w:szCs w:val="24"/>
        </w:rPr>
        <w:t>.) (JE-2023)</w:t>
      </w:r>
      <w:r w:rsidRPr="00D33E87">
        <w:rPr>
          <w:rFonts w:ascii="Arial" w:eastAsia="Times New Roman" w:hAnsi="Arial" w:cs="Arial"/>
          <w:sz w:val="24"/>
          <w:szCs w:val="24"/>
        </w:rPr>
        <w:t xml:space="preserve"> Što je skup svih točaka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T(x,a)</m:t>
        </m:r>
      </m:oMath>
      <w:r w:rsidRPr="00D33E87">
        <w:rPr>
          <w:rFonts w:ascii="Arial" w:eastAsia="Times New Roman" w:hAnsi="Arial" w:cs="Arial"/>
          <w:sz w:val="24"/>
          <w:szCs w:val="24"/>
        </w:rPr>
        <w:t xml:space="preserve"> za sve realne brojeve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D33E87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 w:rsidRPr="00D33E87">
        <w:rPr>
          <w:rFonts w:ascii="Arial" w:eastAsia="Times New Roman" w:hAnsi="Arial" w:cs="Arial"/>
          <w:sz w:val="24"/>
          <w:szCs w:val="24"/>
        </w:rPr>
        <w:t xml:space="preserve"> konstanta?</w:t>
      </w:r>
    </w:p>
    <w:p w14:paraId="10CD40A4" w14:textId="77777777" w:rsidR="00D33E87" w:rsidRPr="00D33E87" w:rsidRDefault="00D33E87" w:rsidP="00D33E87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D33E87">
        <w:rPr>
          <w:rFonts w:ascii="Arial" w:eastAsia="Times New Roman" w:hAnsi="Arial" w:cs="Arial"/>
          <w:sz w:val="24"/>
          <w:szCs w:val="24"/>
        </w:rPr>
        <w:t xml:space="preserve">                             A) točka na osi apscisa                   C) pravac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x=a</m:t>
        </m:r>
      </m:oMath>
      <w:r w:rsidRPr="00D33E87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2D358ED9" w14:textId="77777777" w:rsidR="00D33E87" w:rsidRPr="00D33E87" w:rsidRDefault="00D33E87" w:rsidP="00ED0238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D33E87">
        <w:rPr>
          <w:rFonts w:ascii="Arial" w:eastAsia="Times New Roman" w:hAnsi="Arial" w:cs="Arial"/>
          <w:sz w:val="24"/>
          <w:szCs w:val="24"/>
        </w:rPr>
        <w:t xml:space="preserve">                             B) točka na osi ordinata                  D) pravac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y=a</m:t>
        </m:r>
      </m:oMath>
    </w:p>
    <w:p w14:paraId="4D3663F7" w14:textId="62C2DE44" w:rsidR="00047B3F" w:rsidRPr="00047B3F" w:rsidRDefault="00047B3F" w:rsidP="00047B3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047B3F">
        <w:rPr>
          <w:rFonts w:ascii="Arial" w:eastAsia="Times New Roman" w:hAnsi="Arial" w:cs="Arial"/>
          <w:b/>
          <w:bCs/>
          <w:sz w:val="24"/>
          <w:szCs w:val="24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047B3F">
        <w:rPr>
          <w:rFonts w:ascii="Arial" w:eastAsia="Times New Roman" w:hAnsi="Arial" w:cs="Arial"/>
          <w:b/>
          <w:bCs/>
          <w:sz w:val="24"/>
          <w:szCs w:val="24"/>
        </w:rPr>
        <w:t>.) (LJ-2017)</w:t>
      </w:r>
      <w:r w:rsidRPr="00047B3F">
        <w:rPr>
          <w:rFonts w:ascii="Arial" w:eastAsia="Times New Roman" w:hAnsi="Arial" w:cs="Arial"/>
          <w:sz w:val="24"/>
          <w:szCs w:val="24"/>
        </w:rPr>
        <w:t xml:space="preserve"> Duljine stranica trokuta su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a, b, c </m:t>
        </m:r>
      </m:oMath>
      <w:r w:rsidRPr="00047B3F">
        <w:rPr>
          <w:rFonts w:ascii="Arial" w:eastAsia="Times New Roman" w:hAnsi="Arial" w:cs="Arial"/>
          <w:sz w:val="24"/>
          <w:szCs w:val="24"/>
        </w:rPr>
        <w:t xml:space="preserve">i mjere nasuprotnih kutova su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α, β, γ</m:t>
        </m:r>
      </m:oMath>
      <w:r w:rsidRPr="00047B3F">
        <w:rPr>
          <w:rFonts w:ascii="Arial" w:eastAsia="Times New Roman" w:hAnsi="Arial" w:cs="Arial"/>
          <w:sz w:val="24"/>
          <w:szCs w:val="24"/>
        </w:rPr>
        <w:t xml:space="preserve">. Koja od  </w:t>
      </w:r>
    </w:p>
    <w:p w14:paraId="3AA5EAAD" w14:textId="77777777" w:rsidR="00047B3F" w:rsidRPr="00047B3F" w:rsidRDefault="00047B3F" w:rsidP="00047B3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047B3F">
        <w:rPr>
          <w:rFonts w:ascii="Arial" w:eastAsia="Times New Roman" w:hAnsi="Arial" w:cs="Arial"/>
          <w:sz w:val="24"/>
          <w:szCs w:val="24"/>
        </w:rPr>
        <w:t xml:space="preserve">                        navedenih tvrdnja vrijedi za trokut u kojem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a=2b</m:t>
        </m:r>
      </m:oMath>
      <w:r w:rsidRPr="00047B3F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0A28B090" w14:textId="77777777" w:rsidR="00047B3F" w:rsidRPr="00047B3F" w:rsidRDefault="00047B3F" w:rsidP="00047B3F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047B3F">
        <w:rPr>
          <w:rFonts w:ascii="Arial" w:eastAsia="Times New Roman" w:hAnsi="Arial" w:cs="Arial"/>
          <w:sz w:val="24"/>
          <w:szCs w:val="24"/>
        </w:rPr>
        <w:t xml:space="preserve">  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γ&gt;β</m:t>
        </m:r>
      </m:oMath>
      <w:r w:rsidRPr="00047B3F">
        <w:rPr>
          <w:rFonts w:ascii="Arial" w:eastAsia="Times New Roman" w:hAnsi="Arial" w:cs="Arial"/>
          <w:sz w:val="24"/>
          <w:szCs w:val="24"/>
        </w:rPr>
        <w:t xml:space="preserve">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α=2β</m:t>
        </m:r>
      </m:oMath>
      <w:r w:rsidRPr="00047B3F">
        <w:rPr>
          <w:rFonts w:ascii="Arial" w:eastAsia="Times New Roman" w:hAnsi="Arial" w:cs="Arial"/>
          <w:sz w:val="24"/>
          <w:szCs w:val="24"/>
        </w:rPr>
        <w:t xml:space="preserve">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b&gt;c</m:t>
        </m:r>
      </m:oMath>
      <w:r w:rsidRPr="00047B3F">
        <w:rPr>
          <w:rFonts w:ascii="Arial" w:eastAsia="Times New Roman" w:hAnsi="Arial" w:cs="Arial"/>
          <w:sz w:val="24"/>
          <w:szCs w:val="24"/>
        </w:rPr>
        <w:t xml:space="preserve">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b=c</m:t>
        </m:r>
      </m:oMath>
    </w:p>
    <w:p w14:paraId="0C915E5E" w14:textId="764B9985" w:rsidR="00ED0238" w:rsidRPr="00ED0238" w:rsidRDefault="00ED0238" w:rsidP="00ED0238">
      <w:pPr>
        <w:spacing w:after="0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11</w:t>
      </w:r>
      <w:r w:rsidRPr="00ED0238">
        <w:rPr>
          <w:rFonts w:ascii="Arial" w:eastAsia="Calibri" w:hAnsi="Arial" w:cs="Arial"/>
          <w:b/>
          <w:bCs/>
          <w:sz w:val="24"/>
          <w:szCs w:val="24"/>
        </w:rPr>
        <w:t>.) (LJ-2021)</w:t>
      </w:r>
      <w:r w:rsidRPr="00ED0238">
        <w:rPr>
          <w:rFonts w:ascii="Arial" w:eastAsia="Calibri" w:hAnsi="Arial" w:cs="Arial"/>
          <w:sz w:val="24"/>
          <w:szCs w:val="24"/>
        </w:rPr>
        <w:t xml:space="preserve"> Kolika je mjera kuta pod kojim se promjer kružnice vidi iz neke točke kružnice koja </w:t>
      </w:r>
    </w:p>
    <w:p w14:paraId="3FDDEF8D" w14:textId="30260960" w:rsidR="00ED0238" w:rsidRPr="00ED0238" w:rsidRDefault="00ED0238" w:rsidP="00ED0238">
      <w:pPr>
        <w:spacing w:after="240"/>
        <w:rPr>
          <w:rFonts w:ascii="Arial" w:eastAsia="Calibri" w:hAnsi="Arial" w:cs="Arial"/>
          <w:sz w:val="24"/>
          <w:szCs w:val="24"/>
        </w:rPr>
      </w:pPr>
      <w:r w:rsidRPr="00ED0238">
        <w:rPr>
          <w:rFonts w:ascii="Arial" w:eastAsia="Calibri" w:hAnsi="Arial" w:cs="Arial"/>
          <w:sz w:val="24"/>
          <w:szCs w:val="24"/>
        </w:rPr>
        <w:t xml:space="preserve">                   </w:t>
      </w:r>
      <w:r>
        <w:rPr>
          <w:rFonts w:ascii="Arial" w:eastAsia="Calibri" w:hAnsi="Arial" w:cs="Arial"/>
          <w:sz w:val="24"/>
          <w:szCs w:val="24"/>
        </w:rPr>
        <w:t xml:space="preserve">  </w:t>
      </w:r>
      <w:r w:rsidRPr="00ED0238">
        <w:rPr>
          <w:rFonts w:ascii="Arial" w:eastAsia="Calibri" w:hAnsi="Arial" w:cs="Arial"/>
          <w:sz w:val="24"/>
          <w:szCs w:val="24"/>
        </w:rPr>
        <w:t xml:space="preserve">   nije krajnja točka toga promjera?</w:t>
      </w:r>
    </w:p>
    <w:p w14:paraId="69951238" w14:textId="37ACB901" w:rsidR="006F0C4A" w:rsidRPr="006F0C4A" w:rsidRDefault="006F0C4A" w:rsidP="006F0C4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12</w:t>
      </w:r>
      <w:r w:rsidRPr="006F0C4A">
        <w:rPr>
          <w:rFonts w:ascii="Arial" w:eastAsia="Times New Roman" w:hAnsi="Arial" w:cs="Arial"/>
          <w:b/>
          <w:bCs/>
          <w:sz w:val="24"/>
          <w:szCs w:val="24"/>
        </w:rPr>
        <w:t>.) (LJ-2023)</w:t>
      </w:r>
      <w:r w:rsidRPr="006F0C4A">
        <w:rPr>
          <w:rFonts w:ascii="Arial" w:eastAsia="Times New Roman" w:hAnsi="Arial" w:cs="Arial"/>
          <w:sz w:val="24"/>
          <w:szCs w:val="24"/>
        </w:rPr>
        <w:t xml:space="preserve"> Koja od navedenih tvrdnja </w:t>
      </w:r>
      <w:r w:rsidRPr="006F0C4A">
        <w:rPr>
          <w:rFonts w:ascii="Arial" w:eastAsia="Times New Roman" w:hAnsi="Arial" w:cs="Arial"/>
          <w:b/>
          <w:bCs/>
          <w:sz w:val="24"/>
          <w:szCs w:val="24"/>
        </w:rPr>
        <w:t>nije</w:t>
      </w:r>
      <w:r w:rsidRPr="006F0C4A">
        <w:rPr>
          <w:rFonts w:ascii="Arial" w:eastAsia="Times New Roman" w:hAnsi="Arial" w:cs="Arial"/>
          <w:sz w:val="24"/>
          <w:szCs w:val="24"/>
        </w:rPr>
        <w:t xml:space="preserve"> točna?</w:t>
      </w:r>
    </w:p>
    <w:p w14:paraId="16E8E45C" w14:textId="78423CEB" w:rsidR="006F0C4A" w:rsidRPr="006F0C4A" w:rsidRDefault="006F0C4A" w:rsidP="006F0C4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6F0C4A">
        <w:rPr>
          <w:rFonts w:ascii="Arial" w:eastAsia="Times New Roman" w:hAnsi="Arial" w:cs="Arial"/>
          <w:sz w:val="24"/>
          <w:szCs w:val="24"/>
        </w:rPr>
        <w:t xml:space="preserve">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6F0C4A">
        <w:rPr>
          <w:rFonts w:ascii="Arial" w:eastAsia="Times New Roman" w:hAnsi="Arial" w:cs="Arial"/>
          <w:sz w:val="24"/>
          <w:szCs w:val="24"/>
        </w:rPr>
        <w:t xml:space="preserve"> A) Obodni je kut nad promjerom pravi.</w:t>
      </w:r>
    </w:p>
    <w:p w14:paraId="7F8D541E" w14:textId="2027F03F" w:rsidR="006F0C4A" w:rsidRPr="006F0C4A" w:rsidRDefault="006F0C4A" w:rsidP="006F0C4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6F0C4A">
        <w:rPr>
          <w:rFonts w:ascii="Arial" w:eastAsia="Times New Roman" w:hAnsi="Arial" w:cs="Arial"/>
          <w:sz w:val="24"/>
          <w:szCs w:val="24"/>
        </w:rPr>
        <w:t xml:space="preserve">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6F0C4A">
        <w:rPr>
          <w:rFonts w:ascii="Arial" w:eastAsia="Times New Roman" w:hAnsi="Arial" w:cs="Arial"/>
          <w:sz w:val="24"/>
          <w:szCs w:val="24"/>
        </w:rPr>
        <w:t xml:space="preserve"> B) Obodni je kut dvostruko manji od pripadnoga središnjeg kuta.</w:t>
      </w:r>
    </w:p>
    <w:p w14:paraId="6BE0F3AA" w14:textId="37385184" w:rsidR="006F0C4A" w:rsidRPr="006F0C4A" w:rsidRDefault="006F0C4A" w:rsidP="006F0C4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6F0C4A">
        <w:rPr>
          <w:rFonts w:ascii="Arial" w:eastAsia="Times New Roman" w:hAnsi="Arial" w:cs="Arial"/>
          <w:sz w:val="24"/>
          <w:szCs w:val="24"/>
        </w:rPr>
        <w:t xml:space="preserve">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6F0C4A">
        <w:rPr>
          <w:rFonts w:ascii="Arial" w:eastAsia="Times New Roman" w:hAnsi="Arial" w:cs="Arial"/>
          <w:sz w:val="24"/>
          <w:szCs w:val="24"/>
        </w:rPr>
        <w:t xml:space="preserve"> C) Ako se opseg kruga poveća dva puta, dva mu se puta poveća i površina.</w:t>
      </w:r>
    </w:p>
    <w:p w14:paraId="2FF0A8D6" w14:textId="069C0A60" w:rsidR="006F0C4A" w:rsidRDefault="006F0C4A" w:rsidP="006F0C4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6F0C4A">
        <w:rPr>
          <w:rFonts w:ascii="Arial" w:eastAsia="Times New Roman" w:hAnsi="Arial" w:cs="Arial"/>
          <w:sz w:val="24"/>
          <w:szCs w:val="24"/>
        </w:rPr>
        <w:t xml:space="preserve">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6F0C4A">
        <w:rPr>
          <w:rFonts w:ascii="Arial" w:eastAsia="Times New Roman" w:hAnsi="Arial" w:cs="Arial"/>
          <w:sz w:val="24"/>
          <w:szCs w:val="24"/>
        </w:rPr>
        <w:t xml:space="preserve"> D) Ako se polumjer kruga poveća dva puta, dva mu se puta poveća i opseg.</w:t>
      </w:r>
    </w:p>
    <w:p w14:paraId="228C1332" w14:textId="77777777" w:rsidR="00107D2A" w:rsidRPr="006F0C4A" w:rsidRDefault="00107D2A" w:rsidP="006F0C4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0C200C4D" w14:textId="77777777" w:rsidR="00107D2A" w:rsidRDefault="00107D2A" w:rsidP="00107D2A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07D2A">
        <w:rPr>
          <w:rFonts w:ascii="Arial" w:hAnsi="Arial" w:cs="Arial"/>
          <w:b/>
          <w:bCs/>
          <w:sz w:val="24"/>
          <w:szCs w:val="24"/>
        </w:rPr>
        <w:t>13.) (LJ-2024)</w:t>
      </w:r>
      <w:r>
        <w:rPr>
          <w:rFonts w:ascii="Arial" w:hAnsi="Arial" w:cs="Arial"/>
          <w:sz w:val="24"/>
          <w:szCs w:val="24"/>
        </w:rPr>
        <w:t xml:space="preserve"> Na skici je prikazan raznostraničan trokut ABC čija je površina dvostruko veća od  </w:t>
      </w:r>
    </w:p>
    <w:p w14:paraId="2C69D9E8" w14:textId="590331D0" w:rsidR="00107D2A" w:rsidRDefault="00107D2A" w:rsidP="00107D2A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površine trokuta ABD. Koja od navedenih tvrdnja vrijedi za svaki trokut ABC ?</w:t>
      </w:r>
    </w:p>
    <w:p w14:paraId="73D955BF" w14:textId="77777777" w:rsidR="00107D2A" w:rsidRDefault="00107D2A" w:rsidP="00107D2A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</w:t>
      </w:r>
      <w:r w:rsidRPr="0034272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14A38A" wp14:editId="43D2AF16">
            <wp:extent cx="2572109" cy="1238423"/>
            <wp:effectExtent l="0" t="0" r="0" b="0"/>
            <wp:docPr id="931362158" name="Slika 1" descr="Slika na kojoj se prikazuje crta, troku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62158" name="Slika 1" descr="Slika na kojoj se prikazuje crta, trokut&#10;&#10;Opis je automatski generira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70A0" w14:textId="23A22570" w:rsidR="00107D2A" w:rsidRDefault="00107D2A" w:rsidP="00107D2A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A) </w:t>
      </w:r>
      <w:bookmarkStart w:id="0" w:name="_Hlk172210042"/>
      <w:r>
        <w:rPr>
          <w:rFonts w:ascii="Arial" w:hAnsi="Arial" w:cs="Arial"/>
          <w:sz w:val="24"/>
          <w:szCs w:val="24"/>
        </w:rPr>
        <w:t xml:space="preserve">Dužina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AD</m:t>
            </m:r>
          </m:e>
        </m:acc>
        <w:bookmarkEnd w:id="0"/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>
        <w:rPr>
          <w:rFonts w:ascii="Arial" w:eastAsiaTheme="minorEastAsia" w:hAnsi="Arial" w:cs="Arial"/>
          <w:sz w:val="24"/>
          <w:szCs w:val="24"/>
        </w:rPr>
        <w:t xml:space="preserve"> leži na simetrali kuta u vrhu A.            B) </w:t>
      </w:r>
      <w:r>
        <w:rPr>
          <w:rFonts w:ascii="Arial" w:hAnsi="Arial" w:cs="Arial"/>
          <w:sz w:val="24"/>
          <w:szCs w:val="24"/>
        </w:rPr>
        <w:t xml:space="preserve">Dužina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AD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je težišnica trokuta ABC</w:t>
      </w:r>
    </w:p>
    <w:p w14:paraId="78DCAE38" w14:textId="1E82EC44" w:rsidR="00107D2A" w:rsidRDefault="00107D2A" w:rsidP="00107D2A">
      <w:pPr>
        <w:spacing w:after="24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C) </w:t>
      </w:r>
      <w:r>
        <w:rPr>
          <w:rFonts w:ascii="Arial" w:hAnsi="Arial" w:cs="Arial"/>
          <w:sz w:val="24"/>
          <w:szCs w:val="24"/>
        </w:rPr>
        <w:t xml:space="preserve">Dužina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AD</m:t>
            </m:r>
          </m:e>
        </m:acc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>
        <w:rPr>
          <w:rFonts w:ascii="Arial" w:eastAsiaTheme="minorEastAsia" w:hAnsi="Arial" w:cs="Arial"/>
          <w:sz w:val="24"/>
          <w:szCs w:val="24"/>
        </w:rPr>
        <w:t xml:space="preserve"> leži na simetrali stranice BC.              D) </w:t>
      </w:r>
      <w:r>
        <w:rPr>
          <w:rFonts w:ascii="Arial" w:hAnsi="Arial" w:cs="Arial"/>
          <w:sz w:val="24"/>
          <w:szCs w:val="24"/>
        </w:rPr>
        <w:t xml:space="preserve">Dužina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AD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je visina trokuta ABC.</w:t>
      </w:r>
    </w:p>
    <w:p w14:paraId="36AEAB6C" w14:textId="77777777" w:rsidR="008F77E4" w:rsidRPr="008F77E4" w:rsidRDefault="008F77E4" w:rsidP="008F77E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6E7665C6" w14:textId="77777777" w:rsidR="00AA1D8F" w:rsidRDefault="00AA1D8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9DDBE59" w14:textId="77777777" w:rsidR="00AA1D8F" w:rsidRDefault="00AA1D8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CF1A956" w14:textId="77777777" w:rsidR="00AA1D8F" w:rsidRDefault="00AA1D8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23097D3" w14:textId="7B2D45A8" w:rsidR="00AA1D8F" w:rsidRDefault="00AA1D8F">
      <w:pPr>
        <w:rPr>
          <w:rFonts w:ascii="Arial" w:eastAsiaTheme="minorEastAsia" w:hAnsi="Arial" w:cs="Arial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RJ.</w:t>
      </w:r>
      <w:r>
        <w:rPr>
          <w:rFonts w:ascii="Arial" w:hAnsi="Arial" w:cs="Arial"/>
          <w:sz w:val="24"/>
          <w:szCs w:val="24"/>
        </w:rPr>
        <w:t xml:space="preserve">     1.) </w:t>
      </w:r>
      <w:r w:rsidR="000F29A7">
        <w:rPr>
          <w:rFonts w:ascii="Arial" w:hAnsi="Arial" w:cs="Arial"/>
          <w:sz w:val="24"/>
          <w:szCs w:val="24"/>
        </w:rPr>
        <w:t xml:space="preserve">A       2.) </w:t>
      </w:r>
      <w:r w:rsidR="006536D1">
        <w:rPr>
          <w:rFonts w:ascii="Arial" w:hAnsi="Arial" w:cs="Arial"/>
          <w:sz w:val="24"/>
          <w:szCs w:val="24"/>
        </w:rPr>
        <w:t xml:space="preserve">D     3.) </w:t>
      </w:r>
      <w:r w:rsidR="00765B4F">
        <w:rPr>
          <w:rFonts w:ascii="Arial" w:hAnsi="Arial" w:cs="Arial"/>
          <w:sz w:val="24"/>
          <w:szCs w:val="24"/>
        </w:rPr>
        <w:t xml:space="preserve">C       4.) </w:t>
      </w:r>
      <w:r w:rsidR="00B710B9">
        <w:rPr>
          <w:rFonts w:ascii="Arial" w:hAnsi="Arial" w:cs="Arial"/>
          <w:sz w:val="24"/>
          <w:szCs w:val="24"/>
        </w:rPr>
        <w:t xml:space="preserve">C      5.) </w:t>
      </w:r>
      <w:r w:rsidR="00295C15">
        <w:rPr>
          <w:rFonts w:ascii="Arial" w:hAnsi="Arial" w:cs="Arial"/>
          <w:sz w:val="24"/>
          <w:szCs w:val="24"/>
        </w:rPr>
        <w:t xml:space="preserve">C       6.) </w:t>
      </w:r>
      <w:r w:rsidR="00524506">
        <w:rPr>
          <w:rFonts w:ascii="Arial" w:hAnsi="Arial" w:cs="Arial"/>
          <w:sz w:val="24"/>
          <w:szCs w:val="24"/>
        </w:rPr>
        <w:t xml:space="preserve">D      7.) </w:t>
      </w:r>
      <w:r w:rsidR="005C57C2">
        <w:rPr>
          <w:rFonts w:ascii="Arial" w:hAnsi="Arial" w:cs="Arial"/>
          <w:sz w:val="24"/>
          <w:szCs w:val="24"/>
        </w:rPr>
        <w:t xml:space="preserve">C     </w:t>
      </w:r>
      <w:r w:rsidR="008F77E4">
        <w:rPr>
          <w:rFonts w:ascii="Arial" w:hAnsi="Arial" w:cs="Arial"/>
          <w:sz w:val="24"/>
          <w:szCs w:val="24"/>
        </w:rPr>
        <w:t>9</w:t>
      </w:r>
      <w:r w:rsidR="005C57C2">
        <w:rPr>
          <w:rFonts w:ascii="Arial" w:hAnsi="Arial" w:cs="Arial"/>
          <w:sz w:val="24"/>
          <w:szCs w:val="24"/>
        </w:rPr>
        <w:t xml:space="preserve">.) </w:t>
      </w:r>
      <w:r w:rsidR="00D33E87">
        <w:rPr>
          <w:rFonts w:ascii="Arial" w:hAnsi="Arial" w:cs="Arial"/>
          <w:sz w:val="24"/>
          <w:szCs w:val="24"/>
        </w:rPr>
        <w:t xml:space="preserve">D      10.) </w:t>
      </w:r>
      <w:r w:rsidR="00047B3F">
        <w:rPr>
          <w:rFonts w:ascii="Arial" w:hAnsi="Arial" w:cs="Arial"/>
          <w:sz w:val="24"/>
          <w:szCs w:val="24"/>
        </w:rPr>
        <w:t>A</w:t>
      </w:r>
      <w:r w:rsidR="00ED0238">
        <w:rPr>
          <w:rFonts w:ascii="Arial" w:hAnsi="Arial" w:cs="Arial"/>
          <w:sz w:val="24"/>
          <w:szCs w:val="24"/>
        </w:rPr>
        <w:t xml:space="preserve">     11.) </w:t>
      </w:r>
      <m:oMath>
        <m:r>
          <w:rPr>
            <w:rFonts w:ascii="Cambria Math" w:eastAsia="Calibri" w:hAnsi="Cambria Math" w:cs="Arial"/>
          </w:rPr>
          <m:t>90°</m:t>
        </m:r>
      </m:oMath>
    </w:p>
    <w:p w14:paraId="41A26429" w14:textId="249FDB05" w:rsidR="00ED0238" w:rsidRPr="00AA1D8F" w:rsidRDefault="00ED0238">
      <w:p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</w:rPr>
        <w:t xml:space="preserve">            12.) </w:t>
      </w:r>
      <w:r w:rsidR="006F0C4A">
        <w:rPr>
          <w:rFonts w:ascii="Arial" w:eastAsiaTheme="minorEastAsia" w:hAnsi="Arial" w:cs="Arial"/>
        </w:rPr>
        <w:t>C</w:t>
      </w:r>
      <w:r w:rsidR="00107D2A">
        <w:rPr>
          <w:rFonts w:ascii="Arial" w:eastAsiaTheme="minorEastAsia" w:hAnsi="Arial" w:cs="Arial"/>
        </w:rPr>
        <w:t xml:space="preserve">        13.) B</w:t>
      </w:r>
    </w:p>
    <w:sectPr w:rsidR="00ED0238" w:rsidRPr="00AA1D8F" w:rsidSect="00AA1D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38"/>
    <w:rsid w:val="00047B3F"/>
    <w:rsid w:val="000F29A7"/>
    <w:rsid w:val="00107D2A"/>
    <w:rsid w:val="0016736A"/>
    <w:rsid w:val="00295C15"/>
    <w:rsid w:val="0039650E"/>
    <w:rsid w:val="00524506"/>
    <w:rsid w:val="005C57C2"/>
    <w:rsid w:val="005E6038"/>
    <w:rsid w:val="006018F4"/>
    <w:rsid w:val="00627EA7"/>
    <w:rsid w:val="006536D1"/>
    <w:rsid w:val="006F0C4A"/>
    <w:rsid w:val="00765B4F"/>
    <w:rsid w:val="00831F17"/>
    <w:rsid w:val="008F77E4"/>
    <w:rsid w:val="00AA1D8F"/>
    <w:rsid w:val="00B710B9"/>
    <w:rsid w:val="00D33E87"/>
    <w:rsid w:val="00ED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0858A"/>
  <w15:chartTrackingRefBased/>
  <w15:docId w15:val="{BA7ADEE6-CDB5-436F-A9E6-94191EFA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5E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5E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5E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5E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5E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5E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5E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5E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5E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5E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5E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5E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5E603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5E603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5E603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5E603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5E603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5E603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5E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5E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5E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5E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E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5E603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5E603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5E6038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5E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5E6038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5E6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2026-01-17T12:31:00Z</dcterms:created>
  <dcterms:modified xsi:type="dcterms:W3CDTF">2026-01-17T12:31:00Z</dcterms:modified>
</cp:coreProperties>
</file>