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A6EF" w14:textId="79FF705D" w:rsidR="00D3472A" w:rsidRDefault="002F23EE">
      <w:r>
        <w:rPr>
          <w:rFonts w:hint="eastAsia"/>
        </w:rPr>
        <w:t>在原理公式的推导上，使用2个测向角和</w:t>
      </w:r>
      <w:r>
        <w:t>1</w:t>
      </w:r>
      <w:r>
        <w:rPr>
          <w:rFonts w:hint="eastAsia"/>
        </w:rPr>
        <w:t>个测向角参与定位的结果是不同的。如下，因此使用2个角参与误差分析。</w:t>
      </w:r>
    </w:p>
    <w:p w14:paraId="64526C08" w14:textId="6F51BC62" w:rsidR="002F23EE" w:rsidRDefault="002F23EE">
      <w:pPr>
        <w:rPr>
          <w:rFonts w:hint="eastAsia"/>
        </w:rPr>
      </w:pPr>
      <w:r>
        <w:rPr>
          <w:rFonts w:hint="eastAsia"/>
        </w:rPr>
        <w:t>1个角参与误差分析</w:t>
      </w:r>
    </w:p>
    <w:p w14:paraId="287260CE" w14:textId="77777777" w:rsidR="002F23EE" w:rsidRDefault="002F23EE" w:rsidP="002F23EE">
      <w:r w:rsidRPr="00E50973">
        <w:drawing>
          <wp:inline distT="0" distB="0" distL="0" distR="0" wp14:anchorId="44F590D8" wp14:editId="1BC29905">
            <wp:extent cx="5274310" cy="3956050"/>
            <wp:effectExtent l="0" t="0" r="0" b="0"/>
            <wp:docPr id="155850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05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2D4B" w14:textId="1F53F25C" w:rsidR="002F23EE" w:rsidRDefault="002F23EE" w:rsidP="002F23EE">
      <w:pPr>
        <w:rPr>
          <w:rFonts w:hint="eastAsia"/>
        </w:rPr>
      </w:pPr>
      <w:r>
        <w:rPr>
          <w:rFonts w:hint="eastAsia"/>
        </w:rPr>
        <w:t>2个角参与误差分析结果</w:t>
      </w:r>
    </w:p>
    <w:p w14:paraId="46F876E2" w14:textId="77777777" w:rsidR="002F23EE" w:rsidRDefault="002F23EE" w:rsidP="002F23EE">
      <w:pPr>
        <w:rPr>
          <w:rFonts w:hint="eastAsia"/>
        </w:rPr>
      </w:pPr>
      <w:r w:rsidRPr="00E50973">
        <w:drawing>
          <wp:inline distT="0" distB="0" distL="0" distR="0" wp14:anchorId="13751389" wp14:editId="0D7B2386">
            <wp:extent cx="5274310" cy="3956050"/>
            <wp:effectExtent l="0" t="0" r="0" b="0"/>
            <wp:docPr id="1326950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0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0DE" w14:textId="77777777" w:rsidR="002D60B5" w:rsidRDefault="002D60B5" w:rsidP="002D60B5">
      <w:pPr>
        <w:pStyle w:val="a8"/>
        <w:ind w:firstLine="480"/>
      </w:pPr>
      <w:r w:rsidRPr="007E3BF3">
        <w:rPr>
          <w:rFonts w:hint="eastAsia"/>
        </w:rPr>
        <w:lastRenderedPageBreak/>
        <w:t>利用该公式对定位精度进行仿真。仿真条件：观测范围为水平</w:t>
      </w:r>
      <w:r w:rsidRPr="007E3BF3">
        <w:rPr>
          <w:rFonts w:hint="eastAsia"/>
        </w:rPr>
        <w:t>(0,2000)</w:t>
      </w:r>
      <w:r w:rsidRPr="007E3BF3">
        <w:rPr>
          <w:rFonts w:hint="eastAsia"/>
        </w:rPr>
        <w:t>米</w:t>
      </w:r>
      <w:r w:rsidRPr="007E3BF3">
        <w:rPr>
          <w:rFonts w:hint="eastAsia"/>
        </w:rPr>
        <w:t>,</w:t>
      </w:r>
      <w:r w:rsidRPr="007E3BF3">
        <w:rPr>
          <w:rFonts w:hint="eastAsia"/>
        </w:rPr>
        <w:t>垂直</w:t>
      </w:r>
      <w:r w:rsidRPr="007E3BF3">
        <w:rPr>
          <w:rFonts w:hint="eastAsia"/>
        </w:rPr>
        <w:t>(0,2000)</w:t>
      </w:r>
      <w:r w:rsidRPr="007E3BF3">
        <w:rPr>
          <w:rFonts w:hint="eastAsia"/>
        </w:rPr>
        <w:t>米，选取的两个定位解算节点的位置是</w:t>
      </w:r>
      <w:r w:rsidRPr="007E3BF3">
        <w:object w:dxaOrig="1020" w:dyaOrig="340" w14:anchorId="43E17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7.25pt" o:ole="">
            <v:imagedata r:id="rId8" o:title=""/>
          </v:shape>
          <o:OLEObject Type="Embed" ProgID="Equation.DSMT4" ShapeID="_x0000_i1025" DrawAspect="Content" ObjectID="_1764796197" r:id="rId9"/>
        </w:object>
      </w:r>
      <w:r w:rsidRPr="007E3BF3">
        <w:rPr>
          <w:rFonts w:hint="eastAsia"/>
        </w:rPr>
        <w:t>和</w:t>
      </w:r>
      <w:r w:rsidRPr="007E3BF3">
        <w:object w:dxaOrig="1100" w:dyaOrig="340" w14:anchorId="3ACA55B8">
          <v:shape id="_x0000_i1026" type="#_x0000_t75" style="width:55.5pt;height:17.25pt" o:ole="">
            <v:imagedata r:id="rId10" o:title=""/>
          </v:shape>
          <o:OLEObject Type="Embed" ProgID="Equation.DSMT4" ShapeID="_x0000_i1026" DrawAspect="Content" ObjectID="_1764796198" r:id="rId11"/>
        </w:object>
      </w:r>
      <w:r>
        <w:rPr>
          <w:rFonts w:hint="eastAsia"/>
        </w:rPr>
        <w:t>。</w:t>
      </w:r>
    </w:p>
    <w:p w14:paraId="6B907A5C" w14:textId="77777777" w:rsidR="002D60B5" w:rsidRDefault="002D60B5" w:rsidP="002D60B5">
      <w:pPr>
        <w:pStyle w:val="a8"/>
        <w:ind w:firstLine="480"/>
      </w:pPr>
      <w:r>
        <w:rPr>
          <w:rFonts w:hint="eastAsia"/>
        </w:rPr>
        <w:t>仿真</w:t>
      </w:r>
      <w:r>
        <w:t xml:space="preserve">1 </w:t>
      </w:r>
      <w:r>
        <w:rPr>
          <w:rFonts w:hint="eastAsia"/>
        </w:rPr>
        <w:t>测时误差仿真</w:t>
      </w:r>
    </w:p>
    <w:p w14:paraId="7F918755" w14:textId="173BDBA4" w:rsidR="002D60B5" w:rsidRDefault="002D60B5" w:rsidP="002D60B5">
      <w:pPr>
        <w:pStyle w:val="a8"/>
        <w:ind w:firstLine="480"/>
      </w:pPr>
      <w:r>
        <w:rPr>
          <w:rFonts w:hint="eastAsia"/>
        </w:rPr>
        <w:t>观测节点的位置误差的均方根为</w:t>
      </w:r>
      <w:r>
        <w:rPr>
          <w:rFonts w:hint="eastAsia"/>
        </w:rPr>
        <w:t>2</w:t>
      </w:r>
      <w:r>
        <w:rPr>
          <w:rFonts w:hint="eastAsia"/>
        </w:rPr>
        <w:t>米，声速误差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m</w:t>
      </w:r>
      <w:r>
        <w:t>/s,</w:t>
      </w:r>
      <w:r>
        <w:rPr>
          <w:rFonts w:hint="eastAsia"/>
        </w:rPr>
        <w:t>测向误差均方根为</w:t>
      </w:r>
      <w:r>
        <w:rPr>
          <w:rFonts w:hint="eastAsia"/>
        </w:rPr>
        <w:t>1</w:t>
      </w:r>
      <w:r>
        <w:rPr>
          <w:rFonts w:hint="eastAsia"/>
        </w:rPr>
        <w:t>度。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49D3" w14:paraId="49F8684B" w14:textId="77777777" w:rsidTr="00041114">
        <w:tc>
          <w:tcPr>
            <w:tcW w:w="4148" w:type="dxa"/>
          </w:tcPr>
          <w:p w14:paraId="15250D67" w14:textId="6C6BC342" w:rsidR="009049D3" w:rsidRDefault="00F1685B" w:rsidP="00F1685B">
            <w:pPr>
              <w:rPr>
                <w:rFonts w:hint="eastAsia"/>
              </w:rPr>
            </w:pPr>
            <w:r w:rsidRPr="00F1685B">
              <w:drawing>
                <wp:inline distT="0" distB="0" distL="0" distR="0" wp14:anchorId="7D2EB841" wp14:editId="1A71E8D1">
                  <wp:extent cx="2700000" cy="2025163"/>
                  <wp:effectExtent l="0" t="0" r="0" b="0"/>
                  <wp:docPr id="2235692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692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97FE170" w14:textId="59D35271" w:rsidR="009049D3" w:rsidRDefault="00F1685B" w:rsidP="00EA78CC">
            <w:r w:rsidRPr="00F1685B">
              <w:drawing>
                <wp:inline distT="0" distB="0" distL="0" distR="0" wp14:anchorId="1B0E9CB5" wp14:editId="6F57066C">
                  <wp:extent cx="2700000" cy="2025163"/>
                  <wp:effectExtent l="0" t="0" r="0" b="0"/>
                  <wp:docPr id="9475625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5625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D3" w14:paraId="64CE38F5" w14:textId="77777777" w:rsidTr="00041114">
        <w:tc>
          <w:tcPr>
            <w:tcW w:w="4148" w:type="dxa"/>
          </w:tcPr>
          <w:p w14:paraId="4774B64A" w14:textId="77777777" w:rsidR="009049D3" w:rsidRDefault="009049D3" w:rsidP="00041114">
            <w:pPr>
              <w:ind w:firstLine="480"/>
              <w:jc w:val="center"/>
            </w:pPr>
            <w:r>
              <w:rPr>
                <w:rFonts w:hint="eastAsia"/>
              </w:rPr>
              <w:t>测时误差</w:t>
            </w:r>
            <w:r>
              <w:t>1</w:t>
            </w:r>
            <w:r>
              <w:rPr>
                <w:rFonts w:hint="eastAsia"/>
              </w:rPr>
              <w:t>ms</w:t>
            </w:r>
          </w:p>
          <w:p w14:paraId="59C5E095" w14:textId="19DFD987" w:rsidR="00F1685B" w:rsidRDefault="00F1685B" w:rsidP="00041114">
            <w:pPr>
              <w:ind w:firstLine="480"/>
              <w:jc w:val="center"/>
            </w:pPr>
            <w:r w:rsidRPr="00F1685B">
              <w:t>3.94</w:t>
            </w:r>
          </w:p>
        </w:tc>
        <w:tc>
          <w:tcPr>
            <w:tcW w:w="4148" w:type="dxa"/>
          </w:tcPr>
          <w:p w14:paraId="3231449E" w14:textId="77777777" w:rsidR="009049D3" w:rsidRDefault="009049D3" w:rsidP="00041114">
            <w:pPr>
              <w:ind w:firstLine="480"/>
              <w:jc w:val="center"/>
            </w:pPr>
            <w:r>
              <w:rPr>
                <w:rFonts w:hint="eastAsia"/>
              </w:rPr>
              <w:t>测时误差</w:t>
            </w:r>
            <w:r>
              <w:t>3ms</w:t>
            </w:r>
          </w:p>
          <w:p w14:paraId="17459E15" w14:textId="58CE2408" w:rsidR="00F1685B" w:rsidRDefault="00F1685B" w:rsidP="00041114">
            <w:pPr>
              <w:ind w:firstLine="480"/>
              <w:jc w:val="center"/>
            </w:pPr>
            <w:r w:rsidRPr="00F1685B">
              <w:t>5.8</w:t>
            </w:r>
            <w:r w:rsidR="00EA78CC">
              <w:t>1</w:t>
            </w:r>
          </w:p>
        </w:tc>
      </w:tr>
    </w:tbl>
    <w:p w14:paraId="52188E4C" w14:textId="77777777" w:rsidR="009049D3" w:rsidRDefault="009049D3" w:rsidP="009049D3">
      <w:pPr>
        <w:pStyle w:val="a8"/>
        <w:ind w:firstLineChars="0" w:firstLine="0"/>
        <w:rPr>
          <w:rFonts w:hint="eastAsia"/>
        </w:rPr>
      </w:pPr>
    </w:p>
    <w:p w14:paraId="20B3030D" w14:textId="77777777" w:rsidR="002D60B5" w:rsidRPr="004514ED" w:rsidRDefault="002D60B5" w:rsidP="002D60B5">
      <w:pPr>
        <w:pStyle w:val="a8"/>
        <w:ind w:firstLine="480"/>
        <w:rPr>
          <w:rFonts w:hint="eastAsia"/>
        </w:rPr>
      </w:pPr>
      <w:r>
        <w:rPr>
          <w:rFonts w:hint="eastAsia"/>
        </w:rPr>
        <w:t>仿真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测向误差仿真</w:t>
      </w:r>
    </w:p>
    <w:p w14:paraId="0E88C54B" w14:textId="77777777" w:rsidR="002D60B5" w:rsidRDefault="002D60B5" w:rsidP="002D60B5">
      <w:pPr>
        <w:ind w:firstLine="480"/>
      </w:pPr>
      <w:r>
        <w:rPr>
          <w:rFonts w:hint="eastAsia"/>
        </w:rPr>
        <w:t>当仅有测向误差时，更改两个节点的测向误差，分析结果如下：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60B5" w14:paraId="2BE39B7F" w14:textId="77777777" w:rsidTr="00041114">
        <w:tc>
          <w:tcPr>
            <w:tcW w:w="4148" w:type="dxa"/>
          </w:tcPr>
          <w:p w14:paraId="3005913C" w14:textId="1678BCEB" w:rsidR="002D60B5" w:rsidRDefault="00EA78CC" w:rsidP="00EA78CC">
            <w:r w:rsidRPr="00F1685B">
              <w:drawing>
                <wp:inline distT="0" distB="0" distL="0" distR="0" wp14:anchorId="30F42FCE" wp14:editId="22DAC0AA">
                  <wp:extent cx="2700000" cy="2025163"/>
                  <wp:effectExtent l="0" t="0" r="0" b="0"/>
                  <wp:docPr id="18080956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692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0A16D1B" w14:textId="0F9E6DAA" w:rsidR="002D60B5" w:rsidRDefault="00EA78CC" w:rsidP="00EA78CC">
            <w:pPr>
              <w:rPr>
                <w:rFonts w:hint="eastAsia"/>
              </w:rPr>
            </w:pPr>
            <w:r w:rsidRPr="00EA78CC">
              <w:drawing>
                <wp:inline distT="0" distB="0" distL="0" distR="0" wp14:anchorId="4BE1D944" wp14:editId="037EF969">
                  <wp:extent cx="2700000" cy="2025163"/>
                  <wp:effectExtent l="0" t="0" r="0" b="0"/>
                  <wp:docPr id="12818780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8780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0B5" w14:paraId="0D2702E9" w14:textId="77777777" w:rsidTr="00041114">
        <w:tc>
          <w:tcPr>
            <w:tcW w:w="4148" w:type="dxa"/>
          </w:tcPr>
          <w:p w14:paraId="55D1262F" w14:textId="0D6FD631" w:rsidR="002D60B5" w:rsidRDefault="002D60B5" w:rsidP="00041114">
            <w:pPr>
              <w:ind w:firstLine="480"/>
              <w:jc w:val="center"/>
            </w:pPr>
            <w:r>
              <w:rPr>
                <w:rFonts w:hint="eastAsia"/>
              </w:rPr>
              <w:t>测向误差</w:t>
            </w:r>
            <w:r>
              <w:rPr>
                <w:rFonts w:hint="eastAsia"/>
              </w:rPr>
              <w:t>0</w:t>
            </w:r>
            <w:r>
              <w:t>.</w:t>
            </w:r>
            <w:r w:rsidR="00EA78CC">
              <w:t>1</w:t>
            </w:r>
            <w:r>
              <w:rPr>
                <w:rFonts w:hint="eastAsia"/>
              </w:rPr>
              <w:t>°</w:t>
            </w:r>
          </w:p>
        </w:tc>
        <w:tc>
          <w:tcPr>
            <w:tcW w:w="4148" w:type="dxa"/>
          </w:tcPr>
          <w:p w14:paraId="0BDB1644" w14:textId="77777777" w:rsidR="002D60B5" w:rsidRDefault="002D60B5" w:rsidP="00041114">
            <w:pPr>
              <w:ind w:firstLine="480"/>
              <w:jc w:val="center"/>
            </w:pPr>
            <w:r>
              <w:rPr>
                <w:rFonts w:hint="eastAsia"/>
              </w:rPr>
              <w:t>测向误差</w:t>
            </w:r>
            <w:r w:rsidR="00EA78CC">
              <w:rPr>
                <w:rFonts w:hint="eastAsia"/>
              </w:rPr>
              <w:t>0</w:t>
            </w:r>
            <w:r w:rsidR="00EA78CC">
              <w:t>.5</w:t>
            </w:r>
            <w:r>
              <w:rPr>
                <w:rFonts w:hint="eastAsia"/>
              </w:rPr>
              <w:t>°</w:t>
            </w:r>
          </w:p>
          <w:p w14:paraId="53B2CB1D" w14:textId="528CD8B7" w:rsidR="00EA78CC" w:rsidRDefault="00EA78CC" w:rsidP="00041114">
            <w:pPr>
              <w:ind w:firstLine="480"/>
              <w:jc w:val="center"/>
              <w:rPr>
                <w:rFonts w:hint="eastAsia"/>
              </w:rPr>
            </w:pPr>
            <w:r w:rsidRPr="00EA78CC">
              <w:t>6.0051</w:t>
            </w:r>
          </w:p>
        </w:tc>
      </w:tr>
    </w:tbl>
    <w:p w14:paraId="2CA76349" w14:textId="77777777" w:rsidR="002D60B5" w:rsidRDefault="002D60B5" w:rsidP="002D60B5">
      <w:pPr>
        <w:ind w:firstLine="480"/>
      </w:pPr>
    </w:p>
    <w:p w14:paraId="2C98BBAA" w14:textId="77777777" w:rsidR="002D60B5" w:rsidRDefault="002D60B5" w:rsidP="002D60B5">
      <w:pPr>
        <w:ind w:firstLine="480"/>
      </w:pPr>
      <w:r>
        <w:rPr>
          <w:rFonts w:hint="eastAsia"/>
        </w:rPr>
        <w:t>由上图对比可看，当测向误差增大时，定位精度急剧下降。同时，在两个节点的连线区域，具有不可测性，在目标与两平台夹角小于1</w:t>
      </w:r>
      <w:r>
        <w:t>5</w:t>
      </w:r>
      <w:r>
        <w:rPr>
          <w:rFonts w:hint="eastAsia"/>
        </w:rPr>
        <w:t>°的区域，定位误差也显著增大。因此，若需要提高定位精度，不应选取与目标成小于1</w:t>
      </w:r>
      <w:r>
        <w:t>5</w:t>
      </w:r>
      <w:r>
        <w:rPr>
          <w:rFonts w:hint="eastAsia"/>
        </w:rPr>
        <w:t>°夹角的节点，因此，采用多个平台，然后对观测节点进行优选，是有必要的。多平台时延差/方位解算待分析。</w:t>
      </w:r>
    </w:p>
    <w:p w14:paraId="7A6441EB" w14:textId="77777777" w:rsidR="002D60B5" w:rsidRDefault="002D60B5" w:rsidP="002D60B5">
      <w:pPr>
        <w:ind w:firstLine="480"/>
      </w:pPr>
      <w:r>
        <w:rPr>
          <w:rFonts w:hint="eastAsia"/>
        </w:rPr>
        <w:t>然后仅对测时误差进行分析，其他仿真条件不变。</w:t>
      </w:r>
    </w:p>
    <w:p w14:paraId="4F6A1D09" w14:textId="77777777" w:rsidR="002D60B5" w:rsidRDefault="002D60B5" w:rsidP="002D60B5">
      <w:pPr>
        <w:ind w:firstLine="480"/>
      </w:pPr>
      <w:r>
        <w:rPr>
          <w:rFonts w:hint="eastAsia"/>
        </w:rPr>
        <w:t>由上图看到，当存在测时误差时，定位产生误差，当测时误差变大，定位精度也降低。在两个平台的连线或延长线位置，定位误差是最大的。</w:t>
      </w:r>
    </w:p>
    <w:p w14:paraId="4E36BF68" w14:textId="44B6A141" w:rsidR="005A39BA" w:rsidRPr="004514ED" w:rsidRDefault="005A39BA" w:rsidP="005A39BA">
      <w:pPr>
        <w:pStyle w:val="a8"/>
        <w:ind w:firstLine="480"/>
        <w:rPr>
          <w:rFonts w:hint="eastAsia"/>
        </w:rPr>
      </w:pPr>
      <w:r>
        <w:rPr>
          <w:rFonts w:hint="eastAsia"/>
        </w:rPr>
        <w:t>仿真</w:t>
      </w:r>
      <w:r w:rsidR="00B01C37">
        <w:t>3</w:t>
      </w:r>
      <w:r>
        <w:t xml:space="preserve"> </w:t>
      </w:r>
      <w:r>
        <w:rPr>
          <w:rFonts w:hint="eastAsia"/>
        </w:rPr>
        <w:t>声速测量</w:t>
      </w:r>
      <w:r>
        <w:rPr>
          <w:rFonts w:hint="eastAsia"/>
        </w:rPr>
        <w:t>误差仿真</w:t>
      </w:r>
    </w:p>
    <w:p w14:paraId="2559C74F" w14:textId="77777777" w:rsidR="005A39BA" w:rsidRDefault="005A39BA" w:rsidP="005A39BA">
      <w:pPr>
        <w:ind w:firstLine="480"/>
      </w:pPr>
      <w:r>
        <w:rPr>
          <w:rFonts w:hint="eastAsia"/>
        </w:rPr>
        <w:lastRenderedPageBreak/>
        <w:t>当仅有测向误差时，更改两个节点的测向误差，分析结果如下：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A39BA" w14:paraId="58844217" w14:textId="77777777" w:rsidTr="00041114">
        <w:tc>
          <w:tcPr>
            <w:tcW w:w="4148" w:type="dxa"/>
          </w:tcPr>
          <w:p w14:paraId="003FE2F7" w14:textId="77777777" w:rsidR="005A39BA" w:rsidRDefault="005A39BA" w:rsidP="00041114">
            <w:r w:rsidRPr="00F1685B">
              <w:drawing>
                <wp:inline distT="0" distB="0" distL="0" distR="0" wp14:anchorId="512A2690" wp14:editId="591638C7">
                  <wp:extent cx="2700000" cy="2025163"/>
                  <wp:effectExtent l="0" t="0" r="0" b="0"/>
                  <wp:docPr id="7025904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692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DF2D93A" w14:textId="2CBA6266" w:rsidR="005A39BA" w:rsidRDefault="005A39BA" w:rsidP="00041114">
            <w:pPr>
              <w:rPr>
                <w:rFonts w:hint="eastAsia"/>
              </w:rPr>
            </w:pPr>
            <w:r w:rsidRPr="005A39BA">
              <w:drawing>
                <wp:inline distT="0" distB="0" distL="0" distR="0" wp14:anchorId="055D9D47" wp14:editId="5310FAFF">
                  <wp:extent cx="2700000" cy="2025163"/>
                  <wp:effectExtent l="0" t="0" r="0" b="0"/>
                  <wp:docPr id="2172156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156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BA" w14:paraId="1BCAACFE" w14:textId="77777777" w:rsidTr="00041114">
        <w:tc>
          <w:tcPr>
            <w:tcW w:w="4148" w:type="dxa"/>
          </w:tcPr>
          <w:p w14:paraId="4DEF749E" w14:textId="4977F50B" w:rsidR="005A39BA" w:rsidRDefault="005A39BA" w:rsidP="005A39BA">
            <w:pPr>
              <w:ind w:firstLine="480"/>
              <w:jc w:val="center"/>
            </w:pPr>
            <w:r>
              <w:rPr>
                <w:rFonts w:hint="eastAsia"/>
              </w:rPr>
              <w:t>声速误差</w:t>
            </w:r>
            <w:r>
              <w:t>1.5</w:t>
            </w:r>
            <w:r>
              <w:t>m/s</w:t>
            </w:r>
          </w:p>
          <w:p w14:paraId="64E8412C" w14:textId="74006354" w:rsidR="005A39BA" w:rsidRDefault="005A39BA" w:rsidP="00041114">
            <w:pPr>
              <w:ind w:firstLine="480"/>
              <w:jc w:val="center"/>
            </w:pPr>
          </w:p>
        </w:tc>
        <w:tc>
          <w:tcPr>
            <w:tcW w:w="4148" w:type="dxa"/>
          </w:tcPr>
          <w:p w14:paraId="3D192680" w14:textId="73396F73" w:rsidR="005A39BA" w:rsidRDefault="005A39BA" w:rsidP="00041114">
            <w:pPr>
              <w:ind w:firstLine="480"/>
              <w:jc w:val="center"/>
            </w:pPr>
            <w:r>
              <w:rPr>
                <w:rFonts w:hint="eastAsia"/>
              </w:rPr>
              <w:t>声速误差</w:t>
            </w:r>
            <w:r>
              <w:rPr>
                <w:rFonts w:hint="eastAsia"/>
              </w:rPr>
              <w:t>3</w:t>
            </w:r>
            <w:r>
              <w:t>m/s</w:t>
            </w:r>
          </w:p>
          <w:p w14:paraId="08E6DD76" w14:textId="07401ABF" w:rsidR="005A39BA" w:rsidRDefault="005A39BA" w:rsidP="00041114">
            <w:pPr>
              <w:ind w:firstLine="480"/>
              <w:jc w:val="center"/>
              <w:rPr>
                <w:rFonts w:hint="eastAsia"/>
              </w:rPr>
            </w:pPr>
            <w:r w:rsidRPr="005A39BA">
              <w:t>4.4371</w:t>
            </w:r>
          </w:p>
        </w:tc>
      </w:tr>
    </w:tbl>
    <w:p w14:paraId="495B5DCC" w14:textId="77777777" w:rsidR="005A39BA" w:rsidRDefault="005A39BA" w:rsidP="005A39BA">
      <w:pPr>
        <w:ind w:firstLine="480"/>
      </w:pPr>
    </w:p>
    <w:p w14:paraId="31BC8621" w14:textId="77777777" w:rsidR="002F23EE" w:rsidRPr="002D60B5" w:rsidRDefault="002F23EE">
      <w:pPr>
        <w:rPr>
          <w:rFonts w:hint="eastAsia"/>
        </w:rPr>
      </w:pPr>
    </w:p>
    <w:sectPr w:rsidR="002F23EE" w:rsidRPr="002D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1BD6" w14:textId="77777777" w:rsidR="00751570" w:rsidRDefault="00751570" w:rsidP="002F23EE">
      <w:r>
        <w:separator/>
      </w:r>
    </w:p>
  </w:endnote>
  <w:endnote w:type="continuationSeparator" w:id="0">
    <w:p w14:paraId="2D20C023" w14:textId="77777777" w:rsidR="00751570" w:rsidRDefault="00751570" w:rsidP="002F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B90F" w14:textId="77777777" w:rsidR="00751570" w:rsidRDefault="00751570" w:rsidP="002F23EE">
      <w:r>
        <w:separator/>
      </w:r>
    </w:p>
  </w:footnote>
  <w:footnote w:type="continuationSeparator" w:id="0">
    <w:p w14:paraId="70062061" w14:textId="77777777" w:rsidR="00751570" w:rsidRDefault="00751570" w:rsidP="002F2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B68"/>
    <w:rsid w:val="00117B68"/>
    <w:rsid w:val="002D60B5"/>
    <w:rsid w:val="002F23EE"/>
    <w:rsid w:val="003E75B6"/>
    <w:rsid w:val="0046474E"/>
    <w:rsid w:val="00556610"/>
    <w:rsid w:val="00585A5E"/>
    <w:rsid w:val="005A39BA"/>
    <w:rsid w:val="00621395"/>
    <w:rsid w:val="00751570"/>
    <w:rsid w:val="009049D3"/>
    <w:rsid w:val="00A60FAE"/>
    <w:rsid w:val="00B01C37"/>
    <w:rsid w:val="00D3472A"/>
    <w:rsid w:val="00EA78CC"/>
    <w:rsid w:val="00EE33F3"/>
    <w:rsid w:val="00F1685B"/>
    <w:rsid w:val="00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6EB4F"/>
  <w15:chartTrackingRefBased/>
  <w15:docId w15:val="{055DC899-7E8A-41A1-B285-4DB3D990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3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3EE"/>
    <w:rPr>
      <w:sz w:val="18"/>
      <w:szCs w:val="18"/>
    </w:rPr>
  </w:style>
  <w:style w:type="table" w:styleId="a7">
    <w:name w:val="Table Grid"/>
    <w:basedOn w:val="a1"/>
    <w:uiPriority w:val="39"/>
    <w:rsid w:val="002D60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论文正文"/>
    <w:basedOn w:val="a"/>
    <w:link w:val="Char"/>
    <w:qFormat/>
    <w:rsid w:val="002D60B5"/>
    <w:pPr>
      <w:overflowPunct w:val="0"/>
      <w:spacing w:line="440" w:lineRule="exact"/>
      <w:ind w:firstLineChars="200" w:firstLine="200"/>
      <w:textAlignment w:val="center"/>
    </w:pPr>
    <w:rPr>
      <w:rFonts w:ascii="Times New Roman" w:eastAsia="宋体" w:hAnsi="Times New Roman" w:cs="宋体"/>
      <w:sz w:val="24"/>
      <w:szCs w:val="24"/>
    </w:rPr>
  </w:style>
  <w:style w:type="character" w:customStyle="1" w:styleId="Char">
    <w:name w:val="论文正文 Char"/>
    <w:link w:val="a8"/>
    <w:rsid w:val="002D60B5"/>
    <w:rPr>
      <w:rFonts w:ascii="Times New Roman" w:eastAsia="宋体" w:hAnsi="Times New Roman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丽敏 张</dc:creator>
  <cp:keywords/>
  <dc:description/>
  <cp:lastModifiedBy>丽敏 张</cp:lastModifiedBy>
  <cp:revision>9</cp:revision>
  <dcterms:created xsi:type="dcterms:W3CDTF">2023-12-22T12:36:00Z</dcterms:created>
  <dcterms:modified xsi:type="dcterms:W3CDTF">2023-12-22T13:06:00Z</dcterms:modified>
</cp:coreProperties>
</file>