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0BE9" w14:textId="1F76CB66" w:rsidR="00D3472A" w:rsidRDefault="00AD78BB">
      <w:r>
        <w:rPr>
          <w:rFonts w:hint="eastAsia"/>
        </w:rPr>
        <w:t>根据臧传斌论文公式进行仿真</w:t>
      </w:r>
      <w:r w:rsidR="009E469C">
        <w:rPr>
          <w:rFonts w:hint="eastAsia"/>
        </w:rPr>
        <w:t>，仅有双平台的内容</w:t>
      </w:r>
    </w:p>
    <w:p w14:paraId="6A7CA6C4" w14:textId="1B27E2A7" w:rsidR="000D1007" w:rsidRDefault="000D1007">
      <w:r>
        <w:rPr>
          <w:rFonts w:hint="eastAsia"/>
        </w:rPr>
        <w:t>使用的程序：</w:t>
      </w:r>
      <w:r w:rsidRPr="000D1007">
        <w:t>E:\坚果云同步文件夹\毕设——非合作多目标定位\</w:t>
      </w:r>
      <w:proofErr w:type="spellStart"/>
      <w:r w:rsidRPr="000D1007">
        <w:t>FinalCode</w:t>
      </w:r>
      <w:proofErr w:type="spellEnd"/>
      <w:r w:rsidRPr="000D1007">
        <w:t>\TOA\</w:t>
      </w:r>
      <w:proofErr w:type="spellStart"/>
      <w:r w:rsidRPr="000D1007">
        <w:t>TOA_ZCB.m</w:t>
      </w:r>
      <w:proofErr w:type="spellEnd"/>
    </w:p>
    <w:p w14:paraId="4BE084FE" w14:textId="4C3C25F6" w:rsidR="00AD78BB" w:rsidRDefault="00AD78BB">
      <w:r>
        <w:rPr>
          <w:rFonts w:hint="eastAsia"/>
        </w:rPr>
        <w:t>首先是双平台TOA</w:t>
      </w:r>
    </w:p>
    <w:p w14:paraId="541B3215" w14:textId="24B8B29B" w:rsidR="00AD78BB" w:rsidRDefault="00AD78BB">
      <w:r>
        <w:rPr>
          <w:rFonts w:hint="eastAsia"/>
        </w:rPr>
        <w:t>观测范围水平(</w:t>
      </w:r>
      <w:r>
        <w:t>0,2000)m</w:t>
      </w:r>
      <w:r>
        <w:rPr>
          <w:rFonts w:hint="eastAsia"/>
        </w:rPr>
        <w:t>，竖直(</w:t>
      </w:r>
      <w:r>
        <w:t>0, 2000)m,</w:t>
      </w:r>
      <w:r>
        <w:rPr>
          <w:rFonts w:hint="eastAsia"/>
        </w:rPr>
        <w:t>两个观测平台，位置分别为(</w:t>
      </w:r>
      <w:r>
        <w:t>500, 1000)m(1500, 1000)</w:t>
      </w:r>
      <w:r>
        <w:rPr>
          <w:rFonts w:hint="eastAsia"/>
        </w:rPr>
        <w:t>m</w:t>
      </w:r>
    </w:p>
    <w:p w14:paraId="4B0D491B" w14:textId="367AC3C2" w:rsidR="00AD78BB" w:rsidRDefault="00AD78BB">
      <w:r>
        <w:rPr>
          <w:rFonts w:hint="eastAsia"/>
        </w:rPr>
        <w:t>对其进行误差分析</w:t>
      </w:r>
    </w:p>
    <w:p w14:paraId="172332B2" w14:textId="5B00F8D2" w:rsidR="00AD78BB" w:rsidRDefault="008B59DC">
      <w:r>
        <w:rPr>
          <w:rFonts w:hint="eastAsia"/>
        </w:rPr>
        <w:t>假设平台位置水平方向误差的均方根为2</w:t>
      </w:r>
      <w:r>
        <w:t>m,</w:t>
      </w:r>
      <w:r>
        <w:rPr>
          <w:rFonts w:hint="eastAsia"/>
        </w:rPr>
        <w:t>竖直方向误差的均方根为2</w:t>
      </w:r>
      <w:r>
        <w:t>m</w:t>
      </w:r>
      <w:r>
        <w:rPr>
          <w:rFonts w:hint="eastAsia"/>
        </w:rPr>
        <w:t>，测时误差为</w:t>
      </w:r>
      <w:r>
        <w:t>1ms,</w:t>
      </w:r>
      <w:r w:rsidR="00AD78BB">
        <w:rPr>
          <w:rFonts w:hint="eastAsia"/>
        </w:rPr>
        <w:t>声速误差为1</w:t>
      </w:r>
      <w:r w:rsidR="00AD78BB">
        <w:t>.5</w:t>
      </w:r>
      <w:r w:rsidR="00AD78BB">
        <w:rPr>
          <w:rFonts w:hint="eastAsia"/>
        </w:rPr>
        <w:t>m</w:t>
      </w:r>
      <w:r w:rsidR="00AD78BB">
        <w:t>/s</w:t>
      </w:r>
      <w:r w:rsidR="00AD78BB">
        <w:rPr>
          <w:rFonts w:hint="eastAsia"/>
        </w:rPr>
        <w:t>，得到的误差分析结果如下：</w:t>
      </w:r>
    </w:p>
    <w:p w14:paraId="12AD51D9" w14:textId="77777777" w:rsidR="00AD78BB" w:rsidRPr="00AD78BB" w:rsidRDefault="00AD78BB" w:rsidP="00AD78BB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proofErr w:type="spellStart"/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errornor</w:t>
      </w:r>
      <w:proofErr w:type="spellEnd"/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 xml:space="preserve"> = [2^2, 2^2, 0.002^2, 1.5^2]; </w:t>
      </w:r>
      <w:r w:rsidRPr="00AD78BB">
        <w:rPr>
          <w:rFonts w:ascii="Consolas" w:eastAsia="宋体" w:hAnsi="Consolas" w:cs="宋体"/>
          <w:color w:val="008013"/>
          <w:kern w:val="0"/>
          <w:sz w:val="24"/>
          <w:szCs w:val="24"/>
          <w14:ligatures w14:val="none"/>
        </w:rPr>
        <w:t xml:space="preserve">% dx^2 dy^2 t1^2 c^2 </w:t>
      </w:r>
      <w:r w:rsidRPr="00AD78BB">
        <w:rPr>
          <w:rFonts w:ascii="Consolas" w:eastAsia="宋体" w:hAnsi="Consolas" w:cs="宋体"/>
          <w:color w:val="008013"/>
          <w:kern w:val="0"/>
          <w:sz w:val="24"/>
          <w:szCs w:val="24"/>
          <w14:ligatures w14:val="none"/>
        </w:rPr>
        <w:t>误差</w:t>
      </w:r>
    </w:p>
    <w:p w14:paraId="1E29AB61" w14:textId="5831DEEE" w:rsidR="00AD78BB" w:rsidRDefault="00470704" w:rsidP="00AD78BB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470704">
        <w:rPr>
          <w:rFonts w:ascii="Consolas" w:eastAsia="宋体" w:hAnsi="Consolas" w:cs="宋体"/>
          <w:kern w:val="0"/>
          <w:sz w:val="24"/>
          <w:szCs w:val="24"/>
          <w14:ligatures w14:val="none"/>
        </w:rPr>
        <w:drawing>
          <wp:inline distT="0" distB="0" distL="0" distR="0" wp14:anchorId="0C4240DB" wp14:editId="3B405521">
            <wp:extent cx="5274310" cy="3956050"/>
            <wp:effectExtent l="0" t="0" r="0" b="0"/>
            <wp:docPr id="1177486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4DA" w14:textId="0436A1FE" w:rsidR="0004619B" w:rsidRPr="00AD78BB" w:rsidRDefault="0004619B" w:rsidP="00AD78BB">
      <w:pPr>
        <w:widowControl/>
        <w:jc w:val="left"/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</w:pP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平均定位误差为</w:t>
      </w:r>
      <w:r w:rsidR="004F55C0" w:rsidRPr="004F55C0">
        <w:rPr>
          <w:rFonts w:ascii="Consolas" w:eastAsia="宋体" w:hAnsi="Consolas" w:cs="宋体"/>
          <w:kern w:val="0"/>
          <w:sz w:val="24"/>
          <w:szCs w:val="24"/>
          <w14:ligatures w14:val="none"/>
        </w:rPr>
        <w:t>5.354732185451039</w:t>
      </w: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米</w:t>
      </w:r>
    </w:p>
    <w:p w14:paraId="3C1A3C71" w14:textId="71E24F26" w:rsidR="00AD78BB" w:rsidRDefault="00235A7C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[2^2, 2^2, 0.00</w:t>
      </w:r>
      <w:r w:rsidR="00DF0946">
        <w:rPr>
          <w:rFonts w:ascii="Consolas" w:eastAsia="宋体" w:hAnsi="Consolas" w:cs="宋体"/>
          <w:kern w:val="0"/>
          <w:sz w:val="24"/>
          <w:szCs w:val="24"/>
          <w14:ligatures w14:val="none"/>
        </w:rPr>
        <w:t>1</w:t>
      </w:r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^2, 1.5^2]</w:t>
      </w:r>
    </w:p>
    <w:p w14:paraId="4A14CB97" w14:textId="093819A5" w:rsidR="00DF0946" w:rsidRDefault="00DF0946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增大测时误差为</w:t>
      </w:r>
      <w:r w:rsidR="000E55E3">
        <w:rPr>
          <w:rFonts w:ascii="Consolas" w:eastAsia="宋体" w:hAnsi="Consolas" w:cs="宋体"/>
          <w:kern w:val="0"/>
          <w:sz w:val="24"/>
          <w:szCs w:val="24"/>
          <w14:ligatures w14:val="none"/>
        </w:rPr>
        <w:t>3</w:t>
      </w: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ms</w:t>
      </w:r>
    </w:p>
    <w:p w14:paraId="421770EE" w14:textId="491B2CA6" w:rsidR="00DF0946" w:rsidRDefault="00057D3E">
      <w:r w:rsidRPr="00057D3E">
        <w:lastRenderedPageBreak/>
        <w:drawing>
          <wp:inline distT="0" distB="0" distL="0" distR="0" wp14:anchorId="328CC342" wp14:editId="2F717DE3">
            <wp:extent cx="5274310" cy="3956050"/>
            <wp:effectExtent l="0" t="0" r="0" b="0"/>
            <wp:docPr id="592852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2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07AF" w14:textId="52B7C7D0" w:rsidR="00DF0946" w:rsidRDefault="00DF0946" w:rsidP="00DF0946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[2^2, 2^2, 0.00</w:t>
      </w:r>
      <w:r w:rsidR="000E55E3">
        <w:rPr>
          <w:rFonts w:ascii="Consolas" w:eastAsia="宋体" w:hAnsi="Consolas" w:cs="宋体"/>
          <w:kern w:val="0"/>
          <w:sz w:val="24"/>
          <w:szCs w:val="24"/>
          <w14:ligatures w14:val="none"/>
        </w:rPr>
        <w:t>3</w:t>
      </w:r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^2, 1.5^2]</w:t>
      </w:r>
    </w:p>
    <w:p w14:paraId="39E258A2" w14:textId="189103F1" w:rsidR="00DF0946" w:rsidRDefault="000E55E3">
      <w:r>
        <w:rPr>
          <w:rFonts w:hint="eastAsia"/>
        </w:rPr>
        <w:t>平均定位误差为</w:t>
      </w:r>
      <w:r w:rsidR="00057D3E" w:rsidRPr="00057D3E">
        <w:t>10.253531498252329</w:t>
      </w:r>
      <w:r>
        <w:rPr>
          <w:rFonts w:hint="eastAsia"/>
        </w:rPr>
        <w:t>米</w:t>
      </w:r>
    </w:p>
    <w:p w14:paraId="78AF64E2" w14:textId="77777777" w:rsidR="008B59DC" w:rsidRDefault="008B59DC"/>
    <w:p w14:paraId="4A7FED60" w14:textId="77777777" w:rsidR="008B59DC" w:rsidRDefault="008B59DC"/>
    <w:p w14:paraId="43C94EDB" w14:textId="1E45DD6A" w:rsidR="008B59DC" w:rsidRDefault="008B59DC">
      <w:r>
        <w:rPr>
          <w:rFonts w:hint="eastAsia"/>
        </w:rPr>
        <w:t>对声速测量误差进行分析，</w:t>
      </w:r>
      <w:r>
        <w:rPr>
          <w:rFonts w:hint="eastAsia"/>
        </w:rPr>
        <w:t>假设平台位置水平方向误差的均方根为2</w:t>
      </w:r>
      <w:r>
        <w:t>m,</w:t>
      </w:r>
      <w:r>
        <w:rPr>
          <w:rFonts w:hint="eastAsia"/>
        </w:rPr>
        <w:t>竖直方向误差的均方根为2</w:t>
      </w:r>
      <w:r>
        <w:t>m</w:t>
      </w:r>
      <w:r>
        <w:rPr>
          <w:rFonts w:hint="eastAsia"/>
        </w:rPr>
        <w:t>，测时误差为</w:t>
      </w:r>
      <w:r>
        <w:t>1ms,</w:t>
      </w:r>
      <w:r w:rsidRPr="008B59DC">
        <w:rPr>
          <w:rFonts w:hint="eastAsia"/>
        </w:rPr>
        <w:t xml:space="preserve"> </w:t>
      </w:r>
      <w:r>
        <w:rPr>
          <w:rFonts w:hint="eastAsia"/>
        </w:rPr>
        <w:t>声速误差为1</w:t>
      </w:r>
      <w:r>
        <w:t>.5</w:t>
      </w:r>
      <w:r>
        <w:rPr>
          <w:rFonts w:hint="eastAsia"/>
        </w:rPr>
        <w:t>m</w:t>
      </w:r>
      <w:r>
        <w:t>/s</w:t>
      </w:r>
    </w:p>
    <w:p w14:paraId="7F86129F" w14:textId="1D9823D1" w:rsidR="008B59DC" w:rsidRDefault="00470704">
      <w:r w:rsidRPr="00470704">
        <w:lastRenderedPageBreak/>
        <w:drawing>
          <wp:inline distT="0" distB="0" distL="0" distR="0" wp14:anchorId="70A2BC40" wp14:editId="4A957E8C">
            <wp:extent cx="5274310" cy="3956050"/>
            <wp:effectExtent l="0" t="0" r="0" b="0"/>
            <wp:docPr id="49668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6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1505" w14:textId="6903E711" w:rsidR="008B59DC" w:rsidRDefault="004F55C0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4F55C0">
        <w:rPr>
          <w:rFonts w:ascii="Consolas" w:eastAsia="宋体" w:hAnsi="Consolas" w:cs="宋体"/>
          <w:kern w:val="0"/>
          <w:sz w:val="24"/>
          <w:szCs w:val="24"/>
          <w14:ligatures w14:val="none"/>
        </w:rPr>
        <w:t>5.354732185451039</w:t>
      </w:r>
    </w:p>
    <w:p w14:paraId="6D817D64" w14:textId="77777777" w:rsidR="008B59DC" w:rsidRDefault="008B59DC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</w:p>
    <w:p w14:paraId="70DED8A3" w14:textId="77777777" w:rsidR="008B59DC" w:rsidRDefault="008B59DC">
      <w:pPr>
        <w:rPr>
          <w:rFonts w:hint="eastAsia"/>
        </w:rPr>
      </w:pPr>
    </w:p>
    <w:p w14:paraId="52B7A72A" w14:textId="77777777" w:rsidR="008B59DC" w:rsidRDefault="008B59DC">
      <w:r>
        <w:rPr>
          <w:rFonts w:hint="eastAsia"/>
        </w:rPr>
        <w:t>声速测量误差变为3m</w:t>
      </w:r>
      <w:r>
        <w:t xml:space="preserve">/s, </w:t>
      </w:r>
    </w:p>
    <w:p w14:paraId="6D671991" w14:textId="3CB52C49" w:rsidR="008B59DC" w:rsidRDefault="00B27AB0">
      <w:r w:rsidRPr="00B27AB0">
        <w:drawing>
          <wp:inline distT="0" distB="0" distL="0" distR="0" wp14:anchorId="0D70B2A8" wp14:editId="6DE86BC8">
            <wp:extent cx="5274310" cy="3956050"/>
            <wp:effectExtent l="0" t="0" r="0" b="0"/>
            <wp:docPr id="102749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90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B04B" w14:textId="2A33FB9E" w:rsidR="008B59DC" w:rsidRDefault="008B59DC">
      <w:pPr>
        <w:rPr>
          <w:rFonts w:hint="eastAsia"/>
        </w:rPr>
      </w:pPr>
      <w:r>
        <w:rPr>
          <w:rFonts w:hint="eastAsia"/>
        </w:rPr>
        <w:lastRenderedPageBreak/>
        <w:t>平均定位误差为</w:t>
      </w:r>
      <w:r w:rsidR="00A6100B" w:rsidRPr="00A6100B">
        <w:t>5.919879170660289</w:t>
      </w:r>
    </w:p>
    <w:sectPr w:rsidR="008B5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1D9C" w14:textId="77777777" w:rsidR="00A57CB2" w:rsidRDefault="00A57CB2" w:rsidP="00AD78BB">
      <w:r>
        <w:separator/>
      </w:r>
    </w:p>
  </w:endnote>
  <w:endnote w:type="continuationSeparator" w:id="0">
    <w:p w14:paraId="7F322D5D" w14:textId="77777777" w:rsidR="00A57CB2" w:rsidRDefault="00A57CB2" w:rsidP="00AD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79F5" w14:textId="77777777" w:rsidR="00A57CB2" w:rsidRDefault="00A57CB2" w:rsidP="00AD78BB">
      <w:r>
        <w:separator/>
      </w:r>
    </w:p>
  </w:footnote>
  <w:footnote w:type="continuationSeparator" w:id="0">
    <w:p w14:paraId="5D7826E7" w14:textId="77777777" w:rsidR="00A57CB2" w:rsidRDefault="00A57CB2" w:rsidP="00AD7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7E2"/>
    <w:rsid w:val="0004619B"/>
    <w:rsid w:val="00057D3E"/>
    <w:rsid w:val="000D1007"/>
    <w:rsid w:val="000E55E3"/>
    <w:rsid w:val="001628AF"/>
    <w:rsid w:val="00235A7C"/>
    <w:rsid w:val="002627E2"/>
    <w:rsid w:val="00314218"/>
    <w:rsid w:val="003E75B6"/>
    <w:rsid w:val="00470704"/>
    <w:rsid w:val="004F55C0"/>
    <w:rsid w:val="00556610"/>
    <w:rsid w:val="0057683B"/>
    <w:rsid w:val="008B59DC"/>
    <w:rsid w:val="00962182"/>
    <w:rsid w:val="009E469C"/>
    <w:rsid w:val="00A57CB2"/>
    <w:rsid w:val="00A60FAE"/>
    <w:rsid w:val="00A6100B"/>
    <w:rsid w:val="00AD78BB"/>
    <w:rsid w:val="00B27AB0"/>
    <w:rsid w:val="00D3472A"/>
    <w:rsid w:val="00DF0946"/>
    <w:rsid w:val="00F3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FDE95"/>
  <w15:chartTrackingRefBased/>
  <w15:docId w15:val="{FDC04954-9460-4577-B7E0-C164DD8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8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丽敏 张</dc:creator>
  <cp:keywords/>
  <dc:description/>
  <cp:lastModifiedBy>丽敏 张</cp:lastModifiedBy>
  <cp:revision>15</cp:revision>
  <dcterms:created xsi:type="dcterms:W3CDTF">2023-12-16T03:51:00Z</dcterms:created>
  <dcterms:modified xsi:type="dcterms:W3CDTF">2023-12-16T11:18:00Z</dcterms:modified>
</cp:coreProperties>
</file>