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1200BD" w14:textId="77777777" w:rsidR="00397950" w:rsidRPr="008C7D24" w:rsidRDefault="00397950" w:rsidP="00397950">
      <w:pPr>
        <w:ind w:right="-850"/>
        <w:jc w:val="center"/>
        <w:rPr>
          <w:b/>
          <w:szCs w:val="28"/>
        </w:rPr>
      </w:pPr>
      <w:r w:rsidRPr="008C7D24">
        <w:rPr>
          <w:b/>
          <w:szCs w:val="28"/>
        </w:rPr>
        <w:t>МИНОБРНАУКИ РОССИИ</w:t>
      </w:r>
    </w:p>
    <w:p w14:paraId="30B323BC" w14:textId="77777777" w:rsidR="00397950" w:rsidRPr="005606D3" w:rsidRDefault="00397950" w:rsidP="00397950">
      <w:pPr>
        <w:jc w:val="center"/>
        <w:rPr>
          <w:rFonts w:ascii="Tahoma" w:hAnsi="Tahoma" w:cs="Tahoma"/>
          <w:b/>
        </w:rPr>
      </w:pPr>
      <w:r w:rsidRPr="005606D3">
        <w:rPr>
          <w:b/>
        </w:rPr>
        <w:t>Федеральное государственное автономное образовательное</w:t>
      </w:r>
      <w:r w:rsidRPr="005606D3">
        <w:rPr>
          <w:b/>
        </w:rPr>
        <w:br/>
        <w:t xml:space="preserve"> учреждение высшего образования </w:t>
      </w:r>
      <w:r w:rsidRPr="005606D3">
        <w:rPr>
          <w:b/>
        </w:rPr>
        <w:br/>
        <w:t>«Южный федеральный университет</w:t>
      </w:r>
      <w:r w:rsidRPr="005606D3">
        <w:rPr>
          <w:rFonts w:ascii="Tahoma" w:hAnsi="Tahoma" w:cs="Tahoma"/>
          <w:b/>
        </w:rPr>
        <w:t>»</w:t>
      </w:r>
    </w:p>
    <w:p w14:paraId="636EAB4D" w14:textId="77777777" w:rsidR="00397950" w:rsidRPr="005606D3" w:rsidRDefault="00397950" w:rsidP="00397950">
      <w:pPr>
        <w:jc w:val="center"/>
        <w:rPr>
          <w:b/>
        </w:rPr>
      </w:pPr>
      <w:r w:rsidRPr="005606D3">
        <w:rPr>
          <w:b/>
        </w:rPr>
        <w:t xml:space="preserve">Институт высоких технологий и </w:t>
      </w:r>
      <w:proofErr w:type="spellStart"/>
      <w:r w:rsidRPr="005606D3">
        <w:rPr>
          <w:b/>
        </w:rPr>
        <w:t>пьезотехники</w:t>
      </w:r>
      <w:proofErr w:type="spellEnd"/>
    </w:p>
    <w:p w14:paraId="27AE982B" w14:textId="77777777" w:rsidR="00397950" w:rsidRPr="008C7D24" w:rsidRDefault="00397950" w:rsidP="00397950">
      <w:pPr>
        <w:ind w:left="851"/>
        <w:rPr>
          <w:rFonts w:ascii="Arial" w:hAnsi="Arial" w:cs="Arial"/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7089B593" wp14:editId="6E07AFD7">
            <wp:simplePos x="0" y="0"/>
            <wp:positionH relativeFrom="column">
              <wp:posOffset>34290</wp:posOffset>
            </wp:positionH>
            <wp:positionV relativeFrom="page">
              <wp:posOffset>1885315</wp:posOffset>
            </wp:positionV>
            <wp:extent cx="2076450" cy="2076450"/>
            <wp:effectExtent l="19050" t="0" r="0" b="0"/>
            <wp:wrapNone/>
            <wp:docPr id="3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F1AED6" wp14:editId="4DCD1897">
                <wp:simplePos x="0" y="0"/>
                <wp:positionH relativeFrom="column">
                  <wp:posOffset>2379345</wp:posOffset>
                </wp:positionH>
                <wp:positionV relativeFrom="paragraph">
                  <wp:posOffset>289560</wp:posOffset>
                </wp:positionV>
                <wp:extent cx="3520440" cy="1356360"/>
                <wp:effectExtent l="11430" t="5715" r="11430" b="952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0440" cy="1356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81496B" w14:textId="77777777" w:rsidR="00397950" w:rsidRPr="00D37015" w:rsidRDefault="00397950" w:rsidP="00397950">
                            <w:pPr>
                              <w:spacing w:before="240"/>
                              <w:jc w:val="center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  <w:r w:rsidRPr="00D37015">
                              <w:rPr>
                                <w:b/>
                                <w:sz w:val="30"/>
                                <w:szCs w:val="30"/>
                              </w:rPr>
                              <w:t xml:space="preserve">Кафедра </w:t>
                            </w:r>
                            <w:r>
                              <w:rPr>
                                <w:b/>
                                <w:sz w:val="30"/>
                                <w:szCs w:val="30"/>
                              </w:rPr>
                              <w:t>прикладной информатики и инноватики</w:t>
                            </w:r>
                          </w:p>
                          <w:p w14:paraId="6FEA8E12" w14:textId="77777777" w:rsidR="00397950" w:rsidRPr="00D37015" w:rsidRDefault="00397950" w:rsidP="00397950">
                            <w:pPr>
                              <w:spacing w:before="240"/>
                              <w:jc w:val="center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  <w:r w:rsidRPr="00D37015">
                              <w:rPr>
                                <w:b/>
                                <w:sz w:val="30"/>
                                <w:szCs w:val="30"/>
                              </w:rPr>
                              <w:t>Направление: 09.03.03</w:t>
                            </w:r>
                            <w:r>
                              <w:rPr>
                                <w:b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Pr="00D37015">
                              <w:rPr>
                                <w:b/>
                                <w:sz w:val="30"/>
                                <w:szCs w:val="30"/>
                              </w:rPr>
                              <w:t>"Прикладная информатика"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F1AED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87.35pt;margin-top:22.8pt;width:277.2pt;height:106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" strokecolor="white">
                <v:textbox>
                  <w:txbxContent>
                    <w:p w14:paraId="7981496B" w14:textId="77777777" w:rsidR="00397950" w:rsidRPr="00D37015" w:rsidRDefault="00397950" w:rsidP="00397950">
                      <w:pPr>
                        <w:spacing w:before="240"/>
                        <w:jc w:val="center"/>
                        <w:rPr>
                          <w:b/>
                          <w:sz w:val="30"/>
                          <w:szCs w:val="30"/>
                        </w:rPr>
                      </w:pPr>
                      <w:r w:rsidRPr="00D37015">
                        <w:rPr>
                          <w:b/>
                          <w:sz w:val="30"/>
                          <w:szCs w:val="30"/>
                        </w:rPr>
                        <w:t xml:space="preserve">Кафедра </w:t>
                      </w:r>
                      <w:r>
                        <w:rPr>
                          <w:b/>
                          <w:sz w:val="30"/>
                          <w:szCs w:val="30"/>
                        </w:rPr>
                        <w:t>прикладной информатики и инноватики</w:t>
                      </w:r>
                    </w:p>
                    <w:p w14:paraId="6FEA8E12" w14:textId="77777777" w:rsidR="00397950" w:rsidRPr="00D37015" w:rsidRDefault="00397950" w:rsidP="00397950">
                      <w:pPr>
                        <w:spacing w:before="240"/>
                        <w:jc w:val="center"/>
                        <w:rPr>
                          <w:b/>
                          <w:sz w:val="30"/>
                          <w:szCs w:val="30"/>
                        </w:rPr>
                      </w:pPr>
                      <w:r w:rsidRPr="00D37015">
                        <w:rPr>
                          <w:b/>
                          <w:sz w:val="30"/>
                          <w:szCs w:val="30"/>
                        </w:rPr>
                        <w:t>Направление: 09.03.03</w:t>
                      </w:r>
                      <w:r>
                        <w:rPr>
                          <w:b/>
                          <w:sz w:val="30"/>
                          <w:szCs w:val="30"/>
                        </w:rPr>
                        <w:t xml:space="preserve"> </w:t>
                      </w:r>
                      <w:r w:rsidRPr="00D37015">
                        <w:rPr>
                          <w:b/>
                          <w:sz w:val="30"/>
                          <w:szCs w:val="30"/>
                        </w:rPr>
                        <w:t>"Прикладная информатика"</w:t>
                      </w:r>
                    </w:p>
                  </w:txbxContent>
                </v:textbox>
              </v:shape>
            </w:pict>
          </mc:Fallback>
        </mc:AlternateContent>
      </w:r>
    </w:p>
    <w:p w14:paraId="70107260" w14:textId="77777777" w:rsidR="00397950" w:rsidRPr="005606D3" w:rsidRDefault="00397950" w:rsidP="00397950">
      <w:pPr>
        <w:jc w:val="center"/>
        <w:rPr>
          <w:b/>
          <w:sz w:val="32"/>
          <w:szCs w:val="32"/>
        </w:rPr>
      </w:pPr>
    </w:p>
    <w:p w14:paraId="4200B507" w14:textId="77777777" w:rsidR="00397950" w:rsidRPr="00D26510" w:rsidRDefault="00397950" w:rsidP="00397950">
      <w:pPr>
        <w:spacing w:after="120" w:line="360" w:lineRule="auto"/>
        <w:jc w:val="center"/>
        <w:rPr>
          <w:b/>
          <w:sz w:val="36"/>
          <w:szCs w:val="36"/>
        </w:rPr>
      </w:pPr>
    </w:p>
    <w:p w14:paraId="302D939A" w14:textId="77777777" w:rsidR="00397950" w:rsidRPr="00D26510" w:rsidRDefault="00397950" w:rsidP="00397950">
      <w:pPr>
        <w:spacing w:after="120" w:line="360" w:lineRule="auto"/>
        <w:jc w:val="center"/>
        <w:rPr>
          <w:b/>
          <w:sz w:val="36"/>
          <w:szCs w:val="36"/>
        </w:rPr>
      </w:pPr>
    </w:p>
    <w:p w14:paraId="5F844E6A" w14:textId="77777777" w:rsidR="00397950" w:rsidRPr="00D26510" w:rsidRDefault="00397950" w:rsidP="00397950">
      <w:pPr>
        <w:spacing w:after="120" w:line="360" w:lineRule="auto"/>
        <w:jc w:val="center"/>
        <w:rPr>
          <w:b/>
          <w:sz w:val="36"/>
          <w:szCs w:val="36"/>
        </w:rPr>
      </w:pPr>
    </w:p>
    <w:p w14:paraId="71C11FAE" w14:textId="77777777" w:rsidR="00397950" w:rsidRPr="00995BA8" w:rsidRDefault="00397950" w:rsidP="00397950">
      <w:pPr>
        <w:spacing w:after="120" w:line="360" w:lineRule="auto"/>
        <w:rPr>
          <w:b/>
          <w:sz w:val="36"/>
          <w:szCs w:val="36"/>
        </w:rPr>
      </w:pPr>
    </w:p>
    <w:p w14:paraId="18E95AFD" w14:textId="77777777" w:rsidR="00397950" w:rsidRDefault="00397950" w:rsidP="00397950">
      <w:pPr>
        <w:spacing w:after="120" w:line="360" w:lineRule="auto"/>
        <w:rPr>
          <w:b/>
          <w:sz w:val="36"/>
          <w:szCs w:val="36"/>
        </w:rPr>
      </w:pPr>
    </w:p>
    <w:p w14:paraId="4B544A4A" w14:textId="02C639E4" w:rsidR="00397950" w:rsidRDefault="00397950" w:rsidP="00397950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6"/>
          <w:szCs w:val="36"/>
        </w:rPr>
        <w:t>Большие данные</w:t>
      </w:r>
      <w:r>
        <w:rPr>
          <w:b/>
          <w:sz w:val="36"/>
          <w:szCs w:val="36"/>
        </w:rPr>
        <w:br/>
      </w:r>
      <w:r>
        <w:rPr>
          <w:b/>
          <w:sz w:val="32"/>
          <w:szCs w:val="32"/>
        </w:rPr>
        <w:t>Отчёт по проекту</w:t>
      </w:r>
    </w:p>
    <w:p w14:paraId="7BB2E36D" w14:textId="1CF252A3" w:rsidR="00397950" w:rsidRPr="0065005D" w:rsidRDefault="00397950" w:rsidP="00397950">
      <w:pPr>
        <w:spacing w:line="360" w:lineRule="auto"/>
        <w:jc w:val="center"/>
        <w:rPr>
          <w:b/>
          <w:sz w:val="32"/>
          <w:szCs w:val="32"/>
        </w:rPr>
      </w:pPr>
      <w:r w:rsidRPr="0065005D">
        <w:rPr>
          <w:b/>
          <w:sz w:val="32"/>
          <w:szCs w:val="32"/>
        </w:rPr>
        <w:t>«</w:t>
      </w:r>
      <w:r>
        <w:rPr>
          <w:b/>
          <w:bCs/>
          <w:color w:val="000000" w:themeColor="text1"/>
          <w:sz w:val="32"/>
          <w:szCs w:val="32"/>
          <w:shd w:val="clear" w:color="auto" w:fill="FBFEFF"/>
        </w:rPr>
        <w:t>Анализ футбольного рынка</w:t>
      </w:r>
      <w:r w:rsidRPr="0065005D">
        <w:rPr>
          <w:b/>
          <w:sz w:val="32"/>
          <w:szCs w:val="32"/>
        </w:rPr>
        <w:t>»</w:t>
      </w:r>
    </w:p>
    <w:p w14:paraId="18CBD80B" w14:textId="77777777" w:rsidR="00397950" w:rsidRDefault="00397950" w:rsidP="00397950">
      <w:pPr>
        <w:spacing w:line="360" w:lineRule="auto"/>
        <w:rPr>
          <w:color w:val="000000"/>
          <w:szCs w:val="28"/>
        </w:rPr>
      </w:pPr>
    </w:p>
    <w:p w14:paraId="5F2BD2D2" w14:textId="77777777" w:rsidR="00397950" w:rsidRDefault="00397950" w:rsidP="00397950">
      <w:pPr>
        <w:spacing w:line="360" w:lineRule="auto"/>
        <w:rPr>
          <w:color w:val="000000"/>
          <w:szCs w:val="28"/>
        </w:rPr>
      </w:pPr>
    </w:p>
    <w:p w14:paraId="2F439E4D" w14:textId="77777777" w:rsidR="00397950" w:rsidRDefault="00397950" w:rsidP="00397950">
      <w:pPr>
        <w:spacing w:line="360" w:lineRule="auto"/>
        <w:rPr>
          <w:color w:val="000000"/>
          <w:szCs w:val="28"/>
        </w:rPr>
      </w:pPr>
    </w:p>
    <w:p w14:paraId="501CCBE9" w14:textId="33CAA79B" w:rsidR="00397950" w:rsidRDefault="00397950" w:rsidP="00397950">
      <w:pPr>
        <w:spacing w:line="360" w:lineRule="auto"/>
        <w:rPr>
          <w:color w:val="000000"/>
          <w:szCs w:val="28"/>
        </w:rPr>
      </w:pPr>
      <w:r w:rsidRPr="00737777">
        <w:rPr>
          <w:color w:val="000000"/>
          <w:szCs w:val="28"/>
        </w:rPr>
        <w:t>Выполнил</w:t>
      </w:r>
      <w:r>
        <w:rPr>
          <w:color w:val="000000"/>
          <w:szCs w:val="28"/>
        </w:rPr>
        <w:t>и</w:t>
      </w:r>
      <w:r w:rsidRPr="00737777">
        <w:rPr>
          <w:color w:val="000000"/>
          <w:szCs w:val="28"/>
        </w:rPr>
        <w:t xml:space="preserve"> студен</w:t>
      </w:r>
      <w:r>
        <w:rPr>
          <w:color w:val="000000"/>
          <w:szCs w:val="28"/>
        </w:rPr>
        <w:t>ты</w:t>
      </w:r>
      <w:r w:rsidRPr="0073777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3</w:t>
      </w:r>
      <w:r w:rsidRPr="00737777">
        <w:rPr>
          <w:color w:val="000000"/>
          <w:szCs w:val="28"/>
        </w:rPr>
        <w:t xml:space="preserve"> курса </w:t>
      </w:r>
      <w:r>
        <w:rPr>
          <w:color w:val="000000"/>
          <w:szCs w:val="28"/>
        </w:rPr>
        <w:t>7</w:t>
      </w:r>
      <w:r w:rsidRPr="00737777">
        <w:rPr>
          <w:color w:val="000000"/>
          <w:szCs w:val="28"/>
        </w:rPr>
        <w:t xml:space="preserve"> </w:t>
      </w:r>
      <w:r w:rsidRPr="00AB0D30">
        <w:rPr>
          <w:color w:val="000000"/>
          <w:szCs w:val="28"/>
        </w:rPr>
        <w:t xml:space="preserve">группы </w:t>
      </w:r>
      <w:r w:rsidRPr="00737777">
        <w:rPr>
          <w:color w:val="000000"/>
          <w:szCs w:val="28"/>
        </w:rPr>
        <w:t xml:space="preserve"> </w:t>
      </w:r>
    </w:p>
    <w:p w14:paraId="7BC77E9C" w14:textId="77777777" w:rsidR="00397950" w:rsidRPr="00AB0D30" w:rsidRDefault="00397950" w:rsidP="00397950">
      <w:pPr>
        <w:spacing w:line="360" w:lineRule="auto"/>
        <w:ind w:firstLine="4763"/>
        <w:rPr>
          <w:color w:val="000000"/>
          <w:szCs w:val="28"/>
        </w:rPr>
      </w:pPr>
      <w:r w:rsidRPr="00737777">
        <w:rPr>
          <w:color w:val="000000"/>
          <w:szCs w:val="28"/>
        </w:rPr>
        <w:t xml:space="preserve">_______________ </w:t>
      </w:r>
      <w:r>
        <w:rPr>
          <w:color w:val="000000"/>
          <w:szCs w:val="28"/>
        </w:rPr>
        <w:t>Колисниченко М.В.</w:t>
      </w:r>
    </w:p>
    <w:p w14:paraId="2F512620" w14:textId="77777777" w:rsidR="00397950" w:rsidRDefault="00397950" w:rsidP="00397950">
      <w:pPr>
        <w:spacing w:line="360" w:lineRule="auto"/>
        <w:ind w:left="986" w:firstLine="4763"/>
        <w:rPr>
          <w:color w:val="000000"/>
          <w:szCs w:val="28"/>
          <w:vertAlign w:val="superscript"/>
        </w:rPr>
      </w:pPr>
      <w:r w:rsidRPr="00737777">
        <w:rPr>
          <w:color w:val="000000"/>
          <w:szCs w:val="28"/>
          <w:vertAlign w:val="superscript"/>
        </w:rPr>
        <w:t>подпись</w:t>
      </w:r>
    </w:p>
    <w:p w14:paraId="0072E17E" w14:textId="0A07A2A8" w:rsidR="00397950" w:rsidRPr="00AB0D30" w:rsidRDefault="00397950" w:rsidP="00397950">
      <w:pPr>
        <w:spacing w:line="360" w:lineRule="auto"/>
        <w:ind w:firstLine="4763"/>
        <w:rPr>
          <w:color w:val="000000"/>
          <w:szCs w:val="28"/>
        </w:rPr>
      </w:pPr>
      <w:r w:rsidRPr="00737777">
        <w:rPr>
          <w:color w:val="000000"/>
          <w:szCs w:val="28"/>
        </w:rPr>
        <w:t>_______________</w:t>
      </w:r>
      <w:r>
        <w:rPr>
          <w:color w:val="000000"/>
          <w:szCs w:val="28"/>
        </w:rPr>
        <w:t xml:space="preserve">______ </w:t>
      </w:r>
      <w:proofErr w:type="spellStart"/>
      <w:r>
        <w:rPr>
          <w:color w:val="000000"/>
          <w:szCs w:val="28"/>
        </w:rPr>
        <w:t>Сылкин</w:t>
      </w:r>
      <w:proofErr w:type="spellEnd"/>
      <w:r>
        <w:rPr>
          <w:color w:val="000000"/>
          <w:szCs w:val="28"/>
        </w:rPr>
        <w:t xml:space="preserve"> А.А.</w:t>
      </w:r>
    </w:p>
    <w:p w14:paraId="44E781FF" w14:textId="2D67E529" w:rsidR="00397950" w:rsidRDefault="00397950" w:rsidP="00397950">
      <w:pPr>
        <w:spacing w:line="360" w:lineRule="auto"/>
        <w:ind w:left="986" w:firstLine="4763"/>
        <w:rPr>
          <w:color w:val="000000"/>
          <w:szCs w:val="28"/>
        </w:rPr>
      </w:pPr>
      <w:r w:rsidRPr="00737777">
        <w:rPr>
          <w:color w:val="000000"/>
          <w:szCs w:val="28"/>
          <w:vertAlign w:val="superscript"/>
        </w:rPr>
        <w:t>подпись</w:t>
      </w:r>
    </w:p>
    <w:p w14:paraId="5730726A" w14:textId="77777777" w:rsidR="00397950" w:rsidRDefault="00397950" w:rsidP="00397950">
      <w:pPr>
        <w:spacing w:line="360" w:lineRule="auto"/>
        <w:ind w:firstLine="170"/>
        <w:rPr>
          <w:color w:val="000000"/>
          <w:szCs w:val="28"/>
        </w:rPr>
      </w:pPr>
      <w:r>
        <w:rPr>
          <w:color w:val="000000"/>
          <w:szCs w:val="28"/>
        </w:rPr>
        <w:t>Проверил</w:t>
      </w:r>
      <w:r w:rsidRPr="0073777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старший преподаватель</w:t>
      </w:r>
    </w:p>
    <w:p w14:paraId="78A22FB6" w14:textId="5C59D854" w:rsidR="00397950" w:rsidRPr="00AB0D30" w:rsidRDefault="00397950" w:rsidP="00397950">
      <w:pPr>
        <w:spacing w:line="360" w:lineRule="auto"/>
        <w:ind w:firstLine="4678"/>
        <w:rPr>
          <w:color w:val="000000"/>
          <w:szCs w:val="28"/>
        </w:rPr>
      </w:pPr>
      <w:r w:rsidRPr="00737777">
        <w:rPr>
          <w:color w:val="000000"/>
          <w:szCs w:val="28"/>
        </w:rPr>
        <w:t>_______________</w:t>
      </w:r>
      <w:r>
        <w:rPr>
          <w:color w:val="000000"/>
          <w:szCs w:val="28"/>
        </w:rPr>
        <w:t>_______ Яценко Д.В.</w:t>
      </w:r>
    </w:p>
    <w:p w14:paraId="54930AE9" w14:textId="7D6FD512" w:rsidR="00397950" w:rsidRDefault="00397950" w:rsidP="00397950">
      <w:pPr>
        <w:spacing w:line="360" w:lineRule="auto"/>
        <w:ind w:left="986" w:firstLine="4678"/>
        <w:rPr>
          <w:b/>
          <w:spacing w:val="6"/>
          <w:w w:val="95"/>
          <w:szCs w:val="32"/>
        </w:rPr>
      </w:pPr>
      <w:r w:rsidRPr="00737777">
        <w:rPr>
          <w:color w:val="000000"/>
          <w:szCs w:val="28"/>
          <w:vertAlign w:val="superscript"/>
        </w:rPr>
        <w:t>подпись</w:t>
      </w:r>
    </w:p>
    <w:p w14:paraId="281678FE" w14:textId="77777777" w:rsidR="00397950" w:rsidRDefault="00397950" w:rsidP="00397950">
      <w:pPr>
        <w:jc w:val="center"/>
        <w:rPr>
          <w:b/>
          <w:spacing w:val="6"/>
          <w:w w:val="95"/>
          <w:szCs w:val="32"/>
        </w:rPr>
      </w:pPr>
    </w:p>
    <w:p w14:paraId="012C74C8" w14:textId="77777777" w:rsidR="00397950" w:rsidRPr="002133A9" w:rsidRDefault="00397950" w:rsidP="00397950">
      <w:pPr>
        <w:jc w:val="center"/>
        <w:rPr>
          <w:b/>
          <w:spacing w:val="6"/>
          <w:w w:val="95"/>
          <w:szCs w:val="32"/>
        </w:rPr>
      </w:pPr>
    </w:p>
    <w:p w14:paraId="2188BB3B" w14:textId="77777777" w:rsidR="00397950" w:rsidRPr="002133A9" w:rsidRDefault="00397950" w:rsidP="00397950">
      <w:pPr>
        <w:jc w:val="center"/>
        <w:rPr>
          <w:b/>
          <w:spacing w:val="6"/>
          <w:w w:val="95"/>
          <w:szCs w:val="32"/>
        </w:rPr>
      </w:pPr>
    </w:p>
    <w:p w14:paraId="15837E1C" w14:textId="77777777" w:rsidR="00397950" w:rsidRDefault="00397950" w:rsidP="00397950">
      <w:pPr>
        <w:jc w:val="center"/>
        <w:rPr>
          <w:b/>
          <w:spacing w:val="6"/>
          <w:w w:val="95"/>
          <w:szCs w:val="32"/>
        </w:rPr>
      </w:pPr>
      <w:proofErr w:type="spellStart"/>
      <w:r w:rsidRPr="00DF4292">
        <w:rPr>
          <w:b/>
          <w:spacing w:val="6"/>
          <w:w w:val="95"/>
          <w:szCs w:val="32"/>
        </w:rPr>
        <w:t>Ростов</w:t>
      </w:r>
      <w:proofErr w:type="spellEnd"/>
      <w:r w:rsidRPr="00DF4292">
        <w:rPr>
          <w:b/>
          <w:spacing w:val="6"/>
          <w:w w:val="95"/>
          <w:szCs w:val="32"/>
        </w:rPr>
        <w:t>-на-Дону</w:t>
      </w:r>
      <w:r>
        <w:rPr>
          <w:b/>
          <w:spacing w:val="6"/>
          <w:w w:val="95"/>
          <w:szCs w:val="32"/>
        </w:rPr>
        <w:t>,</w:t>
      </w:r>
      <w:r w:rsidRPr="00725019">
        <w:rPr>
          <w:b/>
          <w:spacing w:val="6"/>
          <w:w w:val="95"/>
          <w:szCs w:val="32"/>
        </w:rPr>
        <w:t xml:space="preserve"> 20</w:t>
      </w:r>
      <w:bookmarkStart w:id="0" w:name="_Toc482195181"/>
      <w:r>
        <w:rPr>
          <w:b/>
          <w:spacing w:val="6"/>
          <w:w w:val="95"/>
          <w:szCs w:val="32"/>
        </w:rPr>
        <w:t>2</w:t>
      </w:r>
      <w:bookmarkEnd w:id="0"/>
      <w:r>
        <w:rPr>
          <w:b/>
          <w:spacing w:val="6"/>
          <w:w w:val="95"/>
          <w:szCs w:val="32"/>
        </w:rPr>
        <w:t>4</w:t>
      </w:r>
    </w:p>
    <w:p w14:paraId="65CE4B58" w14:textId="6BCA61C2" w:rsidR="003248C6" w:rsidRPr="003248C6" w:rsidRDefault="003248C6" w:rsidP="003248C6">
      <w:pPr>
        <w:pStyle w:val="2"/>
      </w:pPr>
      <w:r w:rsidRPr="003248C6">
        <w:lastRenderedPageBreak/>
        <w:t>СОДЕРЖАНИЕ</w:t>
      </w:r>
    </w:p>
    <w:p w14:paraId="19E53CD4" w14:textId="7E3E2F41" w:rsidR="00720DA4" w:rsidRDefault="003248C6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 w:rsidRPr="00DD3E37">
        <w:fldChar w:fldCharType="begin"/>
      </w:r>
      <w:r w:rsidRPr="00DD3E37">
        <w:instrText xml:space="preserve"> TOC \o "1-3" \h \z \u </w:instrText>
      </w:r>
      <w:r w:rsidRPr="00DD3E37">
        <w:fldChar w:fldCharType="separate"/>
      </w:r>
      <w:hyperlink w:anchor="_Toc169543549" w:history="1">
        <w:r w:rsidR="00720DA4" w:rsidRPr="00F92B33">
          <w:rPr>
            <w:rStyle w:val="a4"/>
            <w:b/>
            <w:bCs/>
            <w:noProof/>
          </w:rPr>
          <w:t>1.</w:t>
        </w:r>
        <w:r w:rsidR="00720DA4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720DA4" w:rsidRPr="00F92B33">
          <w:rPr>
            <w:rStyle w:val="a4"/>
            <w:b/>
            <w:bCs/>
            <w:noProof/>
          </w:rPr>
          <w:t>Описание проблемы</w:t>
        </w:r>
        <w:r w:rsidR="00720DA4">
          <w:rPr>
            <w:noProof/>
            <w:webHidden/>
          </w:rPr>
          <w:tab/>
        </w:r>
        <w:r w:rsidR="00720DA4">
          <w:rPr>
            <w:noProof/>
            <w:webHidden/>
          </w:rPr>
          <w:fldChar w:fldCharType="begin"/>
        </w:r>
        <w:r w:rsidR="00720DA4">
          <w:rPr>
            <w:noProof/>
            <w:webHidden/>
          </w:rPr>
          <w:instrText xml:space="preserve"> PAGEREF _Toc169543549 \h </w:instrText>
        </w:r>
        <w:r w:rsidR="00720DA4">
          <w:rPr>
            <w:noProof/>
            <w:webHidden/>
          </w:rPr>
        </w:r>
        <w:r w:rsidR="00720DA4">
          <w:rPr>
            <w:noProof/>
            <w:webHidden/>
          </w:rPr>
          <w:fldChar w:fldCharType="separate"/>
        </w:r>
        <w:r w:rsidR="00720DA4">
          <w:rPr>
            <w:noProof/>
            <w:webHidden/>
          </w:rPr>
          <w:t>3</w:t>
        </w:r>
        <w:r w:rsidR="00720DA4">
          <w:rPr>
            <w:noProof/>
            <w:webHidden/>
          </w:rPr>
          <w:fldChar w:fldCharType="end"/>
        </w:r>
      </w:hyperlink>
    </w:p>
    <w:p w14:paraId="0A5B5654" w14:textId="386F9832" w:rsidR="00720DA4" w:rsidRDefault="00720DA4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543550" w:history="1">
        <w:r w:rsidRPr="00F92B33">
          <w:rPr>
            <w:rStyle w:val="a4"/>
            <w:b/>
            <w:bCs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F92B33">
          <w:rPr>
            <w:rStyle w:val="a4"/>
            <w:b/>
            <w:bCs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_Toc169543550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D0B88AA" w14:textId="7400BA10" w:rsidR="00720DA4" w:rsidRDefault="00720DA4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543551" w:history="1">
        <w:r w:rsidRPr="00F92B33">
          <w:rPr>
            <w:rStyle w:val="a4"/>
            <w:b/>
            <w:bCs/>
            <w:noProof/>
            <w:lang w:val="en-US"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F92B33">
          <w:rPr>
            <w:rStyle w:val="a4"/>
            <w:b/>
            <w:bCs/>
            <w:noProof/>
          </w:rPr>
          <w:t>Описание набора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_Toc169543551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E86CBC7" w14:textId="78B2BBBD" w:rsidR="00720DA4" w:rsidRDefault="00720DA4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543552" w:history="1">
        <w:r w:rsidRPr="00F92B33">
          <w:rPr>
            <w:rStyle w:val="a4"/>
            <w:b/>
            <w:bCs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F92B33">
          <w:rPr>
            <w:rStyle w:val="a4"/>
            <w:b/>
            <w:bCs/>
            <w:noProof/>
          </w:rPr>
          <w:t>Ход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_Toc169543552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4449265" w14:textId="3CAF6F3F" w:rsidR="00720DA4" w:rsidRDefault="00720DA4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543553" w:history="1">
        <w:r w:rsidRPr="00F92B33">
          <w:rPr>
            <w:rStyle w:val="a4"/>
            <w:b/>
            <w:bCs/>
            <w:noProof/>
          </w:rPr>
          <w:t>4.1. Предобработка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_Toc169543553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5B10556" w14:textId="50FDFF3D" w:rsidR="00720DA4" w:rsidRDefault="00720DA4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543554" w:history="1">
        <w:r w:rsidRPr="00F92B33">
          <w:rPr>
            <w:rStyle w:val="a4"/>
            <w:b/>
            <w:bCs/>
            <w:noProof/>
          </w:rPr>
          <w:t>4.2. Получение значений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_Toc169543554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3266326" w14:textId="03DA0F79" w:rsidR="00720DA4" w:rsidRDefault="00720DA4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543555" w:history="1">
        <w:r w:rsidRPr="00F92B33">
          <w:rPr>
            <w:rStyle w:val="a4"/>
            <w:b/>
            <w:bCs/>
            <w:noProof/>
          </w:rPr>
          <w:t>4.3. Анализ и визуализация результатов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_Toc169543555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2B67768" w14:textId="3707C1F2" w:rsidR="00720DA4" w:rsidRDefault="00720DA4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543556" w:history="1">
        <w:r w:rsidRPr="00F92B33">
          <w:rPr>
            <w:rStyle w:val="a4"/>
            <w:b/>
            <w:bCs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F92B33">
          <w:rPr>
            <w:rStyle w:val="a4"/>
            <w:b/>
            <w:bCs/>
            <w:noProof/>
          </w:rPr>
          <w:t>Выводы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_Toc169543556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6833BD4" w14:textId="1D0F9904" w:rsidR="00FF33C0" w:rsidRDefault="003248C6" w:rsidP="003248C6">
      <w:pPr>
        <w:jc w:val="center"/>
        <w:rPr>
          <w:b/>
          <w:spacing w:val="6"/>
          <w:w w:val="95"/>
          <w:szCs w:val="32"/>
        </w:rPr>
      </w:pPr>
      <w:r w:rsidRPr="00DD3E37">
        <w:rPr>
          <w:bCs/>
        </w:rPr>
        <w:fldChar w:fldCharType="end"/>
      </w:r>
    </w:p>
    <w:p w14:paraId="5D2A8AD8" w14:textId="77777777" w:rsidR="00FF33C0" w:rsidRDefault="00FF33C0" w:rsidP="00397950">
      <w:pPr>
        <w:jc w:val="center"/>
        <w:rPr>
          <w:b/>
          <w:spacing w:val="6"/>
          <w:w w:val="95"/>
          <w:szCs w:val="32"/>
        </w:rPr>
      </w:pPr>
    </w:p>
    <w:p w14:paraId="35D931F7" w14:textId="77777777" w:rsidR="00FF33C0" w:rsidRDefault="00FF33C0" w:rsidP="00397950">
      <w:pPr>
        <w:jc w:val="center"/>
        <w:rPr>
          <w:b/>
          <w:spacing w:val="6"/>
          <w:w w:val="95"/>
          <w:szCs w:val="32"/>
        </w:rPr>
      </w:pPr>
    </w:p>
    <w:p w14:paraId="12CB1453" w14:textId="77777777" w:rsidR="00FF33C0" w:rsidRDefault="00FF33C0" w:rsidP="00397950">
      <w:pPr>
        <w:jc w:val="center"/>
        <w:rPr>
          <w:b/>
          <w:spacing w:val="6"/>
          <w:w w:val="95"/>
          <w:szCs w:val="32"/>
        </w:rPr>
      </w:pPr>
    </w:p>
    <w:p w14:paraId="4D83910F" w14:textId="77777777" w:rsidR="00FF33C0" w:rsidRDefault="00FF33C0" w:rsidP="00397950">
      <w:pPr>
        <w:jc w:val="center"/>
        <w:rPr>
          <w:b/>
          <w:spacing w:val="6"/>
          <w:w w:val="95"/>
          <w:szCs w:val="32"/>
        </w:rPr>
      </w:pPr>
    </w:p>
    <w:p w14:paraId="5CB1DEE3" w14:textId="77777777" w:rsidR="00FF33C0" w:rsidRDefault="00FF33C0" w:rsidP="00397950">
      <w:pPr>
        <w:jc w:val="center"/>
        <w:rPr>
          <w:b/>
          <w:spacing w:val="6"/>
          <w:w w:val="95"/>
          <w:szCs w:val="32"/>
        </w:rPr>
      </w:pPr>
    </w:p>
    <w:p w14:paraId="2C864027" w14:textId="77777777" w:rsidR="00FF33C0" w:rsidRDefault="00FF33C0" w:rsidP="00397950">
      <w:pPr>
        <w:jc w:val="center"/>
        <w:rPr>
          <w:b/>
          <w:spacing w:val="6"/>
          <w:w w:val="95"/>
          <w:szCs w:val="32"/>
        </w:rPr>
      </w:pPr>
    </w:p>
    <w:p w14:paraId="08F7B365" w14:textId="77777777" w:rsidR="00FF33C0" w:rsidRDefault="00FF33C0" w:rsidP="00397950">
      <w:pPr>
        <w:jc w:val="center"/>
        <w:rPr>
          <w:b/>
          <w:spacing w:val="6"/>
          <w:w w:val="95"/>
          <w:szCs w:val="32"/>
        </w:rPr>
      </w:pPr>
    </w:p>
    <w:p w14:paraId="0D45E468" w14:textId="77777777" w:rsidR="00FF33C0" w:rsidRDefault="00FF33C0" w:rsidP="00397950">
      <w:pPr>
        <w:jc w:val="center"/>
        <w:rPr>
          <w:b/>
          <w:spacing w:val="6"/>
          <w:w w:val="95"/>
          <w:szCs w:val="32"/>
        </w:rPr>
      </w:pPr>
    </w:p>
    <w:p w14:paraId="4AE841CF" w14:textId="77777777" w:rsidR="00FF33C0" w:rsidRDefault="00FF33C0" w:rsidP="00397950">
      <w:pPr>
        <w:jc w:val="center"/>
        <w:rPr>
          <w:b/>
          <w:spacing w:val="6"/>
          <w:w w:val="95"/>
          <w:szCs w:val="32"/>
        </w:rPr>
      </w:pPr>
    </w:p>
    <w:p w14:paraId="44A13B1B" w14:textId="77777777" w:rsidR="00FF33C0" w:rsidRDefault="00FF33C0" w:rsidP="00397950">
      <w:pPr>
        <w:jc w:val="center"/>
        <w:rPr>
          <w:b/>
          <w:spacing w:val="6"/>
          <w:w w:val="95"/>
          <w:szCs w:val="32"/>
        </w:rPr>
      </w:pPr>
    </w:p>
    <w:p w14:paraId="635BCB3E" w14:textId="77777777" w:rsidR="00FF33C0" w:rsidRDefault="00FF33C0" w:rsidP="00397950">
      <w:pPr>
        <w:jc w:val="center"/>
        <w:rPr>
          <w:b/>
          <w:spacing w:val="6"/>
          <w:w w:val="95"/>
          <w:szCs w:val="32"/>
        </w:rPr>
      </w:pPr>
    </w:p>
    <w:p w14:paraId="78DC738A" w14:textId="77777777" w:rsidR="00FF33C0" w:rsidRDefault="00FF33C0" w:rsidP="00397950">
      <w:pPr>
        <w:jc w:val="center"/>
        <w:rPr>
          <w:b/>
          <w:spacing w:val="6"/>
          <w:w w:val="95"/>
          <w:szCs w:val="32"/>
        </w:rPr>
      </w:pPr>
    </w:p>
    <w:p w14:paraId="689D3C32" w14:textId="77777777" w:rsidR="00FF33C0" w:rsidRDefault="00FF33C0" w:rsidP="00397950">
      <w:pPr>
        <w:jc w:val="center"/>
        <w:rPr>
          <w:b/>
          <w:spacing w:val="6"/>
          <w:w w:val="95"/>
          <w:szCs w:val="32"/>
        </w:rPr>
      </w:pPr>
    </w:p>
    <w:p w14:paraId="7521166F" w14:textId="77777777" w:rsidR="00FF33C0" w:rsidRDefault="00FF33C0" w:rsidP="00397950">
      <w:pPr>
        <w:jc w:val="center"/>
        <w:rPr>
          <w:b/>
          <w:spacing w:val="6"/>
          <w:w w:val="95"/>
          <w:szCs w:val="32"/>
        </w:rPr>
      </w:pPr>
    </w:p>
    <w:p w14:paraId="2973E96E" w14:textId="77777777" w:rsidR="00FF33C0" w:rsidRDefault="00FF33C0" w:rsidP="00397950">
      <w:pPr>
        <w:jc w:val="center"/>
        <w:rPr>
          <w:b/>
          <w:spacing w:val="6"/>
          <w:w w:val="95"/>
          <w:szCs w:val="32"/>
        </w:rPr>
      </w:pPr>
    </w:p>
    <w:p w14:paraId="41E36566" w14:textId="77777777" w:rsidR="00FF33C0" w:rsidRDefault="00FF33C0" w:rsidP="00397950">
      <w:pPr>
        <w:jc w:val="center"/>
        <w:rPr>
          <w:b/>
          <w:spacing w:val="6"/>
          <w:w w:val="95"/>
          <w:szCs w:val="32"/>
        </w:rPr>
      </w:pPr>
    </w:p>
    <w:p w14:paraId="1B0758ED" w14:textId="77777777" w:rsidR="00FF33C0" w:rsidRDefault="00FF33C0" w:rsidP="00397950">
      <w:pPr>
        <w:jc w:val="center"/>
        <w:rPr>
          <w:b/>
          <w:spacing w:val="6"/>
          <w:w w:val="95"/>
          <w:szCs w:val="32"/>
        </w:rPr>
      </w:pPr>
    </w:p>
    <w:p w14:paraId="701151A2" w14:textId="77777777" w:rsidR="00FF33C0" w:rsidRDefault="00FF33C0" w:rsidP="00397950">
      <w:pPr>
        <w:jc w:val="center"/>
        <w:rPr>
          <w:b/>
          <w:spacing w:val="6"/>
          <w:w w:val="95"/>
          <w:szCs w:val="32"/>
        </w:rPr>
      </w:pPr>
    </w:p>
    <w:p w14:paraId="334788E7" w14:textId="77777777" w:rsidR="00FF33C0" w:rsidRDefault="00FF33C0" w:rsidP="00397950">
      <w:pPr>
        <w:jc w:val="center"/>
        <w:rPr>
          <w:b/>
          <w:spacing w:val="6"/>
          <w:w w:val="95"/>
          <w:szCs w:val="32"/>
        </w:rPr>
      </w:pPr>
    </w:p>
    <w:p w14:paraId="11508AE7" w14:textId="77777777" w:rsidR="00FF33C0" w:rsidRDefault="00FF33C0" w:rsidP="00397950">
      <w:pPr>
        <w:jc w:val="center"/>
        <w:rPr>
          <w:b/>
          <w:spacing w:val="6"/>
          <w:w w:val="95"/>
          <w:szCs w:val="32"/>
        </w:rPr>
      </w:pPr>
    </w:p>
    <w:p w14:paraId="06091483" w14:textId="77777777" w:rsidR="00FF33C0" w:rsidRDefault="00FF33C0" w:rsidP="00397950">
      <w:pPr>
        <w:jc w:val="center"/>
        <w:rPr>
          <w:b/>
          <w:spacing w:val="6"/>
          <w:w w:val="95"/>
          <w:szCs w:val="32"/>
        </w:rPr>
      </w:pPr>
    </w:p>
    <w:p w14:paraId="2102FF52" w14:textId="77777777" w:rsidR="00FF33C0" w:rsidRDefault="00FF33C0" w:rsidP="00397950">
      <w:pPr>
        <w:jc w:val="center"/>
        <w:rPr>
          <w:b/>
          <w:spacing w:val="6"/>
          <w:w w:val="95"/>
          <w:szCs w:val="32"/>
        </w:rPr>
      </w:pPr>
    </w:p>
    <w:p w14:paraId="0FBFCF8E" w14:textId="77777777" w:rsidR="00FF33C0" w:rsidRDefault="00FF33C0" w:rsidP="00397950">
      <w:pPr>
        <w:jc w:val="center"/>
        <w:rPr>
          <w:b/>
          <w:spacing w:val="6"/>
          <w:w w:val="95"/>
          <w:szCs w:val="32"/>
        </w:rPr>
      </w:pPr>
    </w:p>
    <w:p w14:paraId="6AC59C9D" w14:textId="77777777" w:rsidR="00FF33C0" w:rsidRDefault="00FF33C0" w:rsidP="00397950">
      <w:pPr>
        <w:jc w:val="center"/>
        <w:rPr>
          <w:b/>
          <w:spacing w:val="6"/>
          <w:w w:val="95"/>
          <w:szCs w:val="32"/>
        </w:rPr>
      </w:pPr>
    </w:p>
    <w:p w14:paraId="7E2BFA2F" w14:textId="77777777" w:rsidR="00FF33C0" w:rsidRDefault="00FF33C0" w:rsidP="00397950">
      <w:pPr>
        <w:jc w:val="center"/>
        <w:rPr>
          <w:b/>
          <w:spacing w:val="6"/>
          <w:w w:val="95"/>
          <w:szCs w:val="32"/>
        </w:rPr>
      </w:pPr>
    </w:p>
    <w:p w14:paraId="7B3FC5E9" w14:textId="77777777" w:rsidR="00FF33C0" w:rsidRDefault="00FF33C0" w:rsidP="00397950">
      <w:pPr>
        <w:jc w:val="center"/>
        <w:rPr>
          <w:b/>
          <w:spacing w:val="6"/>
          <w:w w:val="95"/>
          <w:szCs w:val="32"/>
        </w:rPr>
      </w:pPr>
    </w:p>
    <w:p w14:paraId="6BE29071" w14:textId="77777777" w:rsidR="00FF33C0" w:rsidRDefault="00FF33C0" w:rsidP="00397950">
      <w:pPr>
        <w:jc w:val="center"/>
        <w:rPr>
          <w:b/>
          <w:spacing w:val="6"/>
          <w:w w:val="95"/>
          <w:szCs w:val="32"/>
        </w:rPr>
      </w:pPr>
    </w:p>
    <w:p w14:paraId="4B0047D9" w14:textId="77777777" w:rsidR="00FF33C0" w:rsidRDefault="00FF33C0" w:rsidP="00397950">
      <w:pPr>
        <w:jc w:val="center"/>
        <w:rPr>
          <w:b/>
          <w:spacing w:val="6"/>
          <w:w w:val="95"/>
          <w:szCs w:val="32"/>
        </w:rPr>
      </w:pPr>
    </w:p>
    <w:p w14:paraId="459A8FC7" w14:textId="77777777" w:rsidR="00FF33C0" w:rsidRDefault="00FF33C0" w:rsidP="00397950">
      <w:pPr>
        <w:jc w:val="center"/>
        <w:rPr>
          <w:b/>
          <w:spacing w:val="6"/>
          <w:w w:val="95"/>
          <w:szCs w:val="32"/>
        </w:rPr>
      </w:pPr>
    </w:p>
    <w:p w14:paraId="44A84EC3" w14:textId="77777777" w:rsidR="00FF33C0" w:rsidRDefault="00FF33C0" w:rsidP="00397950">
      <w:pPr>
        <w:jc w:val="center"/>
        <w:rPr>
          <w:b/>
          <w:spacing w:val="6"/>
          <w:w w:val="95"/>
          <w:szCs w:val="32"/>
        </w:rPr>
      </w:pPr>
    </w:p>
    <w:p w14:paraId="793E291D" w14:textId="77777777" w:rsidR="00FF33C0" w:rsidRDefault="00FF33C0" w:rsidP="00322C36">
      <w:pPr>
        <w:rPr>
          <w:b/>
          <w:spacing w:val="6"/>
          <w:w w:val="95"/>
          <w:szCs w:val="32"/>
        </w:rPr>
      </w:pPr>
    </w:p>
    <w:p w14:paraId="41C1503C" w14:textId="087F9B2F" w:rsidR="00FF33C0" w:rsidRDefault="00FF33C0" w:rsidP="00EB2F5A">
      <w:pPr>
        <w:pStyle w:val="1"/>
        <w:numPr>
          <w:ilvl w:val="0"/>
          <w:numId w:val="1"/>
        </w:numPr>
        <w:spacing w:line="360" w:lineRule="auto"/>
        <w:ind w:left="714" w:hanging="357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169543549"/>
      <w:r w:rsidRPr="00FF33C0">
        <w:rPr>
          <w:rFonts w:ascii="Times New Roman" w:hAnsi="Times New Roman" w:cs="Times New Roman"/>
          <w:b/>
          <w:bCs/>
          <w:color w:val="000000" w:themeColor="text1"/>
        </w:rPr>
        <w:lastRenderedPageBreak/>
        <w:t>Описание проблемы</w:t>
      </w:r>
      <w:bookmarkEnd w:id="1"/>
    </w:p>
    <w:p w14:paraId="55FDE679" w14:textId="201DC65A" w:rsidR="00FF33C0" w:rsidRDefault="00C215C5" w:rsidP="00EB2F5A">
      <w:pPr>
        <w:spacing w:line="360" w:lineRule="auto"/>
        <w:ind w:firstLine="709"/>
      </w:pPr>
      <w:r>
        <w:t xml:space="preserve">Существует тенденция, что в разных национальных чемпионатах для того, чтобы у игрока поднялась стоимость на </w:t>
      </w:r>
      <w:r>
        <w:rPr>
          <w:lang w:val="en-US"/>
        </w:rPr>
        <w:t>m</w:t>
      </w:r>
      <w:r w:rsidRPr="00C215C5">
        <w:t xml:space="preserve"> </w:t>
      </w:r>
      <w:r>
        <w:t>миллионов евро, ему нужно сделать разное количество полезных действий. Другими словами, 1 полезное действие в зависимости от лиги, где играет футболист, имеет разную стоимость.</w:t>
      </w:r>
    </w:p>
    <w:p w14:paraId="43D50931" w14:textId="226A34BA" w:rsidR="00C215C5" w:rsidRDefault="00C215C5" w:rsidP="00EB2F5A">
      <w:pPr>
        <w:spacing w:line="360" w:lineRule="auto"/>
        <w:ind w:firstLine="709"/>
      </w:pPr>
      <w:r>
        <w:t xml:space="preserve">Например, Английская Премьер-Лига (АПЛ) </w:t>
      </w:r>
      <w:r w:rsidR="004E22ED">
        <w:t>считается одной из богатых лиг, и бытует мнение, что ценники на футболистов в чемпионате совсем не соизмеримые с тем, что делает игрок на поле.</w:t>
      </w:r>
    </w:p>
    <w:p w14:paraId="6D1146D2" w14:textId="34C5F72C" w:rsidR="004E22ED" w:rsidRPr="004E22ED" w:rsidRDefault="00FF33C0" w:rsidP="00EB2F5A">
      <w:pPr>
        <w:pStyle w:val="1"/>
        <w:numPr>
          <w:ilvl w:val="0"/>
          <w:numId w:val="1"/>
        </w:numPr>
        <w:spacing w:line="360" w:lineRule="auto"/>
        <w:ind w:left="714" w:hanging="357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169543550"/>
      <w:r w:rsidRPr="00FF33C0">
        <w:rPr>
          <w:rFonts w:ascii="Times New Roman" w:hAnsi="Times New Roman" w:cs="Times New Roman"/>
          <w:b/>
          <w:bCs/>
          <w:color w:val="000000" w:themeColor="text1"/>
        </w:rPr>
        <w:t>Постановка задачи</w:t>
      </w:r>
      <w:bookmarkEnd w:id="2"/>
    </w:p>
    <w:p w14:paraId="70F8D842" w14:textId="72C3B956" w:rsidR="004E22ED" w:rsidRPr="004E22ED" w:rsidRDefault="004E22ED" w:rsidP="00EB2F5A">
      <w:pPr>
        <w:spacing w:line="360" w:lineRule="auto"/>
        <w:ind w:firstLine="709"/>
      </w:pPr>
      <w:r>
        <w:t xml:space="preserve">При помощи полученных во время учёбы знаний, а также дополнительного материала, изученного при использовании различной литературы, создать </w:t>
      </w:r>
      <w:r w:rsidR="00406BF5">
        <w:t>решение, по которому можно проанализировать, как меняется стоимость футболистов от различных факторов</w:t>
      </w:r>
      <w:r>
        <w:t xml:space="preserve">, и решить тем самым следующие подзадачи: </w:t>
      </w:r>
    </w:p>
    <w:p w14:paraId="158D4BB3" w14:textId="5E9D85F7" w:rsidR="004E22ED" w:rsidRPr="008843D6" w:rsidRDefault="00406BF5" w:rsidP="006475C1">
      <w:pPr>
        <w:numPr>
          <w:ilvl w:val="0"/>
          <w:numId w:val="2"/>
        </w:numPr>
        <w:spacing w:line="360" w:lineRule="auto"/>
        <w:ind w:left="357" w:firstLine="0"/>
      </w:pPr>
      <w:r>
        <w:t>выяснить какие данные нужны и полезны</w:t>
      </w:r>
      <w:r w:rsidR="004E22ED" w:rsidRPr="008843D6">
        <w:t>;</w:t>
      </w:r>
    </w:p>
    <w:p w14:paraId="689DBEE8" w14:textId="084EA071" w:rsidR="004E22ED" w:rsidRDefault="00406BF5" w:rsidP="006475C1">
      <w:pPr>
        <w:numPr>
          <w:ilvl w:val="0"/>
          <w:numId w:val="2"/>
        </w:numPr>
        <w:spacing w:line="360" w:lineRule="auto"/>
        <w:ind w:left="357" w:firstLine="0"/>
      </w:pPr>
      <w:r>
        <w:t>преобразовать данные к необходимому виду</w:t>
      </w:r>
      <w:r w:rsidR="004E22ED" w:rsidRPr="008843D6">
        <w:t>;</w:t>
      </w:r>
    </w:p>
    <w:p w14:paraId="06B1C2EB" w14:textId="7E3E66AD" w:rsidR="004E22ED" w:rsidRDefault="00406BF5" w:rsidP="006475C1">
      <w:pPr>
        <w:numPr>
          <w:ilvl w:val="0"/>
          <w:numId w:val="2"/>
        </w:numPr>
        <w:spacing w:line="360" w:lineRule="auto"/>
        <w:ind w:left="357" w:firstLine="0"/>
      </w:pPr>
      <w:r>
        <w:t>обучить линейную регрессию, дав на вход преобразованные данные</w:t>
      </w:r>
      <w:r w:rsidR="004E22ED" w:rsidRPr="008843D6">
        <w:t>;</w:t>
      </w:r>
    </w:p>
    <w:p w14:paraId="6C8F75C7" w14:textId="0F4ABF61" w:rsidR="004E22ED" w:rsidRPr="008843D6" w:rsidRDefault="00406BF5" w:rsidP="006475C1">
      <w:pPr>
        <w:numPr>
          <w:ilvl w:val="0"/>
          <w:numId w:val="2"/>
        </w:numPr>
        <w:spacing w:line="360" w:lineRule="auto"/>
        <w:ind w:left="357" w:firstLine="0"/>
      </w:pPr>
      <w:r>
        <w:t>получить коэффициенты регрессии нужных признаков</w:t>
      </w:r>
      <w:r w:rsidR="004E22ED" w:rsidRPr="008843D6">
        <w:t xml:space="preserve">; </w:t>
      </w:r>
    </w:p>
    <w:p w14:paraId="56A64D46" w14:textId="5F2D31B3" w:rsidR="004E22ED" w:rsidRDefault="00406BF5" w:rsidP="006475C1">
      <w:pPr>
        <w:numPr>
          <w:ilvl w:val="0"/>
          <w:numId w:val="2"/>
        </w:numPr>
        <w:spacing w:line="360" w:lineRule="auto"/>
        <w:ind w:left="357" w:firstLine="0"/>
      </w:pPr>
      <w:r>
        <w:t>визуализировать результаты</w:t>
      </w:r>
      <w:r w:rsidR="004E22ED">
        <w:t>.</w:t>
      </w:r>
    </w:p>
    <w:p w14:paraId="7BCC4256" w14:textId="51266571" w:rsidR="00EB2F5A" w:rsidRDefault="00EB2F5A" w:rsidP="00EB2F5A">
      <w:pPr>
        <w:spacing w:line="360" w:lineRule="auto"/>
        <w:ind w:firstLine="709"/>
      </w:pPr>
      <w:r>
        <w:t>Поскольку выбранный набор данных имеет полезные действия атакующего характера – голы и голевые передачи, было решено рассмотреть случаи роста цен у нападающих и полузащитников.</w:t>
      </w:r>
    </w:p>
    <w:p w14:paraId="6DF7E232" w14:textId="5A27DF76" w:rsidR="00AE5AAA" w:rsidRDefault="006475C1" w:rsidP="00AE5AAA">
      <w:pPr>
        <w:spacing w:line="360" w:lineRule="auto"/>
        <w:ind w:firstLine="709"/>
      </w:pPr>
      <w:r>
        <w:t>Для объективности данных было сделано решение рассмотреть ценообразования игроков с сезона 2017</w:t>
      </w:r>
      <w:r w:rsidRPr="006475C1">
        <w:t>/2018</w:t>
      </w:r>
      <w:r>
        <w:t xml:space="preserve">. В этом сезоне нападающий «Барселоны» </w:t>
      </w:r>
      <w:proofErr w:type="spellStart"/>
      <w:r>
        <w:t>Неймар</w:t>
      </w:r>
      <w:proofErr w:type="spellEnd"/>
      <w:r>
        <w:t xml:space="preserve"> перешёл во французский «ПСЖ» </w:t>
      </w:r>
      <w:r w:rsidR="00AE5AAA">
        <w:t>за рекордные в наши дни 222 млн. евро, после чего цены на рынке существенно изменились.</w:t>
      </w:r>
    </w:p>
    <w:p w14:paraId="4C8FAB21" w14:textId="7CC3688A" w:rsidR="00AE5AAA" w:rsidRDefault="00AE5AAA" w:rsidP="00AE5AAA">
      <w:pPr>
        <w:spacing w:line="360" w:lineRule="auto"/>
        <w:ind w:firstLine="709"/>
      </w:pPr>
      <w:r>
        <w:t>Рассмотренные футбольные лиги стали – классический топ-5 (Англия, Испания, Италия, Германия, Франция) и Россия с Турцией.</w:t>
      </w:r>
    </w:p>
    <w:p w14:paraId="49BD84A4" w14:textId="38039123" w:rsidR="006475C1" w:rsidRPr="009C3681" w:rsidRDefault="00AE5AAA" w:rsidP="00F33DE5">
      <w:pPr>
        <w:spacing w:line="360" w:lineRule="auto"/>
        <w:ind w:firstLine="709"/>
        <w:rPr>
          <w:lang w:val="en-US"/>
        </w:rPr>
      </w:pPr>
      <w:r>
        <w:lastRenderedPageBreak/>
        <w:t xml:space="preserve">Было решено использовать учебный кластер и </w:t>
      </w:r>
      <w:proofErr w:type="spellStart"/>
      <w:r>
        <w:rPr>
          <w:lang w:val="en-US"/>
        </w:rPr>
        <w:t>PySpark</w:t>
      </w:r>
      <w:proofErr w:type="spellEnd"/>
      <w:r w:rsidRPr="00EB2F5A">
        <w:t xml:space="preserve"> </w:t>
      </w:r>
      <w:r>
        <w:t>для обработки данных</w:t>
      </w:r>
      <w:r w:rsidRPr="009809C0">
        <w:t>.</w:t>
      </w:r>
    </w:p>
    <w:p w14:paraId="74D82E9D" w14:textId="4C816C48" w:rsidR="00FF33C0" w:rsidRDefault="00FF33C0" w:rsidP="00F33DE5">
      <w:pPr>
        <w:pStyle w:val="1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3" w:name="_Toc169543551"/>
      <w:r w:rsidRPr="00FF33C0">
        <w:rPr>
          <w:rFonts w:ascii="Times New Roman" w:hAnsi="Times New Roman" w:cs="Times New Roman"/>
          <w:b/>
          <w:bCs/>
          <w:color w:val="000000" w:themeColor="text1"/>
        </w:rPr>
        <w:t>Описание набора данных</w:t>
      </w:r>
      <w:bookmarkEnd w:id="3"/>
    </w:p>
    <w:p w14:paraId="6D048A7E" w14:textId="63A8F44B" w:rsidR="006B7F0B" w:rsidRPr="00DF7F1B" w:rsidRDefault="00DF7F1B" w:rsidP="00F33DE5">
      <w:pPr>
        <w:spacing w:line="360" w:lineRule="auto"/>
        <w:ind w:firstLine="709"/>
      </w:pPr>
      <w:r>
        <w:t>Набор данных</w:t>
      </w:r>
      <w:r w:rsidRPr="00DF7F1B">
        <w:t xml:space="preserve"> </w:t>
      </w:r>
      <w:r w:rsidRPr="00DF7F1B">
        <w:rPr>
          <w:b/>
          <w:bCs/>
          <w:lang w:val="en-US"/>
        </w:rPr>
        <w:t>Football</w:t>
      </w:r>
      <w:r w:rsidRPr="00DF7F1B">
        <w:rPr>
          <w:b/>
          <w:bCs/>
        </w:rPr>
        <w:t xml:space="preserve"> </w:t>
      </w:r>
      <w:r w:rsidRPr="00DF7F1B">
        <w:rPr>
          <w:b/>
          <w:bCs/>
          <w:lang w:val="en-US"/>
        </w:rPr>
        <w:t>Data</w:t>
      </w:r>
      <w:r w:rsidRPr="00DF7F1B">
        <w:rPr>
          <w:b/>
          <w:bCs/>
        </w:rPr>
        <w:t xml:space="preserve"> </w:t>
      </w:r>
      <w:r w:rsidRPr="00DF7F1B">
        <w:rPr>
          <w:b/>
          <w:bCs/>
          <w:lang w:val="en-US"/>
        </w:rPr>
        <w:t>from</w:t>
      </w:r>
      <w:r w:rsidRPr="00DF7F1B">
        <w:rPr>
          <w:b/>
          <w:bCs/>
        </w:rPr>
        <w:t xml:space="preserve"> </w:t>
      </w:r>
      <w:proofErr w:type="spellStart"/>
      <w:r w:rsidRPr="00DF7F1B">
        <w:rPr>
          <w:b/>
          <w:bCs/>
          <w:lang w:val="en-US"/>
        </w:rPr>
        <w:t>Transfermark</w:t>
      </w:r>
      <w:r>
        <w:rPr>
          <w:b/>
          <w:bCs/>
          <w:lang w:val="en-US"/>
        </w:rPr>
        <w:t>et</w:t>
      </w:r>
      <w:proofErr w:type="spellEnd"/>
      <w:r w:rsidRPr="00DF7F1B">
        <w:rPr>
          <w:b/>
          <w:bCs/>
        </w:rPr>
        <w:t xml:space="preserve"> </w:t>
      </w:r>
      <w:r w:rsidRPr="00DF7F1B">
        <w:t>состоит из нескольких CSV-файлов с информацией о соревнованиях, играх, клубах, игроках и выступлениях, которая автоматически обновляется раз в неделю. Каждый файл содержит атрибуты сущност</w:t>
      </w:r>
      <w:r>
        <w:t>и</w:t>
      </w:r>
      <w:r w:rsidRPr="00DF7F1B">
        <w:t xml:space="preserve"> и идентификаторы, которые можно использовать для их объединения.</w:t>
      </w:r>
    </w:p>
    <w:p w14:paraId="048678EE" w14:textId="3AACD9A1" w:rsidR="00397B0A" w:rsidRPr="00FF33C0" w:rsidRDefault="006B7F0B" w:rsidP="00FF33C0">
      <w:r>
        <w:rPr>
          <w:noProof/>
        </w:rPr>
        <w:drawing>
          <wp:inline distT="0" distB="0" distL="0" distR="0" wp14:anchorId="1B4B2604" wp14:editId="4F8AA6A2">
            <wp:extent cx="5943600" cy="2381250"/>
            <wp:effectExtent l="0" t="0" r="0" b="0"/>
            <wp:docPr id="9053362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EA10A" w14:textId="5113253E" w:rsidR="00FF33C0" w:rsidRPr="00AE1109" w:rsidRDefault="00FF33C0" w:rsidP="00AE1109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169543552"/>
      <w:r w:rsidRPr="00FF33C0">
        <w:rPr>
          <w:rFonts w:ascii="Times New Roman" w:hAnsi="Times New Roman" w:cs="Times New Roman"/>
          <w:b/>
          <w:bCs/>
          <w:color w:val="000000" w:themeColor="text1"/>
        </w:rPr>
        <w:t>Ход работы</w:t>
      </w:r>
      <w:bookmarkEnd w:id="4"/>
    </w:p>
    <w:p w14:paraId="3C56FF57" w14:textId="05CD8D4B" w:rsidR="00FF33C0" w:rsidRPr="00DF7F1B" w:rsidRDefault="00DF7F1B" w:rsidP="00DF7F1B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169543553"/>
      <w:r w:rsidRPr="00DF7F1B">
        <w:rPr>
          <w:rFonts w:ascii="Times New Roman" w:hAnsi="Times New Roman" w:cs="Times New Roman"/>
          <w:b/>
          <w:bCs/>
          <w:color w:val="000000" w:themeColor="text1"/>
        </w:rPr>
        <w:t>4.1. Предобработка данных</w:t>
      </w:r>
      <w:bookmarkEnd w:id="5"/>
    </w:p>
    <w:p w14:paraId="543ECD96" w14:textId="3ED68950" w:rsidR="00DF7F1B" w:rsidRDefault="00E73A0E" w:rsidP="00AE1109">
      <w:r>
        <w:t xml:space="preserve">1. </w:t>
      </w:r>
      <w:r w:rsidR="00AE1109" w:rsidRPr="00FF151D">
        <w:t xml:space="preserve">Исходя из поставленной задачи было выяснено, что </w:t>
      </w:r>
      <w:r w:rsidR="00FF151D" w:rsidRPr="00FF151D">
        <w:t>наиболее нужн</w:t>
      </w:r>
      <w:r w:rsidR="00FF151D">
        <w:t>ая</w:t>
      </w:r>
      <w:r w:rsidR="00FF151D" w:rsidRPr="00FF151D">
        <w:t xml:space="preserve"> и полезн</w:t>
      </w:r>
      <w:r w:rsidR="00FF151D">
        <w:t>ая</w:t>
      </w:r>
      <w:r w:rsidR="00FF151D" w:rsidRPr="00FF151D">
        <w:t xml:space="preserve"> информац</w:t>
      </w:r>
      <w:r w:rsidR="00FF151D">
        <w:t>ия</w:t>
      </w:r>
      <w:r w:rsidR="00FF151D" w:rsidRPr="00FF151D">
        <w:t xml:space="preserve"> </w:t>
      </w:r>
      <w:r w:rsidR="00FF151D">
        <w:t xml:space="preserve">хранится в </w:t>
      </w:r>
      <w:r w:rsidR="00FF151D">
        <w:rPr>
          <w:lang w:val="en-US"/>
        </w:rPr>
        <w:t>CSV</w:t>
      </w:r>
      <w:r w:rsidR="00FF151D" w:rsidRPr="00FF151D">
        <w:t>-</w:t>
      </w:r>
      <w:r w:rsidR="00FF151D">
        <w:t>файлах</w:t>
      </w:r>
      <w:r w:rsidR="00FF151D" w:rsidRPr="00FF151D">
        <w:t xml:space="preserve"> о</w:t>
      </w:r>
      <w:r w:rsidR="00FF151D">
        <w:t>б</w:t>
      </w:r>
      <w:r w:rsidR="00FF151D" w:rsidRPr="00FF151D">
        <w:t xml:space="preserve"> игроках, </w:t>
      </w:r>
      <w:r w:rsidR="00FF151D">
        <w:t>их стоимости в разные периоды времени, их появления на поле и соревнования, в которых они участвуют.</w:t>
      </w:r>
    </w:p>
    <w:p w14:paraId="5E96D877" w14:textId="69602EF5" w:rsidR="00FF151D" w:rsidRDefault="00FF151D" w:rsidP="00AE1109">
      <w:r>
        <w:rPr>
          <w:noProof/>
        </w:rPr>
        <w:drawing>
          <wp:inline distT="0" distB="0" distL="0" distR="0" wp14:anchorId="34B85250" wp14:editId="452885D9">
            <wp:extent cx="5934075" cy="2200275"/>
            <wp:effectExtent l="0" t="0" r="9525" b="9525"/>
            <wp:docPr id="203792917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2C416" w14:textId="77777777" w:rsidR="00F33DE5" w:rsidRDefault="00F33DE5" w:rsidP="00AE1109"/>
    <w:p w14:paraId="6A58C37F" w14:textId="33143967" w:rsidR="00FF151D" w:rsidRDefault="00FF151D" w:rsidP="00AE1109">
      <w:r>
        <w:lastRenderedPageBreak/>
        <w:t>При</w:t>
      </w:r>
      <w:r w:rsidRPr="00D75490">
        <w:t xml:space="preserve"> </w:t>
      </w:r>
      <w:r>
        <w:t>помощи</w:t>
      </w:r>
      <w:r w:rsidRPr="00D75490">
        <w:t xml:space="preserve"> </w:t>
      </w:r>
      <w:r>
        <w:rPr>
          <w:lang w:val="en-US"/>
        </w:rPr>
        <w:t>Spark</w:t>
      </w:r>
      <w:r w:rsidRPr="00D75490">
        <w:t xml:space="preserve"> </w:t>
      </w:r>
      <w:proofErr w:type="spellStart"/>
      <w:r>
        <w:rPr>
          <w:lang w:val="en-US"/>
        </w:rPr>
        <w:t>Dataframe</w:t>
      </w:r>
      <w:proofErr w:type="spellEnd"/>
      <w:r w:rsidRPr="00D75490">
        <w:t xml:space="preserve"> </w:t>
      </w:r>
      <w:r>
        <w:rPr>
          <w:lang w:val="en-US"/>
        </w:rPr>
        <w:t>API</w:t>
      </w:r>
      <w:r w:rsidRPr="00D75490">
        <w:t xml:space="preserve"> </w:t>
      </w:r>
      <w:r w:rsidR="00D75490">
        <w:t>выгрузили соответствующие файлы и назначили схему с интересующими нас признаками (столбцами).</w:t>
      </w:r>
    </w:p>
    <w:p w14:paraId="7391833F" w14:textId="30B210D1" w:rsidR="00D75490" w:rsidRPr="00D75490" w:rsidRDefault="00D75490" w:rsidP="00AE1109">
      <w:pPr>
        <w:rPr>
          <w:lang w:val="en-US"/>
        </w:rPr>
      </w:pPr>
      <w:r>
        <w:t>1</w:t>
      </w:r>
      <w:r>
        <w:rPr>
          <w:lang w:val="en-US"/>
        </w:rPr>
        <w:t>)</w:t>
      </w:r>
      <w:r>
        <w:t xml:space="preserve"> </w:t>
      </w:r>
      <w:r>
        <w:rPr>
          <w:lang w:val="en-US"/>
        </w:rPr>
        <w:t>players:</w:t>
      </w:r>
    </w:p>
    <w:p w14:paraId="3340A8A8" w14:textId="6F4865FA" w:rsidR="00D75490" w:rsidRDefault="00D75490" w:rsidP="00AE1109">
      <w:pPr>
        <w:rPr>
          <w:lang w:val="en-US"/>
        </w:rPr>
      </w:pPr>
      <w:r w:rsidRPr="00D75490">
        <w:drawing>
          <wp:inline distT="0" distB="0" distL="0" distR="0" wp14:anchorId="477D1058" wp14:editId="411EDD32">
            <wp:extent cx="5940425" cy="1351280"/>
            <wp:effectExtent l="0" t="0" r="3175" b="1270"/>
            <wp:docPr id="1359766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668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5D88" w14:textId="01A7E7EA" w:rsidR="00D75490" w:rsidRDefault="00D75490" w:rsidP="00AE1109">
      <w:pPr>
        <w:rPr>
          <w:lang w:val="en-US"/>
        </w:rPr>
      </w:pPr>
      <w:r>
        <w:rPr>
          <w:lang w:val="en-US"/>
        </w:rPr>
        <w:t xml:space="preserve">2) </w:t>
      </w:r>
      <w:proofErr w:type="spellStart"/>
      <w:r>
        <w:rPr>
          <w:lang w:val="en-US"/>
        </w:rPr>
        <w:t>player_valuations</w:t>
      </w:r>
      <w:proofErr w:type="spellEnd"/>
      <w:r>
        <w:rPr>
          <w:lang w:val="en-US"/>
        </w:rPr>
        <w:t>:</w:t>
      </w:r>
    </w:p>
    <w:p w14:paraId="26068C7E" w14:textId="49370923" w:rsidR="00D75490" w:rsidRPr="00D75490" w:rsidRDefault="00D75490" w:rsidP="00AE1109">
      <w:r w:rsidRPr="00D75490">
        <w:drawing>
          <wp:inline distT="0" distB="0" distL="0" distR="0" wp14:anchorId="5F666A5D" wp14:editId="68BAADB9">
            <wp:extent cx="5940425" cy="1155700"/>
            <wp:effectExtent l="0" t="0" r="3175" b="6350"/>
            <wp:docPr id="1747249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496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843D" w14:textId="58F02F33" w:rsidR="00D75490" w:rsidRDefault="00D75490" w:rsidP="00AE1109">
      <w:r>
        <w:rPr>
          <w:lang w:val="en-US"/>
        </w:rPr>
        <w:t>3) competitions:</w:t>
      </w:r>
    </w:p>
    <w:p w14:paraId="2277E587" w14:textId="75A6D33A" w:rsidR="00D75490" w:rsidRDefault="000D1717" w:rsidP="00AE1109">
      <w:r w:rsidRPr="000D1717">
        <w:drawing>
          <wp:inline distT="0" distB="0" distL="0" distR="0" wp14:anchorId="1C025FC5" wp14:editId="2220BA3F">
            <wp:extent cx="4848902" cy="1619476"/>
            <wp:effectExtent l="0" t="0" r="8890" b="0"/>
            <wp:docPr id="1941258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582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6322" w14:textId="77777777" w:rsidR="000D1717" w:rsidRDefault="000D1717" w:rsidP="00AE1109"/>
    <w:p w14:paraId="7FAEC926" w14:textId="77777777" w:rsidR="000D1717" w:rsidRPr="00D75490" w:rsidRDefault="000D1717" w:rsidP="00AE1109"/>
    <w:p w14:paraId="35494329" w14:textId="3A04976F" w:rsidR="00D75490" w:rsidRPr="00D75490" w:rsidRDefault="00D75490" w:rsidP="00AE1109">
      <w:pPr>
        <w:rPr>
          <w:lang w:val="en-US"/>
        </w:rPr>
      </w:pPr>
      <w:r>
        <w:rPr>
          <w:lang w:val="en-US"/>
        </w:rPr>
        <w:t>4) appearances:</w:t>
      </w:r>
    </w:p>
    <w:p w14:paraId="35BF6DA8" w14:textId="0EA79F5F" w:rsidR="00D75490" w:rsidRDefault="000D1717" w:rsidP="00AE1109">
      <w:r w:rsidRPr="000D1717">
        <w:drawing>
          <wp:inline distT="0" distB="0" distL="0" distR="0" wp14:anchorId="4F99B16A" wp14:editId="583665FF">
            <wp:extent cx="5940425" cy="2199005"/>
            <wp:effectExtent l="0" t="0" r="3175" b="0"/>
            <wp:docPr id="1634773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735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86FB" w14:textId="77777777" w:rsidR="00B84410" w:rsidRDefault="00B84410" w:rsidP="00AE1109">
      <w:pPr>
        <w:rPr>
          <w:b/>
          <w:bCs/>
        </w:rPr>
      </w:pPr>
    </w:p>
    <w:p w14:paraId="660921D0" w14:textId="77777777" w:rsidR="00B84410" w:rsidRDefault="00B84410" w:rsidP="00AE1109">
      <w:pPr>
        <w:rPr>
          <w:b/>
          <w:bCs/>
        </w:rPr>
      </w:pPr>
    </w:p>
    <w:p w14:paraId="010045D0" w14:textId="77777777" w:rsidR="00B84410" w:rsidRDefault="00B84410" w:rsidP="00AE1109">
      <w:pPr>
        <w:rPr>
          <w:b/>
          <w:bCs/>
        </w:rPr>
      </w:pPr>
    </w:p>
    <w:p w14:paraId="72B2D326" w14:textId="77777777" w:rsidR="00B84410" w:rsidRDefault="00B84410" w:rsidP="00AE1109">
      <w:pPr>
        <w:rPr>
          <w:b/>
          <w:bCs/>
        </w:rPr>
      </w:pPr>
    </w:p>
    <w:p w14:paraId="3917A4FF" w14:textId="77777777" w:rsidR="00B84410" w:rsidRDefault="00B84410" w:rsidP="00AE1109">
      <w:pPr>
        <w:rPr>
          <w:b/>
          <w:bCs/>
        </w:rPr>
      </w:pPr>
    </w:p>
    <w:p w14:paraId="1207F23C" w14:textId="515B5D50" w:rsidR="00D137C6" w:rsidRPr="00D137C6" w:rsidRDefault="00E73A0E" w:rsidP="00AE1109">
      <w:pPr>
        <w:rPr>
          <w:b/>
          <w:bCs/>
        </w:rPr>
      </w:pPr>
      <w:r>
        <w:rPr>
          <w:b/>
          <w:bCs/>
        </w:rPr>
        <w:lastRenderedPageBreak/>
        <w:t xml:space="preserve">2. </w:t>
      </w:r>
      <w:r w:rsidR="00D137C6" w:rsidRPr="00D137C6">
        <w:rPr>
          <w:b/>
          <w:bCs/>
        </w:rPr>
        <w:t xml:space="preserve">Работа с </w:t>
      </w:r>
      <w:proofErr w:type="spellStart"/>
      <w:r w:rsidR="00D137C6">
        <w:rPr>
          <w:b/>
          <w:bCs/>
          <w:lang w:val="en-US"/>
        </w:rPr>
        <w:t>playerValuations</w:t>
      </w:r>
      <w:r w:rsidR="00D137C6" w:rsidRPr="00D137C6">
        <w:rPr>
          <w:b/>
          <w:bCs/>
          <w:lang w:val="en-US"/>
        </w:rPr>
        <w:t>DF</w:t>
      </w:r>
      <w:proofErr w:type="spellEnd"/>
    </w:p>
    <w:p w14:paraId="3EA2A712" w14:textId="79102665" w:rsidR="004636CE" w:rsidRDefault="004636CE" w:rsidP="00AE1109">
      <w:r>
        <w:t xml:space="preserve">Преобразовали </w:t>
      </w:r>
      <w:proofErr w:type="spellStart"/>
      <w:r w:rsidR="00D137C6">
        <w:rPr>
          <w:lang w:val="en-US"/>
        </w:rPr>
        <w:t>playerValuations</w:t>
      </w:r>
      <w:r>
        <w:rPr>
          <w:lang w:val="en-US"/>
        </w:rPr>
        <w:t>DF</w:t>
      </w:r>
      <w:proofErr w:type="spellEnd"/>
      <w:r>
        <w:t xml:space="preserve"> таким образом, чтобы он отображал информацию о начальной стоимости и конечной стоимости в конкретном сезоне.</w:t>
      </w:r>
    </w:p>
    <w:p w14:paraId="468210DC" w14:textId="38BAC598" w:rsidR="004636CE" w:rsidRDefault="004636CE" w:rsidP="00AE1109">
      <w:r w:rsidRPr="004636CE">
        <w:drawing>
          <wp:inline distT="0" distB="0" distL="0" distR="0" wp14:anchorId="703B2E89" wp14:editId="79EB157D">
            <wp:extent cx="5940425" cy="1750695"/>
            <wp:effectExtent l="0" t="0" r="3175" b="1905"/>
            <wp:docPr id="856315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151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ABD3" w14:textId="50BECF4C" w:rsidR="004636CE" w:rsidRDefault="004636CE" w:rsidP="00AE1109">
      <w:r w:rsidRPr="004636CE">
        <w:drawing>
          <wp:inline distT="0" distB="0" distL="0" distR="0" wp14:anchorId="43238355" wp14:editId="48B56292">
            <wp:extent cx="5940425" cy="1896110"/>
            <wp:effectExtent l="0" t="0" r="3175" b="8890"/>
            <wp:docPr id="1565861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612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4CC2" w14:textId="72306283" w:rsidR="00D438FA" w:rsidRDefault="00D438FA" w:rsidP="00AE1109">
      <w:r w:rsidRPr="00D438FA">
        <w:drawing>
          <wp:inline distT="0" distB="0" distL="0" distR="0" wp14:anchorId="6F93E52F" wp14:editId="51250BA7">
            <wp:extent cx="5940425" cy="1765300"/>
            <wp:effectExtent l="0" t="0" r="3175" b="6350"/>
            <wp:docPr id="1149306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064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656F" w14:textId="401A3CFF" w:rsidR="00D438FA" w:rsidRDefault="00D438FA" w:rsidP="00AE1109">
      <w:r w:rsidRPr="00D438FA">
        <w:drawing>
          <wp:inline distT="0" distB="0" distL="0" distR="0" wp14:anchorId="49A2DB6D" wp14:editId="24739D23">
            <wp:extent cx="5940425" cy="1713865"/>
            <wp:effectExtent l="0" t="0" r="3175" b="635"/>
            <wp:docPr id="731445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458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2DFF" w14:textId="08945DD4" w:rsidR="00D438FA" w:rsidRDefault="00D438FA" w:rsidP="00AE1109">
      <w:r w:rsidRPr="00D438FA">
        <w:lastRenderedPageBreak/>
        <w:drawing>
          <wp:inline distT="0" distB="0" distL="0" distR="0" wp14:anchorId="3EE04311" wp14:editId="79B52350">
            <wp:extent cx="5940425" cy="1694815"/>
            <wp:effectExtent l="0" t="0" r="3175" b="635"/>
            <wp:docPr id="22340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01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90DF" w14:textId="4934163C" w:rsidR="00D438FA" w:rsidRDefault="00D438FA" w:rsidP="00AE1109">
      <w:r>
        <w:t>Вычислили разницу между конечной и стартовой стоимостью в сезоне тем самым, получив рост (положительный или отрицательный) в цене за игровой год.</w:t>
      </w:r>
    </w:p>
    <w:p w14:paraId="0918D4C5" w14:textId="6A198A38" w:rsidR="00D438FA" w:rsidRDefault="00D438FA" w:rsidP="00AE1109">
      <w:r w:rsidRPr="00D438FA">
        <w:drawing>
          <wp:inline distT="0" distB="0" distL="0" distR="0" wp14:anchorId="70D86E31" wp14:editId="1AD179F7">
            <wp:extent cx="5940425" cy="700405"/>
            <wp:effectExtent l="0" t="0" r="3175" b="4445"/>
            <wp:docPr id="2102950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500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B0F5" w14:textId="77777777" w:rsidR="00D438FA" w:rsidRDefault="00D438FA" w:rsidP="00AE1109"/>
    <w:p w14:paraId="5A127E83" w14:textId="3FCB3C62" w:rsidR="00D438FA" w:rsidRDefault="00D438FA" w:rsidP="00AE1109">
      <w:r w:rsidRPr="00D438FA">
        <w:drawing>
          <wp:inline distT="0" distB="0" distL="0" distR="0" wp14:anchorId="72D83F8F" wp14:editId="6D0B477C">
            <wp:extent cx="4534533" cy="724001"/>
            <wp:effectExtent l="0" t="0" r="0" b="0"/>
            <wp:docPr id="2055876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765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9D9D" w14:textId="77777777" w:rsidR="00D438FA" w:rsidRDefault="00D438FA" w:rsidP="00AE1109"/>
    <w:p w14:paraId="04B180F0" w14:textId="5015B9E5" w:rsidR="00D137C6" w:rsidRDefault="00D438FA" w:rsidP="00AE1109">
      <w:r w:rsidRPr="00D438FA">
        <w:drawing>
          <wp:inline distT="0" distB="0" distL="0" distR="0" wp14:anchorId="03AC3DCB" wp14:editId="1F9B7D95">
            <wp:extent cx="5000625" cy="2443671"/>
            <wp:effectExtent l="0" t="0" r="0" b="0"/>
            <wp:docPr id="781084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849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7909" cy="244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40D3" w14:textId="77777777" w:rsidR="005D55D3" w:rsidRDefault="005D55D3" w:rsidP="00AE1109"/>
    <w:p w14:paraId="2E225195" w14:textId="77777777" w:rsidR="005D55D3" w:rsidRDefault="005D55D3" w:rsidP="00AE1109"/>
    <w:p w14:paraId="2DA80ACB" w14:textId="77777777" w:rsidR="005D55D3" w:rsidRDefault="005D55D3" w:rsidP="00AE1109"/>
    <w:p w14:paraId="41A816FA" w14:textId="77777777" w:rsidR="005D55D3" w:rsidRDefault="005D55D3" w:rsidP="00AE1109"/>
    <w:p w14:paraId="05E5DFA7" w14:textId="77777777" w:rsidR="005D55D3" w:rsidRDefault="005D55D3" w:rsidP="00AE1109"/>
    <w:p w14:paraId="4ABE37E3" w14:textId="77777777" w:rsidR="005D55D3" w:rsidRDefault="005D55D3" w:rsidP="00AE1109"/>
    <w:p w14:paraId="18044BA1" w14:textId="77777777" w:rsidR="005D55D3" w:rsidRDefault="005D55D3" w:rsidP="00AE1109"/>
    <w:p w14:paraId="6DBBBBB5" w14:textId="77777777" w:rsidR="005D55D3" w:rsidRDefault="005D55D3" w:rsidP="00AE1109"/>
    <w:p w14:paraId="300DCA35" w14:textId="77777777" w:rsidR="005D55D3" w:rsidRDefault="005D55D3" w:rsidP="00AE1109"/>
    <w:p w14:paraId="227A1426" w14:textId="77777777" w:rsidR="005D55D3" w:rsidRDefault="005D55D3" w:rsidP="00AE1109"/>
    <w:p w14:paraId="4D2DC0A0" w14:textId="77777777" w:rsidR="005D55D3" w:rsidRDefault="005D55D3" w:rsidP="00AE1109"/>
    <w:p w14:paraId="0FF1CC80" w14:textId="77777777" w:rsidR="005D55D3" w:rsidRDefault="005D55D3" w:rsidP="00AE1109"/>
    <w:p w14:paraId="38BDF2C6" w14:textId="18F6B15A" w:rsidR="00B03F0E" w:rsidRDefault="00E73A0E" w:rsidP="0094448C">
      <w:pPr>
        <w:rPr>
          <w:b/>
          <w:bCs/>
        </w:rPr>
      </w:pPr>
      <w:r>
        <w:rPr>
          <w:b/>
          <w:bCs/>
        </w:rPr>
        <w:lastRenderedPageBreak/>
        <w:t xml:space="preserve">3. </w:t>
      </w:r>
      <w:r w:rsidR="00B03F0E">
        <w:rPr>
          <w:b/>
          <w:bCs/>
        </w:rPr>
        <w:t xml:space="preserve">Работа с </w:t>
      </w:r>
      <w:proofErr w:type="spellStart"/>
      <w:r w:rsidR="00B03F0E">
        <w:rPr>
          <w:b/>
          <w:bCs/>
          <w:lang w:val="en-US"/>
        </w:rPr>
        <w:t>competitionsDF</w:t>
      </w:r>
      <w:proofErr w:type="spellEnd"/>
    </w:p>
    <w:p w14:paraId="12EDC7AD" w14:textId="0D81A996" w:rsidR="00B03F0E" w:rsidRDefault="00B03F0E" w:rsidP="0094448C">
      <w:r>
        <w:t xml:space="preserve">Выяснили, какие </w:t>
      </w:r>
      <w:r>
        <w:rPr>
          <w:lang w:val="en-US"/>
        </w:rPr>
        <w:t>competition</w:t>
      </w:r>
      <w:r w:rsidRPr="00B03F0E">
        <w:t>_</w:t>
      </w:r>
      <w:r>
        <w:rPr>
          <w:lang w:val="en-US"/>
        </w:rPr>
        <w:t>id</w:t>
      </w:r>
      <w:r w:rsidRPr="00B03F0E">
        <w:t xml:space="preserve"> </w:t>
      </w:r>
      <w:r>
        <w:t>имеют интересующие нас лиги.</w:t>
      </w:r>
    </w:p>
    <w:p w14:paraId="1AC14B33" w14:textId="65AAF0CC" w:rsidR="00B03F0E" w:rsidRPr="00B03F0E" w:rsidRDefault="00B03F0E" w:rsidP="0094448C">
      <w:pPr>
        <w:rPr>
          <w:lang w:val="en-US"/>
        </w:rPr>
      </w:pPr>
      <w:r>
        <w:rPr>
          <w:lang w:val="en-US"/>
        </w:rPr>
        <w:t xml:space="preserve">England – </w:t>
      </w:r>
      <w:r w:rsidRPr="00B03F0E">
        <w:rPr>
          <w:lang w:val="en-US"/>
        </w:rPr>
        <w:t>«</w:t>
      </w:r>
      <w:r>
        <w:rPr>
          <w:lang w:val="en-US"/>
        </w:rPr>
        <w:t>GB1</w:t>
      </w:r>
      <w:r w:rsidRPr="00B03F0E">
        <w:rPr>
          <w:lang w:val="en-US"/>
        </w:rPr>
        <w:t>»</w:t>
      </w:r>
      <w:r>
        <w:rPr>
          <w:lang w:val="en-US"/>
        </w:rPr>
        <w:t xml:space="preserve">, Spain – </w:t>
      </w:r>
      <w:r w:rsidRPr="00B03F0E">
        <w:rPr>
          <w:lang w:val="en-US"/>
        </w:rPr>
        <w:t>«</w:t>
      </w:r>
      <w:r>
        <w:rPr>
          <w:lang w:val="en-US"/>
        </w:rPr>
        <w:t>ES1</w:t>
      </w:r>
      <w:r w:rsidRPr="00B03F0E">
        <w:rPr>
          <w:lang w:val="en-US"/>
        </w:rPr>
        <w:t>»</w:t>
      </w:r>
      <w:r>
        <w:rPr>
          <w:lang w:val="en-US"/>
        </w:rPr>
        <w:t xml:space="preserve">, Italy – </w:t>
      </w:r>
      <w:r w:rsidRPr="00B03F0E">
        <w:rPr>
          <w:lang w:val="en-US"/>
        </w:rPr>
        <w:t>«</w:t>
      </w:r>
      <w:r>
        <w:rPr>
          <w:lang w:val="en-US"/>
        </w:rPr>
        <w:t>IT1</w:t>
      </w:r>
      <w:r w:rsidRPr="00B03F0E">
        <w:rPr>
          <w:lang w:val="en-US"/>
        </w:rPr>
        <w:t>»</w:t>
      </w:r>
      <w:r>
        <w:rPr>
          <w:lang w:val="en-US"/>
        </w:rPr>
        <w:t xml:space="preserve">, Germany – </w:t>
      </w:r>
      <w:r w:rsidRPr="00B03F0E">
        <w:rPr>
          <w:lang w:val="en-US"/>
        </w:rPr>
        <w:t>«</w:t>
      </w:r>
      <w:r>
        <w:rPr>
          <w:lang w:val="en-US"/>
        </w:rPr>
        <w:t>L1</w:t>
      </w:r>
      <w:r w:rsidRPr="00B03F0E">
        <w:rPr>
          <w:lang w:val="en-US"/>
        </w:rPr>
        <w:t>»</w:t>
      </w:r>
      <w:r>
        <w:rPr>
          <w:lang w:val="en-US"/>
        </w:rPr>
        <w:t>, France</w:t>
      </w:r>
      <w:r w:rsidRPr="00B03F0E">
        <w:rPr>
          <w:lang w:val="en-US"/>
        </w:rPr>
        <w:t xml:space="preserve"> </w:t>
      </w:r>
      <w:r>
        <w:rPr>
          <w:lang w:val="en-US"/>
        </w:rPr>
        <w:t>–</w:t>
      </w:r>
      <w:r w:rsidRPr="00B03F0E">
        <w:rPr>
          <w:lang w:val="en-US"/>
        </w:rPr>
        <w:t xml:space="preserve"> «</w:t>
      </w:r>
      <w:r>
        <w:rPr>
          <w:lang w:val="en-US"/>
        </w:rPr>
        <w:t>FR1</w:t>
      </w:r>
      <w:r w:rsidRPr="00B03F0E">
        <w:rPr>
          <w:lang w:val="en-US"/>
        </w:rPr>
        <w:t>»</w:t>
      </w:r>
      <w:r>
        <w:rPr>
          <w:lang w:val="en-US"/>
        </w:rPr>
        <w:t xml:space="preserve">, Russia – </w:t>
      </w:r>
      <w:r w:rsidRPr="00B03F0E">
        <w:rPr>
          <w:lang w:val="en-US"/>
        </w:rPr>
        <w:t>«</w:t>
      </w:r>
      <w:r>
        <w:rPr>
          <w:lang w:val="en-US"/>
        </w:rPr>
        <w:t>RU1</w:t>
      </w:r>
      <w:r w:rsidRPr="00B03F0E">
        <w:rPr>
          <w:lang w:val="en-US"/>
        </w:rPr>
        <w:t>»</w:t>
      </w:r>
      <w:r>
        <w:rPr>
          <w:lang w:val="en-US"/>
        </w:rPr>
        <w:t xml:space="preserve">, Turkey – </w:t>
      </w:r>
      <w:r w:rsidRPr="00B03F0E">
        <w:rPr>
          <w:lang w:val="en-US"/>
        </w:rPr>
        <w:t>«</w:t>
      </w:r>
      <w:r>
        <w:rPr>
          <w:lang w:val="en-US"/>
        </w:rPr>
        <w:t>TR1</w:t>
      </w:r>
      <w:r w:rsidRPr="00B03F0E">
        <w:rPr>
          <w:lang w:val="en-US"/>
        </w:rPr>
        <w:t>»</w:t>
      </w:r>
      <w:r>
        <w:rPr>
          <w:lang w:val="en-US"/>
        </w:rPr>
        <w:t>.</w:t>
      </w:r>
    </w:p>
    <w:p w14:paraId="012881A9" w14:textId="31031551" w:rsidR="00B03F0E" w:rsidRDefault="00B03F0E" w:rsidP="0094448C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49DEE17" wp14:editId="256F119A">
            <wp:extent cx="5934075" cy="2638425"/>
            <wp:effectExtent l="0" t="0" r="9525" b="9525"/>
            <wp:docPr id="1287225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F0760" w14:textId="77777777" w:rsidR="009C3681" w:rsidRPr="009C3681" w:rsidRDefault="009C3681" w:rsidP="0094448C">
      <w:pPr>
        <w:rPr>
          <w:b/>
          <w:bCs/>
          <w:lang w:val="en-US"/>
        </w:rPr>
      </w:pPr>
    </w:p>
    <w:p w14:paraId="03FB8692" w14:textId="78EC22F9" w:rsidR="0094448C" w:rsidRPr="00B03F0E" w:rsidRDefault="00E73A0E" w:rsidP="0094448C">
      <w:pPr>
        <w:rPr>
          <w:b/>
          <w:bCs/>
        </w:rPr>
      </w:pPr>
      <w:r>
        <w:rPr>
          <w:b/>
          <w:bCs/>
        </w:rPr>
        <w:t xml:space="preserve">4. </w:t>
      </w:r>
      <w:r w:rsidR="0094448C" w:rsidRPr="00D137C6">
        <w:rPr>
          <w:b/>
          <w:bCs/>
        </w:rPr>
        <w:t xml:space="preserve">Работа с </w:t>
      </w:r>
      <w:proofErr w:type="spellStart"/>
      <w:r w:rsidR="0094448C" w:rsidRPr="00D137C6">
        <w:rPr>
          <w:b/>
          <w:bCs/>
          <w:lang w:val="en-US"/>
        </w:rPr>
        <w:t>appearancesDF</w:t>
      </w:r>
      <w:proofErr w:type="spellEnd"/>
    </w:p>
    <w:p w14:paraId="66F85DC4" w14:textId="1DCCB603" w:rsidR="0094448C" w:rsidRDefault="00B03F0E" w:rsidP="0094448C">
      <w:r>
        <w:t xml:space="preserve">Преобразовали </w:t>
      </w:r>
      <w:proofErr w:type="spellStart"/>
      <w:r>
        <w:rPr>
          <w:lang w:val="en-US"/>
        </w:rPr>
        <w:t>appearancesDF</w:t>
      </w:r>
      <w:proofErr w:type="spellEnd"/>
      <w:r w:rsidRPr="00B03F0E">
        <w:t xml:space="preserve"> </w:t>
      </w:r>
      <w:r>
        <w:t>в соответствии с сезоном и лигой.</w:t>
      </w:r>
    </w:p>
    <w:p w14:paraId="393B0B95" w14:textId="1E63B3A1" w:rsidR="00B03F0E" w:rsidRPr="00B03F0E" w:rsidRDefault="00B03F0E" w:rsidP="0094448C">
      <w:proofErr w:type="spellStart"/>
      <w:r>
        <w:rPr>
          <w:lang w:val="en-US"/>
        </w:rPr>
        <w:t>cid</w:t>
      </w:r>
      <w:proofErr w:type="spellEnd"/>
      <w:r w:rsidRPr="00B03F0E">
        <w:t xml:space="preserve"> – </w:t>
      </w:r>
      <w:r>
        <w:rPr>
          <w:lang w:val="en-US"/>
        </w:rPr>
        <w:t>competition</w:t>
      </w:r>
      <w:r w:rsidRPr="00B03F0E">
        <w:t>_</w:t>
      </w:r>
      <w:r>
        <w:rPr>
          <w:lang w:val="en-US"/>
        </w:rPr>
        <w:t>id</w:t>
      </w:r>
      <w:r w:rsidRPr="00B03F0E">
        <w:t xml:space="preserve">, </w:t>
      </w:r>
      <w:r>
        <w:t>которы</w:t>
      </w:r>
      <w:r w:rsidR="009C3681">
        <w:t>й</w:t>
      </w:r>
      <w:r w:rsidRPr="00B03F0E">
        <w:t xml:space="preserve"> </w:t>
      </w:r>
      <w:r>
        <w:t xml:space="preserve">был найден выше, </w:t>
      </w:r>
      <w:r>
        <w:rPr>
          <w:lang w:val="en-US"/>
        </w:rPr>
        <w:t>date</w:t>
      </w:r>
      <w:r w:rsidRPr="00B03F0E">
        <w:t xml:space="preserve"> </w:t>
      </w:r>
      <w:r>
        <w:t>–</w:t>
      </w:r>
      <w:r w:rsidRPr="00B03F0E">
        <w:t xml:space="preserve"> </w:t>
      </w:r>
      <w:r>
        <w:t>дата, которая фиксирует результативное действие игрока.</w:t>
      </w:r>
    </w:p>
    <w:p w14:paraId="007E5AEC" w14:textId="3FEA4416" w:rsidR="00B03F0E" w:rsidRDefault="00B03F0E" w:rsidP="0094448C">
      <w:r w:rsidRPr="00B03F0E">
        <w:drawing>
          <wp:inline distT="0" distB="0" distL="0" distR="0" wp14:anchorId="1942D4E3" wp14:editId="57C27B1B">
            <wp:extent cx="3419475" cy="1151111"/>
            <wp:effectExtent l="0" t="0" r="0" b="0"/>
            <wp:docPr id="1635339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398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1062" cy="115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6A10" w14:textId="447411AA" w:rsidR="00333411" w:rsidRDefault="00333411" w:rsidP="0094448C">
      <w:r>
        <w:t xml:space="preserve">Сделали группировку по </w:t>
      </w:r>
      <w:r>
        <w:rPr>
          <w:lang w:val="en-US"/>
        </w:rPr>
        <w:t>player</w:t>
      </w:r>
      <w:r w:rsidRPr="00333411">
        <w:t>_</w:t>
      </w:r>
      <w:r>
        <w:rPr>
          <w:lang w:val="en-US"/>
        </w:rPr>
        <w:t>id</w:t>
      </w:r>
      <w:r w:rsidR="002C3AD6">
        <w:t>. Таким образом выяснили, сколько результативных действий делает игрок за сезон.</w:t>
      </w:r>
    </w:p>
    <w:p w14:paraId="490468C0" w14:textId="1FC5C773" w:rsidR="002C3AD6" w:rsidRPr="002C3AD6" w:rsidRDefault="002C3AD6" w:rsidP="0094448C">
      <w:r>
        <w:rPr>
          <w:lang w:val="en-US"/>
        </w:rPr>
        <w:t>Goals</w:t>
      </w:r>
      <w:r w:rsidRPr="002C3AD6">
        <w:t xml:space="preserve"> – </w:t>
      </w:r>
      <w:r>
        <w:t>голы</w:t>
      </w:r>
      <w:r w:rsidRPr="002C3AD6">
        <w:t xml:space="preserve">, </w:t>
      </w:r>
      <w:r>
        <w:rPr>
          <w:lang w:val="en-US"/>
        </w:rPr>
        <w:t>assists</w:t>
      </w:r>
      <w:r w:rsidRPr="002C3AD6">
        <w:t xml:space="preserve"> – </w:t>
      </w:r>
      <w:r>
        <w:t>голевые</w:t>
      </w:r>
      <w:r w:rsidRPr="002C3AD6">
        <w:t xml:space="preserve"> </w:t>
      </w:r>
      <w:r>
        <w:t xml:space="preserve">передачи, </w:t>
      </w:r>
      <w:proofErr w:type="spellStart"/>
      <w:r>
        <w:rPr>
          <w:lang w:val="en-US"/>
        </w:rPr>
        <w:t>yc</w:t>
      </w:r>
      <w:proofErr w:type="spellEnd"/>
      <w:r w:rsidRPr="002C3AD6">
        <w:t xml:space="preserve"> </w:t>
      </w:r>
      <w:r>
        <w:t>–</w:t>
      </w:r>
      <w:r w:rsidRPr="002C3AD6">
        <w:t xml:space="preserve"> </w:t>
      </w:r>
      <w:r>
        <w:t xml:space="preserve">жёлтые карточки, </w:t>
      </w:r>
      <w:proofErr w:type="spellStart"/>
      <w:r>
        <w:rPr>
          <w:lang w:val="en-US"/>
        </w:rPr>
        <w:t>rc</w:t>
      </w:r>
      <w:proofErr w:type="spellEnd"/>
      <w:r w:rsidRPr="002C3AD6">
        <w:t xml:space="preserve"> </w:t>
      </w:r>
      <w:r>
        <w:t>–</w:t>
      </w:r>
      <w:r w:rsidRPr="002C3AD6">
        <w:t xml:space="preserve"> </w:t>
      </w:r>
      <w:r>
        <w:t xml:space="preserve">красные карточки, </w:t>
      </w:r>
      <w:r>
        <w:rPr>
          <w:lang w:val="en-US"/>
        </w:rPr>
        <w:t>mins</w:t>
      </w:r>
      <w:r w:rsidRPr="002C3AD6">
        <w:t xml:space="preserve"> </w:t>
      </w:r>
      <w:r>
        <w:t>–</w:t>
      </w:r>
      <w:r w:rsidRPr="002C3AD6">
        <w:t xml:space="preserve"> </w:t>
      </w:r>
      <w:r>
        <w:t xml:space="preserve">среднее количество минут, </w:t>
      </w:r>
      <w:r>
        <w:rPr>
          <w:lang w:val="en-US"/>
        </w:rPr>
        <w:t>sum</w:t>
      </w:r>
      <w:r w:rsidRPr="002C3AD6">
        <w:t>_</w:t>
      </w:r>
      <w:r>
        <w:rPr>
          <w:lang w:val="en-US"/>
        </w:rPr>
        <w:t>mins</w:t>
      </w:r>
      <w:r w:rsidRPr="002C3AD6">
        <w:t xml:space="preserve"> </w:t>
      </w:r>
      <w:r>
        <w:t>–</w:t>
      </w:r>
      <w:r w:rsidRPr="002C3AD6">
        <w:t xml:space="preserve"> </w:t>
      </w:r>
      <w:r>
        <w:t>суммарное количество минут.</w:t>
      </w:r>
    </w:p>
    <w:p w14:paraId="5887600C" w14:textId="52616A5C" w:rsidR="002C3AD6" w:rsidRDefault="00333411" w:rsidP="0094448C">
      <w:r w:rsidRPr="00333411">
        <w:drawing>
          <wp:inline distT="0" distB="0" distL="0" distR="0" wp14:anchorId="0058F332" wp14:editId="1F47BCC2">
            <wp:extent cx="5940425" cy="2366645"/>
            <wp:effectExtent l="0" t="0" r="3175" b="0"/>
            <wp:docPr id="1844777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779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81A2" w14:textId="693D4CDF" w:rsidR="00E21CD9" w:rsidRPr="00E21CD9" w:rsidRDefault="00E73A0E" w:rsidP="0094448C">
      <w:pPr>
        <w:rPr>
          <w:b/>
          <w:bCs/>
        </w:rPr>
      </w:pPr>
      <w:r>
        <w:rPr>
          <w:b/>
          <w:bCs/>
        </w:rPr>
        <w:lastRenderedPageBreak/>
        <w:t xml:space="preserve">5. </w:t>
      </w:r>
      <w:r w:rsidR="00E21CD9" w:rsidRPr="00E21CD9">
        <w:rPr>
          <w:b/>
          <w:bCs/>
        </w:rPr>
        <w:t xml:space="preserve">Объединение двух результирующих </w:t>
      </w:r>
      <w:r w:rsidR="00E21CD9" w:rsidRPr="00E21CD9">
        <w:rPr>
          <w:b/>
          <w:bCs/>
          <w:lang w:val="en-US"/>
        </w:rPr>
        <w:t>DF</w:t>
      </w:r>
      <w:r w:rsidR="00E21CD9" w:rsidRPr="00E21CD9">
        <w:rPr>
          <w:b/>
          <w:bCs/>
        </w:rPr>
        <w:t xml:space="preserve"> в один</w:t>
      </w:r>
    </w:p>
    <w:p w14:paraId="32B9DC86" w14:textId="61C529E9" w:rsidR="00D137C6" w:rsidRDefault="00E21CD9" w:rsidP="00AE1109">
      <w:r w:rsidRPr="00E21CD9">
        <w:drawing>
          <wp:inline distT="0" distB="0" distL="0" distR="0" wp14:anchorId="156A1F41" wp14:editId="5593E8B6">
            <wp:extent cx="5940425" cy="2605405"/>
            <wp:effectExtent l="0" t="0" r="3175" b="4445"/>
            <wp:docPr id="1685536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366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0BBE" w14:textId="77777777" w:rsidR="009C3681" w:rsidRDefault="009C3681" w:rsidP="00AE1109">
      <w:pPr>
        <w:rPr>
          <w:b/>
          <w:bCs/>
        </w:rPr>
      </w:pPr>
    </w:p>
    <w:p w14:paraId="7FC007E4" w14:textId="52E0B65E" w:rsidR="00E21CD9" w:rsidRDefault="00E73A0E" w:rsidP="00AE1109">
      <w:pPr>
        <w:rPr>
          <w:b/>
          <w:bCs/>
        </w:rPr>
      </w:pPr>
      <w:r>
        <w:rPr>
          <w:b/>
          <w:bCs/>
        </w:rPr>
        <w:t xml:space="preserve">6. </w:t>
      </w:r>
      <w:r w:rsidR="00E21CD9" w:rsidRPr="00E21CD9">
        <w:rPr>
          <w:b/>
          <w:bCs/>
        </w:rPr>
        <w:t>Проверка правильности результатов</w:t>
      </w:r>
    </w:p>
    <w:p w14:paraId="4718E693" w14:textId="44176F92" w:rsidR="00E21CD9" w:rsidRDefault="00E21CD9" w:rsidP="00AE1109">
      <w:r>
        <w:t xml:space="preserve">Объединили результирующий </w:t>
      </w:r>
      <w:r>
        <w:rPr>
          <w:lang w:val="en-US"/>
        </w:rPr>
        <w:t>DF</w:t>
      </w:r>
      <w:r w:rsidRPr="00E21CD9">
        <w:t xml:space="preserve"> </w:t>
      </w:r>
      <w:r>
        <w:t xml:space="preserve">с </w:t>
      </w:r>
      <w:proofErr w:type="spellStart"/>
      <w:r>
        <w:rPr>
          <w:lang w:val="en-US"/>
        </w:rPr>
        <w:t>playersDF</w:t>
      </w:r>
      <w:proofErr w:type="spellEnd"/>
      <w:r w:rsidRPr="00E21CD9">
        <w:t xml:space="preserve"> </w:t>
      </w:r>
      <w:r>
        <w:t xml:space="preserve">для проверки </w:t>
      </w:r>
      <w:r w:rsidR="007434B9">
        <w:t>реальности данных.</w:t>
      </w:r>
    </w:p>
    <w:p w14:paraId="3190901F" w14:textId="524AB478" w:rsidR="007434B9" w:rsidRDefault="007434B9" w:rsidP="00AE1109">
      <w:r w:rsidRPr="007434B9">
        <w:drawing>
          <wp:inline distT="0" distB="0" distL="0" distR="0" wp14:anchorId="16FA4C3E" wp14:editId="5CCC04EF">
            <wp:extent cx="5940425" cy="1490980"/>
            <wp:effectExtent l="0" t="0" r="3175" b="0"/>
            <wp:docPr id="1531414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143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3ADB" w14:textId="7B02F634" w:rsidR="007434B9" w:rsidRDefault="00E73A0E" w:rsidP="00AE1109">
      <w:pPr>
        <w:rPr>
          <w:b/>
          <w:bCs/>
          <w:lang w:val="en-US"/>
        </w:rPr>
      </w:pPr>
      <w:r>
        <w:rPr>
          <w:b/>
          <w:bCs/>
        </w:rPr>
        <w:t xml:space="preserve">7. </w:t>
      </w:r>
      <w:r w:rsidR="007434B9" w:rsidRPr="007434B9">
        <w:rPr>
          <w:b/>
          <w:bCs/>
        </w:rPr>
        <w:t xml:space="preserve">Работа с </w:t>
      </w:r>
      <w:proofErr w:type="spellStart"/>
      <w:r w:rsidR="007434B9" w:rsidRPr="007434B9">
        <w:rPr>
          <w:b/>
          <w:bCs/>
          <w:lang w:val="en-US"/>
        </w:rPr>
        <w:t>playersDF</w:t>
      </w:r>
      <w:proofErr w:type="spellEnd"/>
    </w:p>
    <w:p w14:paraId="6EED1FBB" w14:textId="2FCD9F70" w:rsidR="007434B9" w:rsidRDefault="007434B9" w:rsidP="00AE1109">
      <w:r>
        <w:t>Вычислили разницу между датой рождения игрока и датой сезона тем самым, получив возраст игрока на конкретный сезон.</w:t>
      </w:r>
    </w:p>
    <w:p w14:paraId="50617943" w14:textId="1A959B42" w:rsidR="007434B9" w:rsidRDefault="007434B9" w:rsidP="00AE1109">
      <w:r w:rsidRPr="007434B9">
        <w:drawing>
          <wp:inline distT="0" distB="0" distL="0" distR="0" wp14:anchorId="7871EBB2" wp14:editId="456BF8C2">
            <wp:extent cx="5382376" cy="1381318"/>
            <wp:effectExtent l="0" t="0" r="0" b="9525"/>
            <wp:docPr id="10562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1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7F14" w14:textId="40B11A68" w:rsidR="007434B9" w:rsidRPr="00D84788" w:rsidRDefault="007434B9" w:rsidP="00AE1109">
      <w:r>
        <w:t xml:space="preserve">Использовали </w:t>
      </w:r>
      <w:proofErr w:type="spellStart"/>
      <w:r>
        <w:rPr>
          <w:lang w:val="en-US"/>
        </w:rPr>
        <w:t>dropna</w:t>
      </w:r>
      <w:proofErr w:type="spellEnd"/>
      <w:r>
        <w:t>, т.к. у некоторых игроков отсутствует дата рождения.</w:t>
      </w:r>
      <w:r w:rsidR="00D84788">
        <w:t xml:space="preserve"> Выбрали нужные столбцы</w:t>
      </w:r>
      <w:r w:rsidR="00D84788" w:rsidRPr="00D84788">
        <w:t>:</w:t>
      </w:r>
      <w:r w:rsidR="00D84788">
        <w:t xml:space="preserve"> </w:t>
      </w:r>
      <w:r w:rsidR="00D84788">
        <w:rPr>
          <w:lang w:val="en-US"/>
        </w:rPr>
        <w:t>country</w:t>
      </w:r>
      <w:r w:rsidR="00D84788" w:rsidRPr="00D84788">
        <w:t>_</w:t>
      </w:r>
      <w:r w:rsidR="00D84788">
        <w:rPr>
          <w:lang w:val="en-US"/>
        </w:rPr>
        <w:t>of</w:t>
      </w:r>
      <w:r w:rsidR="00D84788" w:rsidRPr="00D84788">
        <w:t>_</w:t>
      </w:r>
      <w:r w:rsidR="00D84788">
        <w:rPr>
          <w:lang w:val="en-US"/>
        </w:rPr>
        <w:t>citizenship</w:t>
      </w:r>
      <w:r w:rsidR="00D84788" w:rsidRPr="00D84788">
        <w:t xml:space="preserve"> – </w:t>
      </w:r>
      <w:r w:rsidR="00D84788">
        <w:t xml:space="preserve">паспорт, </w:t>
      </w:r>
      <w:r w:rsidR="00D84788">
        <w:rPr>
          <w:lang w:val="en-US"/>
        </w:rPr>
        <w:t>position</w:t>
      </w:r>
      <w:r w:rsidR="00D84788" w:rsidRPr="00D84788">
        <w:t xml:space="preserve"> – </w:t>
      </w:r>
      <w:r w:rsidR="00D84788">
        <w:t xml:space="preserve">общая позиция игрока, </w:t>
      </w:r>
      <w:r w:rsidR="00D84788">
        <w:rPr>
          <w:lang w:val="en-US"/>
        </w:rPr>
        <w:t>age</w:t>
      </w:r>
      <w:r w:rsidR="00D84788" w:rsidRPr="00D84788">
        <w:t xml:space="preserve"> </w:t>
      </w:r>
      <w:r w:rsidR="00D84788">
        <w:t>–</w:t>
      </w:r>
      <w:r w:rsidR="00D84788" w:rsidRPr="00D84788">
        <w:t xml:space="preserve"> </w:t>
      </w:r>
      <w:r w:rsidR="00D84788">
        <w:t>возраст.</w:t>
      </w:r>
    </w:p>
    <w:p w14:paraId="74EB4A0E" w14:textId="1014EE04" w:rsidR="007434B9" w:rsidRDefault="007434B9" w:rsidP="00AE1109">
      <w:r w:rsidRPr="007434B9">
        <w:drawing>
          <wp:inline distT="0" distB="0" distL="0" distR="0" wp14:anchorId="0DFBC987" wp14:editId="42563D79">
            <wp:extent cx="5940425" cy="356235"/>
            <wp:effectExtent l="0" t="0" r="3175" b="5715"/>
            <wp:docPr id="1962523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236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0AC1" w14:textId="2FE468E7" w:rsidR="007434B9" w:rsidRDefault="007434B9" w:rsidP="00AE1109">
      <w:r w:rsidRPr="007434B9">
        <w:lastRenderedPageBreak/>
        <w:drawing>
          <wp:inline distT="0" distB="0" distL="0" distR="0" wp14:anchorId="689932A4" wp14:editId="2F653082">
            <wp:extent cx="5940425" cy="1386840"/>
            <wp:effectExtent l="0" t="0" r="3175" b="3810"/>
            <wp:docPr id="2008865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659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C17F" w14:textId="7AD8482D" w:rsidR="00E73A0E" w:rsidRDefault="00E73A0E" w:rsidP="00AE1109">
      <w:r>
        <w:t xml:space="preserve">8. Было сделано предположение, что на стоимость также влияют полезные действия в еврокубках, потому </w:t>
      </w:r>
      <w:r w:rsidRPr="00E73A0E">
        <w:rPr>
          <w:b/>
          <w:bCs/>
        </w:rPr>
        <w:t>пункты 3 и 4</w:t>
      </w:r>
      <w:r>
        <w:t xml:space="preserve"> были повторены для Лиги Чемпионов и Лиги Европы (1-й и 2-й по значимости клубны</w:t>
      </w:r>
      <w:r w:rsidR="009C3681">
        <w:t>е</w:t>
      </w:r>
      <w:r>
        <w:t xml:space="preserve"> международны</w:t>
      </w:r>
      <w:r w:rsidR="009C3681">
        <w:t>е</w:t>
      </w:r>
      <w:r>
        <w:t xml:space="preserve"> турниры).</w:t>
      </w:r>
    </w:p>
    <w:p w14:paraId="0A59303C" w14:textId="786CD7C3" w:rsidR="00E73A0E" w:rsidRDefault="00E73A0E" w:rsidP="00AE1109">
      <w:r>
        <w:t>9. Был написан общий скрипт с циклами описанных выше действий для выбранных лиг, сезонов, возрастов и позиций.</w:t>
      </w:r>
    </w:p>
    <w:p w14:paraId="0F727717" w14:textId="22865CC6" w:rsidR="00E73A0E" w:rsidRDefault="004E22ED" w:rsidP="00AE1109">
      <w:r w:rsidRPr="004E22ED">
        <w:drawing>
          <wp:inline distT="0" distB="0" distL="0" distR="0" wp14:anchorId="17A1E436" wp14:editId="7738ADBD">
            <wp:extent cx="5940425" cy="1257300"/>
            <wp:effectExtent l="0" t="0" r="3175" b="0"/>
            <wp:docPr id="606928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288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67E9" w14:textId="5655DD09" w:rsidR="00773E92" w:rsidRPr="007434B9" w:rsidRDefault="00E73A0E" w:rsidP="00AE1109">
      <w:r>
        <w:t xml:space="preserve">В итоге у нас вышло </w:t>
      </w:r>
      <w:r w:rsidR="004E22ED">
        <w:t>42</w:t>
      </w:r>
      <w:r>
        <w:t xml:space="preserve"> </w:t>
      </w:r>
      <w:r>
        <w:rPr>
          <w:lang w:val="en-US"/>
        </w:rPr>
        <w:t>DF</w:t>
      </w:r>
      <w:r w:rsidRPr="00E73A0E">
        <w:t>’</w:t>
      </w:r>
      <w:r>
        <w:t>а (</w:t>
      </w:r>
      <w:r w:rsidR="00D84788">
        <w:t xml:space="preserve">7 стран * 3 возрастные группы * </w:t>
      </w:r>
      <w:r w:rsidR="004E22ED">
        <w:t>2</w:t>
      </w:r>
      <w:r w:rsidR="00D84788" w:rsidRPr="00D84788">
        <w:t xml:space="preserve"> </w:t>
      </w:r>
      <w:r w:rsidR="00D84788">
        <w:t>позиции).</w:t>
      </w:r>
    </w:p>
    <w:p w14:paraId="4BE57BCF" w14:textId="40EAD4A6" w:rsidR="00DF7F1B" w:rsidRPr="00DF7F1B" w:rsidRDefault="00DF7F1B" w:rsidP="00DF7F1B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169543554"/>
      <w:r w:rsidRPr="00DF7F1B">
        <w:rPr>
          <w:rFonts w:ascii="Times New Roman" w:hAnsi="Times New Roman" w:cs="Times New Roman"/>
          <w:b/>
          <w:bCs/>
          <w:color w:val="000000" w:themeColor="text1"/>
        </w:rPr>
        <w:t>4.2. Получение значений</w:t>
      </w:r>
      <w:bookmarkEnd w:id="6"/>
    </w:p>
    <w:p w14:paraId="2ED9FC3B" w14:textId="35288952" w:rsidR="00DF7F1B" w:rsidRDefault="006B2889" w:rsidP="00D84788">
      <w:r>
        <w:t xml:space="preserve">1. </w:t>
      </w:r>
      <w:r w:rsidR="009C3681">
        <w:t>Создали список, содержащий интересующие названия признаков. Исключили «</w:t>
      </w:r>
      <w:r w:rsidR="009C3681">
        <w:rPr>
          <w:lang w:val="en-US"/>
        </w:rPr>
        <w:t>change</w:t>
      </w:r>
      <w:r w:rsidR="009C3681">
        <w:t>»</w:t>
      </w:r>
      <w:r w:rsidR="009C3681" w:rsidRPr="009C3681">
        <w:t xml:space="preserve">, </w:t>
      </w:r>
      <w:r w:rsidR="009C3681">
        <w:t>т.к. является меткой.</w:t>
      </w:r>
    </w:p>
    <w:p w14:paraId="5C0A6727" w14:textId="06DCEDD6" w:rsidR="009C3681" w:rsidRDefault="00F50255" w:rsidP="00D84788">
      <w:r w:rsidRPr="00F50255">
        <w:drawing>
          <wp:inline distT="0" distB="0" distL="0" distR="0" wp14:anchorId="649CEFC0" wp14:editId="73A67DC0">
            <wp:extent cx="4877481" cy="3839111"/>
            <wp:effectExtent l="0" t="0" r="0" b="9525"/>
            <wp:docPr id="688994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941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6BCE" w14:textId="1BF4000F" w:rsidR="009C3681" w:rsidRDefault="006B2889" w:rsidP="00D84788">
      <w:pPr>
        <w:rPr>
          <w:rStyle w:val="fontstyle01"/>
        </w:rPr>
      </w:pPr>
      <w:r>
        <w:rPr>
          <w:rStyle w:val="fontstyle01"/>
        </w:rPr>
        <w:lastRenderedPageBreak/>
        <w:t xml:space="preserve">2. </w:t>
      </w:r>
      <w:r w:rsidR="00456524">
        <w:rPr>
          <w:rStyle w:val="fontstyle01"/>
        </w:rPr>
        <w:t>Создал</w:t>
      </w:r>
      <w:r w:rsidR="00456524">
        <w:rPr>
          <w:rStyle w:val="fontstyle01"/>
        </w:rPr>
        <w:t>и</w:t>
      </w:r>
      <w:r w:rsidR="00456524">
        <w:rPr>
          <w:rStyle w:val="fontstyle01"/>
        </w:rPr>
        <w:t xml:space="preserve"> преобразователь, чтобы собрать столбцы объектов в виде </w:t>
      </w:r>
      <w:proofErr w:type="spellStart"/>
      <w:r w:rsidR="00456524">
        <w:rPr>
          <w:rStyle w:val="fontstyle01"/>
        </w:rPr>
        <w:t>Vector</w:t>
      </w:r>
      <w:proofErr w:type="spellEnd"/>
      <w:r w:rsidR="00456524">
        <w:rPr>
          <w:rFonts w:ascii="TimesNewRomanPSMT" w:hAnsi="TimesNewRomanPSMT"/>
          <w:color w:val="000000"/>
          <w:szCs w:val="28"/>
        </w:rPr>
        <w:br/>
      </w:r>
      <w:proofErr w:type="spellStart"/>
      <w:r w:rsidR="00456524">
        <w:rPr>
          <w:rStyle w:val="fontstyle01"/>
        </w:rPr>
        <w:t>Column</w:t>
      </w:r>
      <w:proofErr w:type="spellEnd"/>
      <w:r w:rsidR="00456524">
        <w:rPr>
          <w:rStyle w:val="fontstyle01"/>
        </w:rPr>
        <w:t>. Чтобы выполнить это воспользовал</w:t>
      </w:r>
      <w:r w:rsidR="00456524">
        <w:rPr>
          <w:rStyle w:val="fontstyle01"/>
        </w:rPr>
        <w:t>ись</w:t>
      </w:r>
      <w:r w:rsidR="00456524">
        <w:rPr>
          <w:rStyle w:val="fontstyle01"/>
        </w:rPr>
        <w:t xml:space="preserve"> </w:t>
      </w:r>
      <w:proofErr w:type="spellStart"/>
      <w:proofErr w:type="gramStart"/>
      <w:r w:rsidR="00456524">
        <w:rPr>
          <w:rStyle w:val="fontstyle01"/>
        </w:rPr>
        <w:t>VectorAssembler</w:t>
      </w:r>
      <w:proofErr w:type="spellEnd"/>
      <w:r w:rsidR="00456524">
        <w:rPr>
          <w:rStyle w:val="fontstyle01"/>
        </w:rPr>
        <w:t>(</w:t>
      </w:r>
      <w:proofErr w:type="gramEnd"/>
      <w:r w:rsidR="00456524">
        <w:rPr>
          <w:rStyle w:val="fontstyle01"/>
        </w:rPr>
        <w:t>)</w:t>
      </w:r>
      <w:r w:rsidR="00456524">
        <w:rPr>
          <w:rStyle w:val="fontstyle01"/>
        </w:rPr>
        <w:t>.</w:t>
      </w:r>
    </w:p>
    <w:p w14:paraId="26C2A238" w14:textId="78A6FBA4" w:rsidR="00F50255" w:rsidRDefault="005E3914" w:rsidP="00D84788">
      <w:pPr>
        <w:rPr>
          <w:rStyle w:val="fontstyle01"/>
        </w:rPr>
      </w:pPr>
      <w:r w:rsidRPr="005E3914">
        <w:rPr>
          <w:rStyle w:val="fontstyle01"/>
        </w:rPr>
        <w:drawing>
          <wp:inline distT="0" distB="0" distL="0" distR="0" wp14:anchorId="3910A8EE" wp14:editId="0A382E16">
            <wp:extent cx="5940425" cy="873760"/>
            <wp:effectExtent l="0" t="0" r="3175" b="2540"/>
            <wp:docPr id="1471452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521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1E4E" w14:textId="7A092BE4" w:rsidR="005E3914" w:rsidRDefault="006B2889" w:rsidP="00D84788">
      <w:pPr>
        <w:rPr>
          <w:rStyle w:val="fontstyle01"/>
        </w:rPr>
      </w:pPr>
      <w:r>
        <w:rPr>
          <w:rStyle w:val="fontstyle01"/>
        </w:rPr>
        <w:t xml:space="preserve">3. </w:t>
      </w:r>
      <w:r w:rsidR="005E3914">
        <w:rPr>
          <w:rStyle w:val="fontstyle01"/>
        </w:rPr>
        <w:t xml:space="preserve">Использовали класс </w:t>
      </w:r>
      <w:proofErr w:type="spellStart"/>
      <w:r w:rsidR="005E3914">
        <w:rPr>
          <w:rStyle w:val="fontstyle01"/>
          <w:lang w:val="en-US"/>
        </w:rPr>
        <w:t>LinearRegression</w:t>
      </w:r>
      <w:proofErr w:type="spellEnd"/>
      <w:r w:rsidR="005E3914" w:rsidRPr="005E3914">
        <w:rPr>
          <w:rStyle w:val="fontstyle01"/>
        </w:rPr>
        <w:t xml:space="preserve"> </w:t>
      </w:r>
      <w:r w:rsidR="005E3914">
        <w:rPr>
          <w:rStyle w:val="fontstyle01"/>
        </w:rPr>
        <w:t>для создания оценщика линейной регрессии.</w:t>
      </w:r>
    </w:p>
    <w:p w14:paraId="0FED4377" w14:textId="54BBD971" w:rsidR="005E3914" w:rsidRDefault="005E3914" w:rsidP="00D84788">
      <w:pPr>
        <w:rPr>
          <w:rStyle w:val="fontstyle01"/>
        </w:rPr>
      </w:pPr>
      <w:r w:rsidRPr="005E3914">
        <w:rPr>
          <w:rStyle w:val="fontstyle01"/>
        </w:rPr>
        <w:drawing>
          <wp:inline distT="0" distB="0" distL="0" distR="0" wp14:anchorId="4591B604" wp14:editId="02009BDC">
            <wp:extent cx="4953691" cy="933580"/>
            <wp:effectExtent l="0" t="0" r="0" b="0"/>
            <wp:docPr id="13129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8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5258" w14:textId="1126393C" w:rsidR="005E3914" w:rsidRDefault="006B2889" w:rsidP="00D84788">
      <w:pPr>
        <w:rPr>
          <w:rStyle w:val="fontstyle01"/>
        </w:rPr>
      </w:pPr>
      <w:r>
        <w:rPr>
          <w:rStyle w:val="fontstyle01"/>
        </w:rPr>
        <w:t xml:space="preserve">4. </w:t>
      </w:r>
      <w:r w:rsidR="00E62721">
        <w:rPr>
          <w:rStyle w:val="fontstyle01"/>
        </w:rPr>
        <w:t xml:space="preserve">Получили значения </w:t>
      </w:r>
      <w:r w:rsidR="00E62721" w:rsidRPr="00E62721">
        <w:rPr>
          <w:rStyle w:val="fontstyle01"/>
          <w:b/>
          <w:bCs/>
        </w:rPr>
        <w:t>коэффициентов</w:t>
      </w:r>
      <w:r w:rsidR="00E62721">
        <w:rPr>
          <w:rStyle w:val="fontstyle01"/>
        </w:rPr>
        <w:t xml:space="preserve"> линейной регрессии.</w:t>
      </w:r>
    </w:p>
    <w:p w14:paraId="28348B16" w14:textId="4B133C28" w:rsidR="00E62721" w:rsidRDefault="00E62721" w:rsidP="00D84788">
      <w:pPr>
        <w:rPr>
          <w:rStyle w:val="fontstyle01"/>
        </w:rPr>
      </w:pPr>
      <w:r w:rsidRPr="00E62721">
        <w:rPr>
          <w:rStyle w:val="fontstyle01"/>
        </w:rPr>
        <w:drawing>
          <wp:inline distT="0" distB="0" distL="0" distR="0" wp14:anchorId="3BF7B30F" wp14:editId="289D08D6">
            <wp:extent cx="3505689" cy="523948"/>
            <wp:effectExtent l="0" t="0" r="0" b="9525"/>
            <wp:docPr id="1663292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923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6019F" w14:textId="3548F399" w:rsidR="00E62721" w:rsidRDefault="00E62721" w:rsidP="00D84788">
      <w:pPr>
        <w:rPr>
          <w:rStyle w:val="fontstyle01"/>
        </w:rPr>
      </w:pPr>
      <w:r w:rsidRPr="00E62721">
        <w:rPr>
          <w:rStyle w:val="fontstyle01"/>
        </w:rPr>
        <w:drawing>
          <wp:inline distT="0" distB="0" distL="0" distR="0" wp14:anchorId="10564431" wp14:editId="15B60D3A">
            <wp:extent cx="5940425" cy="528320"/>
            <wp:effectExtent l="0" t="0" r="3175" b="5080"/>
            <wp:docPr id="933804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0499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CB58" w14:textId="45402B02" w:rsidR="00E62721" w:rsidRDefault="00E62721" w:rsidP="00D84788">
      <w:pPr>
        <w:rPr>
          <w:rStyle w:val="fontstyle01"/>
        </w:rPr>
      </w:pPr>
      <w:r>
        <w:rPr>
          <w:rStyle w:val="fontstyle01"/>
        </w:rPr>
        <w:t>Они определяют средние изменения результата с изменением соответствующего фактора на 1 при неизменном значении других факторов, зафиксированных на среднем уровне.</w:t>
      </w:r>
    </w:p>
    <w:p w14:paraId="44C41B7B" w14:textId="31A603EC" w:rsidR="00E62721" w:rsidRDefault="006B2889" w:rsidP="00D84788">
      <w:pPr>
        <w:rPr>
          <w:rStyle w:val="fontstyle01"/>
        </w:rPr>
      </w:pPr>
      <w:r>
        <w:rPr>
          <w:rStyle w:val="fontstyle01"/>
        </w:rPr>
        <w:t xml:space="preserve">5. </w:t>
      </w:r>
      <w:r w:rsidR="00E62721">
        <w:rPr>
          <w:rStyle w:val="fontstyle01"/>
        </w:rPr>
        <w:t xml:space="preserve">Оценили качество построенной модели с помощью коэффициента детерминации. </w:t>
      </w:r>
    </w:p>
    <w:p w14:paraId="6B85151D" w14:textId="15066BA9" w:rsidR="00E62721" w:rsidRDefault="00E62721" w:rsidP="00D84788">
      <w:pPr>
        <w:rPr>
          <w:rStyle w:val="fontstyle01"/>
        </w:rPr>
      </w:pPr>
      <w:r w:rsidRPr="00E62721">
        <w:rPr>
          <w:rStyle w:val="fontstyle01"/>
        </w:rPr>
        <w:drawing>
          <wp:inline distT="0" distB="0" distL="0" distR="0" wp14:anchorId="325CEB0B" wp14:editId="31B1C4C3">
            <wp:extent cx="3658111" cy="381053"/>
            <wp:effectExtent l="0" t="0" r="0" b="0"/>
            <wp:docPr id="1482844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443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DD5F" w14:textId="73B7C86F" w:rsidR="00456524" w:rsidRDefault="00E62721" w:rsidP="00D84788">
      <w:r w:rsidRPr="00E62721">
        <w:rPr>
          <w:rStyle w:val="fontstyle01"/>
        </w:rPr>
        <w:drawing>
          <wp:inline distT="0" distB="0" distL="0" distR="0" wp14:anchorId="5B11F2A9" wp14:editId="5A971595">
            <wp:extent cx="4020111" cy="181000"/>
            <wp:effectExtent l="0" t="0" r="0" b="9525"/>
            <wp:docPr id="1660549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499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F7A0" w14:textId="10480E58" w:rsidR="00E62721" w:rsidRPr="009C3681" w:rsidRDefault="00E62721" w:rsidP="00D84788">
      <w:r w:rsidRPr="00E62721">
        <w:rPr>
          <w:rFonts w:ascii="TimesNewRomanPS-BoldMT" w:hAnsi="TimesNewRomanPS-BoldMT"/>
          <w:b/>
          <w:bCs/>
          <w:color w:val="000000"/>
          <w:szCs w:val="28"/>
        </w:rPr>
        <w:t xml:space="preserve">Коэффициент детерминации </w:t>
      </w:r>
      <w:r w:rsidRPr="00E62721">
        <w:rPr>
          <w:rFonts w:ascii="TimesNewRomanPSMT" w:hAnsi="TimesNewRomanPSMT"/>
          <w:color w:val="000000"/>
          <w:szCs w:val="28"/>
        </w:rPr>
        <w:t>оценивает, какая доля вариации зависимой</w:t>
      </w:r>
      <w:r w:rsidRPr="00E62721">
        <w:rPr>
          <w:rFonts w:ascii="TimesNewRomanPSMT" w:hAnsi="TimesNewRomanPSMT"/>
          <w:color w:val="000000"/>
          <w:szCs w:val="28"/>
        </w:rPr>
        <w:br/>
        <w:t>переменной объясняется независимыми переменными модели. Значение R²</w:t>
      </w:r>
      <w:r w:rsidRPr="00E62721">
        <w:rPr>
          <w:rFonts w:ascii="TimesNewRomanPSMT" w:hAnsi="TimesNewRomanPSMT"/>
          <w:color w:val="000000"/>
          <w:szCs w:val="28"/>
        </w:rPr>
        <w:br/>
        <w:t>близкое к 1 указывает на хорошее качество модели</w:t>
      </w:r>
    </w:p>
    <w:p w14:paraId="6F7B12B2" w14:textId="20E05787" w:rsidR="00DF7F1B" w:rsidRPr="00DF7F1B" w:rsidRDefault="00DF7F1B" w:rsidP="00DF7F1B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169543555"/>
      <w:r w:rsidRPr="00DF7F1B">
        <w:rPr>
          <w:rFonts w:ascii="Times New Roman" w:hAnsi="Times New Roman" w:cs="Times New Roman"/>
          <w:b/>
          <w:bCs/>
          <w:color w:val="000000" w:themeColor="text1"/>
        </w:rPr>
        <w:t xml:space="preserve">4.3. </w:t>
      </w:r>
      <w:r w:rsidR="00E73A0E">
        <w:rPr>
          <w:rFonts w:ascii="Times New Roman" w:hAnsi="Times New Roman" w:cs="Times New Roman"/>
          <w:b/>
          <w:bCs/>
          <w:color w:val="000000" w:themeColor="text1"/>
        </w:rPr>
        <w:t>Анализ и в</w:t>
      </w:r>
      <w:r w:rsidRPr="00DF7F1B">
        <w:rPr>
          <w:rFonts w:ascii="Times New Roman" w:hAnsi="Times New Roman" w:cs="Times New Roman"/>
          <w:b/>
          <w:bCs/>
          <w:color w:val="000000" w:themeColor="text1"/>
        </w:rPr>
        <w:t>изуализация</w:t>
      </w:r>
      <w:r w:rsidR="00AE1109">
        <w:rPr>
          <w:rFonts w:ascii="Times New Roman" w:hAnsi="Times New Roman" w:cs="Times New Roman"/>
          <w:b/>
          <w:bCs/>
          <w:color w:val="000000" w:themeColor="text1"/>
        </w:rPr>
        <w:t xml:space="preserve"> результатов</w:t>
      </w:r>
      <w:bookmarkEnd w:id="7"/>
    </w:p>
    <w:p w14:paraId="6D57605C" w14:textId="5F0E0E45" w:rsidR="00DF7F1B" w:rsidRDefault="00C17F27" w:rsidP="006B2889">
      <w:r>
        <w:t xml:space="preserve">1. Написали общий скрипт описанных действий в </w:t>
      </w:r>
      <w:r w:rsidRPr="00C17F27">
        <w:rPr>
          <w:b/>
          <w:bCs/>
        </w:rPr>
        <w:t>4.2.</w:t>
      </w:r>
      <w:r>
        <w:t xml:space="preserve"> для полученных ранее </w:t>
      </w:r>
      <w:r>
        <w:rPr>
          <w:lang w:val="en-US"/>
        </w:rPr>
        <w:t>DF</w:t>
      </w:r>
      <w:r w:rsidRPr="00C17F27">
        <w:t>’</w:t>
      </w:r>
      <w:r>
        <w:t>в.</w:t>
      </w:r>
    </w:p>
    <w:p w14:paraId="685B8B2D" w14:textId="2CF26A55" w:rsidR="00C17F27" w:rsidRDefault="00C17F27" w:rsidP="006B2889">
      <w:r>
        <w:t xml:space="preserve">2. При помощи библиотеки питона </w:t>
      </w:r>
      <w:r>
        <w:rPr>
          <w:lang w:val="en-US"/>
        </w:rPr>
        <w:t>matplotlib</w:t>
      </w:r>
      <w:r w:rsidRPr="00C17F27">
        <w:t xml:space="preserve"> </w:t>
      </w:r>
      <w:r>
        <w:t>построили столбчатые диаграммы 3-х видов:</w:t>
      </w:r>
    </w:p>
    <w:p w14:paraId="1885BA10" w14:textId="1BA314B8" w:rsidR="00C17F27" w:rsidRDefault="00C17F27" w:rsidP="006B2889">
      <w:pPr>
        <w:rPr>
          <w:lang w:val="en-US"/>
        </w:rPr>
      </w:pPr>
      <w:r>
        <w:t>1) стоимость голов и голевых передач по позиции с разными возрастами в рамках одной лиги</w:t>
      </w:r>
      <w:r w:rsidRPr="00C17F27">
        <w:t>;</w:t>
      </w:r>
    </w:p>
    <w:p w14:paraId="7A011109" w14:textId="1157F722" w:rsidR="00C17F27" w:rsidRDefault="00C17F27" w:rsidP="006B2889">
      <w:pPr>
        <w:rPr>
          <w:lang w:val="en-US"/>
        </w:rPr>
      </w:pPr>
      <w:r w:rsidRPr="00C17F27">
        <w:t>2)</w:t>
      </w:r>
      <w:r>
        <w:t xml:space="preserve"> стоимость голов и голевых передач игроков разных позиций в рамках одной лиги</w:t>
      </w:r>
      <w:r w:rsidRPr="00C17F27">
        <w:t>;</w:t>
      </w:r>
    </w:p>
    <w:p w14:paraId="5F759EA2" w14:textId="3E53874A" w:rsidR="000D3B41" w:rsidRDefault="00C17F27" w:rsidP="006B2889">
      <w:r w:rsidRPr="00C17F27">
        <w:t xml:space="preserve">3) </w:t>
      </w:r>
      <w:r>
        <w:t>стоимость голов и голевых передач игроков в разных лигах.</w:t>
      </w:r>
    </w:p>
    <w:p w14:paraId="37D6482D" w14:textId="77777777" w:rsidR="00640F15" w:rsidRDefault="00640F15" w:rsidP="006B2889"/>
    <w:p w14:paraId="684D7A17" w14:textId="77777777" w:rsidR="00732FB2" w:rsidRDefault="00732FB2" w:rsidP="006B2889"/>
    <w:p w14:paraId="1A097B8E" w14:textId="77777777" w:rsidR="00640F15" w:rsidRDefault="00640F15" w:rsidP="006B2889"/>
    <w:p w14:paraId="195D3728" w14:textId="657FCFB0" w:rsidR="000D3B41" w:rsidRPr="000D3B41" w:rsidRDefault="000D3B41" w:rsidP="006B2889">
      <w:pPr>
        <w:rPr>
          <w:b/>
          <w:bCs/>
        </w:rPr>
      </w:pPr>
      <w:r w:rsidRPr="000D3B41">
        <w:rPr>
          <w:b/>
          <w:bCs/>
        </w:rPr>
        <w:lastRenderedPageBreak/>
        <w:t>Пример первой диаграммы в итальянской лиге для нападающих:</w:t>
      </w:r>
    </w:p>
    <w:p w14:paraId="7CFCAEEC" w14:textId="7F51AD2D" w:rsidR="00753EB7" w:rsidRDefault="000D3B41" w:rsidP="006B2889">
      <w:r>
        <w:rPr>
          <w:noProof/>
        </w:rPr>
        <w:drawing>
          <wp:inline distT="0" distB="0" distL="0" distR="0" wp14:anchorId="70FAEA22" wp14:editId="2C974EFB">
            <wp:extent cx="5934075" cy="2876550"/>
            <wp:effectExtent l="0" t="0" r="9525" b="0"/>
            <wp:docPr id="167053220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7"/>
                    <a:stretch/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1FCAE" w14:textId="2AA7097C" w:rsidR="009352C3" w:rsidRPr="000D3B41" w:rsidRDefault="009352C3" w:rsidP="009352C3">
      <w:pPr>
        <w:rPr>
          <w:b/>
          <w:bCs/>
        </w:rPr>
      </w:pPr>
      <w:r w:rsidRPr="000D3B41">
        <w:rPr>
          <w:b/>
          <w:bCs/>
        </w:rPr>
        <w:t xml:space="preserve">Пример первой диаграммы в </w:t>
      </w:r>
      <w:r w:rsidR="00753EB7">
        <w:rPr>
          <w:b/>
          <w:bCs/>
        </w:rPr>
        <w:t>российской</w:t>
      </w:r>
      <w:r w:rsidRPr="000D3B41">
        <w:rPr>
          <w:b/>
          <w:bCs/>
        </w:rPr>
        <w:t xml:space="preserve"> лиге для нападающих:</w:t>
      </w:r>
    </w:p>
    <w:p w14:paraId="6D079FE1" w14:textId="5C2A926E" w:rsidR="009352C3" w:rsidRPr="009352C3" w:rsidRDefault="00753EB7" w:rsidP="006B2889">
      <w:r w:rsidRPr="00EF584F">
        <w:rPr>
          <w:noProof/>
        </w:rPr>
        <w:drawing>
          <wp:inline distT="0" distB="0" distL="0" distR="0" wp14:anchorId="68405D53" wp14:editId="56CF890C">
            <wp:extent cx="5940425" cy="24028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4CFB" w14:textId="3A02B307" w:rsidR="009352C3" w:rsidRDefault="009352C3" w:rsidP="009352C3">
      <w:pPr>
        <w:rPr>
          <w:b/>
          <w:bCs/>
        </w:rPr>
      </w:pPr>
      <w:r w:rsidRPr="000D3B41">
        <w:rPr>
          <w:b/>
          <w:bCs/>
        </w:rPr>
        <w:t xml:space="preserve">Пример </w:t>
      </w:r>
      <w:r>
        <w:rPr>
          <w:b/>
          <w:bCs/>
        </w:rPr>
        <w:t>второй</w:t>
      </w:r>
      <w:r w:rsidRPr="000D3B41">
        <w:rPr>
          <w:b/>
          <w:bCs/>
        </w:rPr>
        <w:t xml:space="preserve"> диаграммы в </w:t>
      </w:r>
      <w:r w:rsidR="00A53047">
        <w:rPr>
          <w:b/>
          <w:bCs/>
        </w:rPr>
        <w:t>итальянской</w:t>
      </w:r>
      <w:r w:rsidRPr="000D3B41">
        <w:rPr>
          <w:b/>
          <w:bCs/>
        </w:rPr>
        <w:t xml:space="preserve"> лиге для нападающих</w:t>
      </w:r>
      <w:r>
        <w:rPr>
          <w:b/>
          <w:bCs/>
        </w:rPr>
        <w:t xml:space="preserve"> и полузащитников</w:t>
      </w:r>
      <w:r w:rsidRPr="000D3B41">
        <w:rPr>
          <w:b/>
          <w:bCs/>
        </w:rPr>
        <w:t>:</w:t>
      </w:r>
    </w:p>
    <w:p w14:paraId="7D83F977" w14:textId="1F1BEBE2" w:rsidR="009352C3" w:rsidRDefault="00A53047" w:rsidP="006B2889">
      <w:r>
        <w:rPr>
          <w:noProof/>
        </w:rPr>
        <w:drawing>
          <wp:inline distT="0" distB="0" distL="0" distR="0" wp14:anchorId="3BD6A1A2" wp14:editId="3DFB3AC4">
            <wp:extent cx="5940425" cy="2447290"/>
            <wp:effectExtent l="0" t="0" r="3175" b="0"/>
            <wp:docPr id="142517276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5666A" w14:textId="77777777" w:rsidR="00732FB2" w:rsidRDefault="00732FB2" w:rsidP="006B2889"/>
    <w:p w14:paraId="6D03F882" w14:textId="607051DE" w:rsidR="002747F9" w:rsidRPr="002747F9" w:rsidRDefault="002747F9" w:rsidP="006B2889">
      <w:pPr>
        <w:rPr>
          <w:b/>
          <w:bCs/>
        </w:rPr>
      </w:pPr>
      <w:r w:rsidRPr="000D3B41">
        <w:rPr>
          <w:b/>
          <w:bCs/>
        </w:rPr>
        <w:lastRenderedPageBreak/>
        <w:t xml:space="preserve">Пример </w:t>
      </w:r>
      <w:r>
        <w:rPr>
          <w:b/>
          <w:bCs/>
        </w:rPr>
        <w:t>второй</w:t>
      </w:r>
      <w:r w:rsidRPr="000D3B41">
        <w:rPr>
          <w:b/>
          <w:bCs/>
        </w:rPr>
        <w:t xml:space="preserve"> диаграммы в </w:t>
      </w:r>
      <w:r>
        <w:rPr>
          <w:b/>
          <w:bCs/>
        </w:rPr>
        <w:t xml:space="preserve">немецкой </w:t>
      </w:r>
      <w:r w:rsidRPr="000D3B41">
        <w:rPr>
          <w:b/>
          <w:bCs/>
        </w:rPr>
        <w:t>лиге для нападающих</w:t>
      </w:r>
      <w:r>
        <w:rPr>
          <w:b/>
          <w:bCs/>
        </w:rPr>
        <w:t xml:space="preserve"> и полузащитников</w:t>
      </w:r>
      <w:r w:rsidRPr="000D3B41">
        <w:rPr>
          <w:b/>
          <w:bCs/>
        </w:rPr>
        <w:t>:</w:t>
      </w:r>
    </w:p>
    <w:p w14:paraId="6C2028EA" w14:textId="2604934C" w:rsidR="00A53047" w:rsidRDefault="003F644C" w:rsidP="006B2889">
      <w:pPr>
        <w:rPr>
          <w:b/>
          <w:bCs/>
        </w:rPr>
      </w:pPr>
      <w:r>
        <w:rPr>
          <w:noProof/>
        </w:rPr>
        <w:drawing>
          <wp:inline distT="0" distB="0" distL="0" distR="0" wp14:anchorId="3643C7AD" wp14:editId="11F3F742">
            <wp:extent cx="5940425" cy="2476500"/>
            <wp:effectExtent l="0" t="0" r="3175" b="0"/>
            <wp:docPr id="191726725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CCCCD" w14:textId="7EA731BB" w:rsidR="000D3B41" w:rsidRPr="000D3B41" w:rsidRDefault="000D3B41" w:rsidP="006B2889">
      <w:pPr>
        <w:rPr>
          <w:b/>
          <w:bCs/>
        </w:rPr>
      </w:pPr>
      <w:r w:rsidRPr="000D3B41">
        <w:rPr>
          <w:b/>
          <w:bCs/>
        </w:rPr>
        <w:t>Третий тип диаграммы:</w:t>
      </w:r>
    </w:p>
    <w:p w14:paraId="0929EE74" w14:textId="06133033" w:rsidR="000D3B41" w:rsidRDefault="000D3B41" w:rsidP="006B2889">
      <w:pPr>
        <w:rPr>
          <w:b/>
          <w:bCs/>
        </w:rPr>
      </w:pPr>
      <w:r w:rsidRPr="00E254DF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70DD74A" wp14:editId="0FF00597">
            <wp:extent cx="5939782" cy="2429510"/>
            <wp:effectExtent l="0" t="0" r="444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11147"/>
                    <a:stretch/>
                  </pic:blipFill>
                  <pic:spPr bwMode="auto">
                    <a:xfrm>
                      <a:off x="0" y="0"/>
                      <a:ext cx="5940425" cy="2429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C49F9" w14:textId="07E7E365" w:rsidR="000D3B41" w:rsidRDefault="000D3B41" w:rsidP="006B2889">
      <w:pPr>
        <w:rPr>
          <w:b/>
          <w:bCs/>
        </w:rPr>
      </w:pPr>
      <w:r w:rsidRPr="00E254DF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4B2DEAE" wp14:editId="48EEB022">
            <wp:extent cx="5940425" cy="2480879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206A" w14:textId="77777777" w:rsidR="007F2950" w:rsidRDefault="007F2950" w:rsidP="006B2889">
      <w:pPr>
        <w:rPr>
          <w:b/>
          <w:bCs/>
        </w:rPr>
      </w:pPr>
    </w:p>
    <w:p w14:paraId="226D3895" w14:textId="77777777" w:rsidR="007F2950" w:rsidRPr="000D3B41" w:rsidRDefault="007F2950" w:rsidP="006B2889">
      <w:pPr>
        <w:rPr>
          <w:b/>
          <w:bCs/>
        </w:rPr>
      </w:pPr>
    </w:p>
    <w:p w14:paraId="192D3F0F" w14:textId="54890DE2" w:rsidR="00FF33C0" w:rsidRDefault="00FF33C0" w:rsidP="00720DA4">
      <w:pPr>
        <w:pStyle w:val="1"/>
        <w:numPr>
          <w:ilvl w:val="0"/>
          <w:numId w:val="1"/>
        </w:numPr>
        <w:spacing w:line="360" w:lineRule="auto"/>
        <w:ind w:left="714" w:hanging="357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8" w:name="_Toc169543556"/>
      <w:r w:rsidRPr="00FF33C0">
        <w:rPr>
          <w:rFonts w:ascii="Times New Roman" w:hAnsi="Times New Roman" w:cs="Times New Roman"/>
          <w:b/>
          <w:bCs/>
          <w:color w:val="000000" w:themeColor="text1"/>
        </w:rPr>
        <w:lastRenderedPageBreak/>
        <w:t>Выводы</w:t>
      </w:r>
      <w:bookmarkEnd w:id="8"/>
    </w:p>
    <w:p w14:paraId="03E0CFE9" w14:textId="38234601" w:rsidR="000D3B41" w:rsidRDefault="000D3B41" w:rsidP="009352C3">
      <w:pPr>
        <w:spacing w:line="360" w:lineRule="auto"/>
        <w:ind w:left="357" w:firstLine="709"/>
        <w:rPr>
          <w:lang w:val="en-US"/>
        </w:rPr>
      </w:pPr>
      <w:r>
        <w:t>Исходя из результатов и соответствующим им графикам, можно убедиться в том, что главный тезис футбольных болельщиков частично верный – в АПЛ результативное действие стоит дороже, чем в других национальных чемпионатах.</w:t>
      </w:r>
      <w:r w:rsidR="009352C3" w:rsidRPr="009352C3">
        <w:t xml:space="preserve"> </w:t>
      </w:r>
      <w:r>
        <w:t xml:space="preserve">Однако, можно увидеть и то, что в итальянской </w:t>
      </w:r>
      <w:proofErr w:type="gramStart"/>
      <w:r>
        <w:t>Серии</w:t>
      </w:r>
      <w:proofErr w:type="gramEnd"/>
      <w:r>
        <w:t xml:space="preserve"> А также дорого ценятся голы</w:t>
      </w:r>
      <w:r w:rsidR="009352C3" w:rsidRPr="009352C3">
        <w:t>.</w:t>
      </w:r>
    </w:p>
    <w:p w14:paraId="3536322D" w14:textId="14FCB6BD" w:rsidR="009352C3" w:rsidRPr="009352C3" w:rsidRDefault="009352C3" w:rsidP="009352C3">
      <w:pPr>
        <w:spacing w:line="360" w:lineRule="auto"/>
        <w:ind w:left="357" w:firstLine="709"/>
      </w:pPr>
      <w:r>
        <w:t>Также можно сделать вывод о том, что возраст</w:t>
      </w:r>
      <w:r w:rsidR="00A53047">
        <w:t xml:space="preserve"> и позиция</w:t>
      </w:r>
      <w:r>
        <w:t xml:space="preserve"> также влияет на рост цены: чем моложе футболист – тем дороже его гол</w:t>
      </w:r>
      <w:r w:rsidRPr="009352C3">
        <w:t>/</w:t>
      </w:r>
      <w:r>
        <w:t>передача</w:t>
      </w:r>
      <w:r w:rsidR="00A53047">
        <w:t>, и аналогично с позициями нападающего и полузащитника</w:t>
      </w:r>
      <w:r>
        <w:t>.</w:t>
      </w:r>
    </w:p>
    <w:p w14:paraId="2DCD8DAF" w14:textId="77777777" w:rsidR="00FF33C0" w:rsidRPr="002133A9" w:rsidRDefault="00FF33C0" w:rsidP="00397950">
      <w:pPr>
        <w:jc w:val="center"/>
        <w:rPr>
          <w:b/>
          <w:spacing w:val="6"/>
          <w:w w:val="95"/>
          <w:szCs w:val="32"/>
        </w:rPr>
      </w:pPr>
    </w:p>
    <w:sectPr w:rsidR="00FF33C0" w:rsidRPr="002133A9" w:rsidSect="00397B0A">
      <w:footerReference w:type="default" r:id="rId4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1CE908" w14:textId="77777777" w:rsidR="00F55916" w:rsidRDefault="00F55916" w:rsidP="00397B0A">
      <w:r>
        <w:separator/>
      </w:r>
    </w:p>
  </w:endnote>
  <w:endnote w:type="continuationSeparator" w:id="0">
    <w:p w14:paraId="6245183D" w14:textId="77777777" w:rsidR="00F55916" w:rsidRDefault="00F55916" w:rsidP="00397B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47118012"/>
      <w:docPartObj>
        <w:docPartGallery w:val="Page Numbers (Bottom of Page)"/>
        <w:docPartUnique/>
      </w:docPartObj>
    </w:sdtPr>
    <w:sdtContent>
      <w:p w14:paraId="468FC58E" w14:textId="31D2A3F1" w:rsidR="00397B0A" w:rsidRDefault="00397B0A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843331" w14:textId="77777777" w:rsidR="00397B0A" w:rsidRDefault="00397B0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83FBCE" w14:textId="77777777" w:rsidR="00F55916" w:rsidRDefault="00F55916" w:rsidP="00397B0A">
      <w:r>
        <w:separator/>
      </w:r>
    </w:p>
  </w:footnote>
  <w:footnote w:type="continuationSeparator" w:id="0">
    <w:p w14:paraId="19FEF348" w14:textId="77777777" w:rsidR="00F55916" w:rsidRDefault="00F55916" w:rsidP="00397B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7065B6"/>
    <w:multiLevelType w:val="hybridMultilevel"/>
    <w:tmpl w:val="004225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CD651C"/>
    <w:multiLevelType w:val="hybridMultilevel"/>
    <w:tmpl w:val="3F0E7D9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978946054">
    <w:abstractNumId w:val="0"/>
  </w:num>
  <w:num w:numId="2" w16cid:durableId="16080009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950"/>
    <w:rsid w:val="000D1717"/>
    <w:rsid w:val="000D3B41"/>
    <w:rsid w:val="00144065"/>
    <w:rsid w:val="002747F9"/>
    <w:rsid w:val="002C11E6"/>
    <w:rsid w:val="002C3AD6"/>
    <w:rsid w:val="002D7D33"/>
    <w:rsid w:val="00322C36"/>
    <w:rsid w:val="003248C6"/>
    <w:rsid w:val="00333411"/>
    <w:rsid w:val="00397950"/>
    <w:rsid w:val="00397B0A"/>
    <w:rsid w:val="003D7339"/>
    <w:rsid w:val="003F644C"/>
    <w:rsid w:val="00406BF5"/>
    <w:rsid w:val="00456524"/>
    <w:rsid w:val="004636CE"/>
    <w:rsid w:val="004E22ED"/>
    <w:rsid w:val="005150D2"/>
    <w:rsid w:val="005171AC"/>
    <w:rsid w:val="00594F2E"/>
    <w:rsid w:val="005D55D3"/>
    <w:rsid w:val="005E3914"/>
    <w:rsid w:val="00640F15"/>
    <w:rsid w:val="006475C1"/>
    <w:rsid w:val="006A4599"/>
    <w:rsid w:val="006B2889"/>
    <w:rsid w:val="006B3EB6"/>
    <w:rsid w:val="006B7F0B"/>
    <w:rsid w:val="00720DA4"/>
    <w:rsid w:val="00732FB2"/>
    <w:rsid w:val="007434B9"/>
    <w:rsid w:val="00753EB7"/>
    <w:rsid w:val="00773E92"/>
    <w:rsid w:val="007F2950"/>
    <w:rsid w:val="00813A41"/>
    <w:rsid w:val="00860E0F"/>
    <w:rsid w:val="008E4AC8"/>
    <w:rsid w:val="009352C3"/>
    <w:rsid w:val="0094448C"/>
    <w:rsid w:val="009669CE"/>
    <w:rsid w:val="009C3681"/>
    <w:rsid w:val="00A34CC9"/>
    <w:rsid w:val="00A53047"/>
    <w:rsid w:val="00AE1109"/>
    <w:rsid w:val="00AE5AAA"/>
    <w:rsid w:val="00B03F0E"/>
    <w:rsid w:val="00B5520A"/>
    <w:rsid w:val="00B84410"/>
    <w:rsid w:val="00B85F25"/>
    <w:rsid w:val="00BF176F"/>
    <w:rsid w:val="00C17F27"/>
    <w:rsid w:val="00C215C5"/>
    <w:rsid w:val="00CC10EB"/>
    <w:rsid w:val="00D137C6"/>
    <w:rsid w:val="00D337C6"/>
    <w:rsid w:val="00D438FA"/>
    <w:rsid w:val="00D75490"/>
    <w:rsid w:val="00D84788"/>
    <w:rsid w:val="00DF7F1B"/>
    <w:rsid w:val="00E21CD9"/>
    <w:rsid w:val="00E62721"/>
    <w:rsid w:val="00E73A0E"/>
    <w:rsid w:val="00EB2F5A"/>
    <w:rsid w:val="00F33DE5"/>
    <w:rsid w:val="00F50255"/>
    <w:rsid w:val="00F55916"/>
    <w:rsid w:val="00FF151D"/>
    <w:rsid w:val="00FF3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5F0462"/>
  <w15:chartTrackingRefBased/>
  <w15:docId w15:val="{550694EF-C14B-4A89-9773-DC83D1AB9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7950"/>
    <w:pPr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B3EB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B3EB6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3">
    <w:name w:val="List Paragraph"/>
    <w:basedOn w:val="a"/>
    <w:uiPriority w:val="34"/>
    <w:qFormat/>
    <w:rsid w:val="00FF33C0"/>
    <w:pPr>
      <w:ind w:left="720"/>
      <w:contextualSpacing/>
    </w:pPr>
  </w:style>
  <w:style w:type="character" w:styleId="a4">
    <w:name w:val="Hyperlink"/>
    <w:uiPriority w:val="99"/>
    <w:unhideWhenUsed/>
    <w:rsid w:val="003248C6"/>
    <w:rPr>
      <w:color w:val="0000FF"/>
      <w:u w:val="single"/>
    </w:rPr>
  </w:style>
  <w:style w:type="paragraph" w:styleId="2">
    <w:name w:val="toc 2"/>
    <w:basedOn w:val="a"/>
    <w:next w:val="a"/>
    <w:autoRedefine/>
    <w:uiPriority w:val="39"/>
    <w:rsid w:val="003248C6"/>
    <w:pPr>
      <w:tabs>
        <w:tab w:val="right" w:leader="dot" w:pos="9345"/>
      </w:tabs>
      <w:spacing w:line="360" w:lineRule="auto"/>
      <w:jc w:val="center"/>
    </w:pPr>
    <w:rPr>
      <w:b/>
      <w:bCs/>
      <w:color w:val="000000" w:themeColor="text1"/>
      <w:sz w:val="3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3248C6"/>
    <w:pPr>
      <w:spacing w:after="100"/>
    </w:pPr>
  </w:style>
  <w:style w:type="character" w:customStyle="1" w:styleId="fontstyle01">
    <w:name w:val="fontstyle01"/>
    <w:basedOn w:val="a0"/>
    <w:rsid w:val="00456524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E62721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397B0A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97B0A"/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397B0A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97B0A"/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862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1213</TotalTime>
  <Pages>14</Pages>
  <Words>1147</Words>
  <Characters>6539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Колисниченко Михаил Вадимович</dc:creator>
  <cp:keywords/>
  <dc:description/>
  <cp:lastModifiedBy>Колисниченко Михаил Вадимович</cp:lastModifiedBy>
  <cp:revision>34</cp:revision>
  <cp:lastPrinted>2024-06-17T16:01:00Z</cp:lastPrinted>
  <dcterms:created xsi:type="dcterms:W3CDTF">2024-06-16T18:13:00Z</dcterms:created>
  <dcterms:modified xsi:type="dcterms:W3CDTF">2024-06-17T16:15:00Z</dcterms:modified>
</cp:coreProperties>
</file>