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B8F64" w14:textId="2BE6C0F6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408D54E" w14:textId="26BC8B15" w:rsidR="001066B0" w:rsidRPr="001066B0" w:rsidRDefault="001066B0" w:rsidP="001066B0">
      <w:pPr>
        <w:pStyle w:val="Heading1"/>
        <w:rPr>
          <w:b/>
          <w:bCs/>
          <w:sz w:val="36"/>
          <w:szCs w:val="36"/>
        </w:rPr>
      </w:pPr>
      <w:r w:rsidRPr="001066B0">
        <w:rPr>
          <w:b/>
          <w:bCs/>
          <w:sz w:val="36"/>
          <w:szCs w:val="36"/>
        </w:rPr>
        <w:t>Elicitation Session Report – Banking System (CSE24-096)</w:t>
      </w:r>
    </w:p>
    <w:p w14:paraId="21EBF358" w14:textId="77777777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t>Date: September 18, 2025</w:t>
      </w:r>
      <w:r w:rsidRPr="001066B0">
        <w:rPr>
          <w:rFonts w:ascii="Times New Roman" w:hAnsi="Times New Roman" w:cs="Times New Roman"/>
          <w:b/>
          <w:bCs/>
        </w:rPr>
        <w:br/>
        <w:t>Time: 08:33 – 10:17 AM</w:t>
      </w:r>
      <w:r w:rsidRPr="001066B0">
        <w:rPr>
          <w:rFonts w:ascii="Times New Roman" w:hAnsi="Times New Roman" w:cs="Times New Roman"/>
          <w:b/>
          <w:bCs/>
        </w:rPr>
        <w:br/>
        <w:t>Location: Virtual (Microsoft Teams)</w:t>
      </w:r>
      <w:r w:rsidRPr="001066B0">
        <w:rPr>
          <w:rFonts w:ascii="Times New Roman" w:hAnsi="Times New Roman" w:cs="Times New Roman"/>
          <w:b/>
          <w:bCs/>
        </w:rPr>
        <w:br/>
        <w:t>Interviewer(s): Pitso Kefhitilwe &amp; Peer Students</w:t>
      </w:r>
      <w:r w:rsidRPr="001066B0">
        <w:rPr>
          <w:rFonts w:ascii="Times New Roman" w:hAnsi="Times New Roman" w:cs="Times New Roman"/>
          <w:b/>
          <w:bCs/>
        </w:rPr>
        <w:br/>
        <w:t>Interviewee (SME): Kentsenao Baseki (Lecturer)</w:t>
      </w:r>
      <w:r w:rsidRPr="001066B0">
        <w:rPr>
          <w:rFonts w:ascii="Times New Roman" w:hAnsi="Times New Roman" w:cs="Times New Roman"/>
          <w:b/>
          <w:bCs/>
        </w:rPr>
        <w:br/>
        <w:t xml:space="preserve">Purpose: </w:t>
      </w:r>
      <w:r w:rsidRPr="001066B0">
        <w:rPr>
          <w:rFonts w:ascii="Times New Roman" w:hAnsi="Times New Roman" w:cs="Times New Roman"/>
        </w:rPr>
        <w:t>To formally elicit and clarify functional and non-functional requirements for the Banking System assignment.</w:t>
      </w:r>
    </w:p>
    <w:p w14:paraId="73E340EC" w14:textId="4F619248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03E8249" w14:textId="639E550A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t xml:space="preserve"> Key Questions and Clarifications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3376"/>
        <w:gridCol w:w="3946"/>
      </w:tblGrid>
      <w:tr w:rsidR="001066B0" w:rsidRPr="001066B0" w14:paraId="12076AC6" w14:textId="77777777" w:rsidTr="001066B0">
        <w:tc>
          <w:tcPr>
            <w:tcW w:w="0" w:type="auto"/>
            <w:hideMark/>
          </w:tcPr>
          <w:p w14:paraId="291921BB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0" w:type="auto"/>
            <w:hideMark/>
          </w:tcPr>
          <w:p w14:paraId="442FDC79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Question (Asked by)</w:t>
            </w:r>
          </w:p>
        </w:tc>
        <w:tc>
          <w:tcPr>
            <w:tcW w:w="0" w:type="auto"/>
            <w:hideMark/>
          </w:tcPr>
          <w:p w14:paraId="7B29EA1E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Response / Clarification</w:t>
            </w:r>
          </w:p>
        </w:tc>
      </w:tr>
      <w:tr w:rsidR="001066B0" w:rsidRPr="001066B0" w14:paraId="49B7C73E" w14:textId="77777777" w:rsidTr="001066B0">
        <w:tc>
          <w:tcPr>
            <w:tcW w:w="0" w:type="auto"/>
            <w:hideMark/>
          </w:tcPr>
          <w:p w14:paraId="4197FABB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Currency &amp; Limits</w:t>
            </w:r>
          </w:p>
        </w:tc>
        <w:tc>
          <w:tcPr>
            <w:tcW w:w="0" w:type="auto"/>
            <w:hideMark/>
          </w:tcPr>
          <w:p w14:paraId="7E7AB8BD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Pitso: “Should we stick to USD or Pula? Limits on deposits/withdrawals?”</w:t>
            </w:r>
          </w:p>
        </w:tc>
        <w:tc>
          <w:tcPr>
            <w:tcW w:w="0" w:type="auto"/>
            <w:hideMark/>
          </w:tcPr>
          <w:p w14:paraId="450E1E93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Any currency may be used (e.g., Pula). Focus is on data structure. Minimum balances: Savings (50), Investment (500), Cheque (0).</w:t>
            </w:r>
          </w:p>
        </w:tc>
      </w:tr>
      <w:tr w:rsidR="001066B0" w:rsidRPr="001066B0" w14:paraId="1747EA51" w14:textId="77777777" w:rsidTr="001066B0">
        <w:tc>
          <w:tcPr>
            <w:tcW w:w="0" w:type="auto"/>
            <w:hideMark/>
          </w:tcPr>
          <w:p w14:paraId="2A636732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Customer Identification</w:t>
            </w:r>
          </w:p>
        </w:tc>
        <w:tc>
          <w:tcPr>
            <w:tcW w:w="0" w:type="auto"/>
            <w:hideMark/>
          </w:tcPr>
          <w:p w14:paraId="427AC28E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Pitso: “What unique identifier should companies use?”</w:t>
            </w:r>
          </w:p>
        </w:tc>
        <w:tc>
          <w:tcPr>
            <w:tcW w:w="0" w:type="auto"/>
            <w:hideMark/>
          </w:tcPr>
          <w:p w14:paraId="7A868FCF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Companies use a registration number (e.g., BW001). Individuals use National ID.</w:t>
            </w:r>
          </w:p>
        </w:tc>
      </w:tr>
      <w:tr w:rsidR="001066B0" w:rsidRPr="001066B0" w14:paraId="2495B29F" w14:textId="77777777" w:rsidTr="001066B0">
        <w:tc>
          <w:tcPr>
            <w:tcW w:w="0" w:type="auto"/>
            <w:hideMark/>
          </w:tcPr>
          <w:p w14:paraId="3CF4F17A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Interest Calculation</w:t>
            </w:r>
          </w:p>
        </w:tc>
        <w:tc>
          <w:tcPr>
            <w:tcW w:w="0" w:type="auto"/>
            <w:hideMark/>
          </w:tcPr>
          <w:p w14:paraId="1BE0BD2C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066B0">
              <w:rPr>
                <w:rFonts w:ascii="Times New Roman" w:hAnsi="Times New Roman" w:cs="Times New Roman"/>
              </w:rPr>
              <w:t>Olerato</w:t>
            </w:r>
            <w:proofErr w:type="spellEnd"/>
            <w:r w:rsidRPr="001066B0">
              <w:rPr>
                <w:rFonts w:ascii="Times New Roman" w:hAnsi="Times New Roman" w:cs="Times New Roman"/>
              </w:rPr>
              <w:t>: “Are interest calculations automated?”</w:t>
            </w:r>
          </w:p>
        </w:tc>
        <w:tc>
          <w:tcPr>
            <w:tcW w:w="0" w:type="auto"/>
            <w:hideMark/>
          </w:tcPr>
          <w:p w14:paraId="17C61163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Yes, fully automated.</w:t>
            </w:r>
          </w:p>
        </w:tc>
      </w:tr>
      <w:tr w:rsidR="001066B0" w:rsidRPr="001066B0" w14:paraId="078AD036" w14:textId="77777777" w:rsidTr="001066B0">
        <w:tc>
          <w:tcPr>
            <w:tcW w:w="0" w:type="auto"/>
            <w:hideMark/>
          </w:tcPr>
          <w:p w14:paraId="1DF24552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Polymorphic Interest</w:t>
            </w:r>
          </w:p>
        </w:tc>
        <w:tc>
          <w:tcPr>
            <w:tcW w:w="0" w:type="auto"/>
            <w:hideMark/>
          </w:tcPr>
          <w:p w14:paraId="725A202B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Tadiwanashe: “Should interest be polymorphic?”</w:t>
            </w:r>
          </w:p>
        </w:tc>
        <w:tc>
          <w:tcPr>
            <w:tcW w:w="0" w:type="auto"/>
            <w:hideMark/>
          </w:tcPr>
          <w:p w14:paraId="06911978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Yes, implement via interface (</w:t>
            </w:r>
            <w:proofErr w:type="spellStart"/>
            <w:r w:rsidRPr="001066B0">
              <w:rPr>
                <w:rFonts w:ascii="Times New Roman" w:hAnsi="Times New Roman" w:cs="Times New Roman"/>
              </w:rPr>
              <w:t>InterestBearing</w:t>
            </w:r>
            <w:proofErr w:type="spellEnd"/>
            <w:r w:rsidRPr="001066B0">
              <w:rPr>
                <w:rFonts w:ascii="Times New Roman" w:hAnsi="Times New Roman" w:cs="Times New Roman"/>
              </w:rPr>
              <w:t>).</w:t>
            </w:r>
          </w:p>
        </w:tc>
      </w:tr>
      <w:tr w:rsidR="001066B0" w:rsidRPr="001066B0" w14:paraId="0A8CC90B" w14:textId="77777777" w:rsidTr="001066B0">
        <w:tc>
          <w:tcPr>
            <w:tcW w:w="0" w:type="auto"/>
            <w:hideMark/>
          </w:tcPr>
          <w:p w14:paraId="73626342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Monthly Statements</w:t>
            </w:r>
          </w:p>
        </w:tc>
        <w:tc>
          <w:tcPr>
            <w:tcW w:w="0" w:type="auto"/>
            <w:hideMark/>
          </w:tcPr>
          <w:p w14:paraId="2086CB4C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066B0">
              <w:rPr>
                <w:rFonts w:ascii="Times New Roman" w:hAnsi="Times New Roman" w:cs="Times New Roman"/>
              </w:rPr>
              <w:t>Amantle</w:t>
            </w:r>
            <w:proofErr w:type="spellEnd"/>
            <w:r w:rsidRPr="001066B0">
              <w:rPr>
                <w:rFonts w:ascii="Times New Roman" w:hAnsi="Times New Roman" w:cs="Times New Roman"/>
              </w:rPr>
              <w:t>: “Are statements generated monthly?”</w:t>
            </w:r>
          </w:p>
        </w:tc>
        <w:tc>
          <w:tcPr>
            <w:tcW w:w="0" w:type="auto"/>
            <w:hideMark/>
          </w:tcPr>
          <w:p w14:paraId="6E31E0DF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Yes, represented through transaction history.</w:t>
            </w:r>
          </w:p>
        </w:tc>
      </w:tr>
      <w:tr w:rsidR="001066B0" w:rsidRPr="001066B0" w14:paraId="53C9924E" w14:textId="77777777" w:rsidTr="001066B0">
        <w:tc>
          <w:tcPr>
            <w:tcW w:w="0" w:type="auto"/>
            <w:hideMark/>
          </w:tcPr>
          <w:p w14:paraId="5609728D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Login Security</w:t>
            </w:r>
          </w:p>
        </w:tc>
        <w:tc>
          <w:tcPr>
            <w:tcW w:w="0" w:type="auto"/>
            <w:hideMark/>
          </w:tcPr>
          <w:p w14:paraId="437C76F8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Felix: “Should we add login attempt limits?”</w:t>
            </w:r>
          </w:p>
        </w:tc>
        <w:tc>
          <w:tcPr>
            <w:tcW w:w="0" w:type="auto"/>
            <w:hideMark/>
          </w:tcPr>
          <w:p w14:paraId="18ECE994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Not required; keep scope on core OO structure.</w:t>
            </w:r>
          </w:p>
        </w:tc>
      </w:tr>
      <w:tr w:rsidR="001066B0" w:rsidRPr="001066B0" w14:paraId="7ECB0B76" w14:textId="77777777" w:rsidTr="001066B0">
        <w:tc>
          <w:tcPr>
            <w:tcW w:w="0" w:type="auto"/>
            <w:hideMark/>
          </w:tcPr>
          <w:p w14:paraId="76FE955F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Extra Security</w:t>
            </w:r>
          </w:p>
        </w:tc>
        <w:tc>
          <w:tcPr>
            <w:tcW w:w="0" w:type="auto"/>
            <w:hideMark/>
          </w:tcPr>
          <w:p w14:paraId="1FB551F4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Alex: “Can additional security features be added?”</w:t>
            </w:r>
          </w:p>
        </w:tc>
        <w:tc>
          <w:tcPr>
            <w:tcW w:w="0" w:type="auto"/>
            <w:hideMark/>
          </w:tcPr>
          <w:p w14:paraId="0A15BB9C" w14:textId="77777777" w:rsidR="001066B0" w:rsidRPr="001066B0" w:rsidRDefault="001066B0" w:rsidP="001066B0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1066B0">
              <w:rPr>
                <w:rFonts w:ascii="Times New Roman" w:hAnsi="Times New Roman" w:cs="Times New Roman"/>
              </w:rPr>
              <w:t>Not advised; maintain focus on assignment scope.</w:t>
            </w:r>
          </w:p>
        </w:tc>
      </w:tr>
    </w:tbl>
    <w:p w14:paraId="4E83AC1F" w14:textId="24B5B3D8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E6A70FA" w14:textId="77777777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7AAEF4" w14:textId="77777777" w:rsid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EFDD4B4" w14:textId="77777777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066D994" w14:textId="77777777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6EFDA6" w14:textId="799691DE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lastRenderedPageBreak/>
        <w:t xml:space="preserve"> Agreed Outcomes</w:t>
      </w:r>
    </w:p>
    <w:p w14:paraId="3905A1B9" w14:textId="77777777" w:rsidR="001066B0" w:rsidRPr="001066B0" w:rsidRDefault="001066B0" w:rsidP="001066B0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Functional Requirements</w:t>
      </w:r>
    </w:p>
    <w:p w14:paraId="2819F692" w14:textId="77777777" w:rsidR="001066B0" w:rsidRPr="001066B0" w:rsidRDefault="001066B0" w:rsidP="001066B0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Bank staff can open new accounts (Savings, Investment, Cheque).</w:t>
      </w:r>
    </w:p>
    <w:p w14:paraId="07151A01" w14:textId="77777777" w:rsidR="001066B0" w:rsidRPr="001066B0" w:rsidRDefault="001066B0" w:rsidP="001066B0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Customers can deposit funds into any account.</w:t>
      </w:r>
    </w:p>
    <w:p w14:paraId="4F935F78" w14:textId="77777777" w:rsidR="001066B0" w:rsidRPr="001066B0" w:rsidRDefault="001066B0" w:rsidP="001066B0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Customers can withdraw funds from Investment and Cheque accounts (Savings does not allow withdrawals).</w:t>
      </w:r>
    </w:p>
    <w:p w14:paraId="63C266E4" w14:textId="77777777" w:rsidR="001066B0" w:rsidRPr="001066B0" w:rsidRDefault="001066B0" w:rsidP="001066B0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Customers can view account balances and transaction history.</w:t>
      </w:r>
    </w:p>
    <w:p w14:paraId="33F2330A" w14:textId="77777777" w:rsidR="001066B0" w:rsidRPr="001066B0" w:rsidRDefault="001066B0" w:rsidP="001066B0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Automated monthly interest calculations for applicable accounts.</w:t>
      </w:r>
    </w:p>
    <w:p w14:paraId="6D9CC3EC" w14:textId="77777777" w:rsidR="001066B0" w:rsidRPr="001066B0" w:rsidRDefault="001066B0" w:rsidP="001066B0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Non-Functional Requirements</w:t>
      </w:r>
    </w:p>
    <w:p w14:paraId="321524E7" w14:textId="77777777" w:rsidR="001066B0" w:rsidRPr="001066B0" w:rsidRDefault="001066B0" w:rsidP="001066B0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Usability: Intuitive, modern UI (JavaFX).</w:t>
      </w:r>
    </w:p>
    <w:p w14:paraId="7035889B" w14:textId="77777777" w:rsidR="001066B0" w:rsidRPr="001066B0" w:rsidRDefault="001066B0" w:rsidP="001066B0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Security: Basic login authentication for bank staff.</w:t>
      </w:r>
    </w:p>
    <w:p w14:paraId="50C6A894" w14:textId="77777777" w:rsidR="001066B0" w:rsidRPr="001066B0" w:rsidRDefault="001066B0" w:rsidP="001066B0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Maintainability: Adherence to MVC architecture and OOP principles (inheritance, polymorphism, encapsulation).</w:t>
      </w:r>
    </w:p>
    <w:p w14:paraId="703E22C9" w14:textId="77777777" w:rsidR="001066B0" w:rsidRPr="001066B0" w:rsidRDefault="001066B0" w:rsidP="001066B0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Reliability: Accurate transaction processing and consistent interest calculation.</w:t>
      </w:r>
    </w:p>
    <w:p w14:paraId="1AC95DE0" w14:textId="69C13E55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A2320BC" w14:textId="37AA3453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t xml:space="preserve"> Reflection &amp; Analysis</w:t>
      </w:r>
    </w:p>
    <w:p w14:paraId="018A9B7D" w14:textId="77777777" w:rsidR="001066B0" w:rsidRPr="001066B0" w:rsidRDefault="001066B0" w:rsidP="001066B0">
      <w:p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The session:</w:t>
      </w:r>
    </w:p>
    <w:p w14:paraId="3D7BC408" w14:textId="77777777" w:rsidR="001066B0" w:rsidRPr="001066B0" w:rsidRDefault="001066B0" w:rsidP="001066B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Reinforced that interest calculations are automated and recorded without manual intervention.</w:t>
      </w:r>
    </w:p>
    <w:p w14:paraId="501C3488" w14:textId="77777777" w:rsidR="001066B0" w:rsidRPr="001066B0" w:rsidRDefault="001066B0" w:rsidP="001066B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Confirmed that monthly statements are represented as transaction history.</w:t>
      </w:r>
    </w:p>
    <w:p w14:paraId="6518319A" w14:textId="77777777" w:rsidR="001066B0" w:rsidRPr="001066B0" w:rsidRDefault="001066B0" w:rsidP="001066B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Emphasized that the project scope prioritizes core OO principles over extended features.</w:t>
      </w:r>
    </w:p>
    <w:p w14:paraId="6C33C5DF" w14:textId="77777777" w:rsidR="001066B0" w:rsidRPr="001066B0" w:rsidRDefault="001066B0" w:rsidP="001066B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Provided clarity on minimum balances and currency flexibility, ensuring consistent design decisions.</w:t>
      </w:r>
    </w:p>
    <w:p w14:paraId="193AEF8E" w14:textId="77777777" w:rsidR="001066B0" w:rsidRPr="001066B0" w:rsidRDefault="001066B0" w:rsidP="001066B0">
      <w:p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Impact on System Design:</w:t>
      </w:r>
    </w:p>
    <w:p w14:paraId="0504D1AA" w14:textId="77777777" w:rsidR="001066B0" w:rsidRPr="001066B0" w:rsidRDefault="001066B0" w:rsidP="001066B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The automated interest and clearly defined minimum balances simplify the Account class design.</w:t>
      </w:r>
    </w:p>
    <w:p w14:paraId="24EC0747" w14:textId="77777777" w:rsidR="001066B0" w:rsidRPr="001066B0" w:rsidRDefault="001066B0" w:rsidP="001066B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>Restricting account creation to bank staff influences the Customer-Account relationship management and login access logic.</w:t>
      </w:r>
    </w:p>
    <w:p w14:paraId="2B991817" w14:textId="33EB9896" w:rsidR="001066B0" w:rsidRPr="001066B0" w:rsidRDefault="001066B0" w:rsidP="001066B0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</w:rPr>
        <w:t xml:space="preserve">Focus on OO principles </w:t>
      </w:r>
      <w:proofErr w:type="gramStart"/>
      <w:r w:rsidRPr="001066B0">
        <w:rPr>
          <w:rFonts w:ascii="Times New Roman" w:hAnsi="Times New Roman" w:cs="Times New Roman"/>
        </w:rPr>
        <w:t>ensures</w:t>
      </w:r>
      <w:proofErr w:type="gramEnd"/>
      <w:r w:rsidRPr="001066B0">
        <w:rPr>
          <w:rFonts w:ascii="Times New Roman" w:hAnsi="Times New Roman" w:cs="Times New Roman"/>
        </w:rPr>
        <w:t xml:space="preserve"> a clean, maintainable architecture suitable for future extensions.</w:t>
      </w:r>
    </w:p>
    <w:p w14:paraId="05872017" w14:textId="77777777" w:rsidR="001066B0" w:rsidRP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99ECA25" w14:textId="18C6DA54" w:rsidR="00672CCC" w:rsidRPr="001066B0" w:rsidRDefault="00672CCC" w:rsidP="001066B0">
      <w:pPr>
        <w:spacing w:line="276" w:lineRule="auto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lastRenderedPageBreak/>
        <w:t xml:space="preserve"> Structural UML Modelling </w:t>
      </w:r>
    </w:p>
    <w:p w14:paraId="0BBDED46" w14:textId="38FA3961" w:rsidR="00672CCC" w:rsidRPr="001066B0" w:rsidRDefault="00672CCC" w:rsidP="001066B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t>Use Case Diagram</w:t>
      </w:r>
    </w:p>
    <w:p w14:paraId="10444543" w14:textId="54AB52C7" w:rsidR="00672CCC" w:rsidRPr="001066B0" w:rsidRDefault="0075344E" w:rsidP="001066B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9385B7" wp14:editId="674DC323">
            <wp:extent cx="5731510" cy="6811010"/>
            <wp:effectExtent l="0" t="0" r="2540" b="8890"/>
            <wp:docPr id="1492499289" name="Picture 4" descr="A diagram of a custo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9289" name="Picture 4" descr="A diagram of a custom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2770" w14:textId="77777777" w:rsidR="00672CCC" w:rsidRPr="001066B0" w:rsidRDefault="00672CCC" w:rsidP="001066B0">
      <w:pPr>
        <w:spacing w:line="276" w:lineRule="auto"/>
        <w:rPr>
          <w:rFonts w:ascii="Times New Roman" w:hAnsi="Times New Roman" w:cs="Times New Roman"/>
        </w:rPr>
      </w:pPr>
    </w:p>
    <w:p w14:paraId="5E816DDB" w14:textId="77777777" w:rsidR="00672CCC" w:rsidRDefault="00672CCC" w:rsidP="001066B0">
      <w:pPr>
        <w:spacing w:line="276" w:lineRule="auto"/>
        <w:rPr>
          <w:rFonts w:ascii="Times New Roman" w:hAnsi="Times New Roman" w:cs="Times New Roman"/>
        </w:rPr>
      </w:pPr>
    </w:p>
    <w:p w14:paraId="228089CD" w14:textId="77777777" w:rsidR="0075344E" w:rsidRPr="001066B0" w:rsidRDefault="0075344E" w:rsidP="001066B0">
      <w:pPr>
        <w:spacing w:line="276" w:lineRule="auto"/>
        <w:rPr>
          <w:rFonts w:ascii="Times New Roman" w:hAnsi="Times New Roman" w:cs="Times New Roman"/>
        </w:rPr>
      </w:pPr>
    </w:p>
    <w:p w14:paraId="4C3E1CBB" w14:textId="77777777" w:rsidR="001066B0" w:rsidRDefault="001066B0" w:rsidP="001066B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621E2F9" w14:textId="70496F42" w:rsidR="00672CCC" w:rsidRPr="001066B0" w:rsidRDefault="00672CCC" w:rsidP="001066B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lastRenderedPageBreak/>
        <w:t>Class Diagram</w:t>
      </w:r>
    </w:p>
    <w:p w14:paraId="7D0D36CE" w14:textId="33C0AD5C" w:rsidR="00672CCC" w:rsidRPr="001066B0" w:rsidRDefault="00CC3DE0" w:rsidP="001066B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C77479" wp14:editId="46ED97E2">
            <wp:extent cx="5731510" cy="3220278"/>
            <wp:effectExtent l="0" t="0" r="2540" b="0"/>
            <wp:docPr id="42683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36219" name="Picture 4268362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54" cy="32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808E" w14:textId="006B1115" w:rsidR="00672CCC" w:rsidRPr="001066B0" w:rsidRDefault="00672CCC" w:rsidP="001066B0">
      <w:pPr>
        <w:spacing w:line="276" w:lineRule="auto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t xml:space="preserve">Behavioural UML Modelling </w:t>
      </w:r>
    </w:p>
    <w:p w14:paraId="37DCD461" w14:textId="56A0A2C2" w:rsidR="00672CCC" w:rsidRPr="001066B0" w:rsidRDefault="00672CCC" w:rsidP="001066B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t>Sequence Diagram Login</w:t>
      </w:r>
    </w:p>
    <w:p w14:paraId="2DCC4C67" w14:textId="06F493A1" w:rsidR="00672CCC" w:rsidRPr="001066B0" w:rsidRDefault="00CB2D9C" w:rsidP="001066B0">
      <w:p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  <w:noProof/>
        </w:rPr>
        <w:drawing>
          <wp:inline distT="0" distB="0" distL="0" distR="0" wp14:anchorId="6FD03EB5" wp14:editId="3B4B00FF">
            <wp:extent cx="5731510" cy="4098290"/>
            <wp:effectExtent l="0" t="0" r="2540" b="0"/>
            <wp:docPr id="5667497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49701" name="Picture 566749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EE03" w14:textId="77777777" w:rsidR="00CC3DE0" w:rsidRDefault="00CC3DE0" w:rsidP="00CC3DE0">
      <w:pPr>
        <w:spacing w:line="276" w:lineRule="auto"/>
        <w:rPr>
          <w:rFonts w:ascii="Times New Roman" w:hAnsi="Times New Roman" w:cs="Times New Roman"/>
        </w:rPr>
      </w:pPr>
    </w:p>
    <w:p w14:paraId="0BB7556D" w14:textId="2DE6A761" w:rsidR="00672CCC" w:rsidRPr="001066B0" w:rsidRDefault="00672CCC" w:rsidP="00CC3DE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lastRenderedPageBreak/>
        <w:t>Sequence Diagram Deposit</w:t>
      </w:r>
    </w:p>
    <w:p w14:paraId="1354E7FA" w14:textId="7EB4B86F" w:rsidR="00672CCC" w:rsidRPr="001066B0" w:rsidRDefault="00471FAB" w:rsidP="001066B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s</w:t>
      </w:r>
      <w:r w:rsidR="006E2767" w:rsidRPr="001066B0">
        <w:rPr>
          <w:rFonts w:ascii="Times New Roman" w:hAnsi="Times New Roman" w:cs="Times New Roman"/>
          <w:noProof/>
        </w:rPr>
        <w:drawing>
          <wp:inline distT="0" distB="0" distL="0" distR="0" wp14:anchorId="1D882821" wp14:editId="754DF899">
            <wp:extent cx="5731510" cy="4098290"/>
            <wp:effectExtent l="0" t="0" r="2540" b="0"/>
            <wp:docPr id="14950104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10447" name="Picture 14950104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3032" w14:textId="77777777" w:rsidR="00672CCC" w:rsidRPr="001066B0" w:rsidRDefault="00672CCC" w:rsidP="001066B0">
      <w:pPr>
        <w:spacing w:line="276" w:lineRule="auto"/>
        <w:rPr>
          <w:rFonts w:ascii="Times New Roman" w:hAnsi="Times New Roman" w:cs="Times New Roman"/>
        </w:rPr>
      </w:pPr>
    </w:p>
    <w:p w14:paraId="27C9C7DB" w14:textId="77777777" w:rsidR="00672CCC" w:rsidRPr="001066B0" w:rsidRDefault="00672CCC" w:rsidP="001066B0">
      <w:pPr>
        <w:spacing w:line="276" w:lineRule="auto"/>
        <w:rPr>
          <w:rFonts w:ascii="Times New Roman" w:hAnsi="Times New Roman" w:cs="Times New Roman"/>
        </w:rPr>
      </w:pPr>
    </w:p>
    <w:p w14:paraId="0304E04C" w14:textId="77777777" w:rsidR="00672CCC" w:rsidRPr="001066B0" w:rsidRDefault="00672CCC" w:rsidP="001066B0">
      <w:pPr>
        <w:spacing w:line="276" w:lineRule="auto"/>
        <w:rPr>
          <w:rFonts w:ascii="Times New Roman" w:hAnsi="Times New Roman" w:cs="Times New Roman"/>
        </w:rPr>
      </w:pPr>
    </w:p>
    <w:p w14:paraId="56E766DA" w14:textId="77777777" w:rsidR="00672CCC" w:rsidRPr="001066B0" w:rsidRDefault="00672CCC" w:rsidP="001066B0">
      <w:pPr>
        <w:spacing w:line="276" w:lineRule="auto"/>
        <w:rPr>
          <w:rFonts w:ascii="Times New Roman" w:hAnsi="Times New Roman" w:cs="Times New Roman"/>
        </w:rPr>
      </w:pPr>
    </w:p>
    <w:p w14:paraId="47F68D8D" w14:textId="77777777" w:rsidR="00E12C36" w:rsidRPr="001066B0" w:rsidRDefault="00E12C36" w:rsidP="001066B0">
      <w:pPr>
        <w:spacing w:line="276" w:lineRule="auto"/>
        <w:rPr>
          <w:rFonts w:ascii="Times New Roman" w:hAnsi="Times New Roman" w:cs="Times New Roman"/>
        </w:rPr>
      </w:pPr>
    </w:p>
    <w:p w14:paraId="38FB76A5" w14:textId="77777777" w:rsidR="00E12C36" w:rsidRPr="001066B0" w:rsidRDefault="00E12C36" w:rsidP="001066B0">
      <w:pPr>
        <w:spacing w:line="276" w:lineRule="auto"/>
        <w:rPr>
          <w:rFonts w:ascii="Times New Roman" w:hAnsi="Times New Roman" w:cs="Times New Roman"/>
        </w:rPr>
      </w:pPr>
    </w:p>
    <w:p w14:paraId="7695F554" w14:textId="77777777" w:rsidR="00E12C36" w:rsidRPr="001066B0" w:rsidRDefault="00E12C36" w:rsidP="001066B0">
      <w:pPr>
        <w:spacing w:line="276" w:lineRule="auto"/>
        <w:rPr>
          <w:rFonts w:ascii="Times New Roman" w:hAnsi="Times New Roman" w:cs="Times New Roman"/>
        </w:rPr>
      </w:pPr>
    </w:p>
    <w:p w14:paraId="5BD2058A" w14:textId="77777777" w:rsidR="00E12C36" w:rsidRPr="001066B0" w:rsidRDefault="00E12C36" w:rsidP="001066B0">
      <w:pPr>
        <w:spacing w:line="276" w:lineRule="auto"/>
        <w:rPr>
          <w:rFonts w:ascii="Times New Roman" w:hAnsi="Times New Roman" w:cs="Times New Roman"/>
        </w:rPr>
      </w:pPr>
    </w:p>
    <w:p w14:paraId="51A7D2A1" w14:textId="77777777" w:rsidR="00E12C36" w:rsidRPr="001066B0" w:rsidRDefault="00E12C36" w:rsidP="001066B0">
      <w:pPr>
        <w:spacing w:line="276" w:lineRule="auto"/>
        <w:rPr>
          <w:rFonts w:ascii="Times New Roman" w:hAnsi="Times New Roman" w:cs="Times New Roman"/>
        </w:rPr>
      </w:pPr>
    </w:p>
    <w:p w14:paraId="240DAC3A" w14:textId="77777777" w:rsidR="00E12C36" w:rsidRPr="001066B0" w:rsidRDefault="00E12C36" w:rsidP="001066B0">
      <w:pPr>
        <w:spacing w:line="276" w:lineRule="auto"/>
        <w:rPr>
          <w:rFonts w:ascii="Times New Roman" w:hAnsi="Times New Roman" w:cs="Times New Roman"/>
        </w:rPr>
      </w:pPr>
    </w:p>
    <w:p w14:paraId="5B3D5819" w14:textId="77777777" w:rsidR="00E12C36" w:rsidRPr="001066B0" w:rsidRDefault="00E12C36" w:rsidP="001066B0">
      <w:pPr>
        <w:spacing w:line="276" w:lineRule="auto"/>
        <w:rPr>
          <w:rFonts w:ascii="Times New Roman" w:hAnsi="Times New Roman" w:cs="Times New Roman"/>
        </w:rPr>
      </w:pPr>
    </w:p>
    <w:p w14:paraId="7C007E5E" w14:textId="77777777" w:rsidR="00E12C36" w:rsidRPr="001066B0" w:rsidRDefault="00E12C36" w:rsidP="001066B0">
      <w:pPr>
        <w:spacing w:line="276" w:lineRule="auto"/>
        <w:rPr>
          <w:rFonts w:ascii="Times New Roman" w:hAnsi="Times New Roman" w:cs="Times New Roman"/>
        </w:rPr>
      </w:pPr>
    </w:p>
    <w:p w14:paraId="355BF1E8" w14:textId="77777777" w:rsidR="00E12C36" w:rsidRPr="001066B0" w:rsidRDefault="00E12C36" w:rsidP="001066B0">
      <w:pPr>
        <w:spacing w:line="276" w:lineRule="auto"/>
        <w:rPr>
          <w:rFonts w:ascii="Times New Roman" w:hAnsi="Times New Roman" w:cs="Times New Roman"/>
        </w:rPr>
      </w:pPr>
    </w:p>
    <w:p w14:paraId="0FCD5BDF" w14:textId="77777777" w:rsidR="00E12C36" w:rsidRPr="001066B0" w:rsidRDefault="00E12C36" w:rsidP="001066B0">
      <w:pPr>
        <w:spacing w:line="276" w:lineRule="auto"/>
        <w:rPr>
          <w:rFonts w:ascii="Times New Roman" w:hAnsi="Times New Roman" w:cs="Times New Roman"/>
        </w:rPr>
      </w:pPr>
    </w:p>
    <w:p w14:paraId="0661AC4A" w14:textId="63C7B5D7" w:rsidR="00672CCC" w:rsidRPr="001066B0" w:rsidRDefault="00672CCC" w:rsidP="001066B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lastRenderedPageBreak/>
        <w:t>State Diagram Account</w:t>
      </w:r>
      <w:r w:rsidR="00FC6C24" w:rsidRPr="001066B0">
        <w:rPr>
          <w:rFonts w:ascii="Times New Roman" w:hAnsi="Times New Roman" w:cs="Times New Roman"/>
          <w:b/>
          <w:bCs/>
        </w:rPr>
        <w:t xml:space="preserve"> Creation</w:t>
      </w:r>
    </w:p>
    <w:p w14:paraId="6C1B465B" w14:textId="7AE74402" w:rsidR="00672CCC" w:rsidRPr="001066B0" w:rsidRDefault="00AD33FF" w:rsidP="001066B0">
      <w:p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  <w:noProof/>
        </w:rPr>
        <w:drawing>
          <wp:inline distT="0" distB="0" distL="0" distR="0" wp14:anchorId="1528F2EC" wp14:editId="73708100">
            <wp:extent cx="3724275" cy="7343775"/>
            <wp:effectExtent l="0" t="0" r="9525" b="9525"/>
            <wp:docPr id="18153178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17851" name="Picture 18153178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0917" w14:textId="77777777" w:rsidR="00672CCC" w:rsidRPr="001066B0" w:rsidRDefault="00672CCC" w:rsidP="001066B0">
      <w:pPr>
        <w:spacing w:line="276" w:lineRule="auto"/>
        <w:rPr>
          <w:rFonts w:ascii="Times New Roman" w:hAnsi="Times New Roman" w:cs="Times New Roman"/>
        </w:rPr>
      </w:pPr>
    </w:p>
    <w:p w14:paraId="4F4FB6E3" w14:textId="05CEDA83" w:rsidR="0064524D" w:rsidRPr="001066B0" w:rsidRDefault="0064524D" w:rsidP="001066B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3524287" w14:textId="77777777" w:rsidR="00E12C36" w:rsidRPr="001066B0" w:rsidRDefault="00E12C36" w:rsidP="001066B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1346CE6F" w14:textId="2EB0CA5A" w:rsidR="00FC6C24" w:rsidRPr="001066B0" w:rsidRDefault="00FC6C24" w:rsidP="001066B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066B0">
        <w:rPr>
          <w:rFonts w:ascii="Times New Roman" w:hAnsi="Times New Roman" w:cs="Times New Roman"/>
          <w:b/>
          <w:bCs/>
        </w:rPr>
        <w:lastRenderedPageBreak/>
        <w:t>State Diagram Account Creation</w:t>
      </w:r>
    </w:p>
    <w:p w14:paraId="471B6780" w14:textId="42155591" w:rsidR="00672CCC" w:rsidRPr="001066B0" w:rsidRDefault="00E12C36" w:rsidP="001066B0">
      <w:pPr>
        <w:spacing w:line="276" w:lineRule="auto"/>
        <w:rPr>
          <w:rFonts w:ascii="Times New Roman" w:hAnsi="Times New Roman" w:cs="Times New Roman"/>
        </w:rPr>
      </w:pPr>
      <w:r w:rsidRPr="001066B0">
        <w:rPr>
          <w:rFonts w:ascii="Times New Roman" w:hAnsi="Times New Roman" w:cs="Times New Roman"/>
          <w:noProof/>
        </w:rPr>
        <w:drawing>
          <wp:inline distT="0" distB="0" distL="0" distR="0" wp14:anchorId="478076DD" wp14:editId="607E6486">
            <wp:extent cx="5731510" cy="7019290"/>
            <wp:effectExtent l="0" t="0" r="2540" b="0"/>
            <wp:docPr id="1837090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9034" name="Picture 1837090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DA2B" w14:textId="77777777" w:rsidR="004A5268" w:rsidRPr="001066B0" w:rsidRDefault="004A5268" w:rsidP="001066B0">
      <w:pPr>
        <w:spacing w:line="276" w:lineRule="auto"/>
        <w:rPr>
          <w:rFonts w:ascii="Times New Roman" w:hAnsi="Times New Roman" w:cs="Times New Roman"/>
        </w:rPr>
      </w:pPr>
    </w:p>
    <w:sectPr w:rsidR="004A5268" w:rsidRPr="0010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05386"/>
    <w:multiLevelType w:val="multilevel"/>
    <w:tmpl w:val="189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20CC4"/>
    <w:multiLevelType w:val="multilevel"/>
    <w:tmpl w:val="BB6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A4AF8"/>
    <w:multiLevelType w:val="multilevel"/>
    <w:tmpl w:val="9990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B231F"/>
    <w:multiLevelType w:val="multilevel"/>
    <w:tmpl w:val="2A8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05465"/>
    <w:multiLevelType w:val="multilevel"/>
    <w:tmpl w:val="C438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467E5"/>
    <w:multiLevelType w:val="multilevel"/>
    <w:tmpl w:val="29BE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096303">
    <w:abstractNumId w:val="2"/>
  </w:num>
  <w:num w:numId="2" w16cid:durableId="1816604123">
    <w:abstractNumId w:val="5"/>
  </w:num>
  <w:num w:numId="3" w16cid:durableId="904341421">
    <w:abstractNumId w:val="3"/>
  </w:num>
  <w:num w:numId="4" w16cid:durableId="930509838">
    <w:abstractNumId w:val="4"/>
  </w:num>
  <w:num w:numId="5" w16cid:durableId="827599921">
    <w:abstractNumId w:val="0"/>
  </w:num>
  <w:num w:numId="6" w16cid:durableId="61494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0E"/>
    <w:rsid w:val="001066B0"/>
    <w:rsid w:val="001A020E"/>
    <w:rsid w:val="002A633A"/>
    <w:rsid w:val="003F7DB1"/>
    <w:rsid w:val="00471FAB"/>
    <w:rsid w:val="004A5268"/>
    <w:rsid w:val="005B35CB"/>
    <w:rsid w:val="0064524D"/>
    <w:rsid w:val="00672CCC"/>
    <w:rsid w:val="006E2767"/>
    <w:rsid w:val="0075344E"/>
    <w:rsid w:val="008B3224"/>
    <w:rsid w:val="00AA0508"/>
    <w:rsid w:val="00AD33FF"/>
    <w:rsid w:val="00B80F6E"/>
    <w:rsid w:val="00CA09E0"/>
    <w:rsid w:val="00CB2D9C"/>
    <w:rsid w:val="00CC3DE0"/>
    <w:rsid w:val="00D22333"/>
    <w:rsid w:val="00DB6A9B"/>
    <w:rsid w:val="00DD745E"/>
    <w:rsid w:val="00E12C36"/>
    <w:rsid w:val="00EE5D13"/>
    <w:rsid w:val="00F70C5B"/>
    <w:rsid w:val="00FC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4AE3"/>
  <w15:chartTrackingRefBased/>
  <w15:docId w15:val="{F87630A4-4066-49C3-8408-F3A0CC8A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2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5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6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Pitso Kefhitilwe</dc:creator>
  <cp:keywords/>
  <dc:description/>
  <cp:lastModifiedBy>Pitso Kefhitilwe</cp:lastModifiedBy>
  <cp:revision>6</cp:revision>
  <dcterms:created xsi:type="dcterms:W3CDTF">2025-09-18T22:31:00Z</dcterms:created>
  <dcterms:modified xsi:type="dcterms:W3CDTF">2025-09-19T19:25:00Z</dcterms:modified>
</cp:coreProperties>
</file>