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FED" w:rsidRDefault="00BB008E">
      <w:r>
        <w:t xml:space="preserve">There will be a competition on constrained single and </w:t>
      </w:r>
      <w:proofErr w:type="spellStart"/>
      <w:r>
        <w:t>multiobjective</w:t>
      </w:r>
      <w:proofErr w:type="spellEnd"/>
      <w:r>
        <w:t xml:space="preserve"> problems too. </w:t>
      </w:r>
      <w:bookmarkStart w:id="0" w:name="_GoBack"/>
      <w:bookmarkEnd w:id="0"/>
    </w:p>
    <w:sectPr w:rsidR="00E41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08C"/>
    <w:rsid w:val="00BB008E"/>
    <w:rsid w:val="00E41FED"/>
    <w:rsid w:val="00F7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D25B"/>
  <w15:chartTrackingRefBased/>
  <w15:docId w15:val="{451C8F0F-F348-425F-89FD-C90E2AA06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</Words>
  <Characters>73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Ponnuthurai Nagaratnam Suganthan</dc:creator>
  <cp:keywords/>
  <dc:description/>
  <cp:lastModifiedBy>Ponnuthurai Nagaratnam Suganthan</cp:lastModifiedBy>
  <cp:revision>2</cp:revision>
  <dcterms:created xsi:type="dcterms:W3CDTF">2025-12-01T22:18:00Z</dcterms:created>
  <dcterms:modified xsi:type="dcterms:W3CDTF">2025-12-01T22:27:00Z</dcterms:modified>
</cp:coreProperties>
</file>