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C2C38" w:rsidRDefault="004C2C38">
      <w:pPr>
        <w:rPr>
          <w:rFonts w:ascii="Times New Roman" w:hAnsi="Times New Roman" w:cs="Times New Roman"/>
          <w:sz w:val="28"/>
          <w:szCs w:val="28"/>
        </w:rPr>
      </w:pPr>
      <w:r w:rsidRPr="004C2C38">
        <w:rPr>
          <w:rFonts w:ascii="Times New Roman" w:hAnsi="Times New Roman" w:cs="Times New Roman"/>
          <w:sz w:val="28"/>
          <w:szCs w:val="28"/>
        </w:rPr>
        <w:t>Chapter 1</w:t>
      </w:r>
    </w:p>
    <w:p w:rsidR="004C2C38" w:rsidRPr="004C2C38" w:rsidRDefault="004C2C38">
      <w:pPr>
        <w:rPr>
          <w:rFonts w:ascii="Times New Roman" w:hAnsi="Times New Roman" w:cs="Times New Roman"/>
          <w:sz w:val="28"/>
          <w:szCs w:val="28"/>
        </w:rPr>
      </w:pPr>
      <w:r w:rsidRPr="004C2C38">
        <w:rPr>
          <w:rFonts w:ascii="Times New Roman" w:hAnsi="Times New Roman" w:cs="Times New Roman"/>
          <w:sz w:val="28"/>
          <w:szCs w:val="28"/>
        </w:rPr>
        <w:t xml:space="preserve">One day there lived </w:t>
      </w:r>
      <w:proofErr w:type="gramStart"/>
      <w:r w:rsidRPr="004C2C3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C2C38">
        <w:rPr>
          <w:rFonts w:ascii="Times New Roman" w:hAnsi="Times New Roman" w:cs="Times New Roman"/>
          <w:sz w:val="28"/>
          <w:szCs w:val="28"/>
        </w:rPr>
        <w:t xml:space="preserve"> old man</w:t>
      </w:r>
    </w:p>
    <w:sectPr w:rsidR="004C2C38" w:rsidRPr="004C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C2C38"/>
    <w:rsid w:val="004C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tvrmu</dc:creator>
  <cp:keywords/>
  <dc:description/>
  <cp:lastModifiedBy>tvrmu</cp:lastModifiedBy>
  <cp:revision>2</cp:revision>
  <dcterms:created xsi:type="dcterms:W3CDTF">2022-06-02T05:55:00Z</dcterms:created>
  <dcterms:modified xsi:type="dcterms:W3CDTF">2022-06-02T05:57:00Z</dcterms:modified>
</cp:coreProperties>
</file>