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2C8DE" w14:textId="1B9B17AF" w:rsidR="00982564" w:rsidRDefault="00FD014F" w:rsidP="00FD014F">
      <w:pPr>
        <w:jc w:val="center"/>
      </w:pPr>
      <w:r>
        <w:t>MS Fabric</w:t>
      </w:r>
    </w:p>
    <w:p w14:paraId="17C46E01" w14:textId="543D163E" w:rsidR="00FD014F" w:rsidRDefault="00FD014F" w:rsidP="00FD014F">
      <w:r>
        <w:rPr>
          <w:u w:val="single"/>
        </w:rPr>
        <w:t>Data Flow:</w:t>
      </w:r>
    </w:p>
    <w:p w14:paraId="62A0E7B2" w14:textId="4E89219A" w:rsidR="00FD014F" w:rsidRDefault="00FD014F" w:rsidP="00FD014F">
      <w:r>
        <w:t>Type of cloud based ETL tool for building and executing scalable data transformation processes.</w:t>
      </w:r>
    </w:p>
    <w:p w14:paraId="5214D6B3" w14:textId="6272FEEB" w:rsidR="00FD014F" w:rsidRDefault="00FD014F" w:rsidP="00FD014F">
      <w:r w:rsidRPr="00FD014F">
        <w:rPr>
          <w:b/>
          <w:bCs/>
        </w:rPr>
        <w:t>Dataflows Gen2</w:t>
      </w:r>
      <w:r>
        <w:t xml:space="preserve"> </w:t>
      </w:r>
      <w:proofErr w:type="gramStart"/>
      <w:r>
        <w:t>allow</w:t>
      </w:r>
      <w:proofErr w:type="gramEnd"/>
      <w:r>
        <w:t xml:space="preserve"> you to extract data from various sources, transform it using a wide range of transformation operations, and load it into a destination.</w:t>
      </w:r>
    </w:p>
    <w:p w14:paraId="5638F23D" w14:textId="0C3C2CCD" w:rsidR="00FD014F" w:rsidRDefault="00FD014F" w:rsidP="00FD014F">
      <w:r>
        <w:t xml:space="preserve">Using </w:t>
      </w:r>
      <w:r>
        <w:rPr>
          <w:b/>
          <w:bCs/>
        </w:rPr>
        <w:t>Power Query Online</w:t>
      </w:r>
      <w:r>
        <w:t xml:space="preserve"> also allows for a visual interface to perform these tasks.</w:t>
      </w:r>
    </w:p>
    <w:p w14:paraId="47B62566" w14:textId="249548E2" w:rsidR="00FD014F" w:rsidRDefault="00FD014F" w:rsidP="00FD014F">
      <w:r>
        <w:t xml:space="preserve">The goal of dataflows Gen2 is to provide an easy, reusable way to perform ETL tasks using Power Query Online. </w:t>
      </w:r>
    </w:p>
    <w:p w14:paraId="0FC56857" w14:textId="65BBEF29" w:rsidR="00FD014F" w:rsidRDefault="00FD014F" w:rsidP="00FD014F">
      <w:pPr>
        <w:pStyle w:val="ListParagraph"/>
        <w:numPr>
          <w:ilvl w:val="0"/>
          <w:numId w:val="1"/>
        </w:numPr>
      </w:pPr>
      <w:r>
        <w:t>Data pipeline-&gt; copy data -&gt; use preferred coding for ETL.</w:t>
      </w:r>
    </w:p>
    <w:p w14:paraId="37B709DC" w14:textId="2A7C21D0" w:rsidR="00FD014F" w:rsidRDefault="00FD014F" w:rsidP="00FD014F">
      <w:pPr>
        <w:pStyle w:val="ListParagraph"/>
        <w:numPr>
          <w:ilvl w:val="0"/>
          <w:numId w:val="1"/>
        </w:numPr>
      </w:pPr>
      <w:r>
        <w:t xml:space="preserve">Dataflow Gen2 -&gt; extract and transform -&gt; load into </w:t>
      </w:r>
      <w:proofErr w:type="spellStart"/>
      <w:r>
        <w:t>lakehouse</w:t>
      </w:r>
      <w:proofErr w:type="spellEnd"/>
      <w:r>
        <w:t xml:space="preserve"> and other destinations for easy consumption.</w:t>
      </w:r>
    </w:p>
    <w:p w14:paraId="0D093D83" w14:textId="07833762" w:rsidR="00FD014F" w:rsidRDefault="00FD014F" w:rsidP="00FD014F">
      <w:r>
        <w:t xml:space="preserve">Adding data destination to dataflow -&gt; </w:t>
      </w:r>
      <w:proofErr w:type="gramStart"/>
      <w:r>
        <w:t>optional;</w:t>
      </w:r>
      <w:proofErr w:type="gramEnd"/>
    </w:p>
    <w:p w14:paraId="558F1D54" w14:textId="0E536118" w:rsidR="00FD014F" w:rsidRDefault="00FD014F" w:rsidP="00FD014F">
      <w:r>
        <w:tab/>
      </w:r>
      <w:r>
        <w:tab/>
      </w:r>
      <w:r>
        <w:tab/>
      </w:r>
      <w:r>
        <w:tab/>
        <w:t>Dataflow -&gt; preserves all transformation steps.</w:t>
      </w:r>
    </w:p>
    <w:p w14:paraId="08FFED78" w14:textId="1274C189" w:rsidR="00FD014F" w:rsidRDefault="00FD014F" w:rsidP="00FD014F">
      <w:r>
        <w:t>To perform other tasks or load data to a different destination after transformation:</w:t>
      </w:r>
    </w:p>
    <w:p w14:paraId="13AE9F17" w14:textId="1BA25BB3" w:rsidR="00FD014F" w:rsidRDefault="00FD014F" w:rsidP="00FD014F">
      <w:r>
        <w:tab/>
        <w:t>Create pipeline -&gt; add dataflow Gen2 activity to orchestration</w:t>
      </w:r>
    </w:p>
    <w:p w14:paraId="4A504FD0" w14:textId="5CAE50A2" w:rsidR="00FD014F" w:rsidRDefault="00FD014F" w:rsidP="00FD014F">
      <w:r>
        <w:t>Other option:</w:t>
      </w:r>
    </w:p>
    <w:p w14:paraId="21D7B663" w14:textId="3B3BFB68" w:rsidR="00FD014F" w:rsidRDefault="00FD014F" w:rsidP="00FD014F">
      <w:pPr>
        <w:pStyle w:val="ListParagraph"/>
        <w:numPr>
          <w:ilvl w:val="0"/>
          <w:numId w:val="1"/>
        </w:numPr>
      </w:pPr>
      <w:r>
        <w:t>Use data pipeline + dataflow Gen2 for ELT</w:t>
      </w:r>
    </w:p>
    <w:p w14:paraId="514BF485" w14:textId="1A5C503A" w:rsidR="00FD014F" w:rsidRDefault="00FD014F" w:rsidP="00FD014F">
      <w:pPr>
        <w:pStyle w:val="ListParagraph"/>
        <w:numPr>
          <w:ilvl w:val="0"/>
          <w:numId w:val="1"/>
        </w:numPr>
      </w:pPr>
      <w:r>
        <w:t>Pipeline -&gt; extract and load data to destination -&gt; create dataflow gen2 to connect to LH to cleanse and transform data.</w:t>
      </w:r>
    </w:p>
    <w:p w14:paraId="730D9EDE" w14:textId="4426FB52" w:rsidR="00FD014F" w:rsidRDefault="00FD014F" w:rsidP="00FD014F">
      <w:r>
        <w:t xml:space="preserve">Dataflows -&gt; can be horizontally partitioned as well. </w:t>
      </w:r>
    </w:p>
    <w:p w14:paraId="3DCA3781" w14:textId="05DFE26B" w:rsidR="00FD014F" w:rsidRDefault="00FD014F" w:rsidP="00FD014F">
      <w:pPr>
        <w:pStyle w:val="ListParagraph"/>
        <w:numPr>
          <w:ilvl w:val="0"/>
          <w:numId w:val="2"/>
        </w:numPr>
      </w:pPr>
      <w:r>
        <w:t>Also promote reusable ETL logic.</w:t>
      </w:r>
    </w:p>
    <w:p w14:paraId="3D03A6C8" w14:textId="07837988" w:rsidR="00FD014F" w:rsidRDefault="00FD014F" w:rsidP="00FD014F">
      <w:pPr>
        <w:pStyle w:val="ListParagraph"/>
        <w:numPr>
          <w:ilvl w:val="0"/>
          <w:numId w:val="2"/>
        </w:numPr>
      </w:pPr>
      <w:r>
        <w:t>Can be run manually/ on refresh schedule/ part of data pipeline orchestration.</w:t>
      </w:r>
    </w:p>
    <w:p w14:paraId="1AC2EB68" w14:textId="369AE0A9" w:rsidR="00FD014F" w:rsidRDefault="00FD014F" w:rsidP="00FD014F">
      <w:r>
        <w:t>Benefits:</w:t>
      </w:r>
    </w:p>
    <w:p w14:paraId="50617009" w14:textId="6AAB6F9A" w:rsidR="00FD014F" w:rsidRDefault="00FD014F" w:rsidP="00FD014F">
      <w:pPr>
        <w:pStyle w:val="ListParagraph"/>
        <w:numPr>
          <w:ilvl w:val="0"/>
          <w:numId w:val="1"/>
        </w:numPr>
      </w:pPr>
      <w:r>
        <w:t>Extend data with consistent data.</w:t>
      </w:r>
    </w:p>
    <w:p w14:paraId="708E3E32" w14:textId="2E82C6D4" w:rsidR="00FD014F" w:rsidRDefault="00FD014F" w:rsidP="00FD014F">
      <w:pPr>
        <w:pStyle w:val="ListParagraph"/>
        <w:numPr>
          <w:ilvl w:val="0"/>
          <w:numId w:val="1"/>
        </w:numPr>
      </w:pPr>
      <w:r>
        <w:t>Allow self service users access to a subset of DW.</w:t>
      </w:r>
    </w:p>
    <w:p w14:paraId="645C431C" w14:textId="30DABB97" w:rsidR="00FD014F" w:rsidRDefault="00FD014F" w:rsidP="00FD014F">
      <w:pPr>
        <w:pStyle w:val="ListParagraph"/>
        <w:numPr>
          <w:ilvl w:val="0"/>
          <w:numId w:val="1"/>
        </w:numPr>
      </w:pPr>
      <w:r>
        <w:t>Optimize performance (enable extracting data once for reuse, reducing data refresh time)</w:t>
      </w:r>
    </w:p>
    <w:p w14:paraId="181AE187" w14:textId="1427F010" w:rsidR="00FD014F" w:rsidRDefault="00FD014F" w:rsidP="00FD014F">
      <w:pPr>
        <w:pStyle w:val="ListParagraph"/>
        <w:numPr>
          <w:ilvl w:val="0"/>
          <w:numId w:val="1"/>
        </w:numPr>
      </w:pPr>
      <w:r>
        <w:t>Simplify data source complexity by exposing only dataflows.</w:t>
      </w:r>
    </w:p>
    <w:p w14:paraId="0BD2B933" w14:textId="3B6735F2" w:rsidR="00FD014F" w:rsidRDefault="002C5333" w:rsidP="00FD014F">
      <w:pPr>
        <w:pStyle w:val="ListParagraph"/>
        <w:numPr>
          <w:ilvl w:val="0"/>
          <w:numId w:val="1"/>
        </w:numPr>
      </w:pPr>
      <w:r>
        <w:lastRenderedPageBreak/>
        <w:t>Ensure consistency and quality of data by enabling cleaning/ transformation before data load.</w:t>
      </w:r>
    </w:p>
    <w:p w14:paraId="2636F246" w14:textId="51DF177E" w:rsidR="002C5333" w:rsidRDefault="002C5333" w:rsidP="00FD014F">
      <w:pPr>
        <w:pStyle w:val="ListParagraph"/>
        <w:numPr>
          <w:ilvl w:val="0"/>
          <w:numId w:val="1"/>
        </w:numPr>
      </w:pPr>
      <w:r>
        <w:t>Simplify data integration by providing low-code interface.</w:t>
      </w:r>
    </w:p>
    <w:p w14:paraId="4FB6E089" w14:textId="6EBFA0FA" w:rsidR="002C5333" w:rsidRDefault="002C5333" w:rsidP="002C5333">
      <w:r>
        <w:t>Limitations:</w:t>
      </w:r>
    </w:p>
    <w:p w14:paraId="42F8A886" w14:textId="0243E62D" w:rsidR="002C5333" w:rsidRDefault="002C5333" w:rsidP="002C5333">
      <w:pPr>
        <w:pStyle w:val="ListParagraph"/>
        <w:numPr>
          <w:ilvl w:val="0"/>
          <w:numId w:val="1"/>
        </w:numPr>
      </w:pPr>
      <w:r>
        <w:t>Aren’t replacement for a data warehouse.</w:t>
      </w:r>
    </w:p>
    <w:p w14:paraId="57FA5DFD" w14:textId="72DB67B1" w:rsidR="002C5333" w:rsidRDefault="002C5333" w:rsidP="002C5333">
      <w:pPr>
        <w:pStyle w:val="ListParagraph"/>
        <w:numPr>
          <w:ilvl w:val="0"/>
          <w:numId w:val="1"/>
        </w:numPr>
      </w:pPr>
      <w:r>
        <w:t>Row level security isn’t supported.</w:t>
      </w:r>
    </w:p>
    <w:p w14:paraId="55C914FA" w14:textId="4F067F99" w:rsidR="002C5333" w:rsidRDefault="002C5333" w:rsidP="002C5333">
      <w:pPr>
        <w:pStyle w:val="ListParagraph"/>
        <w:numPr>
          <w:ilvl w:val="0"/>
          <w:numId w:val="1"/>
        </w:numPr>
      </w:pPr>
      <w:proofErr w:type="gramStart"/>
      <w:r>
        <w:t>Capacity</w:t>
      </w:r>
      <w:proofErr w:type="gramEnd"/>
      <w:r>
        <w:t xml:space="preserve"> workspace is required.</w:t>
      </w:r>
    </w:p>
    <w:p w14:paraId="61578DD3" w14:textId="4F19064F" w:rsidR="002C5333" w:rsidRDefault="002C5333" w:rsidP="002C5333">
      <w:r>
        <w:rPr>
          <w:b/>
          <w:bCs/>
          <w:u w:val="single"/>
        </w:rPr>
        <w:t>EXPLORING DATAFLOWS GEN2 IN MS FABRIC:</w:t>
      </w:r>
    </w:p>
    <w:p w14:paraId="2BC020A2" w14:textId="4BE55096" w:rsidR="002C5333" w:rsidRDefault="002C5333" w:rsidP="002C5333">
      <w:r>
        <w:t xml:space="preserve">You can create a dataflow Gen2 in ADF workload in </w:t>
      </w:r>
      <w:proofErr w:type="spellStart"/>
      <w:r>
        <w:t>PowerBI</w:t>
      </w:r>
      <w:proofErr w:type="spellEnd"/>
      <w:r>
        <w:t xml:space="preserve"> workspace/ directly in LH.</w:t>
      </w:r>
    </w:p>
    <w:p w14:paraId="35B87A42" w14:textId="07372007" w:rsidR="002C5333" w:rsidRDefault="002C5333" w:rsidP="002C5333">
      <w:r>
        <w:t>They use Power Query online to visualize transformations.</w:t>
      </w:r>
    </w:p>
    <w:p w14:paraId="34EAA335" w14:textId="67FD5A64" w:rsidR="002C5333" w:rsidRDefault="002C5333" w:rsidP="002C5333">
      <w:pPr>
        <w:pStyle w:val="ListParagraph"/>
        <w:numPr>
          <w:ilvl w:val="0"/>
          <w:numId w:val="3"/>
        </w:numPr>
      </w:pPr>
      <w:r>
        <w:rPr>
          <w:u w:val="single"/>
        </w:rPr>
        <w:t>Power Query Ribbon:</w:t>
      </w:r>
    </w:p>
    <w:p w14:paraId="20DB54F3" w14:textId="3FAD4412" w:rsidR="002C5333" w:rsidRDefault="002C5333" w:rsidP="002C5333">
      <w:pPr>
        <w:pStyle w:val="ListParagraph"/>
      </w:pPr>
      <w:r>
        <w:t>Numerous data transformations are possible:</w:t>
      </w:r>
    </w:p>
    <w:p w14:paraId="62CAD1CD" w14:textId="201B13C6" w:rsidR="002C5333" w:rsidRDefault="002C5333" w:rsidP="002C5333">
      <w:pPr>
        <w:pStyle w:val="ListParagraph"/>
        <w:numPr>
          <w:ilvl w:val="1"/>
          <w:numId w:val="1"/>
        </w:numPr>
      </w:pPr>
      <w:r>
        <w:t>Filter &amp; sort rows</w:t>
      </w:r>
    </w:p>
    <w:p w14:paraId="241487BF" w14:textId="3B49EFAE" w:rsidR="002C5333" w:rsidRDefault="002C5333" w:rsidP="002C5333">
      <w:pPr>
        <w:pStyle w:val="ListParagraph"/>
        <w:numPr>
          <w:ilvl w:val="1"/>
          <w:numId w:val="1"/>
        </w:numPr>
      </w:pPr>
      <w:r>
        <w:t>Pivot and Unpivot</w:t>
      </w:r>
    </w:p>
    <w:p w14:paraId="2FA4A9A4" w14:textId="17DC01D5" w:rsidR="002C5333" w:rsidRDefault="002C5333" w:rsidP="002C5333">
      <w:pPr>
        <w:pStyle w:val="ListParagraph"/>
        <w:numPr>
          <w:ilvl w:val="1"/>
          <w:numId w:val="1"/>
        </w:numPr>
      </w:pPr>
      <w:r>
        <w:t>Merge and Append queries</w:t>
      </w:r>
    </w:p>
    <w:p w14:paraId="057E2220" w14:textId="690E15E2" w:rsidR="002C5333" w:rsidRDefault="002C5333" w:rsidP="002C5333">
      <w:pPr>
        <w:pStyle w:val="ListParagraph"/>
        <w:numPr>
          <w:ilvl w:val="1"/>
          <w:numId w:val="1"/>
        </w:numPr>
      </w:pPr>
      <w:r>
        <w:t>Split and conditional split</w:t>
      </w:r>
    </w:p>
    <w:p w14:paraId="7852D6AA" w14:textId="5E74D8A6" w:rsidR="002C5333" w:rsidRDefault="002C5333" w:rsidP="002C5333">
      <w:pPr>
        <w:pStyle w:val="ListParagraph"/>
        <w:numPr>
          <w:ilvl w:val="1"/>
          <w:numId w:val="1"/>
        </w:numPr>
      </w:pPr>
      <w:r>
        <w:t xml:space="preserve">Replace </w:t>
      </w:r>
      <w:proofErr w:type="spellStart"/>
      <w:r>
        <w:t>vals</w:t>
      </w:r>
      <w:proofErr w:type="spellEnd"/>
      <w:r>
        <w:t xml:space="preserve"> and remove duplicates</w:t>
      </w:r>
    </w:p>
    <w:p w14:paraId="26ACA636" w14:textId="778DDDAA" w:rsidR="002C5333" w:rsidRDefault="002C5333" w:rsidP="002C5333">
      <w:pPr>
        <w:pStyle w:val="ListParagraph"/>
        <w:numPr>
          <w:ilvl w:val="1"/>
          <w:numId w:val="1"/>
        </w:numPr>
      </w:pPr>
      <w:r>
        <w:t>Add, rename, reorder, delete columns</w:t>
      </w:r>
    </w:p>
    <w:p w14:paraId="29FDFC84" w14:textId="5A4D36F7" w:rsidR="002C5333" w:rsidRDefault="002C5333" w:rsidP="002C5333">
      <w:pPr>
        <w:pStyle w:val="ListParagraph"/>
        <w:numPr>
          <w:ilvl w:val="1"/>
          <w:numId w:val="1"/>
        </w:numPr>
      </w:pPr>
      <w:r>
        <w:t>Rand &amp; percentage calculator</w:t>
      </w:r>
    </w:p>
    <w:p w14:paraId="148881D8" w14:textId="6B098073" w:rsidR="002C5333" w:rsidRDefault="002C5333" w:rsidP="002C5333">
      <w:pPr>
        <w:pStyle w:val="ListParagraph"/>
        <w:numPr>
          <w:ilvl w:val="1"/>
          <w:numId w:val="1"/>
        </w:numPr>
      </w:pPr>
      <w:r>
        <w:t>Choose top N and Bottom N</w:t>
      </w:r>
    </w:p>
    <w:p w14:paraId="272C3F4E" w14:textId="67854F94" w:rsidR="002C5333" w:rsidRPr="002C5333" w:rsidRDefault="002C5333" w:rsidP="002C5333">
      <w:pPr>
        <w:ind w:left="720"/>
      </w:pPr>
      <w:r>
        <w:t>You can also create and manage data source connections, manage parameters and configure the default data destination in this ribbon.</w:t>
      </w:r>
    </w:p>
    <w:p w14:paraId="704B6905" w14:textId="2BD807C1" w:rsidR="002C5333" w:rsidRDefault="002C5333" w:rsidP="002C5333">
      <w:pPr>
        <w:pStyle w:val="ListParagraph"/>
        <w:numPr>
          <w:ilvl w:val="0"/>
          <w:numId w:val="3"/>
        </w:numPr>
      </w:pPr>
      <w:r>
        <w:rPr>
          <w:u w:val="single"/>
        </w:rPr>
        <w:t>Queries Pane:</w:t>
      </w:r>
    </w:p>
    <w:p w14:paraId="678664CE" w14:textId="40BFFE08" w:rsidR="002C5333" w:rsidRDefault="0024604E" w:rsidP="002C5333">
      <w:pPr>
        <w:pStyle w:val="ListParagraph"/>
      </w:pPr>
      <w:r>
        <w:t>Shows different data sources – now called queries.</w:t>
      </w:r>
    </w:p>
    <w:p w14:paraId="1B6D2547" w14:textId="47B5EA09" w:rsidR="0024604E" w:rsidRDefault="0024604E" w:rsidP="002C5333">
      <w:pPr>
        <w:pStyle w:val="ListParagraph"/>
      </w:pPr>
      <w:r>
        <w:t>These queries are called – tables when loaded to your data store.</w:t>
      </w:r>
    </w:p>
    <w:p w14:paraId="3ABBB7DB" w14:textId="6A210AEF" w:rsidR="0024604E" w:rsidRDefault="0024604E" w:rsidP="002C5333">
      <w:pPr>
        <w:pStyle w:val="ListParagraph"/>
      </w:pPr>
      <w:r>
        <w:t xml:space="preserve">You can duplicate/ reference a query if you need multiple copies of </w:t>
      </w:r>
      <w:proofErr w:type="gramStart"/>
      <w:r>
        <w:t>same</w:t>
      </w:r>
      <w:proofErr w:type="gramEnd"/>
      <w:r>
        <w:t xml:space="preserve"> data.</w:t>
      </w:r>
    </w:p>
    <w:p w14:paraId="664B65EF" w14:textId="03878503" w:rsidR="0024604E" w:rsidRDefault="0024604E" w:rsidP="002C5333">
      <w:pPr>
        <w:pStyle w:val="ListParagraph"/>
      </w:pPr>
      <w:r>
        <w:t>You can also disable load of query in case you only need one time import.</w:t>
      </w:r>
    </w:p>
    <w:p w14:paraId="6038AECC" w14:textId="77777777" w:rsidR="0024604E" w:rsidRPr="002C5333" w:rsidRDefault="0024604E" w:rsidP="002C5333">
      <w:pPr>
        <w:pStyle w:val="ListParagraph"/>
      </w:pPr>
    </w:p>
    <w:p w14:paraId="4EE5F801" w14:textId="185559C2" w:rsidR="002C5333" w:rsidRDefault="0024604E" w:rsidP="002C5333">
      <w:pPr>
        <w:pStyle w:val="ListParagraph"/>
        <w:numPr>
          <w:ilvl w:val="0"/>
          <w:numId w:val="3"/>
        </w:numPr>
      </w:pPr>
      <w:r>
        <w:rPr>
          <w:u w:val="single"/>
        </w:rPr>
        <w:t>Diagram view:</w:t>
      </w:r>
    </w:p>
    <w:p w14:paraId="3FD7A895" w14:textId="5D64771F" w:rsidR="0024604E" w:rsidRDefault="0024604E" w:rsidP="0024604E">
      <w:pPr>
        <w:pStyle w:val="ListParagraph"/>
      </w:pPr>
      <w:proofErr w:type="gramStart"/>
      <w:r>
        <w:t>Allows</w:t>
      </w:r>
      <w:proofErr w:type="gramEnd"/>
      <w:r>
        <w:t xml:space="preserve"> you to visually see how data sources are connected and diff applied transformations. You can turn this view on/off.</w:t>
      </w:r>
    </w:p>
    <w:p w14:paraId="56F31036" w14:textId="77777777" w:rsidR="0024604E" w:rsidRPr="0024604E" w:rsidRDefault="0024604E" w:rsidP="0024604E">
      <w:pPr>
        <w:pStyle w:val="ListParagraph"/>
      </w:pPr>
    </w:p>
    <w:p w14:paraId="31AFD02D" w14:textId="0AAB4906" w:rsidR="0024604E" w:rsidRPr="0024604E" w:rsidRDefault="0024604E" w:rsidP="002C5333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Data preview </w:t>
      </w:r>
      <w:proofErr w:type="gramStart"/>
      <w:r>
        <w:rPr>
          <w:u w:val="single"/>
        </w:rPr>
        <w:t>pane</w:t>
      </w:r>
      <w:proofErr w:type="gramEnd"/>
      <w:r>
        <w:rPr>
          <w:u w:val="single"/>
        </w:rPr>
        <w:t>:</w:t>
      </w:r>
    </w:p>
    <w:p w14:paraId="3954C711" w14:textId="394A04F9" w:rsidR="0024604E" w:rsidRDefault="0024604E" w:rsidP="0024604E">
      <w:pPr>
        <w:pStyle w:val="ListParagraph"/>
      </w:pPr>
      <w:r>
        <w:lastRenderedPageBreak/>
        <w:t xml:space="preserve">This only shows a subset </w:t>
      </w:r>
      <w:proofErr w:type="spellStart"/>
      <w:proofErr w:type="gramStart"/>
      <w:r>
        <w:t>od</w:t>
      </w:r>
      <w:proofErr w:type="spellEnd"/>
      <w:proofErr w:type="gramEnd"/>
      <w:r>
        <w:t xml:space="preserve"> data to see which transformations (for selected query) you should make and how they affect the data.</w:t>
      </w:r>
    </w:p>
    <w:p w14:paraId="1656177E" w14:textId="77777777" w:rsidR="0024604E" w:rsidRDefault="0024604E" w:rsidP="0024604E">
      <w:pPr>
        <w:pStyle w:val="ListParagraph"/>
      </w:pPr>
    </w:p>
    <w:p w14:paraId="0B39D44D" w14:textId="17DA03E6" w:rsidR="0024604E" w:rsidRPr="0024604E" w:rsidRDefault="0024604E" w:rsidP="0024604E">
      <w:pPr>
        <w:pStyle w:val="ListParagraph"/>
        <w:numPr>
          <w:ilvl w:val="0"/>
          <w:numId w:val="3"/>
        </w:numPr>
      </w:pPr>
      <w:r>
        <w:rPr>
          <w:u w:val="single"/>
        </w:rPr>
        <w:t xml:space="preserve">Query Settings </w:t>
      </w:r>
      <w:proofErr w:type="gramStart"/>
      <w:r>
        <w:rPr>
          <w:u w:val="single"/>
        </w:rPr>
        <w:t>pane</w:t>
      </w:r>
      <w:proofErr w:type="gramEnd"/>
      <w:r>
        <w:rPr>
          <w:u w:val="single"/>
        </w:rPr>
        <w:t>:</w:t>
      </w:r>
    </w:p>
    <w:p w14:paraId="65FBE9D4" w14:textId="15B5FC6A" w:rsidR="0024604E" w:rsidRDefault="0024604E" w:rsidP="0024604E">
      <w:pPr>
        <w:pStyle w:val="ListParagraph"/>
      </w:pPr>
      <w:r>
        <w:t>Includes applied steps.</w:t>
      </w:r>
    </w:p>
    <w:p w14:paraId="1C48A1BE" w14:textId="2C7EA6A3" w:rsidR="0024604E" w:rsidRDefault="0024604E" w:rsidP="0024604E">
      <w:pPr>
        <w:pStyle w:val="ListParagraph"/>
      </w:pPr>
      <w:r>
        <w:t>Each transformation -&gt; step (some are applied automatically when you connect the data source)</w:t>
      </w:r>
    </w:p>
    <w:p w14:paraId="4819C32A" w14:textId="7FC6A91E" w:rsidR="0024604E" w:rsidRDefault="0024604E" w:rsidP="0024604E">
      <w:pPr>
        <w:pStyle w:val="ListParagraph"/>
      </w:pPr>
      <w:r>
        <w:t>In this pane, you can see data destination option to land your data in one of the following locations in your fabric environment:</w:t>
      </w:r>
    </w:p>
    <w:p w14:paraId="1EA0C436" w14:textId="43A9DF5F" w:rsidR="0024604E" w:rsidRDefault="0024604E" w:rsidP="0024604E">
      <w:pPr>
        <w:pStyle w:val="ListParagraph"/>
        <w:numPr>
          <w:ilvl w:val="1"/>
          <w:numId w:val="1"/>
        </w:numPr>
      </w:pPr>
      <w:r>
        <w:t>Lakehouse</w:t>
      </w:r>
    </w:p>
    <w:p w14:paraId="6304D134" w14:textId="3D1AEB18" w:rsidR="0024604E" w:rsidRDefault="0024604E" w:rsidP="0024604E">
      <w:pPr>
        <w:pStyle w:val="ListParagraph"/>
        <w:numPr>
          <w:ilvl w:val="1"/>
          <w:numId w:val="1"/>
        </w:numPr>
      </w:pPr>
      <w:r>
        <w:t>Warehouse</w:t>
      </w:r>
    </w:p>
    <w:p w14:paraId="0F30720E" w14:textId="0F417721" w:rsidR="0024604E" w:rsidRDefault="0024604E" w:rsidP="0024604E">
      <w:pPr>
        <w:pStyle w:val="ListParagraph"/>
        <w:numPr>
          <w:ilvl w:val="1"/>
          <w:numId w:val="1"/>
        </w:numPr>
      </w:pPr>
      <w:r>
        <w:t>SQL database</w:t>
      </w:r>
    </w:p>
    <w:p w14:paraId="279D4306" w14:textId="5D0ABE7C" w:rsidR="0024604E" w:rsidRDefault="0024604E" w:rsidP="0024604E">
      <w:pPr>
        <w:ind w:left="720"/>
      </w:pPr>
      <w:r>
        <w:t>You can also load your dataflow to Azure SQL database, Azure Data explorer or Azure Synapse Analytics.</w:t>
      </w:r>
    </w:p>
    <w:p w14:paraId="31C935D6" w14:textId="6E2574B9" w:rsidR="00C31CE2" w:rsidRDefault="00C31CE2" w:rsidP="00C31CE2">
      <w:r w:rsidRPr="00C31CE2">
        <w:drawing>
          <wp:inline distT="0" distB="0" distL="0" distR="0" wp14:anchorId="2DFBC7D5" wp14:editId="76C445CC">
            <wp:extent cx="4610100" cy="2390258"/>
            <wp:effectExtent l="0" t="0" r="0" b="0"/>
            <wp:docPr id="158899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98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781" cy="23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D13" w14:textId="18BB2749" w:rsidR="0024604E" w:rsidRDefault="0024604E" w:rsidP="0024604E">
      <w:pPr>
        <w:rPr>
          <w:b/>
          <w:bCs/>
          <w:u w:val="single"/>
        </w:rPr>
      </w:pPr>
      <w:r>
        <w:rPr>
          <w:b/>
          <w:bCs/>
          <w:u w:val="single"/>
        </w:rPr>
        <w:t>INTEGRATE DATAFLOWS GEN2 AND PIPELINES IN MICROSOFT FABRIC:</w:t>
      </w:r>
    </w:p>
    <w:p w14:paraId="24E01C80" w14:textId="77E17B80" w:rsidR="0024604E" w:rsidRDefault="00C31CE2" w:rsidP="0024604E">
      <w:r>
        <w:t>Combination of dataflows and pipelines is useful when you need to perform additional operations on the transformed data.</w:t>
      </w:r>
    </w:p>
    <w:p w14:paraId="15ED3D86" w14:textId="0762E317" w:rsidR="00C31CE2" w:rsidRDefault="00C31CE2" w:rsidP="0024604E">
      <w:r>
        <w:t>Some common activities:</w:t>
      </w:r>
    </w:p>
    <w:p w14:paraId="7F5C1937" w14:textId="35894E0B" w:rsidR="00C31CE2" w:rsidRDefault="00C31CE2" w:rsidP="00C31CE2">
      <w:pPr>
        <w:pStyle w:val="ListParagraph"/>
        <w:numPr>
          <w:ilvl w:val="0"/>
          <w:numId w:val="1"/>
        </w:numPr>
      </w:pPr>
      <w:r>
        <w:t>Copy data</w:t>
      </w:r>
    </w:p>
    <w:p w14:paraId="2B76750B" w14:textId="585BC6B0" w:rsidR="00C31CE2" w:rsidRDefault="00C31CE2" w:rsidP="00C31CE2">
      <w:pPr>
        <w:pStyle w:val="ListParagraph"/>
        <w:numPr>
          <w:ilvl w:val="0"/>
          <w:numId w:val="1"/>
        </w:numPr>
      </w:pPr>
      <w:r>
        <w:t>Incorporate dataflow</w:t>
      </w:r>
    </w:p>
    <w:p w14:paraId="26114F7C" w14:textId="52CAD396" w:rsidR="00C31CE2" w:rsidRDefault="00C31CE2" w:rsidP="00C31CE2">
      <w:pPr>
        <w:pStyle w:val="ListParagraph"/>
        <w:numPr>
          <w:ilvl w:val="0"/>
          <w:numId w:val="1"/>
        </w:numPr>
      </w:pPr>
      <w:r>
        <w:t>Add notebook</w:t>
      </w:r>
    </w:p>
    <w:p w14:paraId="63C3A2A6" w14:textId="1852FE66" w:rsidR="00C31CE2" w:rsidRDefault="00C31CE2" w:rsidP="00C31CE2">
      <w:pPr>
        <w:pStyle w:val="ListParagraph"/>
        <w:numPr>
          <w:ilvl w:val="0"/>
          <w:numId w:val="1"/>
        </w:numPr>
      </w:pPr>
      <w:r>
        <w:t>Get metadata</w:t>
      </w:r>
    </w:p>
    <w:p w14:paraId="2A6F9928" w14:textId="03EA6B1D" w:rsidR="00C31CE2" w:rsidRDefault="00C31CE2" w:rsidP="00C31CE2">
      <w:pPr>
        <w:pStyle w:val="ListParagraph"/>
        <w:numPr>
          <w:ilvl w:val="0"/>
          <w:numId w:val="1"/>
        </w:numPr>
      </w:pPr>
      <w:r>
        <w:t>Execute script or stored procedure</w:t>
      </w:r>
    </w:p>
    <w:p w14:paraId="7054B753" w14:textId="39B3350A" w:rsidR="0045671E" w:rsidRDefault="0045671E" w:rsidP="0045671E">
      <w:pPr>
        <w:ind w:left="360"/>
      </w:pPr>
      <w:r w:rsidRPr="0045671E">
        <w:lastRenderedPageBreak/>
        <w:drawing>
          <wp:inline distT="0" distB="0" distL="0" distR="0" wp14:anchorId="2B069D52" wp14:editId="4C7EE3F0">
            <wp:extent cx="4404360" cy="2489687"/>
            <wp:effectExtent l="0" t="0" r="0" b="6350"/>
            <wp:docPr id="8981486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86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367" cy="249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7B5A" w14:textId="209225AF" w:rsidR="00C31CE2" w:rsidRPr="0045671E" w:rsidRDefault="00C31CE2" w:rsidP="00C31CE2">
      <w:pPr>
        <w:rPr>
          <w:b/>
          <w:bCs/>
        </w:rPr>
      </w:pPr>
      <w:r w:rsidRPr="0045671E">
        <w:rPr>
          <w:b/>
          <w:bCs/>
        </w:rPr>
        <w:t>Use dataflow for data ingestion, transformation and land into fabric data store -&gt; then incorporate dataflow into pipeline to orchestrate extra activities, like execute scripts/ stored procedures after the dataflow is completed.</w:t>
      </w:r>
    </w:p>
    <w:p w14:paraId="54BE2FE2" w14:textId="13942032" w:rsidR="00C31CE2" w:rsidRDefault="0045671E" w:rsidP="00C31CE2">
      <w:r>
        <w:t xml:space="preserve">Pipelines -&gt; </w:t>
      </w:r>
      <w:r>
        <w:rPr>
          <w:b/>
          <w:bCs/>
        </w:rPr>
        <w:t>scheduled / activated by trigger</w:t>
      </w:r>
      <w:r>
        <w:t xml:space="preserve"> to run dataflow.</w:t>
      </w:r>
    </w:p>
    <w:p w14:paraId="0EA2503E" w14:textId="36BE18BE" w:rsidR="0045671E" w:rsidRDefault="0045671E" w:rsidP="00C31CE2">
      <w:r>
        <w:t>By using pipeline to run your dataflow -&gt; you can have the data refreshed when you need it instead of having to manually run the dataflow.</w:t>
      </w:r>
    </w:p>
    <w:p w14:paraId="351551C4" w14:textId="3227E433" w:rsidR="0045671E" w:rsidRDefault="0045671E" w:rsidP="00C31CE2">
      <w:r>
        <w:t>When you are dealing with enterprise of frequently changing data, automation allows you to focus on other responsibilities.</w:t>
      </w:r>
    </w:p>
    <w:p w14:paraId="15A4E493" w14:textId="776B4F44" w:rsidR="0045671E" w:rsidRDefault="00AA3DD6" w:rsidP="00C31CE2">
      <w:r w:rsidRPr="00AA3DD6">
        <w:drawing>
          <wp:inline distT="0" distB="0" distL="0" distR="0" wp14:anchorId="6ACCD5F7" wp14:editId="36DE4321">
            <wp:extent cx="5204460" cy="3375660"/>
            <wp:effectExtent l="0" t="0" r="0" b="0"/>
            <wp:docPr id="38108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83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858" cy="33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7BB" w14:textId="77777777" w:rsidR="0045671E" w:rsidRPr="0045671E" w:rsidRDefault="0045671E" w:rsidP="00C31CE2"/>
    <w:sectPr w:rsidR="0045671E" w:rsidRPr="0045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FC6379"/>
    <w:multiLevelType w:val="hybridMultilevel"/>
    <w:tmpl w:val="0562EBFC"/>
    <w:lvl w:ilvl="0" w:tplc="CB3428EA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5D237FD"/>
    <w:multiLevelType w:val="hybridMultilevel"/>
    <w:tmpl w:val="AB1A9F3A"/>
    <w:lvl w:ilvl="0" w:tplc="2474B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63585"/>
    <w:multiLevelType w:val="hybridMultilevel"/>
    <w:tmpl w:val="B0D8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464800">
    <w:abstractNumId w:val="1"/>
  </w:num>
  <w:num w:numId="2" w16cid:durableId="368574712">
    <w:abstractNumId w:val="0"/>
  </w:num>
  <w:num w:numId="3" w16cid:durableId="1549534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F"/>
    <w:rsid w:val="0015699E"/>
    <w:rsid w:val="0024604E"/>
    <w:rsid w:val="00254383"/>
    <w:rsid w:val="002C5333"/>
    <w:rsid w:val="0045671E"/>
    <w:rsid w:val="00497CE2"/>
    <w:rsid w:val="00982564"/>
    <w:rsid w:val="00AA3DD6"/>
    <w:rsid w:val="00C31CE2"/>
    <w:rsid w:val="00F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41E5"/>
  <w15:chartTrackingRefBased/>
  <w15:docId w15:val="{23E5A4B6-BC75-46BC-9585-25BCA41D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71D04-2224-47B7-B60A-2C2A3E7F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1</cp:revision>
  <dcterms:created xsi:type="dcterms:W3CDTF">2025-03-16T03:34:00Z</dcterms:created>
  <dcterms:modified xsi:type="dcterms:W3CDTF">2025-03-16T04:42:00Z</dcterms:modified>
</cp:coreProperties>
</file>