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A332" w14:textId="67622160" w:rsidR="006B291A" w:rsidRPr="00F6518E" w:rsidRDefault="00F6518E" w:rsidP="006B291A">
      <w:pPr>
        <w:pStyle w:val="Heading1"/>
        <w:rPr>
          <w:rFonts w:cs="Segoe UI"/>
          <w:color w:val="000000" w:themeColor="text1"/>
        </w:rPr>
      </w:pPr>
      <w:bookmarkStart w:id="0" w:name="_GoBack"/>
      <w:bookmarkEnd w:id="0"/>
      <w:r w:rsidRPr="00F6518E">
        <w:rPr>
          <w:rFonts w:cs="Segoe UI"/>
          <w:color w:val="000000" w:themeColor="text1"/>
        </w:rPr>
        <w:t>Book Tracking</w:t>
      </w:r>
      <w:r w:rsidR="006B291A" w:rsidRPr="00F6518E">
        <w:rPr>
          <w:rFonts w:cs="Segoe UI"/>
          <w:color w:val="000000" w:themeColor="text1"/>
        </w:rPr>
        <w:t xml:space="preserve"> Project</w:t>
      </w:r>
    </w:p>
    <w:p w14:paraId="3EE28291" w14:textId="77777777" w:rsidR="002A3C3A" w:rsidRPr="00F6518E" w:rsidRDefault="002A3C3A" w:rsidP="006B291A">
      <w:pPr>
        <w:tabs>
          <w:tab w:val="left" w:pos="9270"/>
        </w:tabs>
        <w:ind w:left="-720" w:right="-720"/>
        <w:jc w:val="both"/>
        <w:rPr>
          <w:rFonts w:cs="Segoe UI"/>
        </w:rPr>
      </w:pPr>
    </w:p>
    <w:p w14:paraId="2C3435B4" w14:textId="3D38F2B1" w:rsidR="006B291A" w:rsidRPr="00F6518E" w:rsidRDefault="002304A0" w:rsidP="006B291A">
      <w:pPr>
        <w:tabs>
          <w:tab w:val="left" w:pos="9270"/>
        </w:tabs>
        <w:ind w:left="-720" w:right="-720"/>
        <w:rPr>
          <w:rFonts w:cs="Segoe UI"/>
        </w:rPr>
      </w:pPr>
      <w:r w:rsidRPr="2EE65268">
        <w:rPr>
          <w:rFonts w:cs="Segoe UI"/>
        </w:rPr>
        <w:t xml:space="preserve">Create a class that </w:t>
      </w:r>
      <w:r w:rsidR="4EC42388" w:rsidRPr="2EE65268">
        <w:rPr>
          <w:rFonts w:cs="Segoe UI"/>
        </w:rPr>
        <w:t>keeps</w:t>
      </w:r>
      <w:r w:rsidRPr="2EE65268">
        <w:rPr>
          <w:rFonts w:cs="Segoe UI"/>
        </w:rPr>
        <w:t xml:space="preserve"> information on a book. This might form part of a larger application such a books sales website or a library book check out system. </w:t>
      </w:r>
    </w:p>
    <w:p w14:paraId="052609B8" w14:textId="09863A22" w:rsidR="002304A0" w:rsidRDefault="002304A0" w:rsidP="006B291A">
      <w:pPr>
        <w:tabs>
          <w:tab w:val="left" w:pos="9270"/>
        </w:tabs>
        <w:ind w:left="-720" w:right="-720"/>
        <w:rPr>
          <w:rFonts w:cs="Segoe UI"/>
        </w:rPr>
      </w:pPr>
    </w:p>
    <w:p w14:paraId="7D70D26F" w14:textId="7EA86BE0" w:rsidR="00773947" w:rsidRPr="00F6518E" w:rsidRDefault="00773947" w:rsidP="00773947">
      <w:pPr>
        <w:pStyle w:val="Heading2"/>
      </w:pPr>
      <w:r>
        <w:t>Starter Code</w:t>
      </w:r>
    </w:p>
    <w:p w14:paraId="4CE2D4D2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3059E0">
        <w:rPr>
          <w:rFonts w:ascii="Consolas" w:eastAsia="Times New Roman" w:hAnsi="Consolas"/>
          <w:color w:val="267F99"/>
          <w:sz w:val="21"/>
          <w:szCs w:val="21"/>
        </w:rPr>
        <w:t>Book</w:t>
      </w:r>
    </w:p>
    <w:p w14:paraId="350B4A4A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D2DD619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3059E0">
        <w:rPr>
          <w:rFonts w:ascii="Consolas" w:eastAsia="Times New Roman" w:hAnsi="Consolas"/>
          <w:color w:val="008000"/>
          <w:sz w:val="21"/>
          <w:szCs w:val="21"/>
        </w:rPr>
        <w:t>// The fields</w:t>
      </w:r>
    </w:p>
    <w:p w14:paraId="327B2F0F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AC93235" w14:textId="77777777" w:rsidR="003059E0" w:rsidRPr="003059E0" w:rsidRDefault="003059E0" w:rsidP="2EE65268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   </w:t>
      </w:r>
      <w:r w:rsidRPr="2EE65268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</w:t>
      </w:r>
      <w:r w:rsidRPr="2EE65268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</w:t>
      </w:r>
      <w:r w:rsidRPr="2EE65268">
        <w:rPr>
          <w:rFonts w:ascii="Consolas" w:eastAsia="Times New Roman" w:hAnsi="Consolas"/>
          <w:color w:val="001080"/>
          <w:sz w:val="21"/>
          <w:szCs w:val="21"/>
        </w:rPr>
        <w:t>author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;</w:t>
      </w:r>
    </w:p>
    <w:p w14:paraId="5397FA56" w14:textId="77777777" w:rsidR="003059E0" w:rsidRPr="003059E0" w:rsidRDefault="003059E0" w:rsidP="2EE65268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   </w:t>
      </w:r>
      <w:r w:rsidRPr="2EE65268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</w:t>
      </w:r>
      <w:r w:rsidRPr="2EE65268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 </w:t>
      </w:r>
      <w:r w:rsidRPr="2EE65268">
        <w:rPr>
          <w:rFonts w:ascii="Consolas" w:eastAsia="Times New Roman" w:hAnsi="Consolas"/>
          <w:color w:val="001080"/>
          <w:sz w:val="21"/>
          <w:szCs w:val="21"/>
        </w:rPr>
        <w:t>title</w:t>
      </w:r>
      <w:r w:rsidRPr="2EE65268">
        <w:rPr>
          <w:rFonts w:ascii="Consolas" w:eastAsia="Times New Roman" w:hAnsi="Consolas"/>
          <w:color w:val="000000" w:themeColor="text1"/>
          <w:sz w:val="21"/>
          <w:szCs w:val="21"/>
        </w:rPr>
        <w:t>;</w:t>
      </w:r>
    </w:p>
    <w:p w14:paraId="086BA257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43FA911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3059E0">
        <w:rPr>
          <w:rFonts w:ascii="Consolas" w:eastAsia="Times New Roman" w:hAnsi="Consolas"/>
          <w:color w:val="008000"/>
          <w:sz w:val="21"/>
          <w:szCs w:val="21"/>
        </w:rPr>
        <w:t>/*</w:t>
      </w:r>
    </w:p>
    <w:p w14:paraId="3945B343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8000"/>
          <w:sz w:val="21"/>
          <w:szCs w:val="21"/>
        </w:rPr>
        <w:t>    Set the author and title field when this object is constructed.</w:t>
      </w:r>
    </w:p>
    <w:p w14:paraId="41FAF31F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8000"/>
          <w:sz w:val="21"/>
          <w:szCs w:val="21"/>
        </w:rPr>
        <w:t>    */</w:t>
      </w:r>
    </w:p>
    <w:p w14:paraId="534DC7AC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9F20266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3059E0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3059E0">
        <w:rPr>
          <w:rFonts w:ascii="Consolas" w:eastAsia="Times New Roman" w:hAnsi="Consolas"/>
          <w:color w:val="795E26"/>
          <w:sz w:val="21"/>
          <w:szCs w:val="21"/>
        </w:rPr>
        <w:t>Book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(</w:t>
      </w:r>
      <w:r w:rsidRPr="003059E0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</w:t>
      </w:r>
      <w:proofErr w:type="spellStart"/>
      <w:r w:rsidRPr="003059E0">
        <w:rPr>
          <w:rFonts w:ascii="Consolas" w:eastAsia="Times New Roman" w:hAnsi="Consolas"/>
          <w:color w:val="001080"/>
          <w:sz w:val="21"/>
          <w:szCs w:val="21"/>
        </w:rPr>
        <w:t>bookAuthor</w:t>
      </w:r>
      <w:proofErr w:type="spellEnd"/>
      <w:r w:rsidRPr="003059E0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3059E0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</w:t>
      </w:r>
      <w:proofErr w:type="spellStart"/>
      <w:r w:rsidRPr="003059E0">
        <w:rPr>
          <w:rFonts w:ascii="Consolas" w:eastAsia="Times New Roman" w:hAnsi="Consolas"/>
          <w:color w:val="001080"/>
          <w:sz w:val="21"/>
          <w:szCs w:val="21"/>
        </w:rPr>
        <w:t>bookTitle</w:t>
      </w:r>
      <w:proofErr w:type="spellEnd"/>
      <w:r w:rsidRPr="003059E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452F8FF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{</w:t>
      </w:r>
    </w:p>
    <w:p w14:paraId="7E26FE5D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3059E0">
        <w:rPr>
          <w:rFonts w:ascii="Consolas" w:eastAsia="Times New Roman" w:hAnsi="Consolas"/>
          <w:color w:val="001080"/>
          <w:sz w:val="21"/>
          <w:szCs w:val="21"/>
        </w:rPr>
        <w:t>author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spellStart"/>
      <w:r w:rsidRPr="003059E0">
        <w:rPr>
          <w:rFonts w:ascii="Consolas" w:eastAsia="Times New Roman" w:hAnsi="Consolas"/>
          <w:color w:val="001080"/>
          <w:sz w:val="21"/>
          <w:szCs w:val="21"/>
        </w:rPr>
        <w:t>bookAuthor</w:t>
      </w:r>
      <w:proofErr w:type="spellEnd"/>
      <w:r w:rsidRPr="003059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F92AAD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3059E0">
        <w:rPr>
          <w:rFonts w:ascii="Consolas" w:eastAsia="Times New Roman" w:hAnsi="Consolas"/>
          <w:color w:val="001080"/>
          <w:sz w:val="21"/>
          <w:szCs w:val="21"/>
        </w:rPr>
        <w:t>title</w:t>
      </w:r>
      <w:r w:rsidRPr="003059E0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spellStart"/>
      <w:r w:rsidRPr="003059E0">
        <w:rPr>
          <w:rFonts w:ascii="Consolas" w:eastAsia="Times New Roman" w:hAnsi="Consolas"/>
          <w:color w:val="001080"/>
          <w:sz w:val="21"/>
          <w:szCs w:val="21"/>
        </w:rPr>
        <w:t>bookTitle</w:t>
      </w:r>
      <w:proofErr w:type="spellEnd"/>
      <w:r w:rsidRPr="003059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9E6F01C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B964407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3059E0">
        <w:rPr>
          <w:rFonts w:ascii="Consolas" w:eastAsia="Times New Roman" w:hAnsi="Consolas"/>
          <w:color w:val="008000"/>
          <w:sz w:val="21"/>
          <w:szCs w:val="21"/>
        </w:rPr>
        <w:t>// Add the methods here …</w:t>
      </w:r>
    </w:p>
    <w:p w14:paraId="0EBCA2ED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    }</w:t>
      </w:r>
    </w:p>
    <w:p w14:paraId="75C32487" w14:textId="77777777" w:rsidR="003059E0" w:rsidRPr="003059E0" w:rsidRDefault="003059E0" w:rsidP="003059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059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8CDB11C" w14:textId="77777777" w:rsidR="003059E0" w:rsidRPr="003059E0" w:rsidRDefault="003059E0" w:rsidP="003059E0"/>
    <w:p w14:paraId="69FD1653" w14:textId="569D7908" w:rsidR="006B291A" w:rsidRPr="00F6518E" w:rsidRDefault="006B291A" w:rsidP="00F6518E">
      <w:pPr>
        <w:pStyle w:val="Heading2"/>
      </w:pPr>
      <w:r w:rsidRPr="00F6518E">
        <w:t>Exercise 1</w:t>
      </w:r>
    </w:p>
    <w:p w14:paraId="1FE040F7" w14:textId="77777777" w:rsidR="00F6518E" w:rsidRDefault="003321DD" w:rsidP="00F6518E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>Create accessor methods to get information about the author and title of the book.</w:t>
      </w:r>
    </w:p>
    <w:p w14:paraId="36B6FA5D" w14:textId="77777777" w:rsidR="00F6518E" w:rsidRDefault="00F6518E" w:rsidP="00F6518E">
      <w:pPr>
        <w:tabs>
          <w:tab w:val="left" w:pos="9270"/>
        </w:tabs>
        <w:ind w:left="-720" w:right="-720"/>
        <w:rPr>
          <w:rFonts w:cs="Segoe UI"/>
        </w:rPr>
      </w:pPr>
    </w:p>
    <w:p w14:paraId="11851C28" w14:textId="79290BCF" w:rsidR="003321DD" w:rsidRPr="00F6518E" w:rsidRDefault="003321DD" w:rsidP="00F6518E">
      <w:pPr>
        <w:pStyle w:val="Heading2"/>
      </w:pPr>
      <w:r w:rsidRPr="00F6518E">
        <w:t>Exercise 2</w:t>
      </w:r>
    </w:p>
    <w:p w14:paraId="1BED87F5" w14:textId="402F30C5" w:rsidR="003321DD" w:rsidRPr="00F6518E" w:rsidRDefault="00F6518E" w:rsidP="003321DD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>Create</w:t>
      </w:r>
      <w:r w:rsidR="003321DD" w:rsidRPr="00F6518E">
        <w:rPr>
          <w:rFonts w:cs="Segoe UI"/>
        </w:rPr>
        <w:t xml:space="preserve"> two </w:t>
      </w:r>
      <w:r w:rsidRPr="00F6518E">
        <w:rPr>
          <w:rFonts w:cs="Segoe UI"/>
        </w:rPr>
        <w:t>methods</w:t>
      </w:r>
      <w:r w:rsidR="003321DD" w:rsidRPr="00F6518E">
        <w:rPr>
          <w:rFonts w:cs="Segoe UI"/>
        </w:rPr>
        <w:t xml:space="preserve"> that can </w:t>
      </w:r>
      <w:r w:rsidRPr="00F6518E">
        <w:rPr>
          <w:rFonts w:cs="Segoe UI"/>
        </w:rPr>
        <w:t>print</w:t>
      </w:r>
      <w:r w:rsidR="003321DD" w:rsidRPr="00F6518E">
        <w:rPr>
          <w:rFonts w:cs="Segoe UI"/>
        </w:rPr>
        <w:t xml:space="preserve"> out the author and the title of the book. </w:t>
      </w:r>
    </w:p>
    <w:p w14:paraId="2FE128C0" w14:textId="6BE51438" w:rsidR="003321DD" w:rsidRPr="00F6518E" w:rsidRDefault="003321DD" w:rsidP="003321DD">
      <w:pPr>
        <w:tabs>
          <w:tab w:val="left" w:pos="9270"/>
        </w:tabs>
        <w:ind w:left="-720" w:right="-720"/>
        <w:rPr>
          <w:rFonts w:cs="Segoe UI"/>
        </w:rPr>
      </w:pPr>
    </w:p>
    <w:p w14:paraId="197C6D12" w14:textId="3152D2C2" w:rsidR="003321DD" w:rsidRPr="00F6518E" w:rsidRDefault="003321DD" w:rsidP="00F6518E">
      <w:pPr>
        <w:pStyle w:val="Heading2"/>
      </w:pPr>
      <w:r w:rsidRPr="00F6518E">
        <w:t>Exercise 3</w:t>
      </w:r>
    </w:p>
    <w:p w14:paraId="516C2262" w14:textId="4CA1B968" w:rsidR="003321DD" w:rsidRPr="00F6518E" w:rsidRDefault="003321DD" w:rsidP="003321DD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 xml:space="preserve">Create a new field </w:t>
      </w:r>
      <w:r w:rsidRPr="00773947">
        <w:rPr>
          <w:rFonts w:ascii="Courier New" w:hAnsi="Courier New" w:cs="Courier New"/>
        </w:rPr>
        <w:t>pages</w:t>
      </w:r>
      <w:r w:rsidRPr="00F6518E">
        <w:rPr>
          <w:rFonts w:cs="Segoe UI"/>
        </w:rPr>
        <w:t xml:space="preserve"> and </w:t>
      </w:r>
      <w:r w:rsidR="00F6518E" w:rsidRPr="00F6518E">
        <w:rPr>
          <w:rFonts w:cs="Segoe UI"/>
        </w:rPr>
        <w:t>then</w:t>
      </w:r>
      <w:r w:rsidRPr="00F6518E">
        <w:rPr>
          <w:rFonts w:cs="Segoe UI"/>
        </w:rPr>
        <w:t xml:space="preserve"> </w:t>
      </w:r>
      <w:r w:rsidR="00F6518E" w:rsidRPr="00F6518E">
        <w:rPr>
          <w:rFonts w:cs="Segoe UI"/>
        </w:rPr>
        <w:t>create</w:t>
      </w:r>
      <w:r w:rsidRPr="00F6518E">
        <w:rPr>
          <w:rFonts w:cs="Segoe UI"/>
        </w:rPr>
        <w:t xml:space="preserve"> an accessor th</w:t>
      </w:r>
      <w:r w:rsidR="00652DEF">
        <w:rPr>
          <w:rFonts w:cs="Segoe UI"/>
        </w:rPr>
        <w:t>at</w:t>
      </w:r>
      <w:r w:rsidRPr="00F6518E">
        <w:rPr>
          <w:rFonts w:cs="Segoe UI"/>
        </w:rPr>
        <w:t xml:space="preserve"> gets the value of the field </w:t>
      </w:r>
      <w:r w:rsidRPr="00773947">
        <w:rPr>
          <w:rFonts w:ascii="Courier New" w:hAnsi="Courier New" w:cs="Courier New"/>
        </w:rPr>
        <w:t>pages</w:t>
      </w:r>
      <w:r w:rsidR="009C5AA2">
        <w:rPr>
          <w:rFonts w:ascii="Courier New" w:hAnsi="Courier New" w:cs="Courier New"/>
        </w:rPr>
        <w:t>.</w:t>
      </w:r>
    </w:p>
    <w:p w14:paraId="2E98CFE3" w14:textId="376C12BA" w:rsidR="003321DD" w:rsidRPr="00F6518E" w:rsidRDefault="003321DD" w:rsidP="003321DD">
      <w:pPr>
        <w:tabs>
          <w:tab w:val="left" w:pos="9270"/>
        </w:tabs>
        <w:ind w:left="-720" w:right="-720"/>
        <w:rPr>
          <w:rFonts w:cs="Segoe UI"/>
        </w:rPr>
      </w:pPr>
    </w:p>
    <w:p w14:paraId="48174C8D" w14:textId="6CC82375" w:rsidR="003321DD" w:rsidRPr="00F6518E" w:rsidRDefault="003321DD" w:rsidP="00F6518E">
      <w:pPr>
        <w:pStyle w:val="Heading2"/>
      </w:pPr>
      <w:r w:rsidRPr="00F6518E">
        <w:t>Exercise 4</w:t>
      </w:r>
    </w:p>
    <w:p w14:paraId="5505281A" w14:textId="044C9FFB" w:rsidR="003321DD" w:rsidRPr="00F6518E" w:rsidRDefault="003321DD" w:rsidP="003321DD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 xml:space="preserve">Add a method that can print </w:t>
      </w:r>
      <w:r w:rsidR="00F6518E" w:rsidRPr="00F6518E">
        <w:rPr>
          <w:rFonts w:cs="Segoe UI"/>
        </w:rPr>
        <w:t>out</w:t>
      </w:r>
      <w:r w:rsidRPr="00F6518E">
        <w:rPr>
          <w:rFonts w:cs="Segoe UI"/>
        </w:rPr>
        <w:t xml:space="preserve"> the state of the object created from the book class. </w:t>
      </w:r>
    </w:p>
    <w:p w14:paraId="3A374978" w14:textId="760A4FCA" w:rsidR="003321DD" w:rsidRPr="00F6518E" w:rsidRDefault="003321DD" w:rsidP="003321DD">
      <w:pPr>
        <w:tabs>
          <w:tab w:val="left" w:pos="9270"/>
        </w:tabs>
        <w:ind w:left="-720" w:right="-720"/>
        <w:rPr>
          <w:rFonts w:cs="Segoe UI"/>
        </w:rPr>
      </w:pPr>
    </w:p>
    <w:p w14:paraId="04A3F85D" w14:textId="1CCDAEF4" w:rsidR="003321DD" w:rsidRPr="00F6518E" w:rsidRDefault="003321DD" w:rsidP="00F6518E">
      <w:pPr>
        <w:pStyle w:val="Heading2"/>
      </w:pPr>
      <w:r w:rsidRPr="00F6518E">
        <w:t>Exercise 5</w:t>
      </w:r>
    </w:p>
    <w:p w14:paraId="19BD7A45" w14:textId="1D00BA8D" w:rsidR="003321DD" w:rsidRPr="00F6518E" w:rsidRDefault="00F6518E" w:rsidP="003321DD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>Create</w:t>
      </w:r>
      <w:r w:rsidR="003321DD" w:rsidRPr="00F6518E">
        <w:rPr>
          <w:rFonts w:cs="Segoe UI"/>
        </w:rPr>
        <w:t xml:space="preserve"> a new String field </w:t>
      </w:r>
      <w:proofErr w:type="spellStart"/>
      <w:r w:rsidR="003321DD" w:rsidRPr="00773947">
        <w:rPr>
          <w:rFonts w:ascii="Courier New" w:hAnsi="Courier New" w:cs="Courier New"/>
        </w:rPr>
        <w:t>refNumber</w:t>
      </w:r>
      <w:proofErr w:type="spellEnd"/>
      <w:r w:rsidR="00773947">
        <w:rPr>
          <w:rFonts w:cs="Segoe UI"/>
        </w:rPr>
        <w:t>.</w:t>
      </w:r>
      <w:r w:rsidR="003321DD" w:rsidRPr="00F6518E">
        <w:rPr>
          <w:rFonts w:cs="Segoe UI"/>
        </w:rPr>
        <w:t xml:space="preserve"> </w:t>
      </w:r>
      <w:r w:rsidR="00773947">
        <w:rPr>
          <w:rFonts w:cs="Segoe UI"/>
        </w:rPr>
        <w:t>T</w:t>
      </w:r>
      <w:r w:rsidR="005D1965" w:rsidRPr="00F6518E">
        <w:rPr>
          <w:rFonts w:cs="Segoe UI"/>
        </w:rPr>
        <w:t>his number is set by the use</w:t>
      </w:r>
      <w:r w:rsidR="00773947">
        <w:rPr>
          <w:rFonts w:cs="Segoe UI"/>
        </w:rPr>
        <w:t>r</w:t>
      </w:r>
      <w:r w:rsidR="005D1965" w:rsidRPr="00F6518E">
        <w:rPr>
          <w:rFonts w:cs="Segoe UI"/>
        </w:rPr>
        <w:t xml:space="preserve"> to label the book then </w:t>
      </w:r>
      <w:r w:rsidRPr="00F6518E">
        <w:rPr>
          <w:rFonts w:cs="Segoe UI"/>
        </w:rPr>
        <w:t>create</w:t>
      </w:r>
      <w:r w:rsidR="005D1965" w:rsidRPr="00F6518E">
        <w:rPr>
          <w:rFonts w:cs="Segoe UI"/>
        </w:rPr>
        <w:t xml:space="preserve"> </w:t>
      </w:r>
      <w:r w:rsidRPr="00F6518E">
        <w:rPr>
          <w:rFonts w:cs="Segoe UI"/>
        </w:rPr>
        <w:t>an</w:t>
      </w:r>
      <w:r w:rsidR="005D1965" w:rsidRPr="00F6518E">
        <w:rPr>
          <w:rFonts w:cs="Segoe UI"/>
        </w:rPr>
        <w:t xml:space="preserve"> accessor method to return the value of field.</w:t>
      </w:r>
    </w:p>
    <w:p w14:paraId="7B89DF4A" w14:textId="73482074" w:rsidR="005D1965" w:rsidRPr="00F6518E" w:rsidRDefault="005D1965" w:rsidP="003321DD">
      <w:pPr>
        <w:tabs>
          <w:tab w:val="left" w:pos="9270"/>
        </w:tabs>
        <w:ind w:left="-720" w:right="-720"/>
        <w:rPr>
          <w:rFonts w:cs="Segoe UI"/>
        </w:rPr>
      </w:pPr>
    </w:p>
    <w:p w14:paraId="3111E4AC" w14:textId="1F335385" w:rsidR="005D1965" w:rsidRPr="00F6518E" w:rsidRDefault="005D1965" w:rsidP="00F6518E">
      <w:pPr>
        <w:pStyle w:val="Heading2"/>
      </w:pPr>
      <w:r w:rsidRPr="00F6518E">
        <w:t>Exercise 6</w:t>
      </w:r>
    </w:p>
    <w:p w14:paraId="0F17C7AC" w14:textId="118E4A0A" w:rsidR="005D1965" w:rsidRPr="00F6518E" w:rsidRDefault="00773947" w:rsidP="003321DD">
      <w:pPr>
        <w:tabs>
          <w:tab w:val="left" w:pos="9270"/>
        </w:tabs>
        <w:ind w:left="-720" w:right="-720"/>
        <w:rPr>
          <w:rFonts w:cs="Segoe UI"/>
        </w:rPr>
      </w:pPr>
      <w:r>
        <w:rPr>
          <w:rFonts w:cs="Segoe UI"/>
        </w:rPr>
        <w:t>C</w:t>
      </w:r>
      <w:r w:rsidR="00F6518E" w:rsidRPr="00F6518E">
        <w:rPr>
          <w:rFonts w:cs="Segoe UI"/>
        </w:rPr>
        <w:t>heck</w:t>
      </w:r>
      <w:r w:rsidR="005D1965" w:rsidRPr="00F6518E">
        <w:rPr>
          <w:rFonts w:cs="Segoe UI"/>
        </w:rPr>
        <w:t xml:space="preserve"> to make sure that the </w:t>
      </w:r>
      <w:r>
        <w:rPr>
          <w:rFonts w:cs="Segoe UI"/>
        </w:rPr>
        <w:t>s</w:t>
      </w:r>
      <w:r w:rsidR="00F6518E" w:rsidRPr="00F6518E">
        <w:rPr>
          <w:rFonts w:cs="Segoe UI"/>
        </w:rPr>
        <w:t>t</w:t>
      </w:r>
      <w:r>
        <w:rPr>
          <w:rFonts w:cs="Segoe UI"/>
        </w:rPr>
        <w:t>r</w:t>
      </w:r>
      <w:r w:rsidR="00F6518E" w:rsidRPr="00F6518E">
        <w:rPr>
          <w:rFonts w:cs="Segoe UI"/>
        </w:rPr>
        <w:t>ing</w:t>
      </w:r>
      <w:r w:rsidR="005D1965" w:rsidRPr="00F6518E">
        <w:rPr>
          <w:rFonts w:cs="Segoe UI"/>
        </w:rPr>
        <w:t xml:space="preserve"> </w:t>
      </w:r>
      <w:proofErr w:type="spellStart"/>
      <w:r w:rsidR="005D1965" w:rsidRPr="00F6518E">
        <w:rPr>
          <w:rFonts w:cs="Segoe UI"/>
        </w:rPr>
        <w:t>refNumber</w:t>
      </w:r>
      <w:proofErr w:type="spellEnd"/>
      <w:r w:rsidR="005D1965" w:rsidRPr="00F6518E">
        <w:rPr>
          <w:rFonts w:cs="Segoe UI"/>
        </w:rPr>
        <w:t xml:space="preserve"> is assigned a value.</w:t>
      </w:r>
    </w:p>
    <w:p w14:paraId="50C8A959" w14:textId="3D1589C8" w:rsidR="005D1965" w:rsidRPr="00F6518E" w:rsidRDefault="005D1965" w:rsidP="003321DD">
      <w:pPr>
        <w:tabs>
          <w:tab w:val="left" w:pos="9270"/>
        </w:tabs>
        <w:ind w:left="-720" w:right="-720"/>
        <w:rPr>
          <w:rFonts w:cs="Segoe UI"/>
        </w:rPr>
      </w:pPr>
    </w:p>
    <w:p w14:paraId="7E539E4F" w14:textId="5342AA21" w:rsidR="005D1965" w:rsidRPr="00F6518E" w:rsidRDefault="005D1965" w:rsidP="00F6518E">
      <w:pPr>
        <w:pStyle w:val="Heading2"/>
      </w:pPr>
      <w:r w:rsidRPr="00F6518E">
        <w:t>Exercise 7</w:t>
      </w:r>
    </w:p>
    <w:p w14:paraId="3F858403" w14:textId="22FAC3CC" w:rsidR="005D1965" w:rsidRPr="00F6518E" w:rsidRDefault="00F6518E" w:rsidP="003321DD">
      <w:pPr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>Create</w:t>
      </w:r>
      <w:r w:rsidR="005D1965" w:rsidRPr="00F6518E">
        <w:rPr>
          <w:rFonts w:cs="Segoe UI"/>
        </w:rPr>
        <w:t xml:space="preserve"> a </w:t>
      </w:r>
      <w:r w:rsidRPr="00F6518E">
        <w:rPr>
          <w:rFonts w:cs="Segoe UI"/>
        </w:rPr>
        <w:t>mutator</w:t>
      </w:r>
      <w:r w:rsidR="005D1965" w:rsidRPr="00F6518E">
        <w:rPr>
          <w:rFonts w:cs="Segoe UI"/>
        </w:rPr>
        <w:t xml:space="preserve"> method to ensure the </w:t>
      </w:r>
      <w:proofErr w:type="spellStart"/>
      <w:r w:rsidR="005D1965" w:rsidRPr="00773947">
        <w:rPr>
          <w:rFonts w:ascii="Courier New" w:hAnsi="Courier New" w:cs="Courier New"/>
        </w:rPr>
        <w:t>refNumber</w:t>
      </w:r>
      <w:proofErr w:type="spellEnd"/>
      <w:r w:rsidR="005D1965" w:rsidRPr="00F6518E">
        <w:rPr>
          <w:rFonts w:cs="Segoe UI"/>
        </w:rPr>
        <w:t xml:space="preserve"> is assigned a String value </w:t>
      </w:r>
      <w:r w:rsidR="00773947">
        <w:rPr>
          <w:rFonts w:cs="Segoe UI"/>
        </w:rPr>
        <w:t>at least</w:t>
      </w:r>
      <w:r w:rsidR="005D1965" w:rsidRPr="00F6518E">
        <w:rPr>
          <w:rFonts w:cs="Segoe UI"/>
        </w:rPr>
        <w:t xml:space="preserve"> 3 </w:t>
      </w:r>
      <w:r w:rsidR="00A808F7" w:rsidRPr="00F6518E">
        <w:rPr>
          <w:rFonts w:cs="Segoe UI"/>
        </w:rPr>
        <w:t>characters</w:t>
      </w:r>
      <w:r w:rsidR="00773947">
        <w:rPr>
          <w:rFonts w:cs="Segoe UI"/>
        </w:rPr>
        <w:t xml:space="preserve"> in length.</w:t>
      </w:r>
    </w:p>
    <w:p w14:paraId="596E5F22" w14:textId="5DAD762F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629BCC0D" w14:textId="1E32D540" w:rsidR="005D1965" w:rsidRPr="00F6518E" w:rsidRDefault="005D1965" w:rsidP="00F6518E">
      <w:pPr>
        <w:pStyle w:val="Heading2"/>
      </w:pPr>
      <w:r w:rsidRPr="00F6518E">
        <w:t>Exercise 8</w:t>
      </w:r>
    </w:p>
    <w:p w14:paraId="1F2BB1F2" w14:textId="4E977FD3" w:rsidR="005D1965" w:rsidRPr="00F6518E" w:rsidRDefault="005D1965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  <w:r w:rsidRPr="00F6518E">
        <w:rPr>
          <w:rFonts w:cs="Segoe UI"/>
        </w:rPr>
        <w:t xml:space="preserve">Create a new field called </w:t>
      </w:r>
      <w:r w:rsidRPr="00773947">
        <w:rPr>
          <w:rFonts w:ascii="Courier New" w:hAnsi="Courier New" w:cs="Courier New"/>
        </w:rPr>
        <w:t>borrowed</w:t>
      </w:r>
      <w:r w:rsidRPr="00F6518E">
        <w:rPr>
          <w:rFonts w:cs="Segoe UI"/>
        </w:rPr>
        <w:t xml:space="preserve"> and create a correspondent accessor method and set the </w:t>
      </w:r>
      <w:r w:rsidR="00A808F7" w:rsidRPr="00F6518E">
        <w:rPr>
          <w:rFonts w:cs="Segoe UI"/>
        </w:rPr>
        <w:t>mutator</w:t>
      </w:r>
      <w:r w:rsidRPr="00F6518E">
        <w:rPr>
          <w:rFonts w:cs="Segoe UI"/>
        </w:rPr>
        <w:t xml:space="preserve"> method. Then add </w:t>
      </w:r>
      <w:r w:rsidRPr="00773947">
        <w:rPr>
          <w:rFonts w:ascii="Courier New" w:hAnsi="Courier New" w:cs="Courier New"/>
        </w:rPr>
        <w:t>borrowed</w:t>
      </w:r>
      <w:r w:rsidRPr="00F6518E">
        <w:rPr>
          <w:rFonts w:cs="Segoe UI"/>
        </w:rPr>
        <w:t xml:space="preserve"> to a </w:t>
      </w:r>
      <w:proofErr w:type="spellStart"/>
      <w:r w:rsidRPr="00773947">
        <w:rPr>
          <w:rFonts w:ascii="Courier New" w:hAnsi="Courier New" w:cs="Courier New"/>
        </w:rPr>
        <w:t>printDetails</w:t>
      </w:r>
      <w:proofErr w:type="spellEnd"/>
      <w:r w:rsidRPr="00F6518E">
        <w:rPr>
          <w:rFonts w:cs="Segoe UI"/>
        </w:rPr>
        <w:t xml:space="preserve"> method.</w:t>
      </w:r>
    </w:p>
    <w:p w14:paraId="7900CFEA" w14:textId="2F3541AA" w:rsidR="005D1965" w:rsidRPr="00F6518E" w:rsidRDefault="005D1965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7A4477CF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2FB545F3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58493798" w14:textId="77777777" w:rsidR="006B291A" w:rsidRPr="00F6518E" w:rsidRDefault="006B291A" w:rsidP="006B291A">
      <w:pPr>
        <w:tabs>
          <w:tab w:val="left" w:pos="9270"/>
        </w:tabs>
        <w:ind w:left="-720" w:right="-720"/>
        <w:rPr>
          <w:rFonts w:cs="Segoe UI"/>
        </w:rPr>
      </w:pPr>
    </w:p>
    <w:p w14:paraId="0BE6A487" w14:textId="77777777" w:rsidR="006B291A" w:rsidRPr="00F6518E" w:rsidRDefault="006B291A" w:rsidP="006B291A">
      <w:pPr>
        <w:tabs>
          <w:tab w:val="left" w:pos="9270"/>
        </w:tabs>
        <w:ind w:left="-720" w:right="-720"/>
        <w:rPr>
          <w:rFonts w:cs="Segoe UI"/>
        </w:rPr>
      </w:pPr>
    </w:p>
    <w:p w14:paraId="2A428E82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5661E54C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04A666CF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7EC2D0A3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p w14:paraId="12CAFB52" w14:textId="77777777" w:rsidR="006B291A" w:rsidRPr="00F6518E" w:rsidRDefault="006B291A" w:rsidP="006B291A">
      <w:pPr>
        <w:pStyle w:val="ListParagraph"/>
        <w:tabs>
          <w:tab w:val="left" w:pos="9270"/>
        </w:tabs>
        <w:ind w:left="-720" w:right="-720"/>
        <w:rPr>
          <w:rFonts w:cs="Segoe UI"/>
        </w:rPr>
      </w:pPr>
    </w:p>
    <w:sectPr w:rsidR="006B291A" w:rsidRPr="00F6518E" w:rsidSect="004F2EEB">
      <w:headerReference w:type="default" r:id="rId10"/>
      <w:footerReference w:type="default" r:id="rId11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E848" w14:textId="77777777" w:rsidR="00190E95" w:rsidRDefault="00190E95" w:rsidP="004F2EEB">
      <w:r>
        <w:separator/>
      </w:r>
    </w:p>
  </w:endnote>
  <w:endnote w:type="continuationSeparator" w:id="0">
    <w:p w14:paraId="0BDA21C5" w14:textId="77777777" w:rsidR="00190E95" w:rsidRDefault="00190E95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087AC" w14:textId="77777777"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2AAAE" wp14:editId="3F2AB7AB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424F30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24E4DA87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7AA02AB5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12AAAE" id="Rectangle 17" o:spid="_x0000_s1026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62424F30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24E4DA87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7AA02AB5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4D4E885" wp14:editId="56E92882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4FAE" w14:textId="77777777" w:rsidR="00190E95" w:rsidRDefault="00190E95" w:rsidP="004F2EEB">
      <w:r>
        <w:separator/>
      </w:r>
    </w:p>
  </w:footnote>
  <w:footnote w:type="continuationSeparator" w:id="0">
    <w:p w14:paraId="31FFF5FC" w14:textId="77777777" w:rsidR="00190E95" w:rsidRDefault="00190E95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9986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82"/>
    <w:multiLevelType w:val="hybridMultilevel"/>
    <w:tmpl w:val="48F44AB4"/>
    <w:lvl w:ilvl="0" w:tplc="AF8ACE6A">
      <w:numFmt w:val="bullet"/>
      <w:lvlText w:val=""/>
      <w:lvlJc w:val="left"/>
      <w:pPr>
        <w:ind w:left="-3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B91F18"/>
    <w:multiLevelType w:val="hybridMultilevel"/>
    <w:tmpl w:val="4A82F158"/>
    <w:lvl w:ilvl="0" w:tplc="967459FA">
      <w:numFmt w:val="bullet"/>
      <w:lvlText w:val=""/>
      <w:lvlJc w:val="left"/>
      <w:pPr>
        <w:ind w:left="-3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7D8740A"/>
    <w:multiLevelType w:val="hybridMultilevel"/>
    <w:tmpl w:val="04742A60"/>
    <w:lvl w:ilvl="0" w:tplc="7CF2D84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B"/>
    <w:rsid w:val="000C3A01"/>
    <w:rsid w:val="00190E95"/>
    <w:rsid w:val="002304A0"/>
    <w:rsid w:val="002A3C3A"/>
    <w:rsid w:val="002F2B92"/>
    <w:rsid w:val="003059E0"/>
    <w:rsid w:val="003321DD"/>
    <w:rsid w:val="004F2EEB"/>
    <w:rsid w:val="005D1965"/>
    <w:rsid w:val="00652DEF"/>
    <w:rsid w:val="006B291A"/>
    <w:rsid w:val="006D3A2F"/>
    <w:rsid w:val="00773947"/>
    <w:rsid w:val="009555F9"/>
    <w:rsid w:val="00965133"/>
    <w:rsid w:val="009C5AA2"/>
    <w:rsid w:val="00A74C66"/>
    <w:rsid w:val="00A808F7"/>
    <w:rsid w:val="00C74F93"/>
    <w:rsid w:val="00D2700D"/>
    <w:rsid w:val="00DE61B1"/>
    <w:rsid w:val="00E45D94"/>
    <w:rsid w:val="00F6518E"/>
    <w:rsid w:val="00F6766C"/>
    <w:rsid w:val="2EE65268"/>
    <w:rsid w:val="4EC42388"/>
    <w:rsid w:val="6ED434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67C1D"/>
  <w15:docId w15:val="{F45EF0E2-E61C-441B-B971-1FCD86D2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8E"/>
    <w:pPr>
      <w:spacing w:after="0"/>
    </w:pPr>
    <w:rPr>
      <w:rFonts w:ascii="Segoe UI" w:eastAsia="MS Mincho" w:hAnsi="Segoe U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91A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8E"/>
    <w:pPr>
      <w:tabs>
        <w:tab w:val="left" w:pos="9270"/>
      </w:tabs>
      <w:ind w:left="-720" w:right="-720"/>
      <w:outlineLvl w:val="1"/>
    </w:pPr>
    <w:rPr>
      <w:rFonts w:cs="Segoe U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6B291A"/>
    <w:rPr>
      <w:rFonts w:ascii="Calibri Light" w:eastAsia="MS Mincho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18E"/>
    <w:rPr>
      <w:rFonts w:ascii="Segoe UI" w:eastAsia="MS Mincho" w:hAnsi="Segoe UI" w:cs="Segoe UI"/>
      <w:b/>
      <w:color w:val="000000" w:themeColor="text1"/>
      <w:sz w:val="28"/>
      <w:lang w:eastAsia="en-US"/>
    </w:rPr>
  </w:style>
  <w:style w:type="character" w:styleId="Hyperlink">
    <w:name w:val="Hyperlink"/>
    <w:uiPriority w:val="99"/>
    <w:unhideWhenUsed/>
    <w:rsid w:val="006B29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91A"/>
    <w:pPr>
      <w:ind w:left="720"/>
      <w:contextualSpacing/>
    </w:pPr>
  </w:style>
  <w:style w:type="paragraph" w:customStyle="1" w:styleId="Code">
    <w:name w:val="Code"/>
    <w:basedOn w:val="NoSpacing"/>
    <w:qFormat/>
    <w:rsid w:val="00F6518E"/>
    <w:pPr>
      <w:tabs>
        <w:tab w:val="left" w:pos="9270"/>
      </w:tabs>
      <w:ind w:left="720" w:right="-720"/>
    </w:pPr>
    <w:rPr>
      <w:rFonts w:ascii="Courier New" w:hAnsi="Courier New" w:cs="Segoe UI"/>
      <w:sz w:val="20"/>
      <w:szCs w:val="20"/>
    </w:rPr>
  </w:style>
  <w:style w:type="paragraph" w:styleId="NoSpacing">
    <w:name w:val="No Spacing"/>
    <w:uiPriority w:val="1"/>
    <w:qFormat/>
    <w:rsid w:val="00F6518E"/>
    <w:pPr>
      <w:spacing w:after="0"/>
    </w:pPr>
    <w:rPr>
      <w:rFonts w:ascii="Segoe UI" w:eastAsia="MS Mincho" w:hAnsi="Segoe U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1D913-A1A4-4DCC-8CA4-CFCC89ACEF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3E7FB-98A3-461E-927F-A35C5B5EC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3A472-2A5F-458F-893E-3885CB46C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>Yale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Andrew Spiece (DIGITAL INTELLIGENCE SYSTEMS,)</cp:lastModifiedBy>
  <cp:revision>2</cp:revision>
  <dcterms:created xsi:type="dcterms:W3CDTF">2020-08-21T00:09:00Z</dcterms:created>
  <dcterms:modified xsi:type="dcterms:W3CDTF">2020-08-21T00:09:00Z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