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Тазиашвили Давид, 26-я когорта — 5-й спринт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Ожидаемое время выполнения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Фактическое время выполнения работы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ч.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ч. 0 мин.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Тестирование</w:t>
      </w:r>
      <w:r w:rsidDel="00000000" w:rsidR="00000000" w:rsidRPr="00000000">
        <w:rPr>
          <w:b w:val="1"/>
          <w:rtl w:val="0"/>
        </w:rPr>
        <w:t xml:space="preserve"> API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Ссылка на гугл-таблицу с чек-листами:</w:t>
        <w:br w:type="textWrapping"/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Тазиашвили Давид, 26-я когорта — 5-й спринт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Ссылки на баг-репорты, заведённые в трекере:</w:t>
        <w:br w:type="textWrapping"/>
      </w:r>
    </w:p>
    <w:p w:rsidR="00000000" w:rsidDel="00000000" w:rsidP="00000000" w:rsidRDefault="00000000" w:rsidRPr="00000000" w14:paraId="00000010">
      <w:pPr>
        <w:ind w:left="720" w:firstLine="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Тазиашвили Давид, 26-я когорта — 5-й спринт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Отчёт о тестировании (*):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5f5f5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проводилось в Postman.</w:t>
        <w:br w:type="textWrapping"/>
        <w:t xml:space="preserve">Номер тестируемой версии приложения:</w:t>
      </w:r>
      <w:r w:rsidDel="00000000" w:rsidR="00000000" w:rsidRPr="00000000">
        <w:rPr>
          <w:b w:val="1"/>
          <w:sz w:val="24"/>
          <w:szCs w:val="24"/>
          <w:rtl w:val="0"/>
        </w:rPr>
        <w:t xml:space="preserve"> 3.9</w:t>
      </w:r>
      <w:r w:rsidDel="00000000" w:rsidR="00000000" w:rsidRPr="00000000">
        <w:rPr>
          <w:sz w:val="24"/>
          <w:szCs w:val="24"/>
          <w:rtl w:val="0"/>
        </w:rPr>
        <w:t xml:space="preserve">. Все требования, затронутые изменениями, были покрыты чек-листом </w:t>
        <w:br w:type="textWrapping"/>
      </w:r>
      <w:hyperlink r:id="rId8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Тазиашвили Давид, 26-я когорта — 5-й спринт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hd w:fill="f5f5f5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5f5f5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Результаты выполнения тестов можно посмотреть здесь: </w:t>
        <w:br w:type="textWrapping"/>
      </w:r>
      <w:hyperlink r:id="rId9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Тазиашвили Давид, 26-я когорта — 5-й спринт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hd w:fill="f5f5f5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 </w:t>
      </w:r>
      <w:r w:rsidDel="00000000" w:rsidR="00000000" w:rsidRPr="00000000">
        <w:rPr>
          <w:b w:val="1"/>
          <w:sz w:val="24"/>
          <w:szCs w:val="24"/>
          <w:rtl w:val="0"/>
        </w:rPr>
        <w:t xml:space="preserve">120 проверок </w:t>
      </w:r>
      <w:r w:rsidDel="00000000" w:rsidR="00000000" w:rsidRPr="00000000">
        <w:rPr>
          <w:sz w:val="24"/>
          <w:szCs w:val="24"/>
          <w:rtl w:val="0"/>
        </w:rPr>
        <w:t xml:space="preserve">успешно прошли </w:t>
      </w:r>
      <w:r w:rsidDel="00000000" w:rsidR="00000000" w:rsidRPr="00000000">
        <w:rPr>
          <w:b w:val="1"/>
          <w:sz w:val="24"/>
          <w:szCs w:val="24"/>
          <w:rtl w:val="0"/>
        </w:rPr>
        <w:t xml:space="preserve">46 проверки</w:t>
      </w:r>
      <w:r w:rsidDel="00000000" w:rsidR="00000000" w:rsidRPr="00000000">
        <w:rPr>
          <w:sz w:val="24"/>
          <w:szCs w:val="24"/>
          <w:rtl w:val="0"/>
        </w:rPr>
        <w:t xml:space="preserve">, не прошло — </w:t>
      </w:r>
      <w:r w:rsidDel="00000000" w:rsidR="00000000" w:rsidRPr="00000000">
        <w:rPr>
          <w:b w:val="1"/>
          <w:sz w:val="24"/>
          <w:szCs w:val="24"/>
          <w:rtl w:val="0"/>
        </w:rPr>
        <w:t xml:space="preserve">74 проверок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hd w:fill="f5f5f5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Список багов, найденных при тестировании, разбит по приоритетам: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5f5f5" w:val="clear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Блокирующие: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5f5f5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Критичные: </w:t>
      </w:r>
      <w:r w:rsidDel="00000000" w:rsidR="00000000" w:rsidRPr="00000000">
        <w:rPr>
          <w:b w:val="1"/>
          <w:sz w:val="24"/>
          <w:szCs w:val="24"/>
          <w:rtl w:val="0"/>
        </w:rPr>
        <w:t xml:space="preserve">57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5f5f5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Стандартный: </w:t>
      </w:r>
      <w:r w:rsidDel="00000000" w:rsidR="00000000" w:rsidRPr="00000000">
        <w:rPr>
          <w:b w:val="1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5f5f5" w:val="clear"/>
        <w:spacing w:after="28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Желательный: </w:t>
      </w:r>
      <w:r w:rsidDel="00000000" w:rsidR="00000000" w:rsidRPr="00000000">
        <w:rPr>
          <w:b w:val="1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1C">
      <w:pPr>
        <w:shd w:fill="f5f5f5" w:val="clear"/>
        <w:rPr>
          <w:color w:val="999999"/>
        </w:rPr>
      </w:pPr>
      <w:r w:rsidDel="00000000" w:rsidR="00000000" w:rsidRPr="00000000">
        <w:rPr>
          <w:sz w:val="24"/>
          <w:szCs w:val="24"/>
          <w:rtl w:val="0"/>
        </w:rPr>
        <w:t xml:space="preserve">С учётом того, что есть блокирующие и 54 критических бага, то приложение не рекомендуется к выпуску, т.к. API нужно доработать и исправить все баги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EYpLJNd_sy9W4sOr6d96lpUhHUPYTfCZGqWkwyvQyxk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EYpLJNd_sy9W4sOr6d96lpUhHUPYTfCZGqWkwyvQyxk/edit?usp=sharing" TargetMode="External"/><Relationship Id="rId7" Type="http://schemas.openxmlformats.org/officeDocument/2006/relationships/hyperlink" Target="https://docs.google.com/spreadsheets/d/1EYpLJNd_sy9W4sOr6d96lpUhHUPYTfCZGqWkwyvQyxk/edit?usp=sharing" TargetMode="External"/><Relationship Id="rId8" Type="http://schemas.openxmlformats.org/officeDocument/2006/relationships/hyperlink" Target="https://docs.google.com/spreadsheets/d/1EYpLJNd_sy9W4sOr6d96lpUhHUPYTfCZGqWkwyvQyxk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