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B9FA" w14:textId="268EE913" w:rsidR="00F32DBD" w:rsidRDefault="00812013" w:rsidP="00812013">
      <w:pPr>
        <w:pStyle w:val="a3"/>
        <w:numPr>
          <w:ilvl w:val="0"/>
          <w:numId w:val="1"/>
        </w:numPr>
      </w:pPr>
      <w:r>
        <w:t xml:space="preserve">Правильный </w:t>
      </w:r>
      <w:proofErr w:type="spellStart"/>
      <w:r>
        <w:t>нейминг</w:t>
      </w:r>
      <w:proofErr w:type="spellEnd"/>
      <w:r>
        <w:t xml:space="preserve"> переменных (они должны отражать суть и намерения программиста)</w:t>
      </w:r>
    </w:p>
    <w:p w14:paraId="3DCC8094" w14:textId="6CA989DD" w:rsidR="003F4D5A" w:rsidRDefault="00812013" w:rsidP="003F4D5A">
      <w:pPr>
        <w:pStyle w:val="a3"/>
      </w:pPr>
      <w:r>
        <w:t>Имя переменной, функции или класса должно отвечать на все главные вопросы. Оно должно сообщить, почему эта переменная (и т. д.) существует, что она делает и как используется. Если имя требует дополнительных комментариев, значит, оно не передает намерений программиста</w:t>
      </w:r>
      <w:r w:rsidR="003F4D5A">
        <w:t>.</w:t>
      </w:r>
    </w:p>
    <w:p w14:paraId="5508AADA" w14:textId="7B4E5018" w:rsidR="003F4D5A" w:rsidRDefault="003F4D5A" w:rsidP="003F4D5A">
      <w:pPr>
        <w:pStyle w:val="a3"/>
        <w:rPr>
          <w:lang w:val="en-US"/>
        </w:rPr>
      </w:pPr>
      <w:r>
        <w:t xml:space="preserve">Не использовать </w:t>
      </w:r>
      <w:r>
        <w:rPr>
          <w:lang w:val="en-US"/>
        </w:rPr>
        <w:t>O</w:t>
      </w:r>
      <w:r w:rsidRPr="003F4D5A">
        <w:t xml:space="preserve"> </w:t>
      </w:r>
      <w:r>
        <w:t xml:space="preserve">и </w:t>
      </w:r>
      <w:r>
        <w:rPr>
          <w:lang w:val="en-US"/>
        </w:rPr>
        <w:t>L</w:t>
      </w:r>
      <w:r w:rsidRPr="003F4D5A">
        <w:t xml:space="preserve"> </w:t>
      </w:r>
      <w:r>
        <w:t>как названия переменных</w:t>
      </w:r>
      <w:r>
        <w:br/>
        <w:t xml:space="preserve">Не использовать </w:t>
      </w:r>
      <w:r>
        <w:rPr>
          <w:lang w:val="en-US"/>
        </w:rPr>
        <w:t>List</w:t>
      </w:r>
      <w:r w:rsidRPr="003F4D5A">
        <w:t xml:space="preserve"> </w:t>
      </w:r>
      <w:r>
        <w:t xml:space="preserve">и </w:t>
      </w:r>
      <w:r w:rsidR="008646EC">
        <w:rPr>
          <w:lang w:val="en-US"/>
        </w:rPr>
        <w:t>array</w:t>
      </w:r>
      <w:r w:rsidRPr="003F4D5A">
        <w:t xml:space="preserve"> </w:t>
      </w:r>
      <w:r>
        <w:t>или другие названия контейнеров в коде</w:t>
      </w:r>
      <w:r>
        <w:br/>
      </w:r>
      <w:proofErr w:type="spellStart"/>
      <w:r>
        <w:rPr>
          <w:lang w:val="en-US"/>
        </w:rPr>
        <w:t>accountList</w:t>
      </w:r>
      <w:proofErr w:type="spellEnd"/>
      <w:r w:rsidRPr="003F4D5A">
        <w:t xml:space="preserve"> == </w:t>
      </w:r>
      <w:proofErr w:type="spellStart"/>
      <w:r>
        <w:rPr>
          <w:lang w:val="en-US"/>
        </w:rPr>
        <w:t>bankaccount</w:t>
      </w:r>
      <w:proofErr w:type="spellEnd"/>
    </w:p>
    <w:p w14:paraId="06639212" w14:textId="002A7A27" w:rsidR="008646EC" w:rsidRPr="008646EC" w:rsidRDefault="008646EC" w:rsidP="003F4D5A">
      <w:pPr>
        <w:pStyle w:val="a3"/>
      </w:pPr>
      <w:r>
        <w:t>«Числовые ряды» вида (a1, a</w:t>
      </w:r>
      <w:proofErr w:type="gramStart"/>
      <w:r>
        <w:t>2, ..</w:t>
      </w:r>
      <w:proofErr w:type="gramEnd"/>
      <w:r>
        <w:t xml:space="preserve"> </w:t>
      </w:r>
      <w:proofErr w:type="spellStart"/>
      <w:r>
        <w:t>aN</w:t>
      </w:r>
      <w:proofErr w:type="spellEnd"/>
      <w:r>
        <w:t>) являются противоположностью сознательного присваивания имен. Такие имена не дезинформируют — они просто не несут информации и не дают представления о намерениях автора.</w:t>
      </w:r>
    </w:p>
    <w:p w14:paraId="107A3FDD" w14:textId="73A44405" w:rsidR="003F4D5A" w:rsidRDefault="00852BF0" w:rsidP="003F4D5A">
      <w:pPr>
        <w:pStyle w:val="a3"/>
      </w:pPr>
      <w:r>
        <w:t xml:space="preserve">Неинформативные слова также применяются для создания бессодержательных различий. Допустим, у вас имеется класс Product. Создав другой класс с именем </w:t>
      </w:r>
      <w:proofErr w:type="spellStart"/>
      <w:r>
        <w:t>ProductInfo</w:t>
      </w:r>
      <w:proofErr w:type="spellEnd"/>
      <w:r>
        <w:t xml:space="preserve"> или </w:t>
      </w:r>
      <w:proofErr w:type="spellStart"/>
      <w:r>
        <w:t>ProductData</w:t>
      </w:r>
      <w:proofErr w:type="spellEnd"/>
      <w:r>
        <w:t xml:space="preserve">, вы создаете разные имена, </w:t>
      </w:r>
      <w:proofErr w:type="gramStart"/>
      <w:r>
        <w:t>которые по сути</w:t>
      </w:r>
      <w:proofErr w:type="gramEnd"/>
      <w:r>
        <w:t xml:space="preserve"> </w:t>
      </w:r>
      <w:proofErr w:type="spellStart"/>
      <w:r>
        <w:t>обозна</w:t>
      </w:r>
      <w:proofErr w:type="spellEnd"/>
      <w:r>
        <w:t xml:space="preserve">чают одно и то же. Info и Data не несут полезной информации, как и артикли a, </w:t>
      </w:r>
      <w:proofErr w:type="spellStart"/>
      <w:r>
        <w:t>an</w:t>
      </w:r>
      <w:proofErr w:type="spellEnd"/>
      <w:r>
        <w:t xml:space="preserve"> и </w:t>
      </w:r>
      <w:proofErr w:type="spellStart"/>
      <w:r>
        <w:t>the</w:t>
      </w:r>
      <w:proofErr w:type="spellEnd"/>
      <w:r>
        <w:t xml:space="preserve">. Следует учесть, что использование префиксов a и </w:t>
      </w:r>
      <w:proofErr w:type="spellStart"/>
      <w:r>
        <w:t>the</w:t>
      </w:r>
      <w:proofErr w:type="spellEnd"/>
      <w:r>
        <w:t xml:space="preserve"> вовсе не является ошибкой, но только при условии, что они создают осмысленные различия.</w:t>
      </w:r>
    </w:p>
    <w:p w14:paraId="7FD263AE" w14:textId="7F480CD0" w:rsidR="00D273DB" w:rsidRDefault="00D273DB" w:rsidP="003F4D5A">
      <w:pPr>
        <w:pStyle w:val="a3"/>
      </w:pPr>
      <w:r>
        <w:t xml:space="preserve">При отсутствии жестких именных схем имя </w:t>
      </w:r>
      <w:proofErr w:type="spellStart"/>
      <w:r>
        <w:t>moneyAmount</w:t>
      </w:r>
      <w:proofErr w:type="spellEnd"/>
      <w:r>
        <w:t xml:space="preserve"> не отличается от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customerInfo</w:t>
      </w:r>
      <w:proofErr w:type="spellEnd"/>
      <w:r>
        <w:t xml:space="preserve"> не отличается от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accountData</w:t>
      </w:r>
      <w:proofErr w:type="spellEnd"/>
      <w:r>
        <w:t xml:space="preserve"> не отличается от </w:t>
      </w:r>
      <w:proofErr w:type="spellStart"/>
      <w:r>
        <w:t>account</w:t>
      </w:r>
      <w:proofErr w:type="spellEnd"/>
      <w:r>
        <w:t xml:space="preserve">, а </w:t>
      </w:r>
      <w:proofErr w:type="spellStart"/>
      <w:r>
        <w:t>theMessage</w:t>
      </w:r>
      <w:proofErr w:type="spellEnd"/>
      <w:r>
        <w:t xml:space="preserve"> — от </w:t>
      </w:r>
      <w:proofErr w:type="spellStart"/>
      <w:r>
        <w:t>message</w:t>
      </w:r>
      <w:proofErr w:type="spellEnd"/>
      <w:r>
        <w:t>. Записывайте различающиеся имена так, чтобы чита</w:t>
      </w:r>
      <w:r>
        <w:t/>
      </w:r>
      <w:proofErr w:type="spellStart"/>
      <w:r>
        <w:t>тель</w:t>
      </w:r>
      <w:proofErr w:type="spellEnd"/>
      <w:r>
        <w:t xml:space="preserve"> кода понимал, какой смысл заложен в этих различиях</w:t>
      </w:r>
    </w:p>
    <w:p w14:paraId="0A2076C2" w14:textId="0FC6343A" w:rsidR="00032E0E" w:rsidRDefault="00032E0E" w:rsidP="003F4D5A">
      <w:pPr>
        <w:pStyle w:val="a3"/>
      </w:pPr>
      <w:r>
        <w:t xml:space="preserve">Использовать </w:t>
      </w:r>
      <w:proofErr w:type="spellStart"/>
      <w:r>
        <w:t>удобнопроизносимые</w:t>
      </w:r>
      <w:proofErr w:type="spellEnd"/>
      <w:r>
        <w:t xml:space="preserve"> названия (без шифров и </w:t>
      </w:r>
      <w:proofErr w:type="spellStart"/>
      <w:r>
        <w:t>абривиатур</w:t>
      </w:r>
      <w:proofErr w:type="spellEnd"/>
      <w:r>
        <w:t>)</w:t>
      </w:r>
    </w:p>
    <w:p w14:paraId="41CE5D87" w14:textId="7FF24C6B" w:rsidR="00B05D46" w:rsidRDefault="00B05D46" w:rsidP="003F4D5A">
      <w:pPr>
        <w:pStyle w:val="a3"/>
      </w:pPr>
      <w:r>
        <w:t>Выбирать имена удобные для поиска</w:t>
      </w:r>
    </w:p>
    <w:p w14:paraId="0D6AA441" w14:textId="7E0B03D5" w:rsidR="00DB1D84" w:rsidRDefault="00DB1D84" w:rsidP="003F4D5A">
      <w:pPr>
        <w:pStyle w:val="a3"/>
      </w:pPr>
      <w:r>
        <w:t xml:space="preserve">Лично я считаю, что однобуквенные имена могут использоваться ТОЛЬКО для локальных переменных в коротких методах. Длина имени должна </w:t>
      </w:r>
      <w:proofErr w:type="spellStart"/>
      <w:r>
        <w:t>соответство</w:t>
      </w:r>
      <w:proofErr w:type="spellEnd"/>
      <w:r>
        <w:t/>
      </w:r>
      <w:proofErr w:type="spellStart"/>
      <w:r>
        <w:t>вать</w:t>
      </w:r>
      <w:proofErr w:type="spellEnd"/>
      <w:r>
        <w:t xml:space="preserve"> размеру его области видимости [N5]. Если переменная или константа </w:t>
      </w:r>
      <w:proofErr w:type="spellStart"/>
      <w:r>
        <w:t>мо</w:t>
      </w:r>
      <w:proofErr w:type="spellEnd"/>
      <w:r>
        <w:t/>
      </w:r>
      <w:proofErr w:type="spellStart"/>
      <w:r>
        <w:t>жет</w:t>
      </w:r>
      <w:proofErr w:type="spellEnd"/>
      <w:r>
        <w:t xml:space="preserve"> встречаться или использоваться в нескольких местах кодового блока, очень важно присвоить ей имя, удобное для поиска</w:t>
      </w:r>
    </w:p>
    <w:p w14:paraId="079F0E6C" w14:textId="23990555" w:rsidR="00DB1D84" w:rsidRDefault="00DB1D84" w:rsidP="003F4D5A">
      <w:pPr>
        <w:pStyle w:val="a3"/>
      </w:pPr>
      <w:r>
        <w:t xml:space="preserve">Не использовать префиксы в названиях </w:t>
      </w:r>
      <w:proofErr w:type="spellStart"/>
      <w:r>
        <w:t>перменных</w:t>
      </w:r>
      <w:proofErr w:type="spellEnd"/>
      <w:r>
        <w:t xml:space="preserve"> </w:t>
      </w:r>
    </w:p>
    <w:p w14:paraId="406E6086" w14:textId="70008C07" w:rsidR="00DB1D84" w:rsidRPr="00F75F79" w:rsidRDefault="00DB1D84" w:rsidP="003F4D5A">
      <w:pPr>
        <w:pStyle w:val="a3"/>
      </w:pPr>
      <w:r>
        <w:rPr>
          <w:lang w:val="en-US"/>
        </w:rPr>
        <w:t>m</w:t>
      </w:r>
      <w:r w:rsidRPr="00F75F79">
        <w:t>_</w:t>
      </w:r>
      <w:proofErr w:type="spellStart"/>
      <w:r>
        <w:rPr>
          <w:lang w:val="en-US"/>
        </w:rPr>
        <w:t>dsc</w:t>
      </w:r>
      <w:proofErr w:type="spellEnd"/>
      <w:r w:rsidRPr="00F75F79">
        <w:t xml:space="preserve"> = </w:t>
      </w:r>
      <w:r>
        <w:rPr>
          <w:lang w:val="en-US"/>
        </w:rPr>
        <w:t>description</w:t>
      </w:r>
      <w:r w:rsidRPr="00F75F79">
        <w:t xml:space="preserve"> </w:t>
      </w:r>
    </w:p>
    <w:p w14:paraId="6008D723" w14:textId="7B2BA995" w:rsidR="00F75F79" w:rsidRDefault="00F75F79" w:rsidP="003F4D5A">
      <w:pPr>
        <w:pStyle w:val="a3"/>
      </w:pPr>
      <w:r>
        <w:t>Такая проблема часто возникает при использовании однобуквенных имен пере</w:t>
      </w:r>
      <w:r>
        <w:t/>
      </w:r>
      <w:proofErr w:type="spellStart"/>
      <w:r>
        <w:t>менных</w:t>
      </w:r>
      <w:proofErr w:type="spellEnd"/>
      <w:r>
        <w:t>. Конечно, счетчик цикла можно назвать i, j или k (но только не l!), если его область видимости очень мала, и он не конфликтует с другими именами. Это связано с тем, что однобуквенные имена счетчиков циклов традиционны. Однако в большинстве других контекстов однобуквенные имена нежелательны; в сущности, вы создаете временный заменитель, который должен быть мысленно преобразован пользователем в реальную концепцию. Нет худшей причины для выбора имени c, чем та, что имена a и b уже заняты</w:t>
      </w:r>
    </w:p>
    <w:p w14:paraId="5515AB52" w14:textId="2FBC1F97" w:rsidR="00F75F79" w:rsidRPr="00F75F79" w:rsidRDefault="00F75F79" w:rsidP="003F4D5A">
      <w:pPr>
        <w:pStyle w:val="a3"/>
      </w:pPr>
      <w:r>
        <w:t>Старайтесь не использовать в именах классов такие слова, как Manager, Processor, Data или Info. Имя класса не должно быть глаголом.</w:t>
      </w:r>
    </w:p>
    <w:sectPr w:rsidR="00F75F79" w:rsidRPr="00F7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70EE2"/>
    <w:multiLevelType w:val="hybridMultilevel"/>
    <w:tmpl w:val="5E208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1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81"/>
    <w:rsid w:val="00032E0E"/>
    <w:rsid w:val="000B05B4"/>
    <w:rsid w:val="003F4D5A"/>
    <w:rsid w:val="00497C81"/>
    <w:rsid w:val="00812013"/>
    <w:rsid w:val="00852BF0"/>
    <w:rsid w:val="008646EC"/>
    <w:rsid w:val="00B05D46"/>
    <w:rsid w:val="00D267AF"/>
    <w:rsid w:val="00D273DB"/>
    <w:rsid w:val="00DB1D84"/>
    <w:rsid w:val="00F32DBD"/>
    <w:rsid w:val="00F7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21E1"/>
  <w15:chartTrackingRefBased/>
  <w15:docId w15:val="{63DC7AED-AF22-423B-B515-70A0A0AC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Логинов</dc:creator>
  <cp:keywords/>
  <dc:description/>
  <cp:lastModifiedBy>Андрей Логинов</cp:lastModifiedBy>
  <cp:revision>9</cp:revision>
  <dcterms:created xsi:type="dcterms:W3CDTF">2023-07-02T15:28:00Z</dcterms:created>
  <dcterms:modified xsi:type="dcterms:W3CDTF">2023-07-02T16:03:00Z</dcterms:modified>
</cp:coreProperties>
</file>