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42" w:rsidRDefault="00144AF7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:rsidR="009C7642" w:rsidRDefault="009C7642">
      <w:pPr>
        <w:widowControl/>
        <w:jc w:val="both"/>
        <w:rPr>
          <w:rFonts w:ascii="Arial" w:eastAsia="Arial" w:hAnsi="Arial" w:cs="Arial"/>
          <w:b/>
        </w:rPr>
      </w:pPr>
    </w:p>
    <w:p w:rsidR="009C7642" w:rsidRDefault="00144AF7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:rsidR="009C7642" w:rsidRDefault="009C7642">
      <w:pPr>
        <w:widowControl/>
        <w:jc w:val="both"/>
        <w:rPr>
          <w:rFonts w:ascii="Arial" w:eastAsia="Arial" w:hAnsi="Arial" w:cs="Arial"/>
          <w:b/>
        </w:rPr>
      </w:pP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:rsidR="009C7642" w:rsidRDefault="00144AF7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:rsidR="009C7642" w:rsidRDefault="00144AF7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:rsidR="009C7642" w:rsidRDefault="00144AF7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:rsidR="009C7642" w:rsidRDefault="00144AF7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:rsidR="009C7642" w:rsidRDefault="00144AF7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:rsidR="009C7642" w:rsidRDefault="009C7642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:rsidR="009C7642" w:rsidRDefault="00144AF7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:rsidR="009C7642" w:rsidRDefault="00144AF7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:rsidR="009C7642" w:rsidRDefault="00144AF7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:rsidR="009C7642" w:rsidRDefault="00144AF7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r>
        <w:rPr>
          <w:rFonts w:ascii="Arial" w:eastAsia="Arial" w:hAnsi="Arial" w:cs="Arial"/>
          <w:b/>
        </w:rPr>
        <w:t>values</w:t>
      </w:r>
      <w:proofErr w:type="gramStart"/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:rsidR="009C7642" w:rsidRDefault="009C7642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:rsidR="009C7642" w:rsidRDefault="00144AF7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:rsidR="009C7642" w:rsidRDefault="00144AF7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:rsidR="009C7642" w:rsidRDefault="00144AF7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:rsidR="009C7642" w:rsidRDefault="00144AF7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:rsidR="009C7642" w:rsidRDefault="00144AF7">
      <w:pPr>
        <w:pStyle w:val="Heading1"/>
        <w:spacing w:before="264"/>
        <w:rPr>
          <w:u w:val="none"/>
        </w:rPr>
      </w:pPr>
      <w:r>
        <w:t>Part I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9C7642" w:rsidRDefault="00144A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tbl>
      <w:tblPr>
        <w:tblStyle w:val="a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9C7642"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9C764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cl, 42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75223398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00191005</w:t>
            </w:r>
          </w:p>
        </w:tc>
      </w:tr>
      <w:tr w:rsidR="009C764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  <w:r>
              <w:rPr>
                <w:sz w:val="24"/>
                <w:szCs w:val="24"/>
              </w:rPr>
              <w:t xml:space="preserve"> dl, 29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75223398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226E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0019101D</w:t>
            </w:r>
          </w:p>
        </w:tc>
      </w:tr>
      <w:tr w:rsidR="009C7642"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75223398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00000047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0019101D</w:t>
            </w:r>
          </w:p>
        </w:tc>
      </w:tr>
    </w:tbl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:rsidR="009C7642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:rsidR="009C7642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:rsidR="009C7642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C7642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C7642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9C7642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C1AFE" w:rsidRDefault="00144AF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:rsidR="005C1AFE" w:rsidRDefault="005C1AFE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tbl>
      <w:tblPr>
        <w:tblStyle w:val="a"/>
        <w:tblW w:w="8099" w:type="dxa"/>
        <w:tblInd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4"/>
        <w:gridCol w:w="1532"/>
        <w:gridCol w:w="1531"/>
        <w:gridCol w:w="1531"/>
        <w:gridCol w:w="1531"/>
      </w:tblGrid>
      <w:tr w:rsidR="005C1AFE" w:rsidTr="005C1AFE">
        <w:tc>
          <w:tcPr>
            <w:tcW w:w="197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  <w:t>ax,0123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5C1A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</w:t>
            </w:r>
            <w:r w:rsidR="00F532A7">
              <w:rPr>
                <w:rFonts w:ascii="Consolas" w:hAnsi="Consolas" w:cs="Consolas"/>
                <w:color w:val="FF0000"/>
                <w:sz w:val="19"/>
                <w:szCs w:val="19"/>
              </w:rPr>
              <w:t>7522007B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  <w:t>ax,0025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75220094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bx,ax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cx,bx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  <w:tr w:rsidR="005C1AFE" w:rsidTr="005C1AFE">
        <w:tc>
          <w:tcPr>
            <w:tcW w:w="19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C1AF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ax,ax</w:t>
            </w:r>
            <w:proofErr w:type="spellEnd"/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75220000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7EFD0128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00000094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AFE" w:rsidRDefault="00F532A7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00FF1005</w:t>
            </w:r>
          </w:p>
        </w:tc>
      </w:tr>
    </w:tbl>
    <w:p w:rsidR="005C1AFE" w:rsidRDefault="005C1AFE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5C1AFE" w:rsidRDefault="005C1AFE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9C7642" w:rsidRDefault="009C7642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9C7642" w:rsidRDefault="009C7642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:rsidR="009C7642" w:rsidRDefault="00144A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ax, 56h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mov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02h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bx</w:t>
      </w:r>
      <w:proofErr w:type="spellEnd"/>
    </w:p>
    <w:p w:rsidR="00512CCE" w:rsidRDefault="00512CCE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3064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1238"/>
      </w:tblGrid>
      <w:tr w:rsidR="00512CCE" w:rsidTr="00512CCE">
        <w:tc>
          <w:tcPr>
            <w:tcW w:w="18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2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EIP</w:t>
            </w:r>
          </w:p>
        </w:tc>
      </w:tr>
      <w:tr w:rsidR="00512CCE" w:rsidTr="00512CCE"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mov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ax, 56h</w:t>
            </w:r>
          </w:p>
        </w:tc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226EE9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00251014</w:t>
            </w:r>
          </w:p>
        </w:tc>
      </w:tr>
      <w:tr w:rsidR="00512CCE" w:rsidTr="00512CCE"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mov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bx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, 02h</w:t>
            </w:r>
          </w:p>
        </w:tc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226EE9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00251018</w:t>
            </w:r>
          </w:p>
        </w:tc>
      </w:tr>
      <w:tr w:rsidR="00512CCE" w:rsidTr="00512CCE"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512CCE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mul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bx</w:t>
            </w:r>
            <w:proofErr w:type="spellEnd"/>
          </w:p>
        </w:tc>
        <w:tc>
          <w:tcPr>
            <w:tcW w:w="1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CCE" w:rsidRDefault="00226EE9" w:rsidP="00123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0025101B</w:t>
            </w:r>
          </w:p>
        </w:tc>
      </w:tr>
    </w:tbl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3134F" w:rsidRDefault="0013134F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3134F" w:rsidRDefault="0013134F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3134F" w:rsidRDefault="0013134F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3134F" w:rsidRDefault="0013134F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13134F" w:rsidRDefault="0013134F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144A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:rsidR="009C7642" w:rsidRPr="0013134F" w:rsidRDefault="00144AF7" w:rsidP="0013134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13134F">
        <w:rPr>
          <w:rFonts w:ascii="Courier New" w:eastAsia="Courier New" w:hAnsi="Courier New" w:cs="Courier New"/>
          <w:sz w:val="24"/>
          <w:szCs w:val="24"/>
        </w:rPr>
        <w:t>B8 54 01 05 25 00</w:t>
      </w:r>
    </w:p>
    <w:p w:rsidR="0013134F" w:rsidRDefault="0013134F" w:rsidP="0013134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nsolas" w:hAnsi="Consolas" w:cs="Consolas"/>
          <w:color w:val="555555"/>
          <w:sz w:val="19"/>
          <w:szCs w:val="19"/>
          <w:lang w:val="en-MY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00FC103B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eax,25050154h</w:t>
      </w:r>
    </w:p>
    <w:p w:rsidR="0013134F" w:rsidRPr="0013134F" w:rsidRDefault="0013134F" w:rsidP="0013134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00FC1040  add</w:t>
      </w:r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ah,cl</w:t>
      </w:r>
      <w:proofErr w:type="spellEnd"/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144AF7" w:rsidP="0013134F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rFonts w:ascii="Courier New" w:eastAsia="Courier New" w:hAnsi="Courier New" w:cs="Courier New"/>
          <w:sz w:val="24"/>
          <w:szCs w:val="24"/>
        </w:rPr>
      </w:pPr>
      <w:r w:rsidRPr="0013134F">
        <w:rPr>
          <w:rFonts w:ascii="Courier New" w:eastAsia="Courier New" w:hAnsi="Courier New" w:cs="Courier New"/>
          <w:sz w:val="24"/>
          <w:szCs w:val="24"/>
        </w:rPr>
        <w:t>B8 05 1B 00 2C EB F8</w:t>
      </w:r>
    </w:p>
    <w:p w:rsidR="0013134F" w:rsidRDefault="0013134F" w:rsidP="0013134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nsolas" w:hAnsi="Consolas" w:cs="Consolas"/>
          <w:color w:val="555555"/>
          <w:sz w:val="19"/>
          <w:szCs w:val="19"/>
          <w:lang w:val="en-MY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00FC103B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eax,2C001B05h</w:t>
      </w:r>
    </w:p>
    <w:p w:rsidR="0013134F" w:rsidRPr="0013134F" w:rsidRDefault="0013134F" w:rsidP="0013134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1544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00FC1040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jmp</w:t>
      </w:r>
      <w:proofErr w:type="spellEnd"/>
      <w:proofErr w:type="gram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_ExitProcess@4+22h (0FC103Ah)</w:t>
      </w:r>
    </w:p>
    <w:p w:rsidR="0013134F" w:rsidRDefault="0013134F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13134F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:rsidR="009C7642" w:rsidRPr="003E5188" w:rsidRDefault="00144A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</w:p>
    <w:p w:rsidR="003E5188" w:rsidRPr="003E5188" w:rsidRDefault="003E5188" w:rsidP="003E518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823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</w:t>
      </w:r>
      <w:proofErr w:type="spellStart"/>
      <w:r w:rsidRPr="003E5188"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 w:rsidRPr="003E5188"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al,1Ch</w:t>
      </w:r>
    </w:p>
    <w:p w:rsidR="009C7642" w:rsidRPr="003E5188" w:rsidRDefault="00144A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:rsidR="003E5188" w:rsidRDefault="003E5188" w:rsidP="003E5188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shl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</w:t>
      </w:r>
    </w:p>
    <w:p w:rsidR="009C7642" w:rsidRPr="003E5188" w:rsidRDefault="00144A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3E5188" w:rsidRDefault="003E5188" w:rsidP="003E5188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mov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bl,12h</w:t>
      </w:r>
    </w:p>
    <w:p w:rsidR="009C7642" w:rsidRPr="003E5188" w:rsidRDefault="00144A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lastRenderedPageBreak/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:rsidR="003E5188" w:rsidRDefault="003E5188" w:rsidP="003E5188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mul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al,bl</w:t>
      </w:r>
      <w:proofErr w:type="spellEnd"/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:rsidR="009C7642" w:rsidRPr="009B5DD3" w:rsidRDefault="00144AF7" w:rsidP="009B5DD3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BL = multiplier (operand) 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9B5DD3" w:rsidRDefault="009B5DD3" w:rsidP="009B5DD3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nsolas" w:hAnsi="Consolas" w:cs="Consolas"/>
          <w:color w:val="000000"/>
          <w:sz w:val="19"/>
          <w:szCs w:val="19"/>
        </w:rPr>
      </w:pPr>
    </w:p>
    <w:p w:rsidR="009B5DD3" w:rsidRDefault="009B5DD3" w:rsidP="009B5DD3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75223305</w:t>
      </w:r>
    </w:p>
    <w:p w:rsidR="009B5DD3" w:rsidRDefault="009B5DD3" w:rsidP="009B5DD3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EAX = 75223305</w:t>
      </w:r>
    </w:p>
    <w:p w:rsidR="009B5DD3" w:rsidRDefault="009B5DD3" w:rsidP="009B5DD3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75220032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divisor (8 bits) 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:rsidR="009C7642" w:rsidRDefault="009C7642" w:rsidP="009B5DD3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rPr>
          <w:rFonts w:ascii="Courier New" w:eastAsia="Courier New" w:hAnsi="Courier New" w:cs="Courier New"/>
          <w:sz w:val="24"/>
          <w:szCs w:val="24"/>
        </w:rPr>
      </w:pPr>
    </w:p>
    <w:p w:rsidR="009C7642" w:rsidRDefault="00226EE9" w:rsidP="00226EE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75220053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EDX = 01351005</w:t>
      </w:r>
    </w:p>
    <w:p w:rsidR="009C7642" w:rsidRDefault="00226EE9" w:rsidP="00226EE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EAX = 75220053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EDX = 01351005</w:t>
      </w:r>
    </w:p>
    <w:p w:rsidR="00226EE9" w:rsidRDefault="00226EE9" w:rsidP="00226EE9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>EAX = </w:t>
      </w:r>
      <w:r>
        <w:rPr>
          <w:rFonts w:ascii="Consolas" w:hAnsi="Consolas" w:cs="Consolas"/>
          <w:color w:val="FF0000"/>
          <w:sz w:val="19"/>
          <w:szCs w:val="19"/>
        </w:rPr>
        <w:t>75220129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EDX = 01351005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</w:tabs>
        <w:spacing w:line="257" w:lineRule="auto"/>
        <w:ind w:left="1543"/>
        <w:rPr>
          <w:rFonts w:ascii="Courier New" w:eastAsia="Courier New" w:hAnsi="Courier New" w:cs="Courier New"/>
          <w:sz w:val="24"/>
          <w:szCs w:val="24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:rsidR="009C7642" w:rsidRDefault="00144AF7">
      <w:pPr>
        <w:pStyle w:val="Heading1"/>
        <w:rPr>
          <w:u w:val="none"/>
        </w:rPr>
      </w:pPr>
      <w:r>
        <w:t>Part II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:rsidR="009C7642" w:rsidRDefault="00144A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548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1536"/>
        <w:gridCol w:w="1157"/>
        <w:gridCol w:w="1126"/>
        <w:gridCol w:w="1126"/>
      </w:tblGrid>
      <w:tr w:rsidR="009C7642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p w:rsidR="009C7642" w:rsidRDefault="009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57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126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26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7522000A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7522000A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7EFD0014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00000000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7522000A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7EFD0014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0000001E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7522001E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7EFD0014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0000001E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7522001E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7EFD0015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0000001E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7522001E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7EFD0015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00000000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157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7522001E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7EFD0015</w:t>
            </w:r>
          </w:p>
        </w:tc>
        <w:tc>
          <w:tcPr>
            <w:tcW w:w="1126" w:type="dxa"/>
          </w:tcPr>
          <w:p w:rsidR="009C7642" w:rsidRDefault="00F532A7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0000FFFF</w:t>
            </w:r>
          </w:p>
        </w:tc>
      </w:tr>
      <w:tr w:rsidR="009C7642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9C7642" w:rsidRDefault="009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p w:rsidR="009C7642" w:rsidRDefault="009C7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157" w:type="dxa"/>
          </w:tcPr>
          <w:p w:rsidR="009C7642" w:rsidRDefault="009C7642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26" w:type="dxa"/>
          </w:tcPr>
          <w:p w:rsidR="009C7642" w:rsidRDefault="009C7642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26" w:type="dxa"/>
          </w:tcPr>
          <w:p w:rsidR="009C7642" w:rsidRDefault="009C7642" w:rsidP="00F53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:rsidR="009C7642" w:rsidRDefault="009C7642">
      <w:pPr>
        <w:spacing w:line="280" w:lineRule="auto"/>
        <w:rPr>
          <w:rFonts w:ascii="Courier New" w:eastAsia="Courier New" w:hAnsi="Courier New" w:cs="Courier New"/>
        </w:rPr>
      </w:pPr>
    </w:p>
    <w:p w:rsidR="00160FDC" w:rsidRPr="00160FDC" w:rsidRDefault="00160FDC">
      <w:pPr>
        <w:spacing w:line="2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proofErr w:type="gramStart"/>
      <w:r w:rsidRPr="00160FDC">
        <w:rPr>
          <w:rFonts w:ascii="Courier New" w:eastAsia="Courier New" w:hAnsi="Courier New" w:cs="Courier New"/>
        </w:rPr>
        <w:t>0000FFFF(</w:t>
      </w:r>
      <w:proofErr w:type="gramEnd"/>
      <w:r w:rsidRPr="00160FDC">
        <w:rPr>
          <w:rFonts w:ascii="Courier New" w:eastAsia="Courier New" w:hAnsi="Courier New" w:cs="Courier New"/>
        </w:rPr>
        <w:t>H) = (0 × 16</w:t>
      </w:r>
      <w:r w:rsidRPr="00160FDC">
        <w:rPr>
          <w:rFonts w:ascii="Cambria Math" w:eastAsia="Courier New" w:hAnsi="Cambria Math" w:cs="Cambria Math"/>
        </w:rPr>
        <w:t>⁷</w:t>
      </w:r>
      <w:r w:rsidRPr="00160FDC">
        <w:rPr>
          <w:rFonts w:ascii="Courier New" w:eastAsia="Courier New" w:hAnsi="Courier New" w:cs="Courier New"/>
        </w:rPr>
        <w:t>) + (0 × 16</w:t>
      </w:r>
      <w:r w:rsidRPr="00160FDC">
        <w:rPr>
          <w:rFonts w:ascii="Cambria Math" w:eastAsia="Courier New" w:hAnsi="Cambria Math" w:cs="Cambria Math"/>
        </w:rPr>
        <w:t>⁶</w:t>
      </w:r>
      <w:r w:rsidRPr="00160FDC">
        <w:rPr>
          <w:rFonts w:ascii="Courier New" w:eastAsia="Courier New" w:hAnsi="Courier New" w:cs="Courier New"/>
        </w:rPr>
        <w:t>) + (0 × 16</w:t>
      </w:r>
      <w:r w:rsidRPr="00160FDC">
        <w:rPr>
          <w:rFonts w:ascii="Cambria Math" w:eastAsia="Courier New" w:hAnsi="Cambria Math" w:cs="Cambria Math"/>
        </w:rPr>
        <w:t>⁵</w:t>
      </w:r>
      <w:r w:rsidRPr="00160FDC">
        <w:rPr>
          <w:rFonts w:ascii="Courier New" w:eastAsia="Courier New" w:hAnsi="Courier New" w:cs="Courier New"/>
        </w:rPr>
        <w:t>) + (0 × 16</w:t>
      </w:r>
      <w:r w:rsidRPr="00160FDC">
        <w:rPr>
          <w:rFonts w:ascii="Cambria Math" w:eastAsia="Courier New" w:hAnsi="Cambria Math" w:cs="Cambria Math"/>
        </w:rPr>
        <w:t>⁴</w:t>
      </w:r>
      <w:r w:rsidRPr="00160FDC">
        <w:rPr>
          <w:rFonts w:ascii="Courier New" w:eastAsia="Courier New" w:hAnsi="Courier New" w:cs="Courier New"/>
        </w:rPr>
        <w:t xml:space="preserve">) + </w:t>
      </w:r>
      <w:r>
        <w:rPr>
          <w:rFonts w:ascii="Courier New" w:eastAsia="Courier New" w:hAnsi="Courier New" w:cs="Courier New"/>
        </w:rPr>
        <w:t xml:space="preserve">  </w:t>
      </w:r>
      <w:r w:rsidRPr="00160FDC">
        <w:rPr>
          <w:rFonts w:ascii="Courier New" w:eastAsia="Courier New" w:hAnsi="Courier New" w:cs="Courier New"/>
        </w:rPr>
        <w:t>(15 × 16³) + (15 × 16²) + (15 × 16¹) + (15 × 16</w:t>
      </w:r>
      <w:r w:rsidRPr="00160FDC">
        <w:rPr>
          <w:rFonts w:ascii="Cambria Math" w:eastAsia="Courier New" w:hAnsi="Cambria Math" w:cs="Cambria Math"/>
        </w:rPr>
        <w:t>⁰</w:t>
      </w:r>
      <w:r w:rsidRPr="00160FDC">
        <w:rPr>
          <w:rFonts w:ascii="Courier New" w:eastAsia="Courier New" w:hAnsi="Courier New" w:cs="Courier New"/>
        </w:rPr>
        <w:t>) = 65535</w:t>
      </w:r>
      <w:r>
        <w:rPr>
          <w:rFonts w:ascii="Courier New" w:eastAsia="Courier New" w:hAnsi="Courier New" w:cs="Courier New"/>
        </w:rPr>
        <w:t>(D)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9C7642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</w:p>
    <w:p w:rsidR="009C7642" w:rsidRDefault="00144A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,3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ab/>
        <w:t xml:space="preserve">;Initialize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,AX</w:t>
      </w:r>
      <w:proofErr w:type="gramEnd"/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tbl>
      <w:tblPr>
        <w:tblStyle w:val="a1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2"/>
        <w:gridCol w:w="1352"/>
        <w:gridCol w:w="1441"/>
      </w:tblGrid>
      <w:tr w:rsidR="009C7642">
        <w:trPr>
          <w:trHeight w:val="300"/>
        </w:trPr>
        <w:tc>
          <w:tcPr>
            <w:tcW w:w="1352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52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441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75223398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00000003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7EFDE000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00000003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00000003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00000003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00000002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00000002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00000002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00000002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00000001</w:t>
            </w:r>
          </w:p>
        </w:tc>
      </w:tr>
      <w:tr w:rsidR="009C7642">
        <w:trPr>
          <w:trHeight w:val="300"/>
        </w:trPr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9C7642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00000001</w:t>
            </w:r>
          </w:p>
        </w:tc>
      </w:tr>
      <w:tr w:rsidR="00160FDC">
        <w:trPr>
          <w:trHeight w:val="300"/>
        </w:trPr>
        <w:tc>
          <w:tcPr>
            <w:tcW w:w="1352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00000001</w:t>
            </w:r>
          </w:p>
        </w:tc>
      </w:tr>
      <w:tr w:rsidR="00160FDC">
        <w:trPr>
          <w:trHeight w:val="300"/>
        </w:trPr>
        <w:tc>
          <w:tcPr>
            <w:tcW w:w="1352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</w:p>
        </w:tc>
        <w:tc>
          <w:tcPr>
            <w:tcW w:w="1352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00000001</w:t>
            </w:r>
          </w:p>
        </w:tc>
      </w:tr>
      <w:tr w:rsidR="00160FDC">
        <w:trPr>
          <w:trHeight w:val="300"/>
        </w:trPr>
        <w:tc>
          <w:tcPr>
            <w:tcW w:w="1352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75220000</w:t>
            </w:r>
            <w:bookmarkStart w:id="0" w:name="_GoBack"/>
            <w:bookmarkEnd w:id="0"/>
          </w:p>
        </w:tc>
        <w:tc>
          <w:tcPr>
            <w:tcW w:w="1352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7EFD0000</w:t>
            </w:r>
          </w:p>
        </w:tc>
        <w:tc>
          <w:tcPr>
            <w:tcW w:w="1441" w:type="dxa"/>
          </w:tcPr>
          <w:p w:rsidR="00160FDC" w:rsidRDefault="00160FDC" w:rsidP="0016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00000000</w:t>
            </w:r>
          </w:p>
        </w:tc>
      </w:tr>
    </w:tbl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p w:rsidR="009C7642" w:rsidRDefault="009C7642"/>
    <w:p w:rsidR="009C7642" w:rsidRDefault="009C7642"/>
    <w:p w:rsidR="009C7642" w:rsidRDefault="009C7642">
      <w:pPr>
        <w:spacing w:before="249"/>
      </w:pPr>
    </w:p>
    <w:p w:rsidR="009C7642" w:rsidRDefault="00144AF7">
      <w:pPr>
        <w:tabs>
          <w:tab w:val="left" w:pos="1435"/>
        </w:tabs>
        <w:spacing w:before="249"/>
        <w:ind w:left="2160" w:hanging="21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16 Bits Assembly Programming (Real Address Mode)</w:t>
      </w:r>
    </w:p>
    <w:p w:rsidR="009C7642" w:rsidRDefault="00144AF7">
      <w:pPr>
        <w:tabs>
          <w:tab w:val="left" w:pos="1435"/>
        </w:tabs>
        <w:spacing w:before="249"/>
        <w:ind w:left="2160" w:hanging="2160"/>
        <w:rPr>
          <w:sz w:val="24"/>
          <w:szCs w:val="24"/>
        </w:rPr>
      </w:pPr>
      <w:r>
        <w:rPr>
          <w:sz w:val="24"/>
          <w:szCs w:val="24"/>
        </w:rPr>
        <w:t xml:space="preserve">Objective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Experience on 16 Bits Assembly Programming (Real Address Mode) by using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before covering 32 Bits (Flat Memory Model). </w:t>
      </w:r>
    </w:p>
    <w:p w:rsidR="009C7642" w:rsidRDefault="00144AF7">
      <w:pPr>
        <w:tabs>
          <w:tab w:val="left" w:pos="1435"/>
        </w:tabs>
        <w:spacing w:before="24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is used for real address mode because </w:t>
      </w:r>
      <w:proofErr w:type="gramStart"/>
      <w:r>
        <w:rPr>
          <w:sz w:val="24"/>
          <w:szCs w:val="24"/>
        </w:rPr>
        <w:t>lots of</w:t>
      </w:r>
      <w:proofErr w:type="gramEnd"/>
      <w:r>
        <w:rPr>
          <w:sz w:val="24"/>
          <w:szCs w:val="24"/>
        </w:rPr>
        <w:t xml:space="preserve"> configurations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 required for 64 bits windows to write 16 Bits program.</w:t>
      </w:r>
    </w:p>
    <w:p w:rsidR="009C7642" w:rsidRDefault="00144AF7">
      <w:pPr>
        <w:spacing w:before="249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Notepad+</w:t>
      </w:r>
      <w:proofErr w:type="gramStart"/>
      <w:r>
        <w:rPr>
          <w:sz w:val="24"/>
          <w:szCs w:val="24"/>
        </w:rPr>
        <w:t>+ ,</w:t>
      </w:r>
      <w:proofErr w:type="gramEnd"/>
      <w:r>
        <w:rPr>
          <w:sz w:val="24"/>
          <w:szCs w:val="24"/>
        </w:rPr>
        <w:t xml:space="preserve"> MASM.exe, LINK.exe</w:t>
      </w:r>
    </w:p>
    <w:p w:rsidR="009C7642" w:rsidRDefault="00144AF7">
      <w:pPr>
        <w:spacing w:before="249"/>
        <w:rPr>
          <w:rFonts w:ascii="Arial" w:eastAsia="Arial" w:hAnsi="Arial" w:cs="Arial"/>
          <w:b/>
          <w:color w:val="545454"/>
          <w:highlight w:val="white"/>
        </w:rPr>
      </w:pPr>
      <w:r>
        <w:rPr>
          <w:noProof/>
          <w:lang w:eastAsia="zh-CN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1588</wp:posOffset>
            </wp:positionH>
            <wp:positionV relativeFrom="paragraph">
              <wp:posOffset>428625</wp:posOffset>
            </wp:positionV>
            <wp:extent cx="5613400" cy="26670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7642" w:rsidRDefault="00144AF7">
      <w:pPr>
        <w:spacing w:before="249"/>
      </w:pPr>
      <w:r>
        <w:t>1) Using Notepad++</w:t>
      </w:r>
      <w:r>
        <w:tab/>
        <w:t>2) Assemble XXX.asm</w:t>
      </w:r>
      <w:r>
        <w:tab/>
        <w:t xml:space="preserve">  3) Linker converts </w:t>
      </w:r>
      <w:proofErr w:type="spellStart"/>
      <w:r>
        <w:t>obj</w:t>
      </w:r>
      <w:proofErr w:type="spellEnd"/>
      <w:r>
        <w:t xml:space="preserve"> to exe</w:t>
      </w:r>
      <w:r>
        <w:tab/>
        <w:t>4) Run exe file</w:t>
      </w:r>
    </w:p>
    <w:p w:rsidR="009C7642" w:rsidRDefault="00144AF7">
      <w:pPr>
        <w:spacing w:before="249"/>
        <w:rPr>
          <w:b/>
        </w:rPr>
      </w:pPr>
      <w:r>
        <w:rPr>
          <w:b/>
        </w:rPr>
        <w:t>XXX.asm</w:t>
      </w:r>
      <w:r>
        <w:rPr>
          <w:b/>
        </w:rPr>
        <w:tab/>
      </w:r>
      <w:r>
        <w:rPr>
          <w:b/>
        </w:rPr>
        <w:tab/>
        <w:t>MASM XXX.asm</w:t>
      </w:r>
      <w:r>
        <w:rPr>
          <w:b/>
        </w:rPr>
        <w:tab/>
        <w:t xml:space="preserve">  LINK XXX.obj</w:t>
      </w:r>
      <w:r>
        <w:rPr>
          <w:b/>
        </w:rPr>
        <w:tab/>
      </w:r>
      <w:r>
        <w:rPr>
          <w:b/>
        </w:rPr>
        <w:tab/>
        <w:t>XXX.exe</w:t>
      </w:r>
    </w:p>
    <w:p w:rsidR="009C7642" w:rsidRDefault="009C7642">
      <w:pPr>
        <w:spacing w:before="249"/>
        <w:rPr>
          <w:sz w:val="24"/>
          <w:szCs w:val="24"/>
        </w:rPr>
      </w:pPr>
    </w:p>
    <w:p w:rsidR="009C7642" w:rsidRDefault="00144AF7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General x86 Instruction Set</w:t>
      </w:r>
    </w:p>
    <w:p w:rsidR="009C7642" w:rsidRDefault="00144AF7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instruction set: </w:t>
      </w:r>
    </w:p>
    <w:p w:rsidR="009C7642" w:rsidRDefault="00EF0EAF">
      <w:pPr>
        <w:spacing w:before="249"/>
        <w:rPr>
          <w:b/>
          <w:sz w:val="24"/>
          <w:szCs w:val="24"/>
          <w:u w:val="single"/>
        </w:rPr>
      </w:pPr>
      <w:hyperlink r:id="rId12">
        <w:r w:rsidR="00144AF7">
          <w:rPr>
            <w:color w:val="1155CC"/>
            <w:sz w:val="24"/>
            <w:szCs w:val="24"/>
            <w:u w:val="single"/>
          </w:rPr>
          <w:t>http://www.gabrielececchetti.it/Teaching/CalcolatoriElettronici/Docs/i8086_instruction_set.pdf</w:t>
        </w:r>
      </w:hyperlink>
      <w:r w:rsidR="00144AF7">
        <w:br w:type="page"/>
      </w:r>
    </w:p>
    <w:p w:rsidR="009C7642" w:rsidRDefault="00144AF7">
      <w:pPr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General x86 Interrupt Command</w:t>
      </w:r>
    </w:p>
    <w:p w:rsidR="009C7642" w:rsidRDefault="00144AF7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Example of complete interrupt list: </w:t>
      </w:r>
      <w:hyperlink r:id="rId13">
        <w:r>
          <w:rPr>
            <w:color w:val="1155CC"/>
            <w:sz w:val="24"/>
            <w:szCs w:val="24"/>
            <w:u w:val="single"/>
          </w:rPr>
          <w:t>http://www.gabrielececchetti.it/Teaching/CalcolatoriElettronici/Docs/i8086_and_DOS_interrupts.pdf</w:t>
        </w:r>
      </w:hyperlink>
    </w:p>
    <w:p w:rsidR="009C7642" w:rsidRDefault="00144AF7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rFonts w:ascii="Courier New" w:eastAsia="Courier New" w:hAnsi="Courier New" w:cs="Courier New"/>
          <w:sz w:val="24"/>
          <w:szCs w:val="24"/>
        </w:rPr>
        <w:t>INT 21H</w:t>
      </w:r>
    </w:p>
    <w:tbl>
      <w:tblPr>
        <w:tblStyle w:val="a2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75"/>
        <w:gridCol w:w="6615"/>
      </w:tblGrid>
      <w:tr w:rsidR="009C7642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AX</w:t>
            </w:r>
          </w:p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DX</w:t>
            </w:r>
          </w:p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9C764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01--H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----H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single character, result stored in AL</w:t>
            </w:r>
          </w:p>
        </w:tc>
      </w:tr>
      <w:tr w:rsidR="009C764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02--H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--61H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single character, e.g.,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‘a’</w:t>
            </w:r>
            <w:r>
              <w:rPr>
                <w:sz w:val="24"/>
                <w:szCs w:val="24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61H</w:t>
            </w:r>
          </w:p>
        </w:tc>
      </w:tr>
      <w:tr w:rsidR="009C764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0A--H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BUF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BUF DB 10 DUP(‘ ’)</w:t>
            </w:r>
          </w:p>
        </w:tc>
      </w:tr>
      <w:tr w:rsidR="009C7642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09--H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MSG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 array of characters, requires to define a pointer to array, e.g., 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MSG DB “TESTING”</w:t>
            </w:r>
          </w:p>
        </w:tc>
      </w:tr>
    </w:tbl>
    <w:p w:rsidR="009C7642" w:rsidRDefault="00144AF7">
      <w:pPr>
        <w:spacing w:before="249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- Refer to the </w:t>
      </w:r>
      <w:r>
        <w:rPr>
          <w:color w:val="222222"/>
          <w:sz w:val="24"/>
          <w:szCs w:val="24"/>
          <w:highlight w:val="white"/>
        </w:rPr>
        <w:t>American Standard Code for Information Interchange (ASCII) codes for character display.</w:t>
      </w:r>
    </w:p>
    <w:p w:rsidR="009C7642" w:rsidRDefault="00144AF7">
      <w:pPr>
        <w:spacing w:before="249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Reference: </w:t>
      </w:r>
      <w:hyperlink r:id="rId14">
        <w:r>
          <w:rPr>
            <w:color w:val="1155CC"/>
            <w:sz w:val="24"/>
            <w:szCs w:val="24"/>
            <w:highlight w:val="white"/>
            <w:u w:val="single"/>
          </w:rPr>
          <w:t>https://commons.wikimedia.org/wiki/File:ASCII-Table.svg</w:t>
        </w:r>
      </w:hyperlink>
    </w:p>
    <w:p w:rsidR="009C7642" w:rsidRDefault="00144AF7">
      <w:pPr>
        <w:spacing w:before="249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ascii="Courier New" w:eastAsia="Courier New" w:hAnsi="Courier New" w:cs="Courier New"/>
          <w:sz w:val="24"/>
          <w:szCs w:val="24"/>
        </w:rPr>
        <w:t xml:space="preserve">$ </w:t>
      </w:r>
      <w:r>
        <w:rPr>
          <w:sz w:val="24"/>
          <w:szCs w:val="24"/>
        </w:rPr>
        <w:t>dollar symbol to indicate the end of characters array</w:t>
      </w:r>
    </w:p>
    <w:p w:rsidR="009C7642" w:rsidRDefault="00144AF7">
      <w:pPr>
        <w:spacing w:before="249"/>
        <w:rPr>
          <w:sz w:val="24"/>
          <w:szCs w:val="24"/>
        </w:rPr>
      </w:pPr>
      <w:r>
        <w:rPr>
          <w:sz w:val="24"/>
          <w:szCs w:val="24"/>
        </w:rPr>
        <w:t>- Each new line (action of “ENTER” keyboard button) = carriage return (</w:t>
      </w:r>
      <w:r>
        <w:rPr>
          <w:rFonts w:ascii="Courier New" w:eastAsia="Courier New" w:hAnsi="Courier New" w:cs="Courier New"/>
          <w:sz w:val="24"/>
          <w:szCs w:val="24"/>
        </w:rPr>
        <w:t>CR</w:t>
      </w:r>
      <w:r>
        <w:rPr>
          <w:sz w:val="24"/>
          <w:szCs w:val="24"/>
        </w:rPr>
        <w:t>) + line feed (</w:t>
      </w:r>
      <w:r>
        <w:rPr>
          <w:rFonts w:ascii="Courier New" w:eastAsia="Courier New" w:hAnsi="Courier New" w:cs="Courier New"/>
          <w:sz w:val="24"/>
          <w:szCs w:val="24"/>
        </w:rPr>
        <w:t>LF</w:t>
      </w:r>
      <w:r>
        <w:rPr>
          <w:sz w:val="24"/>
          <w:szCs w:val="24"/>
        </w:rPr>
        <w:t>)</w:t>
      </w:r>
    </w:p>
    <w:p w:rsidR="009C7642" w:rsidRDefault="009C7642">
      <w:pPr>
        <w:spacing w:before="249"/>
        <w:rPr>
          <w:sz w:val="24"/>
          <w:szCs w:val="24"/>
        </w:rPr>
      </w:pPr>
    </w:p>
    <w:p w:rsidR="009C7642" w:rsidRDefault="009C7642">
      <w:pPr>
        <w:spacing w:before="249"/>
        <w:rPr>
          <w:sz w:val="24"/>
          <w:szCs w:val="24"/>
        </w:rPr>
      </w:pPr>
    </w:p>
    <w:p w:rsidR="009C7642" w:rsidRDefault="00144AF7">
      <w:pPr>
        <w:spacing w:before="249"/>
        <w:rPr>
          <w:b/>
          <w:sz w:val="24"/>
          <w:szCs w:val="24"/>
        </w:rPr>
      </w:pPr>
      <w:r>
        <w:br w:type="page"/>
      </w:r>
    </w:p>
    <w:p w:rsidR="009C7642" w:rsidRDefault="00144AF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Assembly Language Programming I</w:t>
      </w:r>
    </w:p>
    <w:p w:rsidR="009C7642" w:rsidRDefault="00144AF7">
      <w:pPr>
        <w:pStyle w:val="Heading1"/>
        <w:spacing w:before="264"/>
        <w:rPr>
          <w:u w:val="none"/>
        </w:rPr>
      </w:pPr>
      <w:r>
        <w:rPr>
          <w:b w:val="0"/>
          <w:noProof/>
          <w:u w:val="none"/>
          <w:lang w:eastAsia="zh-CN"/>
        </w:rPr>
        <w:drawing>
          <wp:inline distT="0" distB="0" distL="0" distR="0">
            <wp:extent cx="146684" cy="14668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1. Arithmetic Expression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39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that implements the following arithmetic expression: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0"/>
          <w:szCs w:val="30"/>
        </w:rPr>
      </w:pPr>
    </w:p>
    <w:p w:rsidR="009C7642" w:rsidRDefault="00144AF7">
      <w:pPr>
        <w:ind w:left="3705" w:hanging="2265"/>
        <w:rPr>
          <w:i/>
          <w:sz w:val="24"/>
          <w:szCs w:val="24"/>
        </w:rPr>
      </w:pPr>
      <w:r>
        <w:rPr>
          <w:i/>
          <w:sz w:val="24"/>
          <w:szCs w:val="24"/>
        </w:rPr>
        <w:t>result = v al2 + 5– val1 + val3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1"/>
          <w:szCs w:val="21"/>
        </w:rPr>
      </w:pP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Using the following data definitions: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</w:p>
    <w:tbl>
      <w:tblPr>
        <w:tblStyle w:val="a3"/>
        <w:tblW w:w="3173" w:type="dxa"/>
        <w:tblInd w:w="2171" w:type="dxa"/>
        <w:tblLayout w:type="fixed"/>
        <w:tblLook w:val="0000" w:firstRow="0" w:lastRow="0" w:firstColumn="0" w:lastColumn="0" w:noHBand="0" w:noVBand="0"/>
      </w:tblPr>
      <w:tblGrid>
        <w:gridCol w:w="1253"/>
        <w:gridCol w:w="870"/>
        <w:gridCol w:w="1050"/>
      </w:tblGrid>
      <w:tr w:rsidR="009C7642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val1</w:t>
            </w:r>
          </w:p>
        </w:tc>
        <w:tc>
          <w:tcPr>
            <w:tcW w:w="870" w:type="dxa"/>
            <w:tcBorders>
              <w:top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line="25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6</w:t>
            </w:r>
          </w:p>
        </w:tc>
      </w:tr>
      <w:tr w:rsidR="009C7642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val2</w:t>
            </w:r>
          </w:p>
        </w:tc>
        <w:tc>
          <w:tcPr>
            <w:tcW w:w="870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</w:tr>
      <w:tr w:rsidR="009C7642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val3</w:t>
            </w:r>
          </w:p>
        </w:tc>
        <w:tc>
          <w:tcPr>
            <w:tcW w:w="870" w:type="dxa"/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righ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4</w:t>
            </w:r>
          </w:p>
        </w:tc>
      </w:tr>
      <w:tr w:rsidR="009C7642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93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870" w:type="dxa"/>
            <w:tcBorders>
              <w:bottom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right="201"/>
              <w:jc w:val="right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p w:rsidR="009C7642" w:rsidRDefault="0014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217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?</w:t>
            </w:r>
          </w:p>
        </w:tc>
      </w:tr>
    </w:tbl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136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comments next to each instruction, </w:t>
      </w:r>
      <w:proofErr w:type="gramStart"/>
      <w:r>
        <w:rPr>
          <w:color w:val="000000"/>
          <w:sz w:val="24"/>
          <w:szCs w:val="24"/>
        </w:rPr>
        <w:t>write  the</w:t>
      </w:r>
      <w:proofErr w:type="gramEnd"/>
      <w:r>
        <w:rPr>
          <w:color w:val="000000"/>
          <w:sz w:val="24"/>
          <w:szCs w:val="24"/>
        </w:rPr>
        <w:t xml:space="preserve"> hexadecimal value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>.  Print the final result on screen.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:rsidR="009C7642" w:rsidRDefault="00144AF7">
      <w:pPr>
        <w:pStyle w:val="Heading1"/>
        <w:rPr>
          <w:u w:val="none"/>
        </w:rPr>
      </w:pPr>
      <w:r>
        <w:rPr>
          <w:b w:val="0"/>
          <w:noProof/>
          <w:lang w:eastAsia="zh-CN"/>
        </w:rPr>
        <w:drawing>
          <wp:inline distT="0" distB="0" distL="0" distR="0">
            <wp:extent cx="146684" cy="14668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2. Uppercase to lowercase conversion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38" w:line="273" w:lineRule="auto"/>
        <w:ind w:left="823" w:right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Defines a symbolic constant for uppercase letter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‘A’</w:t>
      </w:r>
      <w:r>
        <w:rPr>
          <w:color w:val="000000"/>
          <w:sz w:val="24"/>
          <w:szCs w:val="24"/>
        </w:rPr>
        <w:t xml:space="preserve"> and create a variable </w:t>
      </w:r>
      <w:proofErr w:type="gramStart"/>
      <w:r>
        <w:rPr>
          <w:color w:val="000000"/>
          <w:sz w:val="24"/>
          <w:szCs w:val="24"/>
        </w:rPr>
        <w:t>that  uses</w:t>
      </w:r>
      <w:proofErr w:type="gramEnd"/>
      <w:r>
        <w:rPr>
          <w:color w:val="000000"/>
          <w:sz w:val="24"/>
          <w:szCs w:val="24"/>
        </w:rPr>
        <w:t xml:space="preserve"> the symbol as initialize.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16" w:line="273" w:lineRule="auto"/>
        <w:ind w:left="823" w:right="167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that converts this uppercase letter </w:t>
      </w:r>
      <w:proofErr w:type="gramStart"/>
      <w:r>
        <w:rPr>
          <w:color w:val="000000"/>
          <w:sz w:val="24"/>
          <w:szCs w:val="24"/>
        </w:rPr>
        <w:t>to  lowercase</w:t>
      </w:r>
      <w:proofErr w:type="gramEnd"/>
      <w:r>
        <w:rPr>
          <w:color w:val="000000"/>
          <w:sz w:val="24"/>
          <w:szCs w:val="24"/>
        </w:rPr>
        <w:t>. Print the output as the format below:</w:t>
      </w:r>
    </w:p>
    <w:tbl>
      <w:tblPr>
        <w:tblStyle w:val="a4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</w:tblGrid>
      <w:tr w:rsidR="009C7642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 , a</w:t>
            </w:r>
          </w:p>
        </w:tc>
      </w:tr>
    </w:tbl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107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Modify the constant value and check the result.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:rsidR="009C7642" w:rsidRDefault="00144AF7">
      <w:pPr>
        <w:pStyle w:val="Heading1"/>
        <w:rPr>
          <w:u w:val="none"/>
        </w:rPr>
      </w:pPr>
      <w:r>
        <w:rPr>
          <w:b w:val="0"/>
          <w:noProof/>
          <w:lang w:eastAsia="zh-CN"/>
        </w:rPr>
        <w:drawing>
          <wp:inline distT="0" distB="0" distL="0" distR="0">
            <wp:extent cx="146684" cy="14668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3. Lowercase to uppercase conversion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  <w:r>
        <w:rPr>
          <w:color w:val="000000"/>
          <w:sz w:val="24"/>
          <w:szCs w:val="24"/>
        </w:rPr>
        <w:t>Modify the program in question 2 to allow a conversion from a lowercase letter to an uppercase letter.</w:t>
      </w:r>
    </w:p>
    <w:p w:rsidR="009C7642" w:rsidRDefault="009C7642">
      <w:pPr>
        <w:pBdr>
          <w:top w:val="nil"/>
          <w:left w:val="nil"/>
          <w:bottom w:val="nil"/>
          <w:right w:val="nil"/>
          <w:between w:val="nil"/>
        </w:pBdr>
        <w:spacing w:before="39" w:line="273" w:lineRule="auto"/>
        <w:ind w:left="823"/>
        <w:rPr>
          <w:sz w:val="24"/>
          <w:szCs w:val="24"/>
        </w:rPr>
      </w:pPr>
    </w:p>
    <w:p w:rsidR="009C7642" w:rsidRDefault="00144AF7">
      <w:pPr>
        <w:pStyle w:val="Heading1"/>
        <w:rPr>
          <w:u w:val="none"/>
        </w:rPr>
      </w:pPr>
      <w:r>
        <w:rPr>
          <w:b w:val="0"/>
          <w:noProof/>
          <w:u w:val="none"/>
          <w:lang w:eastAsia="zh-CN"/>
        </w:rPr>
        <w:drawing>
          <wp:inline distT="0" distB="0" distL="0" distR="0">
            <wp:extent cx="146684" cy="14668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4. Exchanging two character</w:t>
      </w:r>
    </w:p>
    <w:p w:rsidR="009C7642" w:rsidRDefault="00144AF7">
      <w:pPr>
        <w:pBdr>
          <w:top w:val="nil"/>
          <w:left w:val="nil"/>
          <w:bottom w:val="nil"/>
          <w:right w:val="nil"/>
          <w:between w:val="nil"/>
        </w:pBdr>
        <w:spacing w:before="43" w:line="288" w:lineRule="auto"/>
        <w:ind w:left="823" w:right="504"/>
        <w:rPr>
          <w:sz w:val="24"/>
          <w:szCs w:val="24"/>
        </w:rPr>
      </w:pPr>
      <w:r>
        <w:rPr>
          <w:color w:val="000000"/>
          <w:sz w:val="24"/>
          <w:szCs w:val="24"/>
        </w:rPr>
        <w:t>Write a program that defines two initialized character and exchanges their contents. Print the output as the format below:</w:t>
      </w:r>
    </w:p>
    <w:tbl>
      <w:tblPr>
        <w:tblStyle w:val="a5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</w:tblGrid>
      <w:tr w:rsidR="009C7642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spacing w:before="16" w:line="273" w:lineRule="auto"/>
              <w:ind w:left="90" w:right="167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(a , k) ▶ (k , a)</w:t>
            </w:r>
          </w:p>
        </w:tc>
      </w:tr>
    </w:tbl>
    <w:p w:rsidR="009C7642" w:rsidRDefault="009C7642">
      <w:pPr>
        <w:spacing w:before="107"/>
        <w:ind w:left="823"/>
        <w:rPr>
          <w:sz w:val="24"/>
          <w:szCs w:val="24"/>
        </w:rPr>
      </w:pPr>
    </w:p>
    <w:p w:rsidR="009C7642" w:rsidRDefault="00144AF7">
      <w:pPr>
        <w:spacing w:line="288" w:lineRule="auto"/>
      </w:pPr>
      <w:r>
        <w:br w:type="page"/>
      </w:r>
    </w:p>
    <w:p w:rsidR="009C7642" w:rsidRDefault="00144AF7">
      <w:pPr>
        <w:pStyle w:val="Heading1"/>
        <w:rPr>
          <w:u w:val="none"/>
        </w:rPr>
      </w:pPr>
      <w:bookmarkStart w:id="1" w:name="_8n5ql75qn67l" w:colFirst="0" w:colLast="0"/>
      <w:bookmarkEnd w:id="1"/>
      <w:r>
        <w:rPr>
          <w:b w:val="0"/>
          <w:noProof/>
          <w:lang w:eastAsia="zh-CN"/>
        </w:rPr>
        <w:lastRenderedPageBreak/>
        <w:drawing>
          <wp:inline distT="0" distB="0" distL="0" distR="0">
            <wp:extent cx="146684" cy="14668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5. Multiplication (product in single digit)</w:t>
      </w:r>
    </w:p>
    <w:p w:rsidR="009C7642" w:rsidRDefault="00144AF7">
      <w:pPr>
        <w:pStyle w:val="Heading1"/>
        <w:ind w:left="810"/>
        <w:rPr>
          <w:b w:val="0"/>
          <w:u w:val="none"/>
        </w:rPr>
      </w:pPr>
      <w:bookmarkStart w:id="2" w:name="_lxizlcvvywm" w:colFirst="0" w:colLast="0"/>
      <w:bookmarkEnd w:id="2"/>
      <w:r>
        <w:rPr>
          <w:b w:val="0"/>
          <w:u w:val="none"/>
        </w:rPr>
        <w:t xml:space="preserve">Write a program that prompts the user for a decimal digit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with an appropriate message. Sample output:</w:t>
      </w:r>
    </w:p>
    <w:p w:rsidR="009C7642" w:rsidRDefault="009C764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6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</w:tblGrid>
      <w:tr w:rsidR="009C7642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2</w:t>
            </w:r>
          </w:p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times 2 returns: 4</w:t>
            </w:r>
          </w:p>
        </w:tc>
      </w:tr>
    </w:tbl>
    <w:p w:rsidR="009C7642" w:rsidRDefault="009C7642">
      <w:pPr>
        <w:pStyle w:val="Heading1"/>
      </w:pPr>
      <w:bookmarkStart w:id="3" w:name="_iq6l9dgt10td" w:colFirst="0" w:colLast="0"/>
      <w:bookmarkEnd w:id="3"/>
    </w:p>
    <w:p w:rsidR="009C7642" w:rsidRDefault="00144AF7">
      <w:pPr>
        <w:pStyle w:val="Heading1"/>
        <w:rPr>
          <w:u w:val="none"/>
        </w:rPr>
      </w:pPr>
      <w:bookmarkStart w:id="4" w:name="_ca8o7ovrbsy4" w:colFirst="0" w:colLast="0"/>
      <w:bookmarkEnd w:id="4"/>
      <w:r>
        <w:rPr>
          <w:b w:val="0"/>
          <w:noProof/>
          <w:lang w:eastAsia="zh-CN"/>
        </w:rPr>
        <w:drawing>
          <wp:inline distT="0" distB="0" distL="0" distR="0">
            <wp:extent cx="146684" cy="14668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noProof/>
          <w:lang w:eastAsia="zh-CN"/>
        </w:rPr>
        <w:drawing>
          <wp:inline distT="0" distB="0" distL="0" distR="0">
            <wp:extent cx="146684" cy="14668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6. Multiplication (product in double digit)</w:t>
      </w:r>
    </w:p>
    <w:p w:rsidR="009C7642" w:rsidRDefault="00144AF7">
      <w:pPr>
        <w:pStyle w:val="Heading1"/>
        <w:ind w:left="810"/>
        <w:rPr>
          <w:b w:val="0"/>
          <w:u w:val="none"/>
        </w:rPr>
      </w:pPr>
      <w:bookmarkStart w:id="5" w:name="_eiqaounpi46" w:colFirst="0" w:colLast="0"/>
      <w:bookmarkEnd w:id="5"/>
      <w:r>
        <w:rPr>
          <w:b w:val="0"/>
          <w:u w:val="none"/>
        </w:rPr>
        <w:t xml:space="preserve">Modify the program from Question 5, prompts the user for a decimal digit (4-9) and display the digit and its </w:t>
      </w:r>
      <w:proofErr w:type="spellStart"/>
      <w:r>
        <w:rPr>
          <w:b w:val="0"/>
          <w:u w:val="none"/>
        </w:rPr>
        <w:t>self multiplication</w:t>
      </w:r>
      <w:proofErr w:type="spellEnd"/>
      <w:r>
        <w:rPr>
          <w:b w:val="0"/>
          <w:u w:val="none"/>
        </w:rPr>
        <w:t xml:space="preserve"> result (2 digits) with an appropriate message</w:t>
      </w:r>
      <w:proofErr w:type="gramStart"/>
      <w:r>
        <w:rPr>
          <w:b w:val="0"/>
          <w:u w:val="none"/>
        </w:rPr>
        <w:t>..</w:t>
      </w:r>
      <w:proofErr w:type="gramEnd"/>
      <w:r>
        <w:rPr>
          <w:b w:val="0"/>
          <w:u w:val="none"/>
        </w:rPr>
        <w:t xml:space="preserve"> Sample output:</w:t>
      </w:r>
    </w:p>
    <w:p w:rsidR="009C7642" w:rsidRDefault="009C764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7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9C7642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Please enter a digit: 6</w:t>
            </w:r>
          </w:p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 times 6 returns: 36</w:t>
            </w:r>
          </w:p>
        </w:tc>
      </w:tr>
    </w:tbl>
    <w:p w:rsidR="009C7642" w:rsidRDefault="009C7642">
      <w:pPr>
        <w:spacing w:before="107"/>
        <w:ind w:left="823"/>
        <w:rPr>
          <w:sz w:val="24"/>
          <w:szCs w:val="24"/>
        </w:rPr>
      </w:pPr>
    </w:p>
    <w:p w:rsidR="009C7642" w:rsidRDefault="00144AF7">
      <w:pPr>
        <w:pStyle w:val="Heading1"/>
        <w:rPr>
          <w:u w:val="none"/>
        </w:rPr>
      </w:pPr>
      <w:bookmarkStart w:id="6" w:name="_hkpoycvzmln1" w:colFirst="0" w:colLast="0"/>
      <w:bookmarkEnd w:id="6"/>
      <w:r>
        <w:rPr>
          <w:b w:val="0"/>
          <w:noProof/>
          <w:lang w:eastAsia="zh-CN"/>
        </w:rPr>
        <w:drawing>
          <wp:inline distT="0" distB="0" distL="0" distR="0">
            <wp:extent cx="146684" cy="146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4" cy="146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sz w:val="20"/>
          <w:szCs w:val="20"/>
          <w:u w:val="none"/>
        </w:rPr>
        <w:t xml:space="preserve"> </w:t>
      </w:r>
      <w:r>
        <w:rPr>
          <w:u w:val="none"/>
        </w:rPr>
        <w:t>7. Division (product in single digit)</w:t>
      </w:r>
    </w:p>
    <w:p w:rsidR="009C7642" w:rsidRDefault="00144AF7">
      <w:pPr>
        <w:pStyle w:val="Heading1"/>
        <w:ind w:left="810"/>
        <w:rPr>
          <w:b w:val="0"/>
          <w:u w:val="none"/>
        </w:rPr>
      </w:pPr>
      <w:bookmarkStart w:id="7" w:name="_m7n60j52ihxs" w:colFirst="0" w:colLast="0"/>
      <w:bookmarkEnd w:id="7"/>
      <w:r>
        <w:rPr>
          <w:b w:val="0"/>
          <w:u w:val="none"/>
        </w:rPr>
        <w:t>Write a program that calculates and displays the quotient and remainder of a division operation. For this exercise, use single digit dividend and divisor. Sample output:</w:t>
      </w:r>
    </w:p>
    <w:p w:rsidR="009C7642" w:rsidRDefault="009C7642">
      <w:pPr>
        <w:spacing w:before="43" w:line="288" w:lineRule="auto"/>
        <w:ind w:right="504"/>
        <w:rPr>
          <w:sz w:val="24"/>
          <w:szCs w:val="24"/>
        </w:rPr>
      </w:pPr>
    </w:p>
    <w:tbl>
      <w:tblPr>
        <w:tblStyle w:val="a8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</w:tblGrid>
      <w:tr w:rsidR="009C7642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Divided   : 8</w:t>
            </w:r>
          </w:p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Divisor   : 5</w:t>
            </w:r>
          </w:p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Quotient  : 1</w:t>
            </w:r>
          </w:p>
          <w:p w:rsidR="009C7642" w:rsidRDefault="00144AF7">
            <w:pPr>
              <w:spacing w:before="16" w:line="273" w:lineRule="auto"/>
              <w:ind w:left="90" w:right="167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Remainder : 3</w:t>
            </w:r>
          </w:p>
        </w:tc>
      </w:tr>
    </w:tbl>
    <w:p w:rsidR="009C7642" w:rsidRDefault="009C7642">
      <w:pPr>
        <w:spacing w:before="107"/>
        <w:ind w:left="823"/>
        <w:rPr>
          <w:sz w:val="24"/>
          <w:szCs w:val="24"/>
        </w:rPr>
      </w:pPr>
    </w:p>
    <w:p w:rsidR="009C7642" w:rsidRDefault="009C7642">
      <w:pPr>
        <w:rPr>
          <w:sz w:val="24"/>
          <w:szCs w:val="24"/>
        </w:rPr>
      </w:pPr>
    </w:p>
    <w:sectPr w:rsidR="009C7642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EAF" w:rsidRDefault="00EF0EAF">
      <w:r>
        <w:separator/>
      </w:r>
    </w:p>
  </w:endnote>
  <w:endnote w:type="continuationSeparator" w:id="0">
    <w:p w:rsidR="00EF0EAF" w:rsidRDefault="00EF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42" w:rsidRDefault="00144AF7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60FDC">
      <w:rPr>
        <w:noProof/>
        <w:sz w:val="20"/>
        <w:szCs w:val="20"/>
      </w:rPr>
      <w:t>10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42" w:rsidRDefault="00144AF7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EAF" w:rsidRDefault="00EF0EAF">
      <w:r>
        <w:separator/>
      </w:r>
    </w:p>
  </w:footnote>
  <w:footnote w:type="continuationSeparator" w:id="0">
    <w:p w:rsidR="00EF0EAF" w:rsidRDefault="00EF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42" w:rsidRDefault="00144AF7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:rsidR="009C7642" w:rsidRDefault="00EF0EAF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>
        <v:rect id="_x0000_i1025" style="width:0;height:1.5pt" o:hralign="center" o:hrstd="t" o:hr="t" fillcolor="#a0a0a0" stroked="f"/>
      </w:pict>
    </w:r>
  </w:p>
  <w:p w:rsidR="009C7642" w:rsidRDefault="009C7642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42" w:rsidRDefault="00144AF7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C6222"/>
    <w:multiLevelType w:val="multilevel"/>
    <w:tmpl w:val="FED243C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1">
    <w:nsid w:val="39BD4B29"/>
    <w:multiLevelType w:val="multilevel"/>
    <w:tmpl w:val="6216766A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2">
    <w:nsid w:val="3D0239E2"/>
    <w:multiLevelType w:val="multilevel"/>
    <w:tmpl w:val="9D6EEAEE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3">
    <w:nsid w:val="46CC351C"/>
    <w:multiLevelType w:val="multilevel"/>
    <w:tmpl w:val="4816E1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694679A"/>
    <w:multiLevelType w:val="multilevel"/>
    <w:tmpl w:val="951016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42"/>
    <w:rsid w:val="0013134F"/>
    <w:rsid w:val="00144AF7"/>
    <w:rsid w:val="00160FDC"/>
    <w:rsid w:val="00226EE9"/>
    <w:rsid w:val="003E5188"/>
    <w:rsid w:val="004B55AC"/>
    <w:rsid w:val="00512CCE"/>
    <w:rsid w:val="005C1AFE"/>
    <w:rsid w:val="007A3016"/>
    <w:rsid w:val="009B5DD3"/>
    <w:rsid w:val="009C7642"/>
    <w:rsid w:val="00A5375F"/>
    <w:rsid w:val="00B87C40"/>
    <w:rsid w:val="00EF0EAF"/>
    <w:rsid w:val="00F5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2EEB4A-FF03-447A-A90A-46FBEF32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134F"/>
    <w:pPr>
      <w:ind w:left="720"/>
      <w:contextualSpacing/>
    </w:pPr>
  </w:style>
  <w:style w:type="table" w:styleId="TableGrid">
    <w:name w:val="Table Grid"/>
    <w:basedOn w:val="TableNormal"/>
    <w:uiPriority w:val="39"/>
    <w:rsid w:val="005C1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abrielececchetti.it/Teaching/CalcolatoriElettronici/Docs/i8086_and_DOS_interrup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gabrielececchetti.it/Teaching/CalcolatoriElettronici/Docs/i8086_instruction_set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commons.wikimedia.org/wiki/File:ASCII-Table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2019-05-31T05:58:00Z</dcterms:created>
  <dcterms:modified xsi:type="dcterms:W3CDTF">2019-06-23T10:06:00Z</dcterms:modified>
</cp:coreProperties>
</file>