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58" w:rsidRDefault="00A05A58" w:rsidP="00A05A58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color="#da4453" </w:t>
      </w:r>
      <w:r>
        <w:rPr>
          <w:rFonts w:ascii="Arial" w:hAnsi="Arial" w:cs="Arial"/>
          <w:color w:val="000000"/>
          <w:sz w:val="20"/>
          <w:szCs w:val="20"/>
        </w:rPr>
        <w:t>нечетные</w:t>
      </w:r>
    </w:p>
    <w:p w:rsidR="00A05A58" w:rsidRDefault="00A05A58" w:rsidP="00A05A58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color="#ed5565" </w:t>
      </w:r>
      <w:r>
        <w:rPr>
          <w:rFonts w:ascii="Arial" w:hAnsi="Arial" w:cs="Arial"/>
          <w:color w:val="000000"/>
          <w:sz w:val="20"/>
          <w:szCs w:val="20"/>
        </w:rPr>
        <w:t>четные</w:t>
      </w:r>
    </w:p>
    <w:p w:rsidR="00A05A58" w:rsidRDefault="00A05A58" w:rsidP="00A05A58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color="#ffce54" аэропорты</w:t>
      </w:r>
    </w:p>
    <w:p w:rsidR="00A05A58" w:rsidRDefault="00A05A58" w:rsidP="00A05A58">
      <w:pPr>
        <w:pStyle w:val="msonormalmailrucssattributepostfix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color="#e13a3a" кнопка</w:t>
      </w:r>
    </w:p>
    <w:p w:rsidR="00784A88" w:rsidRDefault="00784A88">
      <w:bookmarkStart w:id="0" w:name="_GoBack"/>
      <w:bookmarkEnd w:id="0"/>
    </w:p>
    <w:sectPr w:rsidR="00784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58"/>
    <w:rsid w:val="00784A88"/>
    <w:rsid w:val="00A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A0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A0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Радченко</dc:creator>
  <cp:lastModifiedBy>Любовь Радченко</cp:lastModifiedBy>
  <cp:revision>1</cp:revision>
  <dcterms:created xsi:type="dcterms:W3CDTF">2018-04-04T11:16:00Z</dcterms:created>
  <dcterms:modified xsi:type="dcterms:W3CDTF">2018-04-04T11:16:00Z</dcterms:modified>
</cp:coreProperties>
</file>