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DA96A" w14:textId="25799387" w:rsidR="00422AEF" w:rsidRDefault="00422AEF" w:rsidP="005160B3">
      <w:pPr>
        <w:rPr>
          <w:b/>
          <w:bCs/>
        </w:rPr>
      </w:pPr>
      <w:r w:rsidRPr="00422AEF">
        <w:rPr>
          <w:b/>
          <w:bCs/>
        </w:rPr>
        <w:t>Мы будем рассматривать сеть умных рекламных щитов с точки зрения информационной безопасности, применяя кибер</w:t>
      </w:r>
      <w:r>
        <w:rPr>
          <w:b/>
          <w:bCs/>
        </w:rPr>
        <w:t>-</w:t>
      </w:r>
      <w:r w:rsidRPr="00422AEF">
        <w:rPr>
          <w:b/>
          <w:bCs/>
        </w:rPr>
        <w:t>иммунный подход.</w:t>
      </w:r>
    </w:p>
    <w:p w14:paraId="0C5B9D42" w14:textId="607BF973" w:rsidR="005160B3" w:rsidRPr="005160B3" w:rsidRDefault="005160B3" w:rsidP="005160B3">
      <w:pPr>
        <w:rPr>
          <w:b/>
          <w:bCs/>
        </w:rPr>
      </w:pPr>
      <w:r w:rsidRPr="005160B3">
        <w:rPr>
          <w:b/>
          <w:bCs/>
        </w:rPr>
        <w:t>1) Постановка задачи</w:t>
      </w:r>
    </w:p>
    <w:p w14:paraId="31ACB163" w14:textId="77777777" w:rsidR="005160B3" w:rsidRPr="005160B3" w:rsidRDefault="005160B3" w:rsidP="005160B3">
      <w:r w:rsidRPr="005160B3">
        <w:t xml:space="preserve">В условиях современного города необходимо обеспечить бесперебойную и безопасную работу сети умных рекламных щитов и цифровых вывесок, которые управляются централизованно и интегрированы с другими городскими системами. Основная задача — предотвратить кибератаки, такие как подмена контента, </w:t>
      </w:r>
      <w:proofErr w:type="spellStart"/>
      <w:r w:rsidRPr="005160B3">
        <w:t>DDoS</w:t>
      </w:r>
      <w:proofErr w:type="spellEnd"/>
      <w:r w:rsidRPr="005160B3">
        <w:t>-атаки, внедрение вредоносного ПО, и обеспечить защиту данных при передаче. Важно гарантировать, что сеть щитов будет устойчива к внешним угрозам и несанкционированному доступу.</w:t>
      </w:r>
    </w:p>
    <w:p w14:paraId="491DF696" w14:textId="77777777" w:rsidR="005160B3" w:rsidRPr="005160B3" w:rsidRDefault="005160B3" w:rsidP="005160B3">
      <w:r w:rsidRPr="005160B3">
        <w:pict w14:anchorId="7AF5E022">
          <v:rect id="_x0000_i1073" style="width:0;height:1.5pt" o:hralign="center" o:hrstd="t" o:hr="t" fillcolor="#a0a0a0" stroked="f"/>
        </w:pict>
      </w:r>
    </w:p>
    <w:p w14:paraId="1D89A73F" w14:textId="77777777" w:rsidR="005160B3" w:rsidRPr="005160B3" w:rsidRDefault="005160B3" w:rsidP="005160B3">
      <w:pPr>
        <w:rPr>
          <w:b/>
          <w:bCs/>
        </w:rPr>
      </w:pPr>
      <w:r w:rsidRPr="005160B3">
        <w:rPr>
          <w:b/>
          <w:bCs/>
        </w:rPr>
        <w:t>2) Цели и предположения безопасности</w:t>
      </w:r>
    </w:p>
    <w:p w14:paraId="44E1CBB1" w14:textId="77777777" w:rsidR="005160B3" w:rsidRPr="005160B3" w:rsidRDefault="005160B3" w:rsidP="005160B3">
      <w:pPr>
        <w:rPr>
          <w:b/>
          <w:bCs/>
        </w:rPr>
      </w:pPr>
      <w:r w:rsidRPr="005160B3">
        <w:rPr>
          <w:b/>
          <w:bCs/>
        </w:rPr>
        <w:t>Цели безопасности:</w:t>
      </w:r>
    </w:p>
    <w:p w14:paraId="25501ACC" w14:textId="77777777" w:rsidR="005160B3" w:rsidRPr="005160B3" w:rsidRDefault="005160B3" w:rsidP="005160B3">
      <w:pPr>
        <w:numPr>
          <w:ilvl w:val="0"/>
          <w:numId w:val="1"/>
        </w:numPr>
      </w:pPr>
      <w:r w:rsidRPr="005160B3">
        <w:rPr>
          <w:b/>
          <w:bCs/>
        </w:rPr>
        <w:t>Конфиденциальность</w:t>
      </w:r>
      <w:r w:rsidRPr="005160B3">
        <w:t>: Защита данных о контенте и управляющих командах от несанкционированного доступа.</w:t>
      </w:r>
    </w:p>
    <w:p w14:paraId="0D20C141" w14:textId="77777777" w:rsidR="005160B3" w:rsidRPr="005160B3" w:rsidRDefault="005160B3" w:rsidP="005160B3">
      <w:pPr>
        <w:numPr>
          <w:ilvl w:val="0"/>
          <w:numId w:val="1"/>
        </w:numPr>
      </w:pPr>
      <w:r w:rsidRPr="005160B3">
        <w:rPr>
          <w:b/>
          <w:bCs/>
        </w:rPr>
        <w:t>Целостность</w:t>
      </w:r>
      <w:r w:rsidRPr="005160B3">
        <w:t>: Гарантия того, что только проверенный и подписанный контент будет отображаться на рекламных щитах.</w:t>
      </w:r>
    </w:p>
    <w:p w14:paraId="3CA2967B" w14:textId="77777777" w:rsidR="005160B3" w:rsidRPr="005160B3" w:rsidRDefault="005160B3" w:rsidP="005160B3">
      <w:pPr>
        <w:numPr>
          <w:ilvl w:val="0"/>
          <w:numId w:val="1"/>
        </w:numPr>
      </w:pPr>
      <w:r w:rsidRPr="005160B3">
        <w:rPr>
          <w:b/>
          <w:bCs/>
        </w:rPr>
        <w:t>Доступность</w:t>
      </w:r>
      <w:r w:rsidRPr="005160B3">
        <w:t xml:space="preserve">: Защита системы от </w:t>
      </w:r>
      <w:proofErr w:type="spellStart"/>
      <w:r w:rsidRPr="005160B3">
        <w:t>DDoS</w:t>
      </w:r>
      <w:proofErr w:type="spellEnd"/>
      <w:r w:rsidRPr="005160B3">
        <w:t>-атак и обеспечение непрерывной работы даже при сбоях или атаках.</w:t>
      </w:r>
    </w:p>
    <w:p w14:paraId="4473CB8B" w14:textId="77777777" w:rsidR="005160B3" w:rsidRPr="005160B3" w:rsidRDefault="005160B3" w:rsidP="005160B3">
      <w:pPr>
        <w:numPr>
          <w:ilvl w:val="0"/>
          <w:numId w:val="1"/>
        </w:numPr>
      </w:pPr>
      <w:r w:rsidRPr="005160B3">
        <w:rPr>
          <w:b/>
          <w:bCs/>
        </w:rPr>
        <w:t>Аутентификация</w:t>
      </w:r>
      <w:proofErr w:type="gramStart"/>
      <w:r w:rsidRPr="005160B3">
        <w:t>: Только</w:t>
      </w:r>
      <w:proofErr w:type="gramEnd"/>
      <w:r w:rsidRPr="005160B3">
        <w:t xml:space="preserve"> авторизованные операторы могут изменять контент и управлять щитами.</w:t>
      </w:r>
    </w:p>
    <w:p w14:paraId="29546BB0" w14:textId="77777777" w:rsidR="005160B3" w:rsidRPr="005160B3" w:rsidRDefault="005160B3" w:rsidP="005160B3">
      <w:pPr>
        <w:numPr>
          <w:ilvl w:val="0"/>
          <w:numId w:val="1"/>
        </w:numPr>
      </w:pPr>
      <w:r w:rsidRPr="005160B3">
        <w:rPr>
          <w:b/>
          <w:bCs/>
        </w:rPr>
        <w:t>Обнаружение вторжений</w:t>
      </w:r>
      <w:r w:rsidRPr="005160B3">
        <w:t>: Оперативное выявление и блокировка любых попыток вторжения или несанкционированного доступа.</w:t>
      </w:r>
    </w:p>
    <w:p w14:paraId="26B410C3" w14:textId="77777777" w:rsidR="005160B3" w:rsidRPr="005160B3" w:rsidRDefault="005160B3" w:rsidP="005160B3">
      <w:pPr>
        <w:rPr>
          <w:b/>
          <w:bCs/>
        </w:rPr>
      </w:pPr>
      <w:r w:rsidRPr="005160B3">
        <w:rPr>
          <w:b/>
          <w:bCs/>
        </w:rPr>
        <w:t>Предположения:</w:t>
      </w:r>
    </w:p>
    <w:p w14:paraId="64F3C9CD" w14:textId="77777777" w:rsidR="005160B3" w:rsidRPr="005160B3" w:rsidRDefault="005160B3" w:rsidP="005160B3">
      <w:pPr>
        <w:numPr>
          <w:ilvl w:val="0"/>
          <w:numId w:val="2"/>
        </w:numPr>
      </w:pPr>
      <w:r w:rsidRPr="005160B3">
        <w:t>Сеть рекламных щитов подключена к интернету и может быть уязвима для внешних атак.</w:t>
      </w:r>
    </w:p>
    <w:p w14:paraId="7791A9D1" w14:textId="77777777" w:rsidR="005160B3" w:rsidRPr="005160B3" w:rsidRDefault="005160B3" w:rsidP="005160B3">
      <w:pPr>
        <w:numPr>
          <w:ilvl w:val="0"/>
          <w:numId w:val="2"/>
        </w:numPr>
      </w:pPr>
      <w:r w:rsidRPr="005160B3">
        <w:t>Существуют операторы, управляющие сетью через центральный сервер.</w:t>
      </w:r>
    </w:p>
    <w:p w14:paraId="2A2CA9CB" w14:textId="77777777" w:rsidR="005160B3" w:rsidRPr="005160B3" w:rsidRDefault="005160B3" w:rsidP="005160B3">
      <w:pPr>
        <w:numPr>
          <w:ilvl w:val="0"/>
          <w:numId w:val="2"/>
        </w:numPr>
      </w:pPr>
      <w:r w:rsidRPr="005160B3">
        <w:t>Контент обновляется периодически и передается по защищенным каналам связи.</w:t>
      </w:r>
    </w:p>
    <w:p w14:paraId="0E7A95C2" w14:textId="77777777" w:rsidR="005160B3" w:rsidRPr="005160B3" w:rsidRDefault="005160B3" w:rsidP="005160B3">
      <w:r w:rsidRPr="005160B3">
        <w:pict w14:anchorId="45A472DC">
          <v:rect id="_x0000_i1074" style="width:0;height:1.5pt" o:hralign="center" o:hrstd="t" o:hr="t" fillcolor="#a0a0a0" stroked="f"/>
        </w:pict>
      </w:r>
    </w:p>
    <w:p w14:paraId="0FCFF21F" w14:textId="77777777" w:rsidR="005160B3" w:rsidRPr="005160B3" w:rsidRDefault="005160B3" w:rsidP="005160B3">
      <w:pPr>
        <w:rPr>
          <w:b/>
          <w:bCs/>
        </w:rPr>
      </w:pPr>
      <w:r w:rsidRPr="005160B3">
        <w:rPr>
          <w:b/>
          <w:bCs/>
        </w:rPr>
        <w:t>3) Архитектура решения</w:t>
      </w:r>
    </w:p>
    <w:p w14:paraId="37883D0B" w14:textId="77777777" w:rsidR="005160B3" w:rsidRPr="005160B3" w:rsidRDefault="005160B3" w:rsidP="005160B3">
      <w:r w:rsidRPr="005160B3">
        <w:t xml:space="preserve">Архитектура </w:t>
      </w:r>
      <w:proofErr w:type="spellStart"/>
      <w:r w:rsidRPr="005160B3">
        <w:t>кибериммунного</w:t>
      </w:r>
      <w:proofErr w:type="spellEnd"/>
      <w:r w:rsidRPr="005160B3">
        <w:t xml:space="preserve"> решения включает следующие элементы:</w:t>
      </w:r>
    </w:p>
    <w:p w14:paraId="009AA82A" w14:textId="77777777" w:rsidR="005160B3" w:rsidRPr="005160B3" w:rsidRDefault="005160B3" w:rsidP="005160B3">
      <w:pPr>
        <w:numPr>
          <w:ilvl w:val="0"/>
          <w:numId w:val="3"/>
        </w:numPr>
      </w:pPr>
      <w:r w:rsidRPr="005160B3">
        <w:rPr>
          <w:b/>
          <w:bCs/>
        </w:rPr>
        <w:t>Централизованная система управления</w:t>
      </w:r>
      <w:r w:rsidRPr="005160B3">
        <w:t xml:space="preserve"> — серверы для управления контентом и состоянием сети щитов.</w:t>
      </w:r>
    </w:p>
    <w:p w14:paraId="48320C94" w14:textId="77777777" w:rsidR="005160B3" w:rsidRPr="005160B3" w:rsidRDefault="005160B3" w:rsidP="005160B3">
      <w:pPr>
        <w:numPr>
          <w:ilvl w:val="0"/>
          <w:numId w:val="3"/>
        </w:numPr>
      </w:pPr>
      <w:r w:rsidRPr="005160B3">
        <w:rPr>
          <w:b/>
          <w:bCs/>
        </w:rPr>
        <w:t>Рекламные щиты и информационные панели</w:t>
      </w:r>
      <w:r w:rsidRPr="005160B3">
        <w:t xml:space="preserve"> — автономные устройства, подключенные к сети для получения обновлений.</w:t>
      </w:r>
    </w:p>
    <w:p w14:paraId="431961E2" w14:textId="77777777" w:rsidR="005160B3" w:rsidRPr="005160B3" w:rsidRDefault="005160B3" w:rsidP="005160B3">
      <w:pPr>
        <w:numPr>
          <w:ilvl w:val="0"/>
          <w:numId w:val="3"/>
        </w:numPr>
      </w:pPr>
      <w:r w:rsidRPr="005160B3">
        <w:rPr>
          <w:b/>
          <w:bCs/>
        </w:rPr>
        <w:t>Сегментация сети</w:t>
      </w:r>
      <w:r w:rsidRPr="005160B3">
        <w:t xml:space="preserve"> — разные сегменты для управления рекламным контентом, экстренными уведомлениями и городской инфраструктурой.</w:t>
      </w:r>
    </w:p>
    <w:p w14:paraId="3FCCF16B" w14:textId="77777777" w:rsidR="005160B3" w:rsidRPr="005160B3" w:rsidRDefault="005160B3" w:rsidP="005160B3">
      <w:pPr>
        <w:numPr>
          <w:ilvl w:val="0"/>
          <w:numId w:val="3"/>
        </w:numPr>
      </w:pPr>
      <w:r w:rsidRPr="005160B3">
        <w:rPr>
          <w:b/>
          <w:bCs/>
        </w:rPr>
        <w:t>Шифрование данных</w:t>
      </w:r>
      <w:r w:rsidRPr="005160B3">
        <w:t xml:space="preserve"> — данные, передаваемые между сервером и щитами, шифруются для защиты от перехвата.</w:t>
      </w:r>
    </w:p>
    <w:p w14:paraId="3456794D" w14:textId="77777777" w:rsidR="005160B3" w:rsidRPr="005160B3" w:rsidRDefault="005160B3" w:rsidP="005160B3">
      <w:pPr>
        <w:numPr>
          <w:ilvl w:val="0"/>
          <w:numId w:val="3"/>
        </w:numPr>
      </w:pPr>
      <w:r w:rsidRPr="005160B3">
        <w:rPr>
          <w:b/>
          <w:bCs/>
        </w:rPr>
        <w:lastRenderedPageBreak/>
        <w:t>Система мониторинга и обнаружения вторжений (IDS/IPS)</w:t>
      </w:r>
      <w:r w:rsidRPr="005160B3">
        <w:t xml:space="preserve"> — для мониторинга активности сети и обнаружения аномалий.</w:t>
      </w:r>
    </w:p>
    <w:p w14:paraId="74785A3C" w14:textId="77777777" w:rsidR="005160B3" w:rsidRPr="005160B3" w:rsidRDefault="005160B3" w:rsidP="005160B3">
      <w:pPr>
        <w:numPr>
          <w:ilvl w:val="0"/>
          <w:numId w:val="3"/>
        </w:numPr>
      </w:pPr>
      <w:r w:rsidRPr="005160B3">
        <w:rPr>
          <w:b/>
          <w:bCs/>
        </w:rPr>
        <w:t>Аутентификация и контроль доступа</w:t>
      </w:r>
      <w:r w:rsidRPr="005160B3">
        <w:t xml:space="preserve"> — использование многофакторной аутентификации (MFA) для операторов системы.</w:t>
      </w:r>
    </w:p>
    <w:p w14:paraId="482A92C7" w14:textId="77777777" w:rsidR="005160B3" w:rsidRPr="005160B3" w:rsidRDefault="005160B3" w:rsidP="005160B3">
      <w:pPr>
        <w:numPr>
          <w:ilvl w:val="0"/>
          <w:numId w:val="3"/>
        </w:numPr>
      </w:pPr>
      <w:r w:rsidRPr="005160B3">
        <w:rPr>
          <w:b/>
          <w:bCs/>
        </w:rPr>
        <w:t xml:space="preserve">Защита от </w:t>
      </w:r>
      <w:proofErr w:type="spellStart"/>
      <w:r w:rsidRPr="005160B3">
        <w:rPr>
          <w:b/>
          <w:bCs/>
        </w:rPr>
        <w:t>DDoS</w:t>
      </w:r>
      <w:proofErr w:type="spellEnd"/>
      <w:r w:rsidRPr="005160B3">
        <w:rPr>
          <w:b/>
          <w:bCs/>
        </w:rPr>
        <w:t>-атак</w:t>
      </w:r>
      <w:r w:rsidRPr="005160B3">
        <w:t xml:space="preserve"> — балансировка нагрузки и фильтрация трафика.</w:t>
      </w:r>
    </w:p>
    <w:p w14:paraId="244DB430" w14:textId="77777777" w:rsidR="005160B3" w:rsidRPr="005160B3" w:rsidRDefault="005160B3" w:rsidP="005160B3">
      <w:r w:rsidRPr="005160B3">
        <w:pict w14:anchorId="50D73B29">
          <v:rect id="_x0000_i1075" style="width:0;height:1.5pt" o:hralign="center" o:hrstd="t" o:hr="t" fillcolor="#a0a0a0" stroked="f"/>
        </w:pict>
      </w:r>
    </w:p>
    <w:p w14:paraId="54064B63" w14:textId="77777777" w:rsidR="005160B3" w:rsidRPr="005160B3" w:rsidRDefault="005160B3" w:rsidP="005160B3">
      <w:pPr>
        <w:rPr>
          <w:b/>
          <w:bCs/>
        </w:rPr>
      </w:pPr>
      <w:r w:rsidRPr="005160B3">
        <w:rPr>
          <w:b/>
          <w:bCs/>
        </w:rPr>
        <w:t>4) Алгоритм работы решения</w:t>
      </w:r>
    </w:p>
    <w:p w14:paraId="1086E66A" w14:textId="77777777" w:rsidR="005160B3" w:rsidRPr="005160B3" w:rsidRDefault="005160B3" w:rsidP="005160B3">
      <w:pPr>
        <w:numPr>
          <w:ilvl w:val="0"/>
          <w:numId w:val="4"/>
        </w:numPr>
      </w:pPr>
      <w:r w:rsidRPr="005160B3">
        <w:rPr>
          <w:b/>
          <w:bCs/>
        </w:rPr>
        <w:t>Получение команды на обновление контента</w:t>
      </w:r>
      <w:r w:rsidRPr="005160B3">
        <w:t>:</w:t>
      </w:r>
    </w:p>
    <w:p w14:paraId="224234FF" w14:textId="77777777" w:rsidR="005160B3" w:rsidRPr="005160B3" w:rsidRDefault="005160B3" w:rsidP="005160B3">
      <w:pPr>
        <w:numPr>
          <w:ilvl w:val="1"/>
          <w:numId w:val="4"/>
        </w:numPr>
      </w:pPr>
      <w:r w:rsidRPr="005160B3">
        <w:t>Оператор или система управления загружает новый контент для рекламных щитов.</w:t>
      </w:r>
    </w:p>
    <w:p w14:paraId="60F7CEDC" w14:textId="77777777" w:rsidR="005160B3" w:rsidRPr="005160B3" w:rsidRDefault="005160B3" w:rsidP="005160B3">
      <w:pPr>
        <w:numPr>
          <w:ilvl w:val="1"/>
          <w:numId w:val="4"/>
        </w:numPr>
      </w:pPr>
      <w:r w:rsidRPr="005160B3">
        <w:t>Перед отправкой данные шифруются и подписываются цифровой подписью.</w:t>
      </w:r>
    </w:p>
    <w:p w14:paraId="1DC7BEEB" w14:textId="77777777" w:rsidR="005160B3" w:rsidRPr="005160B3" w:rsidRDefault="005160B3" w:rsidP="005160B3">
      <w:pPr>
        <w:numPr>
          <w:ilvl w:val="0"/>
          <w:numId w:val="4"/>
        </w:numPr>
      </w:pPr>
      <w:r w:rsidRPr="005160B3">
        <w:rPr>
          <w:b/>
          <w:bCs/>
        </w:rPr>
        <w:t>Передача данных</w:t>
      </w:r>
      <w:r w:rsidRPr="005160B3">
        <w:t>:</w:t>
      </w:r>
    </w:p>
    <w:p w14:paraId="12F3ED8E" w14:textId="77777777" w:rsidR="005160B3" w:rsidRPr="005160B3" w:rsidRDefault="005160B3" w:rsidP="005160B3">
      <w:pPr>
        <w:numPr>
          <w:ilvl w:val="1"/>
          <w:numId w:val="4"/>
        </w:numPr>
      </w:pPr>
      <w:r w:rsidRPr="005160B3">
        <w:t>Контент передается через зашифрованный канал на рекламные щиты.</w:t>
      </w:r>
    </w:p>
    <w:p w14:paraId="32ED0C32" w14:textId="77777777" w:rsidR="005160B3" w:rsidRPr="005160B3" w:rsidRDefault="005160B3" w:rsidP="005160B3">
      <w:pPr>
        <w:numPr>
          <w:ilvl w:val="1"/>
          <w:numId w:val="4"/>
        </w:numPr>
      </w:pPr>
      <w:r w:rsidRPr="005160B3">
        <w:t>Каждый щит проверяет цифровую подпись контента перед отображением.</w:t>
      </w:r>
    </w:p>
    <w:p w14:paraId="4AF9A910" w14:textId="77777777" w:rsidR="005160B3" w:rsidRPr="005160B3" w:rsidRDefault="005160B3" w:rsidP="005160B3">
      <w:pPr>
        <w:numPr>
          <w:ilvl w:val="0"/>
          <w:numId w:val="4"/>
        </w:numPr>
      </w:pPr>
      <w:r w:rsidRPr="005160B3">
        <w:rPr>
          <w:b/>
          <w:bCs/>
        </w:rPr>
        <w:t>Обновление щитов</w:t>
      </w:r>
      <w:r w:rsidRPr="005160B3">
        <w:t>:</w:t>
      </w:r>
    </w:p>
    <w:p w14:paraId="66D7AEEA" w14:textId="77777777" w:rsidR="005160B3" w:rsidRPr="005160B3" w:rsidRDefault="005160B3" w:rsidP="005160B3">
      <w:pPr>
        <w:numPr>
          <w:ilvl w:val="1"/>
          <w:numId w:val="4"/>
        </w:numPr>
      </w:pPr>
      <w:r w:rsidRPr="005160B3">
        <w:t>Щит принимает и расшифровывает данные.</w:t>
      </w:r>
    </w:p>
    <w:p w14:paraId="7B5E3A9E" w14:textId="77777777" w:rsidR="005160B3" w:rsidRPr="005160B3" w:rsidRDefault="005160B3" w:rsidP="005160B3">
      <w:pPr>
        <w:numPr>
          <w:ilvl w:val="1"/>
          <w:numId w:val="4"/>
        </w:numPr>
      </w:pPr>
      <w:r w:rsidRPr="005160B3">
        <w:t>После успешной проверки целостности данные обновляются на экране.</w:t>
      </w:r>
    </w:p>
    <w:p w14:paraId="68FBCA03" w14:textId="77777777" w:rsidR="005160B3" w:rsidRPr="005160B3" w:rsidRDefault="005160B3" w:rsidP="005160B3">
      <w:pPr>
        <w:numPr>
          <w:ilvl w:val="0"/>
          <w:numId w:val="4"/>
        </w:numPr>
      </w:pPr>
      <w:r w:rsidRPr="005160B3">
        <w:rPr>
          <w:b/>
          <w:bCs/>
        </w:rPr>
        <w:t>Мониторинг сети</w:t>
      </w:r>
      <w:r w:rsidRPr="005160B3">
        <w:t>:</w:t>
      </w:r>
    </w:p>
    <w:p w14:paraId="1E81D6CB" w14:textId="77777777" w:rsidR="005160B3" w:rsidRPr="005160B3" w:rsidRDefault="005160B3" w:rsidP="005160B3">
      <w:pPr>
        <w:numPr>
          <w:ilvl w:val="1"/>
          <w:numId w:val="4"/>
        </w:numPr>
      </w:pPr>
      <w:r w:rsidRPr="005160B3">
        <w:t>Система IDS/IPS отслеживает поведение сети, выявляет аномалии (например, подозрительную активность или аномальные запросы).</w:t>
      </w:r>
    </w:p>
    <w:p w14:paraId="7619ED54" w14:textId="77777777" w:rsidR="005160B3" w:rsidRPr="005160B3" w:rsidRDefault="005160B3" w:rsidP="005160B3">
      <w:pPr>
        <w:numPr>
          <w:ilvl w:val="0"/>
          <w:numId w:val="4"/>
        </w:numPr>
      </w:pPr>
      <w:r w:rsidRPr="005160B3">
        <w:rPr>
          <w:b/>
          <w:bCs/>
        </w:rPr>
        <w:t>Действия при обнаружении угроз</w:t>
      </w:r>
      <w:r w:rsidRPr="005160B3">
        <w:t>:</w:t>
      </w:r>
    </w:p>
    <w:p w14:paraId="5BB2A993" w14:textId="77777777" w:rsidR="005160B3" w:rsidRPr="005160B3" w:rsidRDefault="005160B3" w:rsidP="005160B3">
      <w:pPr>
        <w:numPr>
          <w:ilvl w:val="1"/>
          <w:numId w:val="4"/>
        </w:numPr>
      </w:pPr>
      <w:r w:rsidRPr="005160B3">
        <w:t>При обнаружении угроз система изолирует скомпрометированные узлы, автоматически блокирует вредоносные команды и переключает щиты на автономный режим.</w:t>
      </w:r>
    </w:p>
    <w:p w14:paraId="70204231" w14:textId="77777777" w:rsidR="005160B3" w:rsidRPr="005160B3" w:rsidRDefault="005160B3" w:rsidP="005160B3">
      <w:r w:rsidRPr="005160B3">
        <w:pict w14:anchorId="6C057A8B">
          <v:rect id="_x0000_i1076" style="width:0;height:1.5pt" o:hralign="center" o:hrstd="t" o:hr="t" fillcolor="#a0a0a0" stroked="f"/>
        </w:pict>
      </w:r>
    </w:p>
    <w:p w14:paraId="2098512E" w14:textId="77777777" w:rsidR="005160B3" w:rsidRPr="005160B3" w:rsidRDefault="005160B3" w:rsidP="005160B3">
      <w:pPr>
        <w:rPr>
          <w:b/>
          <w:bCs/>
        </w:rPr>
      </w:pPr>
      <w:r w:rsidRPr="005160B3">
        <w:rPr>
          <w:b/>
          <w:bCs/>
        </w:rPr>
        <w:t>5) Безопасность (выполнение целей безопасности)</w:t>
      </w:r>
    </w:p>
    <w:p w14:paraId="0E6F2376" w14:textId="77777777" w:rsidR="005160B3" w:rsidRPr="005160B3" w:rsidRDefault="005160B3" w:rsidP="005160B3">
      <w:pPr>
        <w:numPr>
          <w:ilvl w:val="0"/>
          <w:numId w:val="5"/>
        </w:numPr>
      </w:pPr>
      <w:r w:rsidRPr="005160B3">
        <w:rPr>
          <w:b/>
          <w:bCs/>
        </w:rPr>
        <w:t>Конфиденциальность</w:t>
      </w:r>
      <w:r w:rsidRPr="005160B3">
        <w:t xml:space="preserve"> обеспечивается за счет шифрования данных, передаваемых между сервером и рекламными щитами.</w:t>
      </w:r>
    </w:p>
    <w:p w14:paraId="58B01FDC" w14:textId="77777777" w:rsidR="005160B3" w:rsidRPr="005160B3" w:rsidRDefault="005160B3" w:rsidP="005160B3">
      <w:pPr>
        <w:numPr>
          <w:ilvl w:val="0"/>
          <w:numId w:val="5"/>
        </w:numPr>
      </w:pPr>
      <w:r w:rsidRPr="005160B3">
        <w:rPr>
          <w:b/>
          <w:bCs/>
        </w:rPr>
        <w:t>Целостность</w:t>
      </w:r>
      <w:r w:rsidRPr="005160B3">
        <w:t xml:space="preserve"> обеспечивается проверкой цифровых подписей каждого фрагмента данных перед их отображением.</w:t>
      </w:r>
    </w:p>
    <w:p w14:paraId="77C32B63" w14:textId="77777777" w:rsidR="005160B3" w:rsidRPr="005160B3" w:rsidRDefault="005160B3" w:rsidP="005160B3">
      <w:pPr>
        <w:numPr>
          <w:ilvl w:val="0"/>
          <w:numId w:val="5"/>
        </w:numPr>
      </w:pPr>
      <w:r w:rsidRPr="005160B3">
        <w:rPr>
          <w:b/>
          <w:bCs/>
        </w:rPr>
        <w:t>Доступность</w:t>
      </w:r>
      <w:r w:rsidRPr="005160B3">
        <w:t xml:space="preserve"> поддерживается благодаря защите от </w:t>
      </w:r>
      <w:proofErr w:type="spellStart"/>
      <w:r w:rsidRPr="005160B3">
        <w:t>DDoS</w:t>
      </w:r>
      <w:proofErr w:type="spellEnd"/>
      <w:r w:rsidRPr="005160B3">
        <w:t>-атак с использованием фильтрации трафика и балансировки нагрузки.</w:t>
      </w:r>
    </w:p>
    <w:p w14:paraId="15646775" w14:textId="77777777" w:rsidR="005160B3" w:rsidRPr="005160B3" w:rsidRDefault="005160B3" w:rsidP="005160B3">
      <w:pPr>
        <w:numPr>
          <w:ilvl w:val="0"/>
          <w:numId w:val="5"/>
        </w:numPr>
      </w:pPr>
      <w:r w:rsidRPr="005160B3">
        <w:rPr>
          <w:b/>
          <w:bCs/>
        </w:rPr>
        <w:t>Аутентификация</w:t>
      </w:r>
      <w:r w:rsidRPr="005160B3">
        <w:t xml:space="preserve"> осуществляется через многофакторную проверку, предотвращая несанкционированный доступ к системе управления.</w:t>
      </w:r>
    </w:p>
    <w:p w14:paraId="47E1BBF6" w14:textId="77777777" w:rsidR="005160B3" w:rsidRPr="005160B3" w:rsidRDefault="005160B3" w:rsidP="005160B3">
      <w:pPr>
        <w:numPr>
          <w:ilvl w:val="0"/>
          <w:numId w:val="5"/>
        </w:numPr>
      </w:pPr>
      <w:r w:rsidRPr="005160B3">
        <w:rPr>
          <w:b/>
          <w:bCs/>
        </w:rPr>
        <w:t>Обнаружение вторжений</w:t>
      </w:r>
      <w:r w:rsidRPr="005160B3">
        <w:t xml:space="preserve"> осуществляется с помощью систем IDS/IPS, которые контролируют активность в сети в реальном времени и блокируют подозрительные действия.</w:t>
      </w:r>
    </w:p>
    <w:p w14:paraId="39F498A5" w14:textId="77777777" w:rsidR="005160B3" w:rsidRPr="005160B3" w:rsidRDefault="005160B3" w:rsidP="005160B3">
      <w:r w:rsidRPr="005160B3">
        <w:lastRenderedPageBreak/>
        <w:pict w14:anchorId="293B20DB">
          <v:rect id="_x0000_i1077" style="width:0;height:1.5pt" o:hralign="center" o:hrstd="t" o:hr="t" fillcolor="#a0a0a0" stroked="f"/>
        </w:pict>
      </w:r>
    </w:p>
    <w:p w14:paraId="7790C855" w14:textId="77777777" w:rsidR="005160B3" w:rsidRPr="005160B3" w:rsidRDefault="005160B3" w:rsidP="005160B3">
      <w:pPr>
        <w:rPr>
          <w:b/>
          <w:bCs/>
        </w:rPr>
      </w:pPr>
      <w:r w:rsidRPr="005160B3">
        <w:rPr>
          <w:b/>
          <w:bCs/>
        </w:rPr>
        <w:t>6) Негативные сценарии и защита от них</w:t>
      </w:r>
    </w:p>
    <w:p w14:paraId="08624F48" w14:textId="77777777" w:rsidR="005160B3" w:rsidRPr="005160B3" w:rsidRDefault="005160B3" w:rsidP="005160B3">
      <w:pPr>
        <w:numPr>
          <w:ilvl w:val="0"/>
          <w:numId w:val="6"/>
        </w:numPr>
      </w:pPr>
      <w:r w:rsidRPr="005160B3">
        <w:rPr>
          <w:b/>
          <w:bCs/>
        </w:rPr>
        <w:t>Подмена контента злоумышленником</w:t>
      </w:r>
      <w:r w:rsidRPr="005160B3">
        <w:t>:</w:t>
      </w:r>
    </w:p>
    <w:p w14:paraId="3E882DEF" w14:textId="77777777" w:rsidR="005160B3" w:rsidRPr="005160B3" w:rsidRDefault="005160B3" w:rsidP="005160B3">
      <w:pPr>
        <w:numPr>
          <w:ilvl w:val="1"/>
          <w:numId w:val="6"/>
        </w:numPr>
      </w:pPr>
      <w:r w:rsidRPr="005160B3">
        <w:rPr>
          <w:b/>
          <w:bCs/>
        </w:rPr>
        <w:t>Защита</w:t>
      </w:r>
      <w:r w:rsidRPr="005160B3">
        <w:t>: Использование цифровых подписей. Только контент, подписанный доверенными источниками, будет отображаться на щитах.</w:t>
      </w:r>
    </w:p>
    <w:p w14:paraId="09570D2F" w14:textId="77777777" w:rsidR="005160B3" w:rsidRPr="005160B3" w:rsidRDefault="005160B3" w:rsidP="005160B3">
      <w:pPr>
        <w:numPr>
          <w:ilvl w:val="0"/>
          <w:numId w:val="6"/>
        </w:numPr>
      </w:pPr>
      <w:proofErr w:type="spellStart"/>
      <w:r w:rsidRPr="005160B3">
        <w:rPr>
          <w:b/>
          <w:bCs/>
        </w:rPr>
        <w:t>DDoS</w:t>
      </w:r>
      <w:proofErr w:type="spellEnd"/>
      <w:r w:rsidRPr="005160B3">
        <w:rPr>
          <w:b/>
          <w:bCs/>
        </w:rPr>
        <w:t>-атака на серверы управления</w:t>
      </w:r>
      <w:r w:rsidRPr="005160B3">
        <w:t>:</w:t>
      </w:r>
    </w:p>
    <w:p w14:paraId="6BA17201" w14:textId="77777777" w:rsidR="005160B3" w:rsidRPr="005160B3" w:rsidRDefault="005160B3" w:rsidP="005160B3">
      <w:pPr>
        <w:numPr>
          <w:ilvl w:val="1"/>
          <w:numId w:val="6"/>
        </w:numPr>
      </w:pPr>
      <w:r w:rsidRPr="005160B3">
        <w:rPr>
          <w:b/>
          <w:bCs/>
        </w:rPr>
        <w:t>Защита</w:t>
      </w:r>
      <w:r w:rsidRPr="005160B3">
        <w:t>: Фильтрация трафика и балансировка нагрузки, чтобы снизить нагрузку на серверы. Резервные сервера обеспечивают отказоустойчивость.</w:t>
      </w:r>
    </w:p>
    <w:p w14:paraId="2B9F7777" w14:textId="77777777" w:rsidR="005160B3" w:rsidRPr="005160B3" w:rsidRDefault="005160B3" w:rsidP="005160B3">
      <w:pPr>
        <w:numPr>
          <w:ilvl w:val="0"/>
          <w:numId w:val="6"/>
        </w:numPr>
      </w:pPr>
      <w:r w:rsidRPr="005160B3">
        <w:rPr>
          <w:b/>
          <w:bCs/>
        </w:rPr>
        <w:t>Физический доступ к щитам и попытка взлома</w:t>
      </w:r>
      <w:r w:rsidRPr="005160B3">
        <w:t>:</w:t>
      </w:r>
    </w:p>
    <w:p w14:paraId="1FB6E7AD" w14:textId="77777777" w:rsidR="005160B3" w:rsidRPr="005160B3" w:rsidRDefault="005160B3" w:rsidP="005160B3">
      <w:pPr>
        <w:numPr>
          <w:ilvl w:val="1"/>
          <w:numId w:val="6"/>
        </w:numPr>
      </w:pPr>
      <w:r w:rsidRPr="005160B3">
        <w:rPr>
          <w:b/>
          <w:bCs/>
        </w:rPr>
        <w:t>Защита</w:t>
      </w:r>
      <w:r w:rsidRPr="005160B3">
        <w:t>: Защищенные корпуса устройств с датчиками вскрытия. При несанкционированном доступе система автоматически блокирует устройство и отправляет уведомление оператору.</w:t>
      </w:r>
    </w:p>
    <w:p w14:paraId="46E28A59" w14:textId="77777777" w:rsidR="005160B3" w:rsidRPr="005160B3" w:rsidRDefault="005160B3" w:rsidP="005160B3">
      <w:pPr>
        <w:numPr>
          <w:ilvl w:val="0"/>
          <w:numId w:val="6"/>
        </w:numPr>
      </w:pPr>
      <w:r w:rsidRPr="005160B3">
        <w:rPr>
          <w:b/>
          <w:bCs/>
        </w:rPr>
        <w:t>Внедрение вредоносного ПО через уязвимости сети</w:t>
      </w:r>
      <w:r w:rsidRPr="005160B3">
        <w:t>:</w:t>
      </w:r>
    </w:p>
    <w:p w14:paraId="7BE26281" w14:textId="77777777" w:rsidR="005160B3" w:rsidRPr="005160B3" w:rsidRDefault="005160B3" w:rsidP="005160B3">
      <w:pPr>
        <w:numPr>
          <w:ilvl w:val="1"/>
          <w:numId w:val="6"/>
        </w:numPr>
      </w:pPr>
      <w:r w:rsidRPr="005160B3">
        <w:rPr>
          <w:b/>
          <w:bCs/>
        </w:rPr>
        <w:t>Защита</w:t>
      </w:r>
      <w:r w:rsidRPr="005160B3">
        <w:t>: Регулярные обновления безопасности и контроль целостности программного обеспечения устройств.</w:t>
      </w:r>
    </w:p>
    <w:p w14:paraId="36E9D777" w14:textId="77777777" w:rsidR="005160B3" w:rsidRPr="005160B3" w:rsidRDefault="005160B3" w:rsidP="005160B3">
      <w:r w:rsidRPr="005160B3">
        <w:pict w14:anchorId="5C683CDC">
          <v:rect id="_x0000_i1078" style="width:0;height:1.5pt" o:hralign="center" o:hrstd="t" o:hr="t" fillcolor="#a0a0a0" stroked="f"/>
        </w:pict>
      </w:r>
    </w:p>
    <w:p w14:paraId="43FBB996" w14:textId="77777777" w:rsidR="005160B3" w:rsidRPr="005160B3" w:rsidRDefault="005160B3" w:rsidP="005160B3">
      <w:pPr>
        <w:rPr>
          <w:b/>
          <w:bCs/>
        </w:rPr>
      </w:pPr>
      <w:r w:rsidRPr="005160B3">
        <w:rPr>
          <w:b/>
          <w:bCs/>
        </w:rPr>
        <w:t>7) Тестирование</w:t>
      </w:r>
    </w:p>
    <w:p w14:paraId="2B0B82AA" w14:textId="77777777" w:rsidR="005160B3" w:rsidRPr="005160B3" w:rsidRDefault="005160B3" w:rsidP="005160B3">
      <w:pPr>
        <w:rPr>
          <w:b/>
          <w:bCs/>
        </w:rPr>
      </w:pPr>
      <w:r w:rsidRPr="005160B3">
        <w:rPr>
          <w:b/>
          <w:bCs/>
        </w:rPr>
        <w:t>Функциональное тестирование:</w:t>
      </w:r>
    </w:p>
    <w:p w14:paraId="73A07F0F" w14:textId="77777777" w:rsidR="005160B3" w:rsidRPr="005160B3" w:rsidRDefault="005160B3" w:rsidP="005160B3">
      <w:pPr>
        <w:numPr>
          <w:ilvl w:val="0"/>
          <w:numId w:val="7"/>
        </w:numPr>
      </w:pPr>
      <w:r w:rsidRPr="005160B3">
        <w:rPr>
          <w:b/>
          <w:bCs/>
        </w:rPr>
        <w:t>Тестирование управления контентом</w:t>
      </w:r>
      <w:r w:rsidRPr="005160B3">
        <w:t>: Проверка работы обновления контента через сервер, отображение и шифрование данных.</w:t>
      </w:r>
    </w:p>
    <w:p w14:paraId="6F375157" w14:textId="77777777" w:rsidR="005160B3" w:rsidRPr="005160B3" w:rsidRDefault="005160B3" w:rsidP="005160B3">
      <w:pPr>
        <w:numPr>
          <w:ilvl w:val="0"/>
          <w:numId w:val="7"/>
        </w:numPr>
      </w:pPr>
      <w:r w:rsidRPr="005160B3">
        <w:rPr>
          <w:b/>
          <w:bCs/>
        </w:rPr>
        <w:t>Проверка автономной работы</w:t>
      </w:r>
      <w:r w:rsidRPr="005160B3">
        <w:t>: Тестирование работы рекламных щитов в случае потери связи с сервером.</w:t>
      </w:r>
    </w:p>
    <w:p w14:paraId="38387037" w14:textId="77777777" w:rsidR="005160B3" w:rsidRPr="005160B3" w:rsidRDefault="005160B3" w:rsidP="005160B3">
      <w:pPr>
        <w:numPr>
          <w:ilvl w:val="0"/>
          <w:numId w:val="7"/>
        </w:numPr>
      </w:pPr>
      <w:r w:rsidRPr="005160B3">
        <w:rPr>
          <w:b/>
          <w:bCs/>
        </w:rPr>
        <w:t>Мониторинг работы системы IDS/IPS</w:t>
      </w:r>
      <w:r w:rsidRPr="005160B3">
        <w:t>: Проверка на способность выявлять и блокировать подозрительные действия.</w:t>
      </w:r>
    </w:p>
    <w:p w14:paraId="6835C053" w14:textId="77777777" w:rsidR="005160B3" w:rsidRPr="005160B3" w:rsidRDefault="005160B3" w:rsidP="005160B3">
      <w:pPr>
        <w:rPr>
          <w:b/>
          <w:bCs/>
        </w:rPr>
      </w:pPr>
      <w:r w:rsidRPr="005160B3">
        <w:rPr>
          <w:b/>
          <w:bCs/>
        </w:rPr>
        <w:t>Тестирование безопасности:</w:t>
      </w:r>
    </w:p>
    <w:p w14:paraId="712021E4" w14:textId="77777777" w:rsidR="005160B3" w:rsidRPr="005160B3" w:rsidRDefault="005160B3" w:rsidP="005160B3">
      <w:pPr>
        <w:numPr>
          <w:ilvl w:val="0"/>
          <w:numId w:val="8"/>
        </w:numPr>
      </w:pPr>
      <w:r w:rsidRPr="005160B3">
        <w:rPr>
          <w:b/>
          <w:bCs/>
        </w:rPr>
        <w:t>Пенетрационное тестирование (</w:t>
      </w:r>
      <w:proofErr w:type="spellStart"/>
      <w:r w:rsidRPr="005160B3">
        <w:rPr>
          <w:b/>
          <w:bCs/>
        </w:rPr>
        <w:t>Pentest</w:t>
      </w:r>
      <w:proofErr w:type="spellEnd"/>
      <w:r w:rsidRPr="005160B3">
        <w:rPr>
          <w:b/>
          <w:bCs/>
        </w:rPr>
        <w:t>)</w:t>
      </w:r>
      <w:r w:rsidRPr="005160B3">
        <w:t xml:space="preserve">: Тестирование системы на уязвимости, в том числе попытки взлома, </w:t>
      </w:r>
      <w:proofErr w:type="spellStart"/>
      <w:r w:rsidRPr="005160B3">
        <w:t>DDoS</w:t>
      </w:r>
      <w:proofErr w:type="spellEnd"/>
      <w:r w:rsidRPr="005160B3">
        <w:t>-атаки, перехват данных.</w:t>
      </w:r>
    </w:p>
    <w:p w14:paraId="78C11DB0" w14:textId="77777777" w:rsidR="005160B3" w:rsidRPr="005160B3" w:rsidRDefault="005160B3" w:rsidP="005160B3">
      <w:pPr>
        <w:numPr>
          <w:ilvl w:val="0"/>
          <w:numId w:val="8"/>
        </w:numPr>
      </w:pPr>
      <w:r w:rsidRPr="005160B3">
        <w:rPr>
          <w:b/>
          <w:bCs/>
        </w:rPr>
        <w:t>Тестирование шифрования</w:t>
      </w:r>
      <w:r w:rsidRPr="005160B3">
        <w:t>: Проверка работы шифрования данных и проверки цифровых подписей.</w:t>
      </w:r>
    </w:p>
    <w:p w14:paraId="239CDE81" w14:textId="77777777" w:rsidR="005160B3" w:rsidRPr="005160B3" w:rsidRDefault="005160B3" w:rsidP="005160B3">
      <w:pPr>
        <w:numPr>
          <w:ilvl w:val="0"/>
          <w:numId w:val="8"/>
        </w:numPr>
      </w:pPr>
      <w:r w:rsidRPr="005160B3">
        <w:rPr>
          <w:b/>
          <w:bCs/>
        </w:rPr>
        <w:t>Тестирование отказоустойчивости</w:t>
      </w:r>
      <w:r w:rsidRPr="005160B3">
        <w:t>: Симуляция перегрузки системы, отключение центрального сервера, проверки переключения на резервные узлы.</w:t>
      </w:r>
    </w:p>
    <w:p w14:paraId="5410AE30" w14:textId="77777777" w:rsidR="005160B3" w:rsidRPr="005160B3" w:rsidRDefault="005160B3" w:rsidP="005160B3">
      <w:r w:rsidRPr="005160B3">
        <w:pict w14:anchorId="25F3B2D1">
          <v:rect id="_x0000_i1079" style="width:0;height:1.5pt" o:hralign="center" o:hrstd="t" o:hr="t" fillcolor="#a0a0a0" stroked="f"/>
        </w:pict>
      </w:r>
    </w:p>
    <w:p w14:paraId="1EF7518A" w14:textId="77777777" w:rsidR="005160B3" w:rsidRPr="005160B3" w:rsidRDefault="005160B3" w:rsidP="005160B3">
      <w:pPr>
        <w:rPr>
          <w:b/>
          <w:bCs/>
        </w:rPr>
      </w:pPr>
      <w:r w:rsidRPr="005160B3">
        <w:rPr>
          <w:b/>
          <w:bCs/>
        </w:rPr>
        <w:t>8) Заключение</w:t>
      </w:r>
    </w:p>
    <w:p w14:paraId="10FFD667" w14:textId="77777777" w:rsidR="005160B3" w:rsidRPr="005160B3" w:rsidRDefault="005160B3" w:rsidP="005160B3">
      <w:proofErr w:type="spellStart"/>
      <w:r w:rsidRPr="005160B3">
        <w:t>Кибериммунный</w:t>
      </w:r>
      <w:proofErr w:type="spellEnd"/>
      <w:r w:rsidRPr="005160B3">
        <w:t xml:space="preserve"> подход к информационной безопасности сети умных рекламных щитов обеспечивает высокую устойчивость системы к современным </w:t>
      </w:r>
      <w:proofErr w:type="spellStart"/>
      <w:r w:rsidRPr="005160B3">
        <w:t>киберугрозам</w:t>
      </w:r>
      <w:proofErr w:type="spellEnd"/>
      <w:r w:rsidRPr="005160B3">
        <w:t xml:space="preserve">. Сегментация сети, шифрование данных, использование цифровых подписей и систем мониторинга угроз обеспечивают выполнение целей по защите конфиденциальности, целостности и доступности системы. Предусмотрены механизмы для изоляции атакованных узлов и автоматического </w:t>
      </w:r>
      <w:r w:rsidRPr="005160B3">
        <w:lastRenderedPageBreak/>
        <w:t>восстановления работы при сбоях. Этот подход гарантирует, что даже в случае кибератак городская инфраструктура останется безопасной и продолжит функционировать.</w:t>
      </w:r>
    </w:p>
    <w:p w14:paraId="41D0FAE5" w14:textId="77777777" w:rsidR="005160B3" w:rsidRPr="005160B3" w:rsidRDefault="005160B3" w:rsidP="005160B3">
      <w:r w:rsidRPr="005160B3">
        <w:pict w14:anchorId="111FCF2D">
          <v:rect id="_x0000_i1080" style="width:0;height:1.5pt" o:hralign="center" o:hrstd="t" o:hr="t" fillcolor="#a0a0a0" stroked="f"/>
        </w:pict>
      </w:r>
    </w:p>
    <w:p w14:paraId="0935F5FE" w14:textId="77777777" w:rsidR="005160B3" w:rsidRPr="005160B3" w:rsidRDefault="005160B3" w:rsidP="005160B3">
      <w:pPr>
        <w:rPr>
          <w:b/>
          <w:bCs/>
        </w:rPr>
      </w:pPr>
      <w:r w:rsidRPr="005160B3">
        <w:rPr>
          <w:b/>
          <w:bCs/>
        </w:rPr>
        <w:t xml:space="preserve">9) Источники </w:t>
      </w:r>
      <w:proofErr w:type="gramStart"/>
      <w:r w:rsidRPr="005160B3">
        <w:rPr>
          <w:b/>
          <w:bCs/>
        </w:rPr>
        <w:t>данных</w:t>
      </w:r>
      <w:proofErr w:type="gramEnd"/>
      <w:r w:rsidRPr="005160B3">
        <w:rPr>
          <w:b/>
          <w:bCs/>
        </w:rPr>
        <w:t xml:space="preserve"> на которых основывается отчет</w:t>
      </w:r>
    </w:p>
    <w:p w14:paraId="762AB9BB" w14:textId="77777777" w:rsidR="005160B3" w:rsidRPr="005160B3" w:rsidRDefault="005160B3" w:rsidP="005160B3">
      <w:pPr>
        <w:numPr>
          <w:ilvl w:val="0"/>
          <w:numId w:val="9"/>
        </w:numPr>
      </w:pPr>
      <w:r w:rsidRPr="005160B3">
        <w:rPr>
          <w:b/>
          <w:bCs/>
        </w:rPr>
        <w:t>Документы по стандартизации шифрования и цифровых подписей</w:t>
      </w:r>
      <w:r w:rsidRPr="005160B3">
        <w:t xml:space="preserve"> (например, NIST, ISO 27001).</w:t>
      </w:r>
    </w:p>
    <w:p w14:paraId="60243E6E" w14:textId="77777777" w:rsidR="005160B3" w:rsidRPr="005160B3" w:rsidRDefault="005160B3" w:rsidP="005160B3">
      <w:pPr>
        <w:numPr>
          <w:ilvl w:val="0"/>
          <w:numId w:val="9"/>
        </w:numPr>
      </w:pPr>
      <w:r w:rsidRPr="005160B3">
        <w:rPr>
          <w:b/>
          <w:bCs/>
        </w:rPr>
        <w:t>Отчеты и исследования по кибербезопасности рекламных и информационных систем</w:t>
      </w:r>
      <w:r w:rsidRPr="005160B3">
        <w:t>.</w:t>
      </w:r>
    </w:p>
    <w:p w14:paraId="697BF9C5" w14:textId="77777777" w:rsidR="005160B3" w:rsidRPr="005160B3" w:rsidRDefault="005160B3" w:rsidP="005160B3">
      <w:pPr>
        <w:numPr>
          <w:ilvl w:val="0"/>
          <w:numId w:val="9"/>
        </w:numPr>
      </w:pPr>
      <w:r w:rsidRPr="005160B3">
        <w:rPr>
          <w:b/>
          <w:bCs/>
        </w:rPr>
        <w:t>Методики разработки и тестирования систем обнаружения вторжений (IDS/IPS)</w:t>
      </w:r>
      <w:r w:rsidRPr="005160B3">
        <w:t>.</w:t>
      </w:r>
    </w:p>
    <w:p w14:paraId="5429E56A" w14:textId="77777777" w:rsidR="005160B3" w:rsidRPr="005160B3" w:rsidRDefault="005160B3" w:rsidP="005160B3">
      <w:pPr>
        <w:numPr>
          <w:ilvl w:val="0"/>
          <w:numId w:val="9"/>
        </w:numPr>
      </w:pPr>
      <w:r w:rsidRPr="005160B3">
        <w:rPr>
          <w:b/>
          <w:bCs/>
        </w:rPr>
        <w:t xml:space="preserve">Научные публикации по </w:t>
      </w:r>
      <w:proofErr w:type="spellStart"/>
      <w:r w:rsidRPr="005160B3">
        <w:rPr>
          <w:b/>
          <w:bCs/>
        </w:rPr>
        <w:t>кибериммунным</w:t>
      </w:r>
      <w:proofErr w:type="spellEnd"/>
      <w:r w:rsidRPr="005160B3">
        <w:rPr>
          <w:b/>
          <w:bCs/>
        </w:rPr>
        <w:t xml:space="preserve"> системам и защите критической инфраструктуры</w:t>
      </w:r>
      <w:r w:rsidRPr="005160B3">
        <w:t>.</w:t>
      </w:r>
    </w:p>
    <w:p w14:paraId="6652EE18" w14:textId="77777777" w:rsidR="005160B3" w:rsidRPr="005160B3" w:rsidRDefault="005160B3" w:rsidP="005160B3">
      <w:pPr>
        <w:numPr>
          <w:ilvl w:val="0"/>
          <w:numId w:val="9"/>
        </w:numPr>
      </w:pPr>
      <w:r w:rsidRPr="005160B3">
        <w:rPr>
          <w:b/>
          <w:bCs/>
        </w:rPr>
        <w:t xml:space="preserve">Стандарты и руководства по защите </w:t>
      </w:r>
      <w:proofErr w:type="spellStart"/>
      <w:r w:rsidRPr="005160B3">
        <w:rPr>
          <w:b/>
          <w:bCs/>
        </w:rPr>
        <w:t>IoT</w:t>
      </w:r>
      <w:proofErr w:type="spellEnd"/>
      <w:r w:rsidRPr="005160B3">
        <w:rPr>
          <w:b/>
          <w:bCs/>
        </w:rPr>
        <w:t>-устройств</w:t>
      </w:r>
      <w:r w:rsidRPr="005160B3">
        <w:t>.</w:t>
      </w:r>
    </w:p>
    <w:p w14:paraId="4ED3679A" w14:textId="77777777" w:rsidR="0038662F" w:rsidRDefault="0038662F"/>
    <w:sectPr w:rsidR="00386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F7860"/>
    <w:multiLevelType w:val="multilevel"/>
    <w:tmpl w:val="96A8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03994"/>
    <w:multiLevelType w:val="multilevel"/>
    <w:tmpl w:val="3A42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B5166"/>
    <w:multiLevelType w:val="multilevel"/>
    <w:tmpl w:val="EBA4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06FB9"/>
    <w:multiLevelType w:val="multilevel"/>
    <w:tmpl w:val="B7A01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304A3B"/>
    <w:multiLevelType w:val="multilevel"/>
    <w:tmpl w:val="0614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305BA5"/>
    <w:multiLevelType w:val="multilevel"/>
    <w:tmpl w:val="18D2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CD01D4"/>
    <w:multiLevelType w:val="multilevel"/>
    <w:tmpl w:val="97566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FF44B1"/>
    <w:multiLevelType w:val="multilevel"/>
    <w:tmpl w:val="1F8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6B38FC"/>
    <w:multiLevelType w:val="multilevel"/>
    <w:tmpl w:val="986E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388998">
    <w:abstractNumId w:val="0"/>
  </w:num>
  <w:num w:numId="2" w16cid:durableId="918179153">
    <w:abstractNumId w:val="7"/>
  </w:num>
  <w:num w:numId="3" w16cid:durableId="1371033593">
    <w:abstractNumId w:val="6"/>
  </w:num>
  <w:num w:numId="4" w16cid:durableId="575281968">
    <w:abstractNumId w:val="5"/>
  </w:num>
  <w:num w:numId="5" w16cid:durableId="416363583">
    <w:abstractNumId w:val="4"/>
  </w:num>
  <w:num w:numId="6" w16cid:durableId="1914310366">
    <w:abstractNumId w:val="2"/>
  </w:num>
  <w:num w:numId="7" w16cid:durableId="155344195">
    <w:abstractNumId w:val="8"/>
  </w:num>
  <w:num w:numId="8" w16cid:durableId="495191474">
    <w:abstractNumId w:val="1"/>
  </w:num>
  <w:num w:numId="9" w16cid:durableId="851140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B3"/>
    <w:rsid w:val="002F25A2"/>
    <w:rsid w:val="0038662F"/>
    <w:rsid w:val="00422AEF"/>
    <w:rsid w:val="0042719E"/>
    <w:rsid w:val="005160B3"/>
    <w:rsid w:val="007B002C"/>
    <w:rsid w:val="00B111BA"/>
    <w:rsid w:val="00DB6B8E"/>
    <w:rsid w:val="00FB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7DC0E"/>
  <w15:chartTrackingRefBased/>
  <w15:docId w15:val="{6F387BC9-DB16-4CC9-9103-55302F95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928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Пыренков</dc:creator>
  <cp:keywords/>
  <dc:description/>
  <cp:lastModifiedBy>Антон Пыренков</cp:lastModifiedBy>
  <cp:revision>2</cp:revision>
  <dcterms:created xsi:type="dcterms:W3CDTF">2024-10-16T17:38:00Z</dcterms:created>
  <dcterms:modified xsi:type="dcterms:W3CDTF">2024-10-16T17:39:00Z</dcterms:modified>
</cp:coreProperties>
</file>