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22A" w:rsidRDefault="00B205BE" w:rsidP="00D7522A">
      <w:pPr>
        <w:pStyle w:val="paragraph"/>
        <w:spacing w:before="240" w:beforeAutospacing="0" w:after="0" w:afterAutospacing="0"/>
        <w:jc w:val="center"/>
        <w:textAlignment w:val="baseline"/>
        <w:rPr>
          <w:rStyle w:val="eop"/>
          <w:rFonts w:ascii="Calibri" w:hAnsi="Calibri" w:cs="Calibri"/>
          <w:b/>
          <w:bCs/>
          <w:sz w:val="36"/>
          <w:szCs w:val="36"/>
          <w:lang w:val="en-GB"/>
        </w:rPr>
      </w:pPr>
      <w:r w:rsidRPr="00DB3F46">
        <w:rPr>
          <w:rStyle w:val="normaltextrun"/>
          <w:rFonts w:ascii="Calibri" w:hAnsi="Calibri" w:cs="Calibri"/>
          <w:b/>
          <w:bCs/>
          <w:sz w:val="36"/>
          <w:szCs w:val="36"/>
          <w:lang w:val="en-US"/>
        </w:rPr>
        <w:t>Generic Sports Seller ltd</w:t>
      </w:r>
      <w:r w:rsidRPr="00DB3F46">
        <w:rPr>
          <w:rStyle w:val="eop"/>
          <w:rFonts w:ascii="Calibri" w:hAnsi="Calibri" w:cs="Calibri"/>
          <w:b/>
          <w:bCs/>
          <w:sz w:val="36"/>
          <w:szCs w:val="36"/>
          <w:lang w:val="en-GB"/>
        </w:rPr>
        <w:t> </w:t>
      </w:r>
    </w:p>
    <w:p w:rsidR="001D0CEE" w:rsidRPr="00DB3F46" w:rsidRDefault="001D0CEE" w:rsidP="00D7522A">
      <w:pPr>
        <w:pStyle w:val="paragraph"/>
        <w:spacing w:before="240" w:beforeAutospacing="0" w:after="0" w:afterAutospacing="0"/>
        <w:jc w:val="center"/>
        <w:textAlignment w:val="baseline"/>
        <w:rPr>
          <w:rFonts w:ascii="Calibri" w:hAnsi="Calibri" w:cs="Calibri"/>
          <w:b/>
          <w:bCs/>
          <w:sz w:val="36"/>
          <w:szCs w:val="36"/>
          <w:lang w:val="en-GB"/>
        </w:rPr>
      </w:pPr>
      <w:r>
        <w:rPr>
          <w:rFonts w:ascii="Calibri" w:hAnsi="Calibri" w:cs="Calibri"/>
          <w:b/>
          <w:bCs/>
          <w:noProof/>
          <w:sz w:val="36"/>
          <w:szCs w:val="36"/>
        </w:rPr>
        <w:drawing>
          <wp:inline distT="0" distB="0" distL="0" distR="0">
            <wp:extent cx="1409700" cy="1108815"/>
            <wp:effectExtent l="0" t="0" r="0" b="0"/>
            <wp:docPr id="2" name="Picture 2" descr="C:\Users\P2500674\AppData\Local\Microsoft\Windows\INetCache\Content.MSO\689A16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2500674\AppData\Local\Microsoft\Windows\INetCache\Content.MSO\689A16E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9754" cy="1148186"/>
                    </a:xfrm>
                    <a:prstGeom prst="rect">
                      <a:avLst/>
                    </a:prstGeom>
                    <a:noFill/>
                    <a:ln>
                      <a:noFill/>
                    </a:ln>
                  </pic:spPr>
                </pic:pic>
              </a:graphicData>
            </a:graphic>
          </wp:inline>
        </w:drawing>
      </w:r>
    </w:p>
    <w:p w:rsidR="00B205BE" w:rsidRPr="00D7522A" w:rsidRDefault="00B205BE" w:rsidP="00D7522A">
      <w:pPr>
        <w:pStyle w:val="paragraph"/>
        <w:spacing w:before="240" w:beforeAutospacing="0" w:after="0" w:afterAutospacing="0"/>
        <w:jc w:val="center"/>
        <w:textAlignment w:val="baseline"/>
        <w:rPr>
          <w:rFonts w:ascii="Segoe UI" w:hAnsi="Segoe UI" w:cs="Segoe UI"/>
          <w:sz w:val="22"/>
          <w:szCs w:val="22"/>
          <w:lang w:val="en-GB"/>
        </w:rPr>
      </w:pPr>
      <w:r w:rsidRPr="00D7522A">
        <w:rPr>
          <w:rStyle w:val="normaltextrun"/>
          <w:rFonts w:ascii="Calibri" w:hAnsi="Calibri" w:cs="Calibri"/>
          <w:sz w:val="22"/>
          <w:szCs w:val="22"/>
          <w:lang w:val="en-US"/>
        </w:rPr>
        <w:t>Our system will sell sport equipment.</w:t>
      </w:r>
      <w:r w:rsidRPr="00D7522A">
        <w:rPr>
          <w:rStyle w:val="eop"/>
          <w:rFonts w:ascii="Calibri" w:hAnsi="Calibri" w:cs="Calibri"/>
          <w:sz w:val="22"/>
          <w:szCs w:val="22"/>
          <w:lang w:val="en-GB"/>
        </w:rPr>
        <w:t> </w:t>
      </w:r>
    </w:p>
    <w:p w:rsidR="00B205BE" w:rsidRPr="00D7522A" w:rsidRDefault="00B205BE" w:rsidP="00D7522A">
      <w:pPr>
        <w:pStyle w:val="paragraph"/>
        <w:spacing w:before="240" w:beforeAutospacing="0" w:after="0" w:afterAutospacing="0"/>
        <w:jc w:val="center"/>
        <w:textAlignment w:val="baseline"/>
        <w:rPr>
          <w:rFonts w:ascii="Segoe UI" w:hAnsi="Segoe UI" w:cs="Segoe UI"/>
          <w:sz w:val="22"/>
          <w:szCs w:val="22"/>
          <w:lang w:val="en-GB"/>
        </w:rPr>
      </w:pPr>
      <w:r w:rsidRPr="00D7522A">
        <w:rPr>
          <w:rStyle w:val="normaltextrun"/>
          <w:rFonts w:ascii="Calibri" w:hAnsi="Calibri" w:cs="Calibri"/>
          <w:sz w:val="22"/>
          <w:szCs w:val="22"/>
          <w:lang w:val="en-US"/>
        </w:rPr>
        <w:t>This program will provide a service selling sporting equipment to the general public. There will be a front-end system providing them with the ability to browse an array of stock and filter to specifically find equipment for their desired sport. There will be a generic shopping cart option which will allow the users to add the items they want to buy into it and create an order. To complete an order the user will be required to create an account which will store their personal information (such as name, address, age etc.) and their payment information.</w:t>
      </w:r>
      <w:r w:rsidRPr="00D7522A">
        <w:rPr>
          <w:rStyle w:val="eop"/>
          <w:rFonts w:ascii="Calibri" w:hAnsi="Calibri" w:cs="Calibri"/>
          <w:sz w:val="22"/>
          <w:szCs w:val="22"/>
          <w:lang w:val="en-GB"/>
        </w:rPr>
        <w:t> </w:t>
      </w:r>
    </w:p>
    <w:p w:rsidR="00B205BE" w:rsidRDefault="00B205BE" w:rsidP="00B205BE">
      <w:pPr>
        <w:pStyle w:val="paragraph"/>
        <w:spacing w:before="0" w:beforeAutospacing="0" w:after="0" w:afterAutospacing="0"/>
        <w:jc w:val="center"/>
        <w:textAlignment w:val="baseline"/>
        <w:rPr>
          <w:rStyle w:val="eop"/>
          <w:rFonts w:ascii="Calibri" w:hAnsi="Calibri" w:cs="Calibri"/>
          <w:sz w:val="22"/>
          <w:szCs w:val="22"/>
          <w:lang w:val="en-GB"/>
        </w:rPr>
      </w:pPr>
      <w:r w:rsidRPr="00D7522A">
        <w:rPr>
          <w:rStyle w:val="normaltextrun"/>
          <w:rFonts w:ascii="Calibri" w:hAnsi="Calibri" w:cs="Calibri"/>
          <w:sz w:val="22"/>
          <w:szCs w:val="22"/>
          <w:lang w:val="en-US"/>
        </w:rPr>
        <w:t>As well as this front end which will be all the customer views, we will also create a staff facing back end. When a customer creates an order then said order will be added to a list of orders, ready to be processed. The backend will have various admin functions allowing us to properly manage the site, such as accessing or changing staff data, order information, customer data, and allowing us run repots on data stored in the system.</w:t>
      </w:r>
      <w:r w:rsidRPr="00D7522A">
        <w:rPr>
          <w:rStyle w:val="eop"/>
          <w:rFonts w:ascii="Calibri" w:hAnsi="Calibri" w:cs="Calibri"/>
          <w:sz w:val="22"/>
          <w:szCs w:val="22"/>
          <w:lang w:val="en-GB"/>
        </w:rPr>
        <w:t> </w:t>
      </w:r>
    </w:p>
    <w:p w:rsidR="00D7522A" w:rsidRPr="00D7522A" w:rsidRDefault="00D7522A" w:rsidP="00B205BE">
      <w:pPr>
        <w:pStyle w:val="paragraph"/>
        <w:spacing w:before="0" w:beforeAutospacing="0" w:after="0" w:afterAutospacing="0"/>
        <w:jc w:val="center"/>
        <w:textAlignment w:val="baseline"/>
        <w:rPr>
          <w:rFonts w:ascii="Segoe UI" w:hAnsi="Segoe UI" w:cs="Segoe UI"/>
          <w:sz w:val="22"/>
          <w:szCs w:val="22"/>
          <w:lang w:val="en-GB"/>
        </w:rPr>
      </w:pPr>
    </w:p>
    <w:p w:rsidR="00B205BE" w:rsidRPr="00D7522A" w:rsidRDefault="00B205BE" w:rsidP="00B205BE">
      <w:pPr>
        <w:pStyle w:val="paragraph"/>
        <w:spacing w:before="0" w:beforeAutospacing="0" w:after="0" w:afterAutospacing="0"/>
        <w:textAlignment w:val="baseline"/>
        <w:rPr>
          <w:rFonts w:ascii="Segoe UI" w:hAnsi="Segoe UI" w:cs="Segoe UI"/>
          <w:sz w:val="22"/>
          <w:szCs w:val="22"/>
          <w:lang w:val="en-GB"/>
        </w:rPr>
      </w:pPr>
      <w:r w:rsidRPr="00D7522A">
        <w:rPr>
          <w:rStyle w:val="normaltextrun"/>
          <w:rFonts w:ascii="Calibri" w:hAnsi="Calibri" w:cs="Calibri"/>
          <w:b/>
          <w:bCs/>
          <w:sz w:val="22"/>
          <w:szCs w:val="22"/>
          <w:lang w:val="en-US"/>
        </w:rPr>
        <w:t>Aston P2414525</w:t>
      </w:r>
      <w:r w:rsidRPr="00D7522A">
        <w:rPr>
          <w:rStyle w:val="normaltextrun"/>
          <w:rFonts w:ascii="Calibri" w:hAnsi="Calibri" w:cs="Calibri"/>
          <w:sz w:val="22"/>
          <w:szCs w:val="22"/>
          <w:lang w:val="en-US"/>
        </w:rPr>
        <w:t xml:space="preserve"> – Order line management system.</w:t>
      </w:r>
      <w:r w:rsidRPr="00D7522A">
        <w:rPr>
          <w:rStyle w:val="eop"/>
          <w:rFonts w:ascii="Calibri" w:hAnsi="Calibri" w:cs="Calibri"/>
          <w:sz w:val="22"/>
          <w:szCs w:val="22"/>
          <w:lang w:val="en-GB"/>
        </w:rPr>
        <w:t> </w:t>
      </w:r>
    </w:p>
    <w:p w:rsidR="00B205BE" w:rsidRPr="00D7522A" w:rsidRDefault="00B205BE" w:rsidP="00B205BE">
      <w:pPr>
        <w:pStyle w:val="paragraph"/>
        <w:spacing w:before="0" w:beforeAutospacing="0" w:after="0" w:afterAutospacing="0"/>
        <w:textAlignment w:val="baseline"/>
        <w:rPr>
          <w:rFonts w:ascii="Segoe UI" w:hAnsi="Segoe UI" w:cs="Segoe UI"/>
          <w:sz w:val="22"/>
          <w:szCs w:val="22"/>
          <w:lang w:val="en-GB"/>
        </w:rPr>
      </w:pPr>
      <w:r w:rsidRPr="00D7522A">
        <w:rPr>
          <w:rStyle w:val="normaltextrun"/>
          <w:rFonts w:ascii="Calibri" w:hAnsi="Calibri" w:cs="Calibri"/>
          <w:b/>
          <w:bCs/>
          <w:sz w:val="22"/>
          <w:szCs w:val="22"/>
          <w:lang w:val="en-US"/>
        </w:rPr>
        <w:t>Elliot P2416030</w:t>
      </w:r>
      <w:r w:rsidRPr="00D7522A">
        <w:rPr>
          <w:rStyle w:val="normaltextrun"/>
          <w:rFonts w:ascii="Calibri" w:hAnsi="Calibri" w:cs="Calibri"/>
          <w:sz w:val="22"/>
          <w:szCs w:val="22"/>
          <w:lang w:val="en-US"/>
        </w:rPr>
        <w:t> – Stock management system.</w:t>
      </w:r>
      <w:r w:rsidRPr="00D7522A">
        <w:rPr>
          <w:rStyle w:val="eop"/>
          <w:rFonts w:ascii="Calibri" w:hAnsi="Calibri" w:cs="Calibri"/>
          <w:sz w:val="22"/>
          <w:szCs w:val="22"/>
          <w:lang w:val="en-GB"/>
        </w:rPr>
        <w:t> </w:t>
      </w:r>
    </w:p>
    <w:p w:rsidR="00B205BE" w:rsidRPr="00D7522A" w:rsidRDefault="00B205BE" w:rsidP="00B205BE">
      <w:pPr>
        <w:pStyle w:val="paragraph"/>
        <w:spacing w:before="0" w:beforeAutospacing="0" w:after="0" w:afterAutospacing="0"/>
        <w:textAlignment w:val="baseline"/>
        <w:rPr>
          <w:rFonts w:ascii="Segoe UI" w:hAnsi="Segoe UI" w:cs="Segoe UI"/>
          <w:sz w:val="22"/>
          <w:szCs w:val="22"/>
          <w:lang w:val="en-GB"/>
        </w:rPr>
      </w:pPr>
      <w:r w:rsidRPr="00D7522A">
        <w:rPr>
          <w:rStyle w:val="normaltextrun"/>
          <w:rFonts w:ascii="Calibri" w:hAnsi="Calibri" w:cs="Calibri"/>
          <w:b/>
          <w:bCs/>
          <w:sz w:val="22"/>
          <w:szCs w:val="22"/>
          <w:lang w:val="en-US"/>
        </w:rPr>
        <w:t>Sam P2413938</w:t>
      </w:r>
      <w:r w:rsidRPr="00D7522A">
        <w:rPr>
          <w:rStyle w:val="normaltextrun"/>
          <w:rFonts w:ascii="Calibri" w:hAnsi="Calibri" w:cs="Calibri"/>
          <w:sz w:val="22"/>
          <w:szCs w:val="22"/>
          <w:lang w:val="en-US"/>
        </w:rPr>
        <w:t> – Customer management system.</w:t>
      </w:r>
      <w:r w:rsidRPr="00D7522A">
        <w:rPr>
          <w:rStyle w:val="eop"/>
          <w:rFonts w:ascii="Calibri" w:hAnsi="Calibri" w:cs="Calibri"/>
          <w:sz w:val="22"/>
          <w:szCs w:val="22"/>
          <w:lang w:val="en-GB"/>
        </w:rPr>
        <w:t> </w:t>
      </w:r>
    </w:p>
    <w:p w:rsidR="00B205BE" w:rsidRDefault="00B205BE" w:rsidP="00B205BE">
      <w:pPr>
        <w:pStyle w:val="paragraph"/>
        <w:spacing w:before="0" w:beforeAutospacing="0" w:after="0" w:afterAutospacing="0"/>
        <w:textAlignment w:val="baseline"/>
        <w:rPr>
          <w:rStyle w:val="normaltextrun"/>
          <w:rFonts w:ascii="Calibri" w:hAnsi="Calibri" w:cs="Calibri"/>
          <w:sz w:val="22"/>
          <w:szCs w:val="22"/>
          <w:lang w:val="en-US"/>
        </w:rPr>
      </w:pPr>
      <w:r w:rsidRPr="00D7522A">
        <w:rPr>
          <w:rStyle w:val="normaltextrun"/>
          <w:rFonts w:ascii="Calibri" w:hAnsi="Calibri" w:cs="Calibri"/>
          <w:b/>
          <w:bCs/>
          <w:sz w:val="22"/>
          <w:szCs w:val="22"/>
          <w:lang w:val="en-US"/>
        </w:rPr>
        <w:t>Greg P2500674</w:t>
      </w:r>
      <w:r w:rsidRPr="00D7522A">
        <w:rPr>
          <w:rStyle w:val="normaltextrun"/>
          <w:rFonts w:ascii="Calibri" w:hAnsi="Calibri" w:cs="Calibri"/>
          <w:sz w:val="22"/>
          <w:szCs w:val="22"/>
          <w:lang w:val="en-US"/>
        </w:rPr>
        <w:t xml:space="preserve"> – Staff management system.</w:t>
      </w:r>
    </w:p>
    <w:p w:rsidR="009F012B" w:rsidRDefault="009F012B" w:rsidP="00B205BE">
      <w:pPr>
        <w:pStyle w:val="paragraph"/>
        <w:spacing w:before="0" w:beforeAutospacing="0" w:after="0" w:afterAutospacing="0"/>
        <w:textAlignment w:val="baseline"/>
        <w:rPr>
          <w:rStyle w:val="normaltextrun"/>
          <w:rFonts w:ascii="Calibri" w:hAnsi="Calibri" w:cs="Calibri"/>
          <w:sz w:val="22"/>
          <w:szCs w:val="22"/>
          <w:lang w:val="en-US"/>
        </w:rPr>
      </w:pPr>
    </w:p>
    <w:p w:rsidR="00B205BE" w:rsidRPr="0006048C" w:rsidRDefault="009F012B" w:rsidP="0006048C">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noProof/>
          <w:sz w:val="22"/>
          <w:szCs w:val="22"/>
          <w:lang w:val="en-US"/>
        </w:rPr>
        <w:drawing>
          <wp:inline distT="0" distB="0" distL="0" distR="0">
            <wp:extent cx="5200650" cy="3789498"/>
            <wp:effectExtent l="0" t="0" r="0" b="1905"/>
            <wp:docPr id="1" name="Picture 1" descr="C:\Users\P2500674\AppData\Local\Microsoft\Windows\INetCache\Content.MSO\6AFA6D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2500674\AppData\Local\Microsoft\Windows\INetCache\Content.MSO\6AFA6D9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8575" cy="3809845"/>
                    </a:xfrm>
                    <a:prstGeom prst="rect">
                      <a:avLst/>
                    </a:prstGeom>
                    <a:noFill/>
                    <a:ln>
                      <a:noFill/>
                    </a:ln>
                  </pic:spPr>
                </pic:pic>
              </a:graphicData>
            </a:graphic>
          </wp:inline>
        </w:drawing>
      </w:r>
    </w:p>
    <w:p w:rsidR="001244A3" w:rsidRDefault="001244A3" w:rsidP="0044671D">
      <w:pPr>
        <w:rPr>
          <w:b/>
          <w:bCs/>
        </w:rPr>
      </w:pPr>
      <w:r>
        <w:rPr>
          <w:b/>
          <w:bCs/>
          <w:noProof/>
        </w:rPr>
        <w:lastRenderedPageBreak/>
        <w:drawing>
          <wp:inline distT="0" distB="0" distL="0" distR="0">
            <wp:extent cx="5076825" cy="4676775"/>
            <wp:effectExtent l="0" t="0" r="9525" b="9525"/>
            <wp:docPr id="3" name="Picture 3" descr="C:\Users\P2500674\AppData\Local\Microsoft\Windows\INetCache\Content.MSO\D91EE6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2500674\AppData\Local\Microsoft\Windows\INetCache\Content.MSO\D91EE6A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4676775"/>
                    </a:xfrm>
                    <a:prstGeom prst="rect">
                      <a:avLst/>
                    </a:prstGeom>
                    <a:noFill/>
                    <a:ln>
                      <a:noFill/>
                    </a:ln>
                  </pic:spPr>
                </pic:pic>
              </a:graphicData>
            </a:graphic>
          </wp:inline>
        </w:drawing>
      </w:r>
    </w:p>
    <w:p w:rsidR="00192E2B" w:rsidRDefault="00192E2B" w:rsidP="0044671D">
      <w:r w:rsidRPr="00192E2B">
        <w:rPr>
          <w:b/>
          <w:bCs/>
        </w:rPr>
        <w:t xml:space="preserve">Allocated </w:t>
      </w:r>
      <w:r>
        <w:rPr>
          <w:b/>
          <w:bCs/>
        </w:rPr>
        <w:t>C</w:t>
      </w:r>
      <w:r w:rsidRPr="00192E2B">
        <w:rPr>
          <w:b/>
          <w:bCs/>
        </w:rPr>
        <w:t>omponent:</w:t>
      </w:r>
      <w:r>
        <w:rPr>
          <w:b/>
          <w:bCs/>
        </w:rPr>
        <w:t xml:space="preserve">       </w:t>
      </w:r>
      <w:r>
        <w:t>Staff Management System</w:t>
      </w:r>
    </w:p>
    <w:p w:rsidR="00192E2B" w:rsidRDefault="00192E2B" w:rsidP="0044671D">
      <w:r w:rsidRPr="00192E2B">
        <w:rPr>
          <w:b/>
          <w:bCs/>
        </w:rPr>
        <w:t xml:space="preserve">Developer: </w:t>
      </w:r>
      <w:r>
        <w:tab/>
      </w:r>
      <w:r>
        <w:tab/>
        <w:t xml:space="preserve">     Grzegorz Fordon P2500674</w:t>
      </w:r>
    </w:p>
    <w:p w:rsidR="00192E2B" w:rsidRPr="00192E2B" w:rsidRDefault="00192E2B" w:rsidP="0044671D">
      <w:pPr>
        <w:rPr>
          <w:b/>
          <w:bCs/>
        </w:rPr>
      </w:pPr>
      <w:r w:rsidRPr="00192E2B">
        <w:rPr>
          <w:b/>
          <w:bCs/>
        </w:rPr>
        <w:t>Overview:</w:t>
      </w:r>
    </w:p>
    <w:p w:rsidR="002E1DF3" w:rsidRDefault="00192E2B" w:rsidP="002E1DF3">
      <w:pPr>
        <w:spacing w:after="0"/>
      </w:pPr>
      <w:r>
        <w:tab/>
      </w:r>
      <w:r w:rsidR="00FE25AF">
        <w:t>Th</w:t>
      </w:r>
      <w:r w:rsidR="00EB582D">
        <w:t>is</w:t>
      </w:r>
      <w:r w:rsidR="00FE25AF">
        <w:t xml:space="preserve"> system is an application, developed to maintain the details of employees working for Generic Sport</w:t>
      </w:r>
      <w:r w:rsidR="00B205BE">
        <w:t>s</w:t>
      </w:r>
      <w:r w:rsidR="00FE25AF">
        <w:t xml:space="preserve"> Seller ltd.</w:t>
      </w:r>
      <w:r w:rsidR="00687AF0">
        <w:t xml:space="preserve"> It allows to record the current number of staff members according to department or position. </w:t>
      </w:r>
      <w:r w:rsidR="00BD6907">
        <w:t xml:space="preserve">The application also helps to create statistics based on the held details and provides search facility </w:t>
      </w:r>
      <w:r w:rsidR="00655C9D">
        <w:t>in order to find employees</w:t>
      </w:r>
      <w:r w:rsidR="00BD6907">
        <w:t xml:space="preserve">. </w:t>
      </w:r>
      <w:r w:rsidR="0001251F">
        <w:t>When a new staff member is hired, th</w:t>
      </w:r>
      <w:r w:rsidR="002E1DF3">
        <w:t>eir personal d</w:t>
      </w:r>
      <w:r w:rsidR="00655C9D">
        <w:t>ata is</w:t>
      </w:r>
      <w:r w:rsidR="002E1DF3">
        <w:t xml:space="preserve"> added to the system by administrator. After logging in, user depend</w:t>
      </w:r>
      <w:r w:rsidR="00432F0B">
        <w:t>ing</w:t>
      </w:r>
      <w:r w:rsidR="002E1DF3">
        <w:t xml:space="preserve"> on their position can perform specified operations:</w:t>
      </w:r>
    </w:p>
    <w:p w:rsidR="00432F0B" w:rsidRDefault="00432F0B" w:rsidP="002E1DF3">
      <w:pPr>
        <w:spacing w:after="0"/>
      </w:pPr>
      <w:r>
        <w:tab/>
        <w:t>Seller – can view their details only.</w:t>
      </w:r>
    </w:p>
    <w:p w:rsidR="00432F0B" w:rsidRDefault="002E1DF3" w:rsidP="002E1DF3">
      <w:pPr>
        <w:spacing w:after="0"/>
      </w:pPr>
      <w:r>
        <w:tab/>
      </w:r>
      <w:r w:rsidR="00432F0B">
        <w:t xml:space="preserve">Manager – has rights to list and filter information about every employee working on the </w:t>
      </w:r>
      <w:r w:rsidR="00432F0B">
        <w:tab/>
      </w:r>
      <w:r w:rsidR="00432F0B">
        <w:tab/>
        <w:t xml:space="preserve">      department.</w:t>
      </w:r>
    </w:p>
    <w:p w:rsidR="00972BFF" w:rsidRDefault="00432F0B" w:rsidP="002E1DF3">
      <w:pPr>
        <w:spacing w:after="0"/>
      </w:pPr>
      <w:r>
        <w:tab/>
        <w:t>Admin – has rights to add, edit, delete</w:t>
      </w:r>
      <w:r w:rsidR="001D0CEE">
        <w:t>. filter</w:t>
      </w:r>
      <w:r>
        <w:t xml:space="preserve"> and view every record in the database.</w:t>
      </w:r>
    </w:p>
    <w:p w:rsidR="00972BFF" w:rsidRDefault="004D0BAD" w:rsidP="002E1DF3">
      <w:pPr>
        <w:spacing w:after="0"/>
      </w:pPr>
      <w:r>
        <w:t xml:space="preserve">Every input data will be validated. </w:t>
      </w:r>
      <w:r w:rsidR="00972BFF">
        <w:t xml:space="preserve">Each person has </w:t>
      </w:r>
      <w:proofErr w:type="gramStart"/>
      <w:r w:rsidR="00972BFF">
        <w:t>an</w:t>
      </w:r>
      <w:proofErr w:type="gramEnd"/>
      <w:r w:rsidR="00972BFF">
        <w:t xml:space="preserve"> unique ID number, full name, password, hire date, current position, department and </w:t>
      </w:r>
      <w:proofErr w:type="spellStart"/>
      <w:r w:rsidR="00972BFF">
        <w:t>boolean</w:t>
      </w:r>
      <w:proofErr w:type="spellEnd"/>
      <w:r w:rsidR="00972BFF">
        <w:t xml:space="preserve"> value which indicates whether the person is currently working for the company.</w:t>
      </w:r>
      <w:bookmarkStart w:id="0" w:name="_GoBack"/>
      <w:bookmarkEnd w:id="0"/>
    </w:p>
    <w:p w:rsidR="001D0CEE" w:rsidRDefault="001D0CEE" w:rsidP="00192E2B"/>
    <w:tbl>
      <w:tblPr>
        <w:tblStyle w:val="TableGrid"/>
        <w:tblW w:w="0" w:type="auto"/>
        <w:tblLook w:val="04A0" w:firstRow="1" w:lastRow="0" w:firstColumn="1" w:lastColumn="0" w:noHBand="0" w:noVBand="1"/>
      </w:tblPr>
      <w:tblGrid>
        <w:gridCol w:w="3030"/>
        <w:gridCol w:w="2919"/>
      </w:tblGrid>
      <w:tr w:rsidR="007A3B83" w:rsidTr="007A3B83">
        <w:tc>
          <w:tcPr>
            <w:tcW w:w="5949" w:type="dxa"/>
            <w:gridSpan w:val="2"/>
          </w:tcPr>
          <w:p w:rsidR="007A3B83" w:rsidRDefault="007A3B83" w:rsidP="007A3B83">
            <w:pPr>
              <w:jc w:val="center"/>
            </w:pPr>
            <w:proofErr w:type="spellStart"/>
            <w:r>
              <w:t>tblStaff</w:t>
            </w:r>
            <w:proofErr w:type="spellEnd"/>
          </w:p>
        </w:tc>
      </w:tr>
      <w:tr w:rsidR="007A3B83" w:rsidTr="007A3B83">
        <w:tc>
          <w:tcPr>
            <w:tcW w:w="3030" w:type="dxa"/>
          </w:tcPr>
          <w:p w:rsidR="007A3B83" w:rsidRDefault="007A3B83" w:rsidP="004201A1">
            <w:proofErr w:type="spellStart"/>
            <w:r>
              <w:t>staff_id</w:t>
            </w:r>
            <w:proofErr w:type="spellEnd"/>
          </w:p>
        </w:tc>
        <w:tc>
          <w:tcPr>
            <w:tcW w:w="2919" w:type="dxa"/>
          </w:tcPr>
          <w:p w:rsidR="007A3B83" w:rsidRDefault="007A3B83" w:rsidP="00192E2B">
            <w:r>
              <w:t>Integer – Primary Key</w:t>
            </w:r>
          </w:p>
        </w:tc>
      </w:tr>
      <w:tr w:rsidR="007A3B83" w:rsidTr="007A3B83">
        <w:tc>
          <w:tcPr>
            <w:tcW w:w="3030" w:type="dxa"/>
          </w:tcPr>
          <w:p w:rsidR="007A3B83" w:rsidRDefault="002322B5" w:rsidP="00192E2B">
            <w:r>
              <w:t>password</w:t>
            </w:r>
          </w:p>
        </w:tc>
        <w:tc>
          <w:tcPr>
            <w:tcW w:w="2919" w:type="dxa"/>
          </w:tcPr>
          <w:p w:rsidR="007A3B83" w:rsidRDefault="007A3B83" w:rsidP="00192E2B">
            <w:r>
              <w:t>String</w:t>
            </w:r>
          </w:p>
        </w:tc>
      </w:tr>
      <w:tr w:rsidR="007A3B83" w:rsidTr="007A3B83">
        <w:tc>
          <w:tcPr>
            <w:tcW w:w="3030" w:type="dxa"/>
          </w:tcPr>
          <w:p w:rsidR="007A3B83" w:rsidRDefault="002322B5" w:rsidP="00192E2B">
            <w:proofErr w:type="spellStart"/>
            <w:r>
              <w:lastRenderedPageBreak/>
              <w:t>Full_name</w:t>
            </w:r>
            <w:proofErr w:type="spellEnd"/>
          </w:p>
        </w:tc>
        <w:tc>
          <w:tcPr>
            <w:tcW w:w="2919" w:type="dxa"/>
          </w:tcPr>
          <w:p w:rsidR="007A3B83" w:rsidRDefault="002322B5" w:rsidP="00192E2B">
            <w:r>
              <w:t>String</w:t>
            </w:r>
          </w:p>
        </w:tc>
      </w:tr>
      <w:tr w:rsidR="007A3B83" w:rsidTr="007A3B83">
        <w:tc>
          <w:tcPr>
            <w:tcW w:w="3030" w:type="dxa"/>
          </w:tcPr>
          <w:p w:rsidR="007A3B83" w:rsidRDefault="007A3B83" w:rsidP="00192E2B">
            <w:proofErr w:type="spellStart"/>
            <w:r>
              <w:t>hire_date</w:t>
            </w:r>
            <w:proofErr w:type="spellEnd"/>
          </w:p>
        </w:tc>
        <w:tc>
          <w:tcPr>
            <w:tcW w:w="2919" w:type="dxa"/>
          </w:tcPr>
          <w:p w:rsidR="007A3B83" w:rsidRDefault="007A3B83" w:rsidP="00192E2B">
            <w:r>
              <w:t>Date</w:t>
            </w:r>
          </w:p>
        </w:tc>
      </w:tr>
      <w:tr w:rsidR="007A3B83" w:rsidTr="007A3B83">
        <w:tc>
          <w:tcPr>
            <w:tcW w:w="3030" w:type="dxa"/>
          </w:tcPr>
          <w:p w:rsidR="007A3B83" w:rsidRDefault="004201A1" w:rsidP="00192E2B">
            <w:r>
              <w:t>position</w:t>
            </w:r>
          </w:p>
        </w:tc>
        <w:tc>
          <w:tcPr>
            <w:tcW w:w="2919" w:type="dxa"/>
          </w:tcPr>
          <w:p w:rsidR="007A3B83" w:rsidRDefault="004201A1" w:rsidP="00192E2B">
            <w:r>
              <w:t>String</w:t>
            </w:r>
          </w:p>
        </w:tc>
      </w:tr>
      <w:tr w:rsidR="007A3B83" w:rsidTr="007A3B83">
        <w:tc>
          <w:tcPr>
            <w:tcW w:w="3030" w:type="dxa"/>
          </w:tcPr>
          <w:p w:rsidR="007A3B83" w:rsidRDefault="004201A1" w:rsidP="00192E2B">
            <w:r>
              <w:t>department</w:t>
            </w:r>
          </w:p>
        </w:tc>
        <w:tc>
          <w:tcPr>
            <w:tcW w:w="2919" w:type="dxa"/>
          </w:tcPr>
          <w:p w:rsidR="007A3B83" w:rsidRDefault="004201A1" w:rsidP="00192E2B">
            <w:r>
              <w:t>String</w:t>
            </w:r>
          </w:p>
        </w:tc>
      </w:tr>
      <w:tr w:rsidR="007A3B83" w:rsidTr="007A3B83">
        <w:tc>
          <w:tcPr>
            <w:tcW w:w="3030" w:type="dxa"/>
          </w:tcPr>
          <w:p w:rsidR="007A3B83" w:rsidRDefault="008A2DE1" w:rsidP="00192E2B">
            <w:proofErr w:type="spellStart"/>
            <w:r>
              <w:t>i</w:t>
            </w:r>
            <w:r w:rsidR="004201A1">
              <w:t>s_active</w:t>
            </w:r>
            <w:proofErr w:type="spellEnd"/>
          </w:p>
        </w:tc>
        <w:tc>
          <w:tcPr>
            <w:tcW w:w="2919" w:type="dxa"/>
          </w:tcPr>
          <w:p w:rsidR="007A3B83" w:rsidRDefault="004201A1" w:rsidP="00192E2B">
            <w:r>
              <w:t>Boolean</w:t>
            </w:r>
          </w:p>
        </w:tc>
      </w:tr>
    </w:tbl>
    <w:p w:rsidR="007A3B83" w:rsidRDefault="007A3B83" w:rsidP="0044671D"/>
    <w:p w:rsidR="001D0CEE" w:rsidRDefault="001D0CEE" w:rsidP="0044671D"/>
    <w:p w:rsidR="00AF1C8D" w:rsidRDefault="00AF1C8D" w:rsidP="0044671D"/>
    <w:sectPr w:rsidR="00AF1C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7E"/>
    <w:rsid w:val="0001251F"/>
    <w:rsid w:val="0006048C"/>
    <w:rsid w:val="00082697"/>
    <w:rsid w:val="0008529C"/>
    <w:rsid w:val="001244A3"/>
    <w:rsid w:val="00192E2B"/>
    <w:rsid w:val="001B7BCC"/>
    <w:rsid w:val="001D0CEE"/>
    <w:rsid w:val="002322B5"/>
    <w:rsid w:val="002E1DF3"/>
    <w:rsid w:val="00345239"/>
    <w:rsid w:val="00346559"/>
    <w:rsid w:val="004201A1"/>
    <w:rsid w:val="00432F0B"/>
    <w:rsid w:val="0044671D"/>
    <w:rsid w:val="0047520D"/>
    <w:rsid w:val="004A5419"/>
    <w:rsid w:val="004C4291"/>
    <w:rsid w:val="004D0BAD"/>
    <w:rsid w:val="00655C9D"/>
    <w:rsid w:val="00687AF0"/>
    <w:rsid w:val="00692E85"/>
    <w:rsid w:val="006C13BA"/>
    <w:rsid w:val="006C211D"/>
    <w:rsid w:val="007A3B83"/>
    <w:rsid w:val="00800B39"/>
    <w:rsid w:val="00853446"/>
    <w:rsid w:val="008751E5"/>
    <w:rsid w:val="008A2DE1"/>
    <w:rsid w:val="0091617E"/>
    <w:rsid w:val="00972BFF"/>
    <w:rsid w:val="009D507E"/>
    <w:rsid w:val="009F012B"/>
    <w:rsid w:val="00A60A48"/>
    <w:rsid w:val="00AE159F"/>
    <w:rsid w:val="00AF1C8D"/>
    <w:rsid w:val="00B205BE"/>
    <w:rsid w:val="00BC7161"/>
    <w:rsid w:val="00BD6907"/>
    <w:rsid w:val="00D30CD5"/>
    <w:rsid w:val="00D7522A"/>
    <w:rsid w:val="00D90504"/>
    <w:rsid w:val="00DB3F46"/>
    <w:rsid w:val="00DE155B"/>
    <w:rsid w:val="00DE4253"/>
    <w:rsid w:val="00E338C2"/>
    <w:rsid w:val="00E72DA7"/>
    <w:rsid w:val="00EB582D"/>
    <w:rsid w:val="00ED0CED"/>
    <w:rsid w:val="00EF5930"/>
    <w:rsid w:val="00F82592"/>
    <w:rsid w:val="00FA7D88"/>
    <w:rsid w:val="00FE25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1C22"/>
  <w15:chartTrackingRefBased/>
  <w15:docId w15:val="{2FD4536D-3DD0-4DCE-B20E-1FFFA957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2BFF"/>
    <w:pPr>
      <w:ind w:left="720"/>
      <w:contextualSpacing/>
    </w:pPr>
  </w:style>
  <w:style w:type="paragraph" w:customStyle="1" w:styleId="paragraph">
    <w:name w:val="paragraph"/>
    <w:basedOn w:val="Normal"/>
    <w:rsid w:val="00B205BE"/>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normaltextrun">
    <w:name w:val="normaltextrun"/>
    <w:basedOn w:val="DefaultParagraphFont"/>
    <w:rsid w:val="00B205BE"/>
  </w:style>
  <w:style w:type="character" w:customStyle="1" w:styleId="eop">
    <w:name w:val="eop"/>
    <w:basedOn w:val="DefaultParagraphFont"/>
    <w:rsid w:val="00B20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270935">
      <w:bodyDiv w:val="1"/>
      <w:marLeft w:val="0"/>
      <w:marRight w:val="0"/>
      <w:marTop w:val="0"/>
      <w:marBottom w:val="0"/>
      <w:divBdr>
        <w:top w:val="none" w:sz="0" w:space="0" w:color="auto"/>
        <w:left w:val="none" w:sz="0" w:space="0" w:color="auto"/>
        <w:bottom w:val="none" w:sz="0" w:space="0" w:color="auto"/>
        <w:right w:val="none" w:sz="0" w:space="0" w:color="auto"/>
      </w:divBdr>
      <w:divsChild>
        <w:div w:id="1143624745">
          <w:marLeft w:val="0"/>
          <w:marRight w:val="0"/>
          <w:marTop w:val="0"/>
          <w:marBottom w:val="0"/>
          <w:divBdr>
            <w:top w:val="none" w:sz="0" w:space="0" w:color="auto"/>
            <w:left w:val="none" w:sz="0" w:space="0" w:color="auto"/>
            <w:bottom w:val="none" w:sz="0" w:space="0" w:color="auto"/>
            <w:right w:val="none" w:sz="0" w:space="0" w:color="auto"/>
          </w:divBdr>
        </w:div>
        <w:div w:id="1061633273">
          <w:marLeft w:val="0"/>
          <w:marRight w:val="0"/>
          <w:marTop w:val="0"/>
          <w:marBottom w:val="0"/>
          <w:divBdr>
            <w:top w:val="none" w:sz="0" w:space="0" w:color="auto"/>
            <w:left w:val="none" w:sz="0" w:space="0" w:color="auto"/>
            <w:bottom w:val="none" w:sz="0" w:space="0" w:color="auto"/>
            <w:right w:val="none" w:sz="0" w:space="0" w:color="auto"/>
          </w:divBdr>
        </w:div>
        <w:div w:id="903375727">
          <w:marLeft w:val="0"/>
          <w:marRight w:val="0"/>
          <w:marTop w:val="0"/>
          <w:marBottom w:val="0"/>
          <w:divBdr>
            <w:top w:val="none" w:sz="0" w:space="0" w:color="auto"/>
            <w:left w:val="none" w:sz="0" w:space="0" w:color="auto"/>
            <w:bottom w:val="none" w:sz="0" w:space="0" w:color="auto"/>
            <w:right w:val="none" w:sz="0" w:space="0" w:color="auto"/>
          </w:divBdr>
        </w:div>
        <w:div w:id="756681781">
          <w:marLeft w:val="0"/>
          <w:marRight w:val="0"/>
          <w:marTop w:val="0"/>
          <w:marBottom w:val="0"/>
          <w:divBdr>
            <w:top w:val="none" w:sz="0" w:space="0" w:color="auto"/>
            <w:left w:val="none" w:sz="0" w:space="0" w:color="auto"/>
            <w:bottom w:val="none" w:sz="0" w:space="0" w:color="auto"/>
            <w:right w:val="none" w:sz="0" w:space="0" w:color="auto"/>
          </w:divBdr>
        </w:div>
        <w:div w:id="1183400240">
          <w:marLeft w:val="0"/>
          <w:marRight w:val="0"/>
          <w:marTop w:val="0"/>
          <w:marBottom w:val="0"/>
          <w:divBdr>
            <w:top w:val="none" w:sz="0" w:space="0" w:color="auto"/>
            <w:left w:val="none" w:sz="0" w:space="0" w:color="auto"/>
            <w:bottom w:val="none" w:sz="0" w:space="0" w:color="auto"/>
            <w:right w:val="none" w:sz="0" w:space="0" w:color="auto"/>
          </w:divBdr>
        </w:div>
        <w:div w:id="1957177583">
          <w:marLeft w:val="0"/>
          <w:marRight w:val="0"/>
          <w:marTop w:val="0"/>
          <w:marBottom w:val="0"/>
          <w:divBdr>
            <w:top w:val="none" w:sz="0" w:space="0" w:color="auto"/>
            <w:left w:val="none" w:sz="0" w:space="0" w:color="auto"/>
            <w:bottom w:val="none" w:sz="0" w:space="0" w:color="auto"/>
            <w:right w:val="none" w:sz="0" w:space="0" w:color="auto"/>
          </w:divBdr>
        </w:div>
        <w:div w:id="1705594210">
          <w:marLeft w:val="0"/>
          <w:marRight w:val="0"/>
          <w:marTop w:val="0"/>
          <w:marBottom w:val="0"/>
          <w:divBdr>
            <w:top w:val="none" w:sz="0" w:space="0" w:color="auto"/>
            <w:left w:val="none" w:sz="0" w:space="0" w:color="auto"/>
            <w:bottom w:val="none" w:sz="0" w:space="0" w:color="auto"/>
            <w:right w:val="none" w:sz="0" w:space="0" w:color="auto"/>
          </w:divBdr>
        </w:div>
        <w:div w:id="1420129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B9FC-C644-41BA-B1AB-44361A469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371</Words>
  <Characters>2115</Characters>
  <Application>Microsoft Office Word</Application>
  <DocSecurity>0</DocSecurity>
  <Lines>17</Lines>
  <Paragraphs>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Fordon</dc:creator>
  <cp:keywords/>
  <dc:description/>
  <cp:lastModifiedBy>Grzegorz Fordon</cp:lastModifiedBy>
  <cp:revision>7</cp:revision>
  <dcterms:created xsi:type="dcterms:W3CDTF">2020-02-03T17:01:00Z</dcterms:created>
  <dcterms:modified xsi:type="dcterms:W3CDTF">2020-02-06T16:49:00Z</dcterms:modified>
</cp:coreProperties>
</file>