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C4B0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36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26295EF1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36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1C2C1693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6F8">
        <w:rPr>
          <w:rFonts w:ascii="Times New Roman" w:eastAsia="Times New Roman" w:hAnsi="Times New Roman" w:cs="Times New Roman"/>
          <w:sz w:val="24"/>
          <w:szCs w:val="24"/>
        </w:rPr>
        <w:t xml:space="preserve">0.04584040747028863 </w:t>
      </w:r>
    </w:p>
    <w:p w14:paraId="626AC2C4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6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4BED05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|F| = 108</w:t>
      </w:r>
    </w:p>
    <w:p w14:paraId="174B6C1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|P X T| = 1178</w:t>
      </w:r>
    </w:p>
    <w:p w14:paraId="437EFAC3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36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7966D218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6F8">
        <w:rPr>
          <w:rFonts w:ascii="Times New Roman" w:eastAsia="Times New Roman" w:hAnsi="Times New Roman" w:cs="Times New Roman"/>
          <w:sz w:val="24"/>
          <w:szCs w:val="24"/>
        </w:rPr>
        <w:t xml:space="preserve">48.0 </w:t>
      </w:r>
    </w:p>
    <w:p w14:paraId="7896D8F4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6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E0DFAC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0959B08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50D612E5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3F9FAB9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6B8695D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253079E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notDoneFirst 6 = 2</w:t>
      </w:r>
    </w:p>
    <w:p w14:paraId="4FC28B4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doneFirst 7 = 5</w:t>
      </w:r>
    </w:p>
    <w:p w14:paraId="7566319A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childSource 8 = 2</w:t>
      </w:r>
    </w:p>
    <w:p w14:paraId="6C89E91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childSink 9 = 1</w:t>
      </w:r>
    </w:p>
    <w:p w14:paraId="01BFF2D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doChild 10 = 1</w:t>
      </w:r>
    </w:p>
    <w:p w14:paraId="3BD41A1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middle 11 = 2</w:t>
      </w:r>
    </w:p>
    <w:p w14:paraId="52F8D09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childSource 12 = 2</w:t>
      </w:r>
    </w:p>
    <w:p w14:paraId="2E6766E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childSink 13 = 1</w:t>
      </w:r>
    </w:p>
    <w:p w14:paraId="4FE4A12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doChild 14 = 1</w:t>
      </w:r>
    </w:p>
    <w:p w14:paraId="11068C0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sink 15 = 1</w:t>
      </w:r>
    </w:p>
    <w:p w14:paraId="43372AA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sink 16 = 2</w:t>
      </w:r>
    </w:p>
    <w:p w14:paraId="366D474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sink 17 = 1</w:t>
      </w:r>
    </w:p>
    <w:p w14:paraId="19534DA0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middle 18 = 2</w:t>
      </w:r>
    </w:p>
    <w:p w14:paraId="2BD5B1C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replacement source 19 = 1</w:t>
      </w:r>
    </w:p>
    <w:p w14:paraId="4011805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notDoneFirst 20 = 2</w:t>
      </w:r>
    </w:p>
    <w:p w14:paraId="7A75AF7E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doneFirst 21 = 5</w:t>
      </w:r>
    </w:p>
    <w:p w14:paraId="0FDA7AD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childSource 22 = 2</w:t>
      </w:r>
    </w:p>
    <w:p w14:paraId="4BA6A27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childSink 23 = 1</w:t>
      </w:r>
    </w:p>
    <w:p w14:paraId="52B41A8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doChild 24 = 1</w:t>
      </w:r>
    </w:p>
    <w:p w14:paraId="6269AE30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childSource 25 = 2</w:t>
      </w:r>
    </w:p>
    <w:p w14:paraId="0B4C53CA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childSink 26 = 1</w:t>
      </w:r>
    </w:p>
    <w:p w14:paraId="0A37128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doChild 27 = 1</w:t>
      </w:r>
    </w:p>
    <w:p w14:paraId="7DCE639C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71D05C1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sink 29 = 1</w:t>
      </w:r>
    </w:p>
    <w:p w14:paraId="6168F6E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middle 30 = 2</w:t>
      </w:r>
    </w:p>
    <w:p w14:paraId="12D3F59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Place sink 31 = 1</w:t>
      </w:r>
    </w:p>
    <w:p w14:paraId="6880C81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48</w:t>
      </w:r>
    </w:p>
    <w:p w14:paraId="2F890355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36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365199B7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6F8">
        <w:rPr>
          <w:rFonts w:ascii="Times New Roman" w:eastAsia="Times New Roman" w:hAnsi="Times New Roman" w:cs="Times New Roman"/>
          <w:sz w:val="24"/>
          <w:szCs w:val="24"/>
        </w:rPr>
        <w:t xml:space="preserve">56.0 </w:t>
      </w:r>
    </w:p>
    <w:p w14:paraId="7382C00B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6F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7A0E598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|E| = 61</w:t>
      </w:r>
    </w:p>
    <w:p w14:paraId="138DBA35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|V| = 35</w:t>
      </w:r>
    </w:p>
    <w:p w14:paraId="3F2D4A3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p = 30</w:t>
      </w:r>
    </w:p>
    <w:p w14:paraId="4784D3FB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36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DC52045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6F8">
        <w:rPr>
          <w:rFonts w:ascii="Times New Roman" w:eastAsia="Times New Roman" w:hAnsi="Times New Roman" w:cs="Times New Roman"/>
          <w:sz w:val="24"/>
          <w:szCs w:val="24"/>
        </w:rPr>
        <w:t xml:space="preserve">108.0 </w:t>
      </w:r>
    </w:p>
    <w:p w14:paraId="1E73D9F9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6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D7DF64E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36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445EE7CD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6F8">
        <w:rPr>
          <w:rFonts w:ascii="Times New Roman" w:eastAsia="Times New Roman" w:hAnsi="Times New Roman" w:cs="Times New Roman"/>
          <w:sz w:val="24"/>
          <w:szCs w:val="24"/>
        </w:rPr>
        <w:t xml:space="preserve">31.0 </w:t>
      </w:r>
    </w:p>
    <w:p w14:paraId="07EF78AB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6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8F4FFC2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36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A045B77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6F8">
        <w:rPr>
          <w:rFonts w:ascii="Times New Roman" w:eastAsia="Times New Roman" w:hAnsi="Times New Roman" w:cs="Times New Roman"/>
          <w:sz w:val="24"/>
          <w:szCs w:val="24"/>
        </w:rPr>
        <w:t xml:space="preserve">38.0 </w:t>
      </w:r>
    </w:p>
    <w:p w14:paraId="5435C197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6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D50A422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36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09B583DF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6F8">
        <w:rPr>
          <w:rFonts w:ascii="Times New Roman" w:eastAsia="Times New Roman" w:hAnsi="Times New Roman" w:cs="Times New Roman"/>
          <w:sz w:val="24"/>
          <w:szCs w:val="24"/>
        </w:rPr>
        <w:t xml:space="preserve">5952.0 </w:t>
      </w:r>
    </w:p>
    <w:p w14:paraId="1390BB7C" w14:textId="77777777" w:rsidR="00CE36F8" w:rsidRPr="00CE36F8" w:rsidRDefault="00CE36F8" w:rsidP="00CE36F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6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27543BD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57B46C45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3FAA7F4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Accepted to sink 4</w:t>
      </w:r>
    </w:p>
    <w:p w14:paraId="0AE1124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7786AE3D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D75DD0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536AD95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2DAE0FBC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099E7AA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Accepted to childSource 8</w:t>
      </w:r>
    </w:p>
    <w:p w14:paraId="1FD382CD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Accepted to notDoneFirst 6</w:t>
      </w:r>
    </w:p>
    <w:p w14:paraId="104DC62C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Accepted to childSource 12</w:t>
      </w:r>
    </w:p>
    <w:p w14:paraId="12B8355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FE31CA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6CF088A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F874FC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150B6CBE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72576F6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tau finish to sink 15</w:t>
      </w:r>
    </w:p>
    <w:p w14:paraId="1F593C4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3D6A277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C78D87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31658EE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SEQUENCE sink 15</w:t>
      </w:r>
    </w:p>
    <w:p w14:paraId="7B5E5F4D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sink 15</w:t>
      </w:r>
    </w:p>
    <w:p w14:paraId="6E7AF9B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lastRenderedPageBreak/>
        <w:t>Added arc from tau finish to sink 16</w:t>
      </w:r>
    </w:p>
    <w:p w14:paraId="7EC9EAB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233E7295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DBE7A9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F720975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CHOICE Accepted</w:t>
      </w:r>
    </w:p>
    <w:p w14:paraId="54E1D17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762D240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CCC3F6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2A8BC2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CHOICE Completed</w:t>
      </w:r>
    </w:p>
    <w:p w14:paraId="1E47731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6183A4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A80108D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E07E6D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SEQUENCE sink 29</w:t>
      </w:r>
    </w:p>
    <w:p w14:paraId="1030668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sink 29</w:t>
      </w:r>
    </w:p>
    <w:p w14:paraId="2BD941F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tau from tree to sink 31</w:t>
      </w:r>
    </w:p>
    <w:p w14:paraId="48C3CE0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1AC30E8D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811F94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4962D7A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SEQUENCE sink 31</w:t>
      </w:r>
    </w:p>
    <w:p w14:paraId="405BA31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sink 31</w:t>
      </w:r>
    </w:p>
    <w:p w14:paraId="168CC0A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tau from tree to sink 2</w:t>
      </w:r>
    </w:p>
    <w:p w14:paraId="30C6FCCA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5CDCA77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1811C1D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7C46631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STATE MACHINE sink 17 -&gt; sink 2</w:t>
      </w:r>
    </w:p>
    <w:p w14:paraId="3354719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4995F6E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192F033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Queued to sink 2</w:t>
      </w:r>
    </w:p>
    <w:p w14:paraId="3B9A5CD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2BE9AA55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middle 30</w:t>
      </w:r>
    </w:p>
    <w:p w14:paraId="3E38581E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2995D8E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20A6BE3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7DC359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32.0</w:t>
      </w:r>
    </w:p>
    <w:p w14:paraId="160009F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UNSTRUCTURED source 1 -&gt; sink 16</w:t>
      </w:r>
    </w:p>
    <w:p w14:paraId="1A8B201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notDoneFirst 6</w:t>
      </w:r>
    </w:p>
    <w:p w14:paraId="665B30FA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5372D51D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7766A1C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doChild 10</w:t>
      </w:r>
    </w:p>
    <w:p w14:paraId="375882B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599B8E6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Accepted</w:t>
      </w:r>
    </w:p>
    <w:p w14:paraId="3FB3032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518C9AB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1A17B35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childSource 8</w:t>
      </w:r>
    </w:p>
    <w:p w14:paraId="1A47390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39631B55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2A1C4D4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1ACDFFAE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6BD669FC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middle 11</w:t>
      </w:r>
    </w:p>
    <w:p w14:paraId="1BACD61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childSource 12</w:t>
      </w:r>
    </w:p>
    <w:p w14:paraId="509E1FC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doChild 14</w:t>
      </w:r>
    </w:p>
    <w:p w14:paraId="5D35CC9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doneFirst 7</w:t>
      </w:r>
    </w:p>
    <w:p w14:paraId="73F698A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doneFirst 7</w:t>
      </w:r>
    </w:p>
    <w:p w14:paraId="564AB8F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0BA709C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222F625A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childSink 9</w:t>
      </w:r>
    </w:p>
    <w:p w14:paraId="0EDCD39E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sink 16</w:t>
      </w:r>
    </w:p>
    <w:p w14:paraId="48AEFB5C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7BEDE3A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7043080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childSink 13</w:t>
      </w:r>
    </w:p>
    <w:p w14:paraId="5697114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|F| = 40</w:t>
      </w:r>
    </w:p>
    <w:p w14:paraId="7C7E1DC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lastRenderedPageBreak/>
        <w:t>|P U T| = 23</w:t>
      </w:r>
    </w:p>
    <w:p w14:paraId="0D48CDA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1440.0</w:t>
      </w:r>
    </w:p>
    <w:p w14:paraId="3D067DC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3D13E34E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3F04010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Accepted to sink 16</w:t>
      </w:r>
    </w:p>
    <w:p w14:paraId="17A82D4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notDoneFirst 6</w:t>
      </w:r>
    </w:p>
    <w:p w14:paraId="29DDDE6D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3FAAC91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doChild 10</w:t>
      </w:r>
    </w:p>
    <w:p w14:paraId="15F0B0B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4DB791DA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1663355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701CF3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childSource 8</w:t>
      </w:r>
    </w:p>
    <w:p w14:paraId="1B78AE2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7FBD06C5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11B9AB2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1AE7CD1D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middle 11</w:t>
      </w:r>
    </w:p>
    <w:p w14:paraId="49B49220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childSource 12</w:t>
      </w:r>
    </w:p>
    <w:p w14:paraId="2F569F2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doChild 14</w:t>
      </w:r>
    </w:p>
    <w:p w14:paraId="2923961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doneFirst 7</w:t>
      </w:r>
    </w:p>
    <w:p w14:paraId="5542002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600C54B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541B096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childSink 9</w:t>
      </w:r>
    </w:p>
    <w:p w14:paraId="2C44D09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6702393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B5909EE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childSink 13</w:t>
      </w:r>
    </w:p>
    <w:p w14:paraId="01DED65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2880.0</w:t>
      </w:r>
    </w:p>
    <w:p w14:paraId="5CD18A2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UNSTRUCTURED sink 16 -&gt; sink 17</w:t>
      </w:r>
    </w:p>
    <w:p w14:paraId="6DAD6C4E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3120EC6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57197C2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doChild 27</w:t>
      </w:r>
    </w:p>
    <w:p w14:paraId="07BC335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notDoneFirst 20</w:t>
      </w:r>
    </w:p>
    <w:p w14:paraId="5A0973C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37AB92D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4C2C9A5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childSink 23</w:t>
      </w:r>
    </w:p>
    <w:p w14:paraId="6629045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4E97910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childSink 26</w:t>
      </w:r>
    </w:p>
    <w:p w14:paraId="27A3D88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childSource 22</w:t>
      </w:r>
    </w:p>
    <w:p w14:paraId="53B710E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sink 17</w:t>
      </w:r>
    </w:p>
    <w:p w14:paraId="311067E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5D6ED7A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0054914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sink 16</w:t>
      </w:r>
    </w:p>
    <w:p w14:paraId="47569960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doneFirst 21</w:t>
      </w:r>
    </w:p>
    <w:p w14:paraId="6046DB6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doneFirst 21</w:t>
      </w:r>
    </w:p>
    <w:p w14:paraId="195B08DC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start</w:t>
      </w:r>
    </w:p>
    <w:p w14:paraId="546F939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middle 18</w:t>
      </w:r>
    </w:p>
    <w:p w14:paraId="577F215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place childSource 25</w:t>
      </w:r>
    </w:p>
    <w:p w14:paraId="432ED3A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7679BD3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375C351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676D1B4D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5FBD4D6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doChild 24</w:t>
      </w:r>
    </w:p>
    <w:p w14:paraId="7C4F995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place replacement source 19</w:t>
      </w:r>
    </w:p>
    <w:p w14:paraId="14B9D960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38D4F1A5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5C47228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|F| = 44</w:t>
      </w:r>
    </w:p>
    <w:p w14:paraId="3003875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|P U T| = 26</w:t>
      </w:r>
    </w:p>
    <w:p w14:paraId="126C7565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1520.0</w:t>
      </w:r>
    </w:p>
    <w:p w14:paraId="65E0542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6A09E37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1868310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tau start to sink 17</w:t>
      </w:r>
    </w:p>
    <w:p w14:paraId="702CFF54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094C1F0C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lastRenderedPageBreak/>
        <w:t>Removed place doChild 27</w:t>
      </w:r>
    </w:p>
    <w:p w14:paraId="484FC7A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notDoneFirst 20</w:t>
      </w:r>
    </w:p>
    <w:p w14:paraId="37AA552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1C90FDE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childSink 23</w:t>
      </w:r>
    </w:p>
    <w:p w14:paraId="016946C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3ECC510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3F4D372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1049047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C3E3A40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childSink 26</w:t>
      </w:r>
    </w:p>
    <w:p w14:paraId="5A4D9957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childSource 22</w:t>
      </w:r>
    </w:p>
    <w:p w14:paraId="6E00949D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27524E7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doneFirst 21</w:t>
      </w:r>
    </w:p>
    <w:p w14:paraId="1B98CF6C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505A31C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middle 18</w:t>
      </w:r>
    </w:p>
    <w:p w14:paraId="2F35A84B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88613C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childSource 25</w:t>
      </w:r>
    </w:p>
    <w:p w14:paraId="0AB1543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4FF7BDA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6E33B869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doChild 24</w:t>
      </w:r>
    </w:p>
    <w:p w14:paraId="513680F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replacement source 19</w:t>
      </w:r>
    </w:p>
    <w:p w14:paraId="32FD6D80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3F5E9A12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2B4984D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3040.0</w:t>
      </w:r>
    </w:p>
    <w:p w14:paraId="3E7955CA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SEQUENCE sink 16</w:t>
      </w:r>
    </w:p>
    <w:p w14:paraId="4FDCF6A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sink 16</w:t>
      </w:r>
    </w:p>
    <w:p w14:paraId="6AEE6CEE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Accepted to sink 17</w:t>
      </w:r>
    </w:p>
    <w:p w14:paraId="57D5DC9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427DAAD6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5920.0</w:t>
      </w:r>
    </w:p>
    <w:p w14:paraId="6A0F9CD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5920.0</w:t>
      </w:r>
    </w:p>
    <w:p w14:paraId="7401FBA3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SEQUENCE sink 17</w:t>
      </w:r>
    </w:p>
    <w:p w14:paraId="0B1F9A3F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place sink 17</w:t>
      </w:r>
    </w:p>
    <w:p w14:paraId="566D2A7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Added arc from Accepted to sink 2</w:t>
      </w:r>
    </w:p>
    <w:p w14:paraId="35021CCC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2D179F98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Sum = 5952.0</w:t>
      </w:r>
    </w:p>
    <w:p w14:paraId="7E5249C1" w14:textId="77777777" w:rsidR="00CE36F8" w:rsidRPr="00CE36F8" w:rsidRDefault="00CE36F8" w:rsidP="00CE3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E36F8">
        <w:rPr>
          <w:rFonts w:ascii="Courier New" w:eastAsia="Times New Roman" w:hAnsi="Courier New" w:cs="Courier New"/>
          <w:sz w:val="20"/>
          <w:szCs w:val="20"/>
        </w:rPr>
        <w:t>Metric = 5952.0</w:t>
      </w:r>
    </w:p>
    <w:p w14:paraId="70D10FCE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6E87" w14:textId="77777777" w:rsidR="00652823" w:rsidRDefault="00652823" w:rsidP="00CE36F8">
      <w:pPr>
        <w:spacing w:after="0" w:line="240" w:lineRule="auto"/>
      </w:pPr>
      <w:r>
        <w:separator/>
      </w:r>
    </w:p>
  </w:endnote>
  <w:endnote w:type="continuationSeparator" w:id="0">
    <w:p w14:paraId="1BD43292" w14:textId="77777777" w:rsidR="00652823" w:rsidRDefault="00652823" w:rsidP="00CE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2E88" w14:textId="77777777" w:rsidR="00652823" w:rsidRDefault="00652823" w:rsidP="00CE36F8">
      <w:pPr>
        <w:spacing w:after="0" w:line="240" w:lineRule="auto"/>
      </w:pPr>
      <w:r>
        <w:separator/>
      </w:r>
    </w:p>
  </w:footnote>
  <w:footnote w:type="continuationSeparator" w:id="0">
    <w:p w14:paraId="17596A22" w14:textId="77777777" w:rsidR="00652823" w:rsidRDefault="00652823" w:rsidP="00CE3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C8"/>
    <w:rsid w:val="005818C8"/>
    <w:rsid w:val="00652823"/>
    <w:rsid w:val="0085600C"/>
    <w:rsid w:val="00B227DB"/>
    <w:rsid w:val="00C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9FA6512C-75C7-4AD0-972F-8EA0B6C2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E36F8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6F8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36F8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6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8"/>
  </w:style>
  <w:style w:type="paragraph" w:styleId="Footer">
    <w:name w:val="footer"/>
    <w:basedOn w:val="Normal"/>
    <w:link w:val="FooterChar"/>
    <w:uiPriority w:val="99"/>
    <w:unhideWhenUsed/>
    <w:rsid w:val="00CE36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F8"/>
  </w:style>
  <w:style w:type="character" w:customStyle="1" w:styleId="Heading1Char">
    <w:name w:val="Heading 1 Char"/>
    <w:basedOn w:val="DefaultParagraphFont"/>
    <w:link w:val="Heading1"/>
    <w:uiPriority w:val="9"/>
    <w:rsid w:val="00CE36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6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36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36F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2022-10-07T12:50:00Z</dcterms:created>
  <dcterms:modified xsi:type="dcterms:W3CDTF">2022-10-07T12:50:00Z</dcterms:modified>
</cp:coreProperties>
</file>