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Use-case</w:t>
      </w:r>
      <w:r>
        <w:rPr>
          <w:rFonts w:ascii="Times New Roman" w:hAnsi="Times New Roman" w:cs="Times New Roman"/>
          <w:b/>
          <w:sz w:val="32"/>
          <w:szCs w:val="32"/>
          <w:lang w:val="uk-UA"/>
        </w:rPr>
      </w:r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автомобілів з файла в базу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додає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автомобілі з файлу в базу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де вони будуть зберігатись для подальшого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створює список авто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яких можна буде використовувати у реалізації інших функції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 додане на склад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Поділ за ієрархією на легкові автомобілі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вивести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легкових авто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на екран всі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легкові автомобілі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користувач може додати до таксопарку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 виведене на екран, щоб користувач міг з ними ознайомитись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Підраховує загальну вартість автопарку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порахувати загальну  вартість автопарку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рахую загальну  вартість автопарку (додаю всю їхню   вартість)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Підраховано загальну вартість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автомобілів на основі витрачання пального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Система:посортувати автомобілі за певним критерієм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сортує автомобілі на основі витрачання пального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Посортовано автомобілі намиста на основ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витрачання пального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</w:tbl>
    <w:p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автомобілі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відповідають заданому діапазону параметрів швидкості</w:t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истема,користувач</w:t>
            </w:r>
            <w:r>
              <w:rPr>
                <w:rFonts w:ascii="Times New Roman" w:hAnsi="Times New Roman" w:cs="Times New Roman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истема: знайти автомобілі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відповідає певному діапазону</w:t>
            </w:r>
            <w:r>
              <w:rPr>
                <w:rFonts w:ascii="Times New Roman" w:hAnsi="Times New Roman" w:cs="Times New Roman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автомобілі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відповідає певному діапазону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вводить швидкість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автомобілі за заданою швидкістю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Виведений список автомобілів за швидкістю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Функціонал: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</w:r>
      <w:r/>
    </w:p>
    <w:p>
      <w:pPr>
        <w:pStyle w:val="62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з файлу автомобілі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таксопарк</w:t>
      </w:r>
      <w:r/>
    </w:p>
    <w:p>
      <w:pPr>
        <w:pStyle w:val="62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 за ієрархією на легкові автомобілі</w:t>
      </w:r>
      <w:r/>
    </w:p>
    <w:p>
      <w:pPr>
        <w:pStyle w:val="62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Підраховує загальну вартість автопарку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pStyle w:val="62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автомобілів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відсортовані за одним з параметрів: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8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Витрачання пального</w:t>
      </w:r>
      <w:r/>
    </w:p>
    <w:p>
      <w:pPr>
        <w:pStyle w:val="628"/>
        <w:numPr>
          <w:ilvl w:val="1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Швидкість</w:t>
      </w:r>
      <w:r/>
    </w:p>
    <w:p>
      <w:pPr>
        <w:pStyle w:val="62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автомобілів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заданій швидкості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</w:r>
      <w:r/>
    </w:p>
    <w:p>
      <w:pPr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493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9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2021-01-14T15:30:40Z</dcterms:modified>
</cp:coreProperties>
</file>