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Java StringBuffer 和 StringBuilder 类</w:t>
      </w:r>
    </w:p>
    <w:p>
      <w:pPr>
        <w:rPr>
          <w:rFonts w:hint="eastAsia"/>
        </w:rPr>
      </w:pPr>
      <w:r>
        <w:rPr>
          <w:rFonts w:hint="eastAsia"/>
        </w:rPr>
        <w:t>当对字符串进行修改的时候，需要使用 StringBuffer 和 StringBuilder 类。</w:t>
      </w:r>
    </w:p>
    <w:p>
      <w:pPr>
        <w:rPr>
          <w:rFonts w:hint="eastAsia"/>
        </w:rPr>
      </w:pPr>
      <w:r>
        <w:rPr>
          <w:rFonts w:hint="eastAsia"/>
        </w:rPr>
        <w:t>和 String 类不同的是，StringBuffer 和 StringBuilder 类的对象能够被多次的修改，并且不产生新的未使用对象。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在使用 StringBuffer 类时，每次都会对 StringBuffer 对象本身进行操作，而不是生成新的对象，所以如果需要对字符串进行修改推荐使用 StringBuffer。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StringBuilder 类在 Java 5 中被提出，它和 StringBuffer 之间的最大不同在于 StringBuilder 的方法不是线程安全的（不能同步访问）。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由于 StringBuilder 相较于 StringBuffer 有速度优势，所以多数情况下建议使用 StringBuilder 类。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实例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public class RunoobTest{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static void main(String args[]){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StringBuilder sb = new StringBuilder(10);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sb.append("Runoob..");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System.out.println(sb);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sb.append("!");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System.out.println(sb);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sb.insert(8, "Java");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System.out.println(sb);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sb.delete(5,8);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System.out.println(sb);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57001869"/>
    <w:rsid w:val="57001869"/>
    <w:rsid w:val="777C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2023-12-30T09:50:00Z</dcterms:created>
  <dc:creator>Dawn</dc:creator>
  <cp:lastModifiedBy>Dawn</cp:lastModifiedBy>
  <dcterms:modified xsi:type="dcterms:W3CDTF">2023-12-30T09:51:17Z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96C89F5203CB42B0B31252642012826B_11</vt:lpwstr>
  </property>
</Properties>
</file>