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E05" w:rsidRPr="00AE129C" w:rsidRDefault="00AE129C">
      <w:pPr>
        <w:rPr>
          <w:b/>
          <w:bCs/>
          <w:sz w:val="40"/>
          <w:szCs w:val="40"/>
        </w:rPr>
      </w:pPr>
      <w:r w:rsidRPr="00AE129C">
        <w:rPr>
          <w:b/>
          <w:bCs/>
          <w:sz w:val="40"/>
          <w:szCs w:val="40"/>
        </w:rPr>
        <w:t>Task 4: Creating a Prototype User Interface &amp; Usability Testing</w:t>
      </w:r>
    </w:p>
    <w:p w:rsidR="00AE129C" w:rsidRPr="00AE129C" w:rsidRDefault="00AE129C" w:rsidP="00AE129C">
      <w:pPr>
        <w:rPr>
          <w:b/>
          <w:bCs/>
          <w:sz w:val="40"/>
          <w:szCs w:val="40"/>
        </w:rPr>
      </w:pPr>
      <w:r w:rsidRPr="00AE129C">
        <w:rPr>
          <w:b/>
          <w:bCs/>
          <w:sz w:val="40"/>
          <w:szCs w:val="40"/>
        </w:rPr>
        <w:t>Prototype User Interface</w:t>
      </w:r>
    </w:p>
    <w:p w:rsidR="00AE129C" w:rsidRPr="00D076E9" w:rsidRDefault="00D076E9" w:rsidP="00AE129C">
      <w:pPr>
        <w:jc w:val="both"/>
        <w:rPr>
          <w:sz w:val="40"/>
          <w:szCs w:val="40"/>
        </w:rPr>
      </w:pPr>
      <w:r>
        <w:rPr>
          <w:sz w:val="40"/>
          <w:szCs w:val="40"/>
        </w:rPr>
        <w:t>Login Page &amp; Registration Page</w:t>
      </w:r>
    </w:p>
    <w:p w:rsidR="00D076E9" w:rsidRDefault="00D076E9" w:rsidP="00AE129C">
      <w:pPr>
        <w:jc w:val="both"/>
        <w:rPr>
          <w:sz w:val="24"/>
          <w:szCs w:val="24"/>
        </w:rPr>
      </w:pPr>
      <w:r>
        <w:rPr>
          <w:noProof/>
          <w:sz w:val="24"/>
          <w:szCs w:val="24"/>
        </w:rPr>
        <w:drawing>
          <wp:anchor distT="0" distB="0" distL="114300" distR="114300" simplePos="0" relativeHeight="251658240" behindDoc="0" locked="0" layoutInCell="1" allowOverlap="1">
            <wp:simplePos x="0" y="0"/>
            <wp:positionH relativeFrom="margin">
              <wp:align>left</wp:align>
            </wp:positionH>
            <wp:positionV relativeFrom="page">
              <wp:posOffset>2606040</wp:posOffset>
            </wp:positionV>
            <wp:extent cx="5731510" cy="5136515"/>
            <wp:effectExtent l="0" t="0" r="254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136515"/>
                    </a:xfrm>
                    <a:prstGeom prst="rect">
                      <a:avLst/>
                    </a:prstGeom>
                  </pic:spPr>
                </pic:pic>
              </a:graphicData>
            </a:graphic>
          </wp:anchor>
        </w:drawing>
      </w:r>
    </w:p>
    <w:p w:rsidR="00D076E9" w:rsidRDefault="00D076E9">
      <w:pPr>
        <w:rPr>
          <w:sz w:val="24"/>
          <w:szCs w:val="24"/>
        </w:rPr>
      </w:pPr>
      <w:r>
        <w:rPr>
          <w:sz w:val="24"/>
          <w:szCs w:val="24"/>
        </w:rPr>
        <w:br w:type="page"/>
      </w:r>
    </w:p>
    <w:p w:rsidR="00AE129C" w:rsidRDefault="0065419C" w:rsidP="00AE129C">
      <w:pPr>
        <w:jc w:val="both"/>
        <w:rPr>
          <w:noProof/>
          <w:sz w:val="40"/>
          <w:szCs w:val="40"/>
        </w:rPr>
      </w:pPr>
      <w:r>
        <w:rPr>
          <w:noProof/>
          <w:sz w:val="24"/>
          <w:szCs w:val="24"/>
        </w:rPr>
        <w:lastRenderedPageBreak/>
        <w:drawing>
          <wp:anchor distT="0" distB="0" distL="114300" distR="114300" simplePos="0" relativeHeight="251659264" behindDoc="0" locked="0" layoutInCell="1" allowOverlap="1">
            <wp:simplePos x="0" y="0"/>
            <wp:positionH relativeFrom="margin">
              <wp:align>left</wp:align>
            </wp:positionH>
            <wp:positionV relativeFrom="page">
              <wp:posOffset>1242060</wp:posOffset>
            </wp:positionV>
            <wp:extent cx="5731510" cy="53340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334000"/>
                    </a:xfrm>
                    <a:prstGeom prst="rect">
                      <a:avLst/>
                    </a:prstGeom>
                  </pic:spPr>
                </pic:pic>
              </a:graphicData>
            </a:graphic>
          </wp:anchor>
        </w:drawing>
      </w:r>
      <w:r w:rsidR="00D076E9">
        <w:rPr>
          <w:noProof/>
          <w:sz w:val="40"/>
          <w:szCs w:val="40"/>
        </w:rPr>
        <w:t>Profile Setup &amp; 2-Step Verification</w:t>
      </w:r>
    </w:p>
    <w:p w:rsidR="00D076E9" w:rsidRDefault="00D076E9" w:rsidP="00AE129C">
      <w:pPr>
        <w:jc w:val="both"/>
        <w:rPr>
          <w:sz w:val="24"/>
          <w:szCs w:val="24"/>
        </w:rPr>
      </w:pPr>
    </w:p>
    <w:p w:rsidR="00FE0093" w:rsidRPr="00FE0093" w:rsidRDefault="00FE0093" w:rsidP="00FE0093">
      <w:pPr>
        <w:jc w:val="both"/>
        <w:rPr>
          <w:sz w:val="24"/>
          <w:szCs w:val="24"/>
        </w:rPr>
      </w:pPr>
      <w:r w:rsidRPr="00FE0093">
        <w:rPr>
          <w:sz w:val="24"/>
          <w:szCs w:val="24"/>
        </w:rPr>
        <w:t>When the user successfully logs into the college buddy system for the first time,</w:t>
      </w:r>
      <w:r w:rsidR="0044108F">
        <w:rPr>
          <w:sz w:val="24"/>
          <w:szCs w:val="24"/>
        </w:rPr>
        <w:t xml:space="preserve"> a pop-up window will appear to let users sign the agreement of the terms and conditions apply to use the college buddy system. After that,</w:t>
      </w:r>
      <w:r w:rsidRPr="00FE0093">
        <w:rPr>
          <w:sz w:val="24"/>
          <w:szCs w:val="24"/>
        </w:rPr>
        <w:t xml:space="preserve"> the users will be brought to the profile setup page to let them setup their profile properly. The users could pick an image as the user’s profile picture, type out a bio to give a brief introduction about the user, select their date of birth by clicking the calendar icon and type out the user’s hobbies so that other users could find someone with some common ground to begin with. After that, the user can link existing accounts from other platforms in case the user wants to share their social media to other users.</w:t>
      </w:r>
    </w:p>
    <w:p w:rsidR="00FE0093" w:rsidRPr="00FE0093" w:rsidRDefault="00FE0093" w:rsidP="00FE0093">
      <w:pPr>
        <w:jc w:val="both"/>
        <w:rPr>
          <w:sz w:val="24"/>
          <w:szCs w:val="24"/>
        </w:rPr>
      </w:pPr>
      <w:r w:rsidRPr="00FE0093">
        <w:rPr>
          <w:sz w:val="24"/>
          <w:szCs w:val="24"/>
        </w:rPr>
        <w:t xml:space="preserve">After setting up the user’s profile, a verification window will pop up to notify the user about enforcing the account’s security. The users can setup these extra security measures at another time but it is not recommended. But if the user chooses to setup at this instance, the system will require the user to verify both the user’s email address and phone number. The user can also setup a security question to further enforce their account, the system will only ask the security question if the user logs in from a new device. Some users might want to take </w:t>
      </w:r>
      <w:r w:rsidRPr="00FE0093">
        <w:rPr>
          <w:sz w:val="24"/>
          <w:szCs w:val="24"/>
        </w:rPr>
        <w:lastRenderedPageBreak/>
        <w:t>their security to a whole new level and that’s where the 2-factor authentication comes into play. If the user decides to enable this feature, the system will request the user to enter a 6-digit code every time they log into the system. The users can access the 6-digit code through any authenticator app from the Play Store or the App Store.</w:t>
      </w:r>
    </w:p>
    <w:p w:rsidR="00FE0093" w:rsidRDefault="00FE0093" w:rsidP="00FE0093">
      <w:pPr>
        <w:jc w:val="both"/>
        <w:rPr>
          <w:sz w:val="40"/>
          <w:szCs w:val="40"/>
        </w:rPr>
      </w:pPr>
      <w:r>
        <w:rPr>
          <w:sz w:val="40"/>
          <w:szCs w:val="40"/>
        </w:rPr>
        <w:t>Homepage</w:t>
      </w:r>
    </w:p>
    <w:p w:rsidR="00FE0093" w:rsidRDefault="00FE0093" w:rsidP="00FE0093">
      <w:pPr>
        <w:jc w:val="both"/>
        <w:rPr>
          <w:sz w:val="24"/>
          <w:szCs w:val="24"/>
        </w:rPr>
      </w:pPr>
      <w:r>
        <w:rPr>
          <w:noProof/>
          <w:sz w:val="24"/>
          <w:szCs w:val="24"/>
        </w:rPr>
        <w:drawing>
          <wp:anchor distT="0" distB="0" distL="114300" distR="114300" simplePos="0" relativeHeight="251661312" behindDoc="0" locked="0" layoutInCell="1" allowOverlap="1" wp14:anchorId="74B89C65" wp14:editId="6954C2AE">
            <wp:simplePos x="914400" y="1348740"/>
            <wp:positionH relativeFrom="column">
              <wp:align>left</wp:align>
            </wp:positionH>
            <wp:positionV relativeFrom="paragraph">
              <wp:align>top</wp:align>
            </wp:positionV>
            <wp:extent cx="2978441" cy="60655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978441" cy="6065520"/>
                    </a:xfrm>
                    <a:prstGeom prst="rect">
                      <a:avLst/>
                    </a:prstGeom>
                  </pic:spPr>
                </pic:pic>
              </a:graphicData>
            </a:graphic>
          </wp:anchor>
        </w:drawing>
      </w:r>
    </w:p>
    <w:p w:rsidR="00FE0093" w:rsidRPr="00CB618F" w:rsidRDefault="00FE0093" w:rsidP="00FE0093">
      <w:pPr>
        <w:jc w:val="both"/>
        <w:rPr>
          <w:sz w:val="24"/>
          <w:szCs w:val="24"/>
        </w:rPr>
      </w:pPr>
      <w:r w:rsidRPr="00CB618F">
        <w:rPr>
          <w:sz w:val="24"/>
          <w:szCs w:val="24"/>
        </w:rPr>
        <w:t xml:space="preserve">Moving on, the user will arrive at this designated homepage of the college buddy system. Starting from the top of the screen, the user can click on the bell icon to check if the user has received any notifications, the icon next to it is the profile icon where the user can edit their profile as the user sees fit. Then, there is a cog icon which is the settings of the college buddy system, </w:t>
      </w:r>
      <w:r>
        <w:rPr>
          <w:sz w:val="24"/>
          <w:szCs w:val="24"/>
        </w:rPr>
        <w:t>the settings page will be displayed on the next page.</w:t>
      </w:r>
    </w:p>
    <w:p w:rsidR="00FE0093" w:rsidRPr="00FE0093" w:rsidRDefault="00FE0093" w:rsidP="00FE0093">
      <w:pPr>
        <w:jc w:val="both"/>
        <w:rPr>
          <w:sz w:val="24"/>
          <w:szCs w:val="24"/>
        </w:rPr>
      </w:pPr>
      <w:r w:rsidRPr="00CB618F">
        <w:rPr>
          <w:sz w:val="24"/>
          <w:szCs w:val="24"/>
        </w:rPr>
        <w:t>There is a menu bar below the 3 icon which brings the user to each of their respective page when clicked, the home button in the menu bar will refresh the homepage when click. Then, there is the “Active Buddies” section where the users can view which of their buddies are online at the moment. Last but not least, there is a catalogue which will notify the user of updates made by the user’s buddies. If the user encountered a bug or a problem with the college buddy system, the user could contact support from administrators for</w:t>
      </w:r>
      <w:r>
        <w:rPr>
          <w:sz w:val="24"/>
          <w:szCs w:val="24"/>
        </w:rPr>
        <w:t xml:space="preserve"> </w:t>
      </w:r>
      <w:r w:rsidRPr="00CB618F">
        <w:rPr>
          <w:sz w:val="24"/>
          <w:szCs w:val="24"/>
        </w:rPr>
        <w:t>assistance</w:t>
      </w:r>
    </w:p>
    <w:p w:rsidR="0065419C" w:rsidRDefault="0065419C" w:rsidP="00AE129C">
      <w:pPr>
        <w:jc w:val="both"/>
        <w:rPr>
          <w:sz w:val="24"/>
          <w:szCs w:val="24"/>
        </w:rPr>
      </w:pPr>
    </w:p>
    <w:p w:rsidR="000C2B76" w:rsidRDefault="000C2B76" w:rsidP="00AE129C">
      <w:pPr>
        <w:jc w:val="both"/>
        <w:rPr>
          <w:sz w:val="24"/>
          <w:szCs w:val="24"/>
        </w:rPr>
      </w:pPr>
    </w:p>
    <w:p w:rsidR="000C2B76" w:rsidRDefault="000C2B76" w:rsidP="00AE129C">
      <w:pPr>
        <w:jc w:val="both"/>
        <w:rPr>
          <w:sz w:val="40"/>
          <w:szCs w:val="40"/>
        </w:rPr>
      </w:pPr>
    </w:p>
    <w:p w:rsidR="008B1B6A" w:rsidRDefault="008B1B6A" w:rsidP="00AE129C">
      <w:pPr>
        <w:jc w:val="both"/>
        <w:rPr>
          <w:sz w:val="24"/>
          <w:szCs w:val="24"/>
        </w:rPr>
      </w:pPr>
    </w:p>
    <w:p w:rsidR="00E06761" w:rsidRDefault="00CB618F" w:rsidP="00FE0093">
      <w:pPr>
        <w:rPr>
          <w:sz w:val="24"/>
          <w:szCs w:val="24"/>
        </w:rPr>
      </w:pPr>
      <w:r>
        <w:rPr>
          <w:sz w:val="24"/>
          <w:szCs w:val="24"/>
        </w:rPr>
        <w:br w:type="textWrapping" w:clear="all"/>
      </w:r>
    </w:p>
    <w:p w:rsidR="00E06761" w:rsidRDefault="00E06761">
      <w:pPr>
        <w:rPr>
          <w:sz w:val="24"/>
          <w:szCs w:val="24"/>
        </w:rPr>
      </w:pPr>
      <w:r>
        <w:rPr>
          <w:sz w:val="24"/>
          <w:szCs w:val="24"/>
        </w:rPr>
        <w:lastRenderedPageBreak/>
        <w:br w:type="page"/>
      </w:r>
    </w:p>
    <w:p w:rsidR="00E06761" w:rsidRDefault="00E06761" w:rsidP="00AE129C">
      <w:pPr>
        <w:jc w:val="both"/>
        <w:rPr>
          <w:sz w:val="40"/>
          <w:szCs w:val="40"/>
        </w:rPr>
      </w:pPr>
      <w:r>
        <w:rPr>
          <w:sz w:val="40"/>
          <w:szCs w:val="40"/>
        </w:rPr>
        <w:lastRenderedPageBreak/>
        <w:t>Settings</w:t>
      </w:r>
    </w:p>
    <w:p w:rsidR="00E06761" w:rsidRPr="00E06761" w:rsidRDefault="00E06761" w:rsidP="00AE129C">
      <w:pPr>
        <w:jc w:val="both"/>
        <w:rPr>
          <w:sz w:val="40"/>
          <w:szCs w:val="40"/>
        </w:rPr>
      </w:pPr>
      <w:r>
        <w:rPr>
          <w:noProof/>
          <w:sz w:val="40"/>
          <w:szCs w:val="40"/>
        </w:rPr>
        <w:drawing>
          <wp:inline distT="0" distB="0" distL="0" distR="0">
            <wp:extent cx="3330166" cy="6781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338569" cy="6798912"/>
                    </a:xfrm>
                    <a:prstGeom prst="rect">
                      <a:avLst/>
                    </a:prstGeom>
                  </pic:spPr>
                </pic:pic>
              </a:graphicData>
            </a:graphic>
          </wp:inline>
        </w:drawing>
      </w:r>
    </w:p>
    <w:p w:rsidR="00E06761" w:rsidRDefault="000C2B76" w:rsidP="00AE129C">
      <w:pPr>
        <w:jc w:val="both"/>
        <w:rPr>
          <w:sz w:val="24"/>
          <w:szCs w:val="24"/>
        </w:rPr>
      </w:pPr>
      <w:r>
        <w:rPr>
          <w:sz w:val="24"/>
          <w:szCs w:val="24"/>
        </w:rPr>
        <w:br w:type="textWrapping" w:clear="all"/>
      </w:r>
    </w:p>
    <w:p w:rsidR="00E06761" w:rsidRDefault="00E06761">
      <w:pPr>
        <w:rPr>
          <w:sz w:val="24"/>
          <w:szCs w:val="24"/>
        </w:rPr>
      </w:pPr>
      <w:r>
        <w:rPr>
          <w:sz w:val="24"/>
          <w:szCs w:val="24"/>
        </w:rPr>
        <w:br w:type="page"/>
      </w:r>
    </w:p>
    <w:p w:rsidR="000C2B76" w:rsidRDefault="00E06761" w:rsidP="00AE129C">
      <w:pPr>
        <w:jc w:val="both"/>
        <w:rPr>
          <w:sz w:val="40"/>
          <w:szCs w:val="40"/>
        </w:rPr>
      </w:pPr>
      <w:r>
        <w:rPr>
          <w:sz w:val="40"/>
          <w:szCs w:val="40"/>
        </w:rPr>
        <w:lastRenderedPageBreak/>
        <w:t>Search Section &amp; Viewing Other User’s Profile</w:t>
      </w:r>
    </w:p>
    <w:p w:rsidR="00E06761" w:rsidRDefault="00E06761" w:rsidP="00AE129C">
      <w:pPr>
        <w:jc w:val="both"/>
        <w:rPr>
          <w:sz w:val="40"/>
          <w:szCs w:val="40"/>
        </w:rPr>
      </w:pPr>
      <w:r>
        <w:rPr>
          <w:noProof/>
          <w:sz w:val="40"/>
          <w:szCs w:val="40"/>
        </w:rPr>
        <w:drawing>
          <wp:inline distT="0" distB="0" distL="0" distR="0">
            <wp:extent cx="5731510" cy="5246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46370"/>
                    </a:xfrm>
                    <a:prstGeom prst="rect">
                      <a:avLst/>
                    </a:prstGeom>
                  </pic:spPr>
                </pic:pic>
              </a:graphicData>
            </a:graphic>
          </wp:inline>
        </w:drawing>
      </w:r>
    </w:p>
    <w:p w:rsidR="00C27A3E" w:rsidRDefault="00C27A3E">
      <w:pPr>
        <w:rPr>
          <w:sz w:val="40"/>
          <w:szCs w:val="40"/>
        </w:rPr>
      </w:pPr>
      <w:r>
        <w:rPr>
          <w:sz w:val="40"/>
          <w:szCs w:val="40"/>
        </w:rPr>
        <w:br w:type="page"/>
      </w:r>
    </w:p>
    <w:p w:rsidR="00C27A3E" w:rsidRDefault="00C27A3E" w:rsidP="00AE129C">
      <w:pPr>
        <w:jc w:val="both"/>
        <w:rPr>
          <w:sz w:val="40"/>
          <w:szCs w:val="40"/>
        </w:rPr>
      </w:pPr>
      <w:r>
        <w:rPr>
          <w:sz w:val="40"/>
          <w:szCs w:val="40"/>
        </w:rPr>
        <w:lastRenderedPageBreak/>
        <w:t>Feed</w:t>
      </w:r>
    </w:p>
    <w:p w:rsidR="00C27A3E" w:rsidRDefault="00C27A3E" w:rsidP="00AE129C">
      <w:pPr>
        <w:jc w:val="both"/>
        <w:rPr>
          <w:noProof/>
          <w:sz w:val="40"/>
          <w:szCs w:val="40"/>
        </w:rPr>
      </w:pPr>
      <w:r>
        <w:rPr>
          <w:noProof/>
          <w:sz w:val="40"/>
          <w:szCs w:val="40"/>
        </w:rPr>
        <w:drawing>
          <wp:inline distT="0" distB="0" distL="0" distR="0">
            <wp:extent cx="3348875" cy="68199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353067" cy="6828437"/>
                    </a:xfrm>
                    <a:prstGeom prst="rect">
                      <a:avLst/>
                    </a:prstGeom>
                  </pic:spPr>
                </pic:pic>
              </a:graphicData>
            </a:graphic>
          </wp:inline>
        </w:drawing>
      </w:r>
    </w:p>
    <w:p w:rsidR="00C27A3E" w:rsidRDefault="00C27A3E" w:rsidP="00C27A3E">
      <w:pPr>
        <w:rPr>
          <w:noProof/>
          <w:sz w:val="40"/>
          <w:szCs w:val="40"/>
        </w:rPr>
      </w:pPr>
    </w:p>
    <w:p w:rsidR="00C27A3E" w:rsidRDefault="00C27A3E">
      <w:pPr>
        <w:rPr>
          <w:sz w:val="40"/>
          <w:szCs w:val="40"/>
        </w:rPr>
      </w:pPr>
      <w:r>
        <w:rPr>
          <w:sz w:val="40"/>
          <w:szCs w:val="40"/>
        </w:rPr>
        <w:br w:type="page"/>
      </w:r>
    </w:p>
    <w:p w:rsidR="00C27A3E" w:rsidRDefault="00C27A3E" w:rsidP="00C27A3E">
      <w:pPr>
        <w:rPr>
          <w:sz w:val="40"/>
          <w:szCs w:val="40"/>
        </w:rPr>
      </w:pPr>
      <w:r>
        <w:rPr>
          <w:sz w:val="40"/>
          <w:szCs w:val="40"/>
        </w:rPr>
        <w:lastRenderedPageBreak/>
        <w:t>Chat Section &amp; Upload Section</w:t>
      </w:r>
    </w:p>
    <w:p w:rsidR="00C27A3E" w:rsidRDefault="00C27A3E" w:rsidP="00C27A3E">
      <w:pPr>
        <w:rPr>
          <w:noProof/>
          <w:sz w:val="40"/>
          <w:szCs w:val="40"/>
        </w:rPr>
      </w:pPr>
      <w:r>
        <w:rPr>
          <w:noProof/>
          <w:sz w:val="40"/>
          <w:szCs w:val="40"/>
        </w:rPr>
        <w:drawing>
          <wp:inline distT="0" distB="0" distL="0" distR="0">
            <wp:extent cx="5731510" cy="5266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266690"/>
                    </a:xfrm>
                    <a:prstGeom prst="rect">
                      <a:avLst/>
                    </a:prstGeom>
                  </pic:spPr>
                </pic:pic>
              </a:graphicData>
            </a:graphic>
          </wp:inline>
        </w:drawing>
      </w:r>
    </w:p>
    <w:p w:rsidR="00FE0093" w:rsidRDefault="00CB618F" w:rsidP="00255F1D">
      <w:pPr>
        <w:jc w:val="both"/>
        <w:rPr>
          <w:sz w:val="24"/>
          <w:szCs w:val="24"/>
        </w:rPr>
      </w:pPr>
      <w:r>
        <w:rPr>
          <w:sz w:val="24"/>
          <w:szCs w:val="24"/>
        </w:rPr>
        <w:t xml:space="preserve">For the grand finale, these 2 pages </w:t>
      </w:r>
      <w:r w:rsidR="00255F1D">
        <w:rPr>
          <w:sz w:val="24"/>
          <w:szCs w:val="24"/>
        </w:rPr>
        <w:t xml:space="preserve">will be used the most </w:t>
      </w:r>
      <w:r w:rsidR="00FF3EBD">
        <w:rPr>
          <w:sz w:val="24"/>
          <w:szCs w:val="24"/>
        </w:rPr>
        <w:t xml:space="preserve">by the users </w:t>
      </w:r>
      <w:r w:rsidR="00255F1D">
        <w:rPr>
          <w:sz w:val="24"/>
          <w:szCs w:val="24"/>
        </w:rPr>
        <w:t>in order to communicate with the users’ buddies which is the chat section and the upload section of the college buddy system. Starting with the chat section, the users can directly interact with the buddies the users made along the way by sending them messages or even share videos and images.</w:t>
      </w:r>
      <w:r w:rsidR="00FF3EBD">
        <w:rPr>
          <w:sz w:val="24"/>
          <w:szCs w:val="24"/>
        </w:rPr>
        <w:t xml:space="preserve"> This feature was the most requested feature based on the data collected from the users’ responses. Along side the chat section, we have the upload section where the users can write the user’s thoughts or post something to share with their buddies. </w:t>
      </w:r>
      <w:r w:rsidR="00FE0093">
        <w:rPr>
          <w:sz w:val="24"/>
          <w:szCs w:val="24"/>
        </w:rPr>
        <w:t xml:space="preserve">The user can decide to share the post towards the public which means that all users of the college buddy system will be able to see in the user’s feed or just share among the user’s respective buddies. The 4 icons at the icon are the gallery icon, gif icon, poll icon and the share location icon. </w:t>
      </w:r>
    </w:p>
    <w:p w:rsidR="00FE0093" w:rsidRDefault="00FE0093">
      <w:pPr>
        <w:rPr>
          <w:sz w:val="24"/>
          <w:szCs w:val="24"/>
        </w:rPr>
      </w:pPr>
      <w:r>
        <w:rPr>
          <w:sz w:val="24"/>
          <w:szCs w:val="24"/>
        </w:rPr>
        <w:br w:type="page"/>
      </w:r>
    </w:p>
    <w:p w:rsidR="00255F1D" w:rsidRDefault="00FE0093" w:rsidP="00255F1D">
      <w:pPr>
        <w:jc w:val="both"/>
        <w:rPr>
          <w:b/>
          <w:bCs/>
          <w:sz w:val="40"/>
          <w:szCs w:val="40"/>
        </w:rPr>
      </w:pPr>
      <w:r>
        <w:rPr>
          <w:b/>
          <w:bCs/>
          <w:sz w:val="40"/>
          <w:szCs w:val="40"/>
        </w:rPr>
        <w:lastRenderedPageBreak/>
        <w:t>Usability Testing Questions</w:t>
      </w:r>
    </w:p>
    <w:p w:rsidR="008E60EC" w:rsidRDefault="008E60EC" w:rsidP="00255F1D">
      <w:pPr>
        <w:jc w:val="both"/>
        <w:rPr>
          <w:sz w:val="24"/>
          <w:szCs w:val="24"/>
        </w:rPr>
      </w:pPr>
      <w:r>
        <w:rPr>
          <w:sz w:val="24"/>
          <w:szCs w:val="24"/>
        </w:rPr>
        <w:t xml:space="preserve">This usability testing strives to collect responses from the users after that the users have taken their time to observe and interact with the college buddy system for a period of time. It is also crucial to know how the users feel about the college buddy system </w:t>
      </w:r>
      <w:r w:rsidR="0075273F">
        <w:rPr>
          <w:sz w:val="24"/>
          <w:szCs w:val="24"/>
        </w:rPr>
        <w:t>and how well does this system implement into the user’s college social life.</w:t>
      </w:r>
    </w:p>
    <w:p w:rsidR="008E60EC" w:rsidRDefault="008E60EC" w:rsidP="00255F1D">
      <w:pPr>
        <w:jc w:val="both"/>
        <w:rPr>
          <w:sz w:val="24"/>
          <w:szCs w:val="24"/>
        </w:rPr>
      </w:pPr>
    </w:p>
    <w:p w:rsidR="00FE0093" w:rsidRDefault="00B62407" w:rsidP="00255F1D">
      <w:pPr>
        <w:jc w:val="both"/>
        <w:rPr>
          <w:sz w:val="24"/>
          <w:szCs w:val="24"/>
        </w:rPr>
      </w:pPr>
      <w:r>
        <w:rPr>
          <w:sz w:val="24"/>
          <w:szCs w:val="24"/>
        </w:rPr>
        <w:t>For each of the questions below, the users will respond by ci</w:t>
      </w:r>
      <w:r w:rsidR="00291A12">
        <w:rPr>
          <w:sz w:val="24"/>
          <w:szCs w:val="24"/>
        </w:rPr>
        <w:t>rcling the number</w:t>
      </w:r>
      <w:r>
        <w:rPr>
          <w:sz w:val="24"/>
          <w:szCs w:val="24"/>
        </w:rPr>
        <w:t xml:space="preserve"> that could best describe how the users feel about the college buddy system.</w:t>
      </w:r>
    </w:p>
    <w:p w:rsidR="00B62407" w:rsidRDefault="00B62407" w:rsidP="00B62407">
      <w:pPr>
        <w:jc w:val="both"/>
        <w:rPr>
          <w:sz w:val="24"/>
          <w:szCs w:val="24"/>
        </w:rPr>
      </w:pPr>
      <w:r w:rsidRPr="00B62407">
        <w:rPr>
          <w:sz w:val="24"/>
          <w:szCs w:val="24"/>
        </w:rPr>
        <w:t xml:space="preserve">1 - Strongly </w:t>
      </w:r>
      <w:r w:rsidR="00291A12">
        <w:rPr>
          <w:sz w:val="24"/>
          <w:szCs w:val="24"/>
        </w:rPr>
        <w:t>Disa</w:t>
      </w:r>
      <w:r w:rsidRPr="00B62407">
        <w:rPr>
          <w:sz w:val="24"/>
          <w:szCs w:val="24"/>
        </w:rPr>
        <w:t>gree</w:t>
      </w:r>
      <w:r>
        <w:rPr>
          <w:sz w:val="24"/>
          <w:szCs w:val="24"/>
        </w:rPr>
        <w:t xml:space="preserve">          2 - Disagree          3 - Neutral          4 - </w:t>
      </w:r>
      <w:r w:rsidR="00291A12">
        <w:rPr>
          <w:sz w:val="24"/>
          <w:szCs w:val="24"/>
        </w:rPr>
        <w:t>A</w:t>
      </w:r>
      <w:r>
        <w:rPr>
          <w:sz w:val="24"/>
          <w:szCs w:val="24"/>
        </w:rPr>
        <w:t xml:space="preserve">gree          5 - Strongly </w:t>
      </w:r>
      <w:r w:rsidR="00291A12">
        <w:rPr>
          <w:sz w:val="24"/>
          <w:szCs w:val="24"/>
        </w:rPr>
        <w:t>A</w:t>
      </w:r>
      <w:r>
        <w:rPr>
          <w:sz w:val="24"/>
          <w:szCs w:val="24"/>
        </w:rPr>
        <w:t>gree</w:t>
      </w:r>
    </w:p>
    <w:p w:rsidR="00291A12" w:rsidRDefault="00291A12" w:rsidP="00B62407">
      <w:pPr>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0"/>
        <w:gridCol w:w="1277"/>
        <w:gridCol w:w="1277"/>
        <w:gridCol w:w="1277"/>
        <w:gridCol w:w="1277"/>
        <w:gridCol w:w="1278"/>
      </w:tblGrid>
      <w:tr w:rsidR="00291A12" w:rsidTr="008A6854">
        <w:tc>
          <w:tcPr>
            <w:tcW w:w="2640" w:type="dxa"/>
            <w:tcBorders>
              <w:top w:val="single" w:sz="4" w:space="0" w:color="auto"/>
              <w:bottom w:val="single" w:sz="4" w:space="0" w:color="auto"/>
            </w:tcBorders>
          </w:tcPr>
          <w:p w:rsidR="00291A12" w:rsidRPr="008A6854" w:rsidRDefault="00291A12" w:rsidP="00291A12">
            <w:pPr>
              <w:spacing w:before="120" w:after="120"/>
              <w:jc w:val="both"/>
              <w:rPr>
                <w:sz w:val="20"/>
                <w:szCs w:val="20"/>
              </w:rPr>
            </w:pPr>
          </w:p>
        </w:tc>
        <w:tc>
          <w:tcPr>
            <w:tcW w:w="1277" w:type="dxa"/>
            <w:tcBorders>
              <w:top w:val="single" w:sz="4" w:space="0" w:color="auto"/>
              <w:bottom w:val="single" w:sz="4" w:space="0" w:color="auto"/>
            </w:tcBorders>
          </w:tcPr>
          <w:p w:rsidR="00B62407" w:rsidRPr="008A6854" w:rsidRDefault="00291A12" w:rsidP="00291A12">
            <w:pPr>
              <w:spacing w:before="120" w:after="120"/>
              <w:jc w:val="center"/>
              <w:rPr>
                <w:sz w:val="20"/>
                <w:szCs w:val="20"/>
              </w:rPr>
            </w:pPr>
            <w:r w:rsidRPr="008A6854">
              <w:rPr>
                <w:sz w:val="20"/>
                <w:szCs w:val="20"/>
              </w:rPr>
              <w:t>Strongly Disagree</w:t>
            </w:r>
          </w:p>
        </w:tc>
        <w:tc>
          <w:tcPr>
            <w:tcW w:w="1277" w:type="dxa"/>
            <w:tcBorders>
              <w:top w:val="single" w:sz="4" w:space="0" w:color="auto"/>
              <w:bottom w:val="single" w:sz="4" w:space="0" w:color="auto"/>
            </w:tcBorders>
          </w:tcPr>
          <w:p w:rsidR="00B62407" w:rsidRPr="008A6854" w:rsidRDefault="00291A12" w:rsidP="00291A12">
            <w:pPr>
              <w:spacing w:before="120" w:after="120"/>
              <w:jc w:val="center"/>
              <w:rPr>
                <w:sz w:val="20"/>
                <w:szCs w:val="20"/>
              </w:rPr>
            </w:pPr>
            <w:r w:rsidRPr="008A6854">
              <w:rPr>
                <w:sz w:val="20"/>
                <w:szCs w:val="20"/>
              </w:rPr>
              <w:t>Disagree</w:t>
            </w:r>
          </w:p>
        </w:tc>
        <w:tc>
          <w:tcPr>
            <w:tcW w:w="1277" w:type="dxa"/>
            <w:tcBorders>
              <w:top w:val="single" w:sz="4" w:space="0" w:color="auto"/>
              <w:bottom w:val="single" w:sz="4" w:space="0" w:color="auto"/>
            </w:tcBorders>
          </w:tcPr>
          <w:p w:rsidR="00B62407" w:rsidRPr="008A6854" w:rsidRDefault="00291A12" w:rsidP="00291A12">
            <w:pPr>
              <w:spacing w:before="120" w:after="120"/>
              <w:jc w:val="center"/>
              <w:rPr>
                <w:sz w:val="20"/>
                <w:szCs w:val="20"/>
              </w:rPr>
            </w:pPr>
            <w:r w:rsidRPr="008A6854">
              <w:rPr>
                <w:sz w:val="20"/>
                <w:szCs w:val="20"/>
              </w:rPr>
              <w:t>Neutral</w:t>
            </w:r>
          </w:p>
        </w:tc>
        <w:tc>
          <w:tcPr>
            <w:tcW w:w="1277" w:type="dxa"/>
            <w:tcBorders>
              <w:top w:val="single" w:sz="4" w:space="0" w:color="auto"/>
              <w:bottom w:val="single" w:sz="4" w:space="0" w:color="auto"/>
            </w:tcBorders>
          </w:tcPr>
          <w:p w:rsidR="00B62407" w:rsidRPr="008A6854" w:rsidRDefault="00291A12" w:rsidP="00291A12">
            <w:pPr>
              <w:spacing w:before="120" w:after="120"/>
              <w:jc w:val="center"/>
              <w:rPr>
                <w:sz w:val="20"/>
                <w:szCs w:val="20"/>
              </w:rPr>
            </w:pPr>
            <w:r w:rsidRPr="008A6854">
              <w:rPr>
                <w:sz w:val="20"/>
                <w:szCs w:val="20"/>
              </w:rPr>
              <w:t>Agree</w:t>
            </w:r>
          </w:p>
        </w:tc>
        <w:tc>
          <w:tcPr>
            <w:tcW w:w="1278" w:type="dxa"/>
            <w:tcBorders>
              <w:top w:val="single" w:sz="4" w:space="0" w:color="auto"/>
              <w:bottom w:val="single" w:sz="4" w:space="0" w:color="auto"/>
            </w:tcBorders>
          </w:tcPr>
          <w:p w:rsidR="00B62407" w:rsidRPr="008A6854" w:rsidRDefault="00291A12" w:rsidP="00291A12">
            <w:pPr>
              <w:spacing w:before="120" w:after="120"/>
              <w:jc w:val="center"/>
              <w:rPr>
                <w:sz w:val="20"/>
                <w:szCs w:val="20"/>
              </w:rPr>
            </w:pPr>
            <w:r w:rsidRPr="008A6854">
              <w:rPr>
                <w:sz w:val="20"/>
                <w:szCs w:val="20"/>
              </w:rPr>
              <w:t>Strongly Agree</w:t>
            </w:r>
          </w:p>
        </w:tc>
      </w:tr>
      <w:tr w:rsidR="00291A12" w:rsidTr="008A6854">
        <w:tc>
          <w:tcPr>
            <w:tcW w:w="2640" w:type="dxa"/>
            <w:tcBorders>
              <w:top w:val="single" w:sz="4" w:space="0" w:color="auto"/>
            </w:tcBorders>
          </w:tcPr>
          <w:p w:rsidR="00B62407" w:rsidRPr="008A6854" w:rsidRDefault="008A6854" w:rsidP="008A6854">
            <w:pPr>
              <w:pStyle w:val="ListParagraph"/>
              <w:numPr>
                <w:ilvl w:val="0"/>
                <w:numId w:val="2"/>
              </w:numPr>
              <w:spacing w:beforeLines="100" w:before="240" w:afterLines="100" w:after="240"/>
              <w:jc w:val="both"/>
              <w:rPr>
                <w:sz w:val="20"/>
                <w:szCs w:val="20"/>
              </w:rPr>
            </w:pPr>
            <w:r w:rsidRPr="008A6854">
              <w:rPr>
                <w:sz w:val="20"/>
                <w:szCs w:val="20"/>
              </w:rPr>
              <w:t xml:space="preserve">I am satisfied with the </w:t>
            </w:r>
            <w:r>
              <w:rPr>
                <w:sz w:val="20"/>
                <w:szCs w:val="20"/>
              </w:rPr>
              <w:t>app</w:t>
            </w:r>
            <w:r w:rsidRPr="008A6854">
              <w:rPr>
                <w:sz w:val="20"/>
                <w:szCs w:val="20"/>
              </w:rPr>
              <w:t xml:space="preserve"> at its current state.</w:t>
            </w:r>
          </w:p>
        </w:tc>
        <w:tc>
          <w:tcPr>
            <w:tcW w:w="1277" w:type="dxa"/>
            <w:tcBorders>
              <w:top w:val="single" w:sz="4" w:space="0" w:color="auto"/>
            </w:tcBorders>
          </w:tcPr>
          <w:p w:rsidR="00B62407" w:rsidRPr="008A6854" w:rsidRDefault="00291A12" w:rsidP="00291A12">
            <w:pPr>
              <w:spacing w:beforeLines="100" w:before="240" w:afterLines="100" w:after="240"/>
              <w:jc w:val="center"/>
              <w:rPr>
                <w:sz w:val="20"/>
                <w:szCs w:val="20"/>
              </w:rPr>
            </w:pPr>
            <w:r w:rsidRPr="008A6854">
              <w:rPr>
                <w:sz w:val="20"/>
                <w:szCs w:val="20"/>
              </w:rPr>
              <w:t>1</w:t>
            </w:r>
          </w:p>
        </w:tc>
        <w:tc>
          <w:tcPr>
            <w:tcW w:w="1277" w:type="dxa"/>
            <w:tcBorders>
              <w:top w:val="single" w:sz="4" w:space="0" w:color="auto"/>
            </w:tcBorders>
          </w:tcPr>
          <w:p w:rsidR="00B62407" w:rsidRPr="008A6854" w:rsidRDefault="00291A12" w:rsidP="00291A12">
            <w:pPr>
              <w:spacing w:beforeLines="100" w:before="240" w:afterLines="100" w:after="240"/>
              <w:jc w:val="center"/>
              <w:rPr>
                <w:sz w:val="20"/>
                <w:szCs w:val="20"/>
              </w:rPr>
            </w:pPr>
            <w:r w:rsidRPr="008A6854">
              <w:rPr>
                <w:sz w:val="20"/>
                <w:szCs w:val="20"/>
              </w:rPr>
              <w:t>2</w:t>
            </w:r>
          </w:p>
        </w:tc>
        <w:tc>
          <w:tcPr>
            <w:tcW w:w="1277" w:type="dxa"/>
            <w:tcBorders>
              <w:top w:val="single" w:sz="4" w:space="0" w:color="auto"/>
            </w:tcBorders>
          </w:tcPr>
          <w:p w:rsidR="00B62407" w:rsidRPr="008A6854" w:rsidRDefault="00291A12" w:rsidP="00291A12">
            <w:pPr>
              <w:spacing w:beforeLines="100" w:before="240" w:afterLines="100" w:after="240"/>
              <w:jc w:val="center"/>
              <w:rPr>
                <w:sz w:val="20"/>
                <w:szCs w:val="20"/>
              </w:rPr>
            </w:pPr>
            <w:r w:rsidRPr="008A6854">
              <w:rPr>
                <w:sz w:val="20"/>
                <w:szCs w:val="20"/>
              </w:rPr>
              <w:t>3</w:t>
            </w:r>
          </w:p>
        </w:tc>
        <w:tc>
          <w:tcPr>
            <w:tcW w:w="1277" w:type="dxa"/>
            <w:tcBorders>
              <w:top w:val="single" w:sz="4" w:space="0" w:color="auto"/>
            </w:tcBorders>
          </w:tcPr>
          <w:p w:rsidR="00B62407" w:rsidRPr="008A6854" w:rsidRDefault="00291A12" w:rsidP="00291A12">
            <w:pPr>
              <w:spacing w:beforeLines="100" w:before="240" w:afterLines="100" w:after="240"/>
              <w:jc w:val="center"/>
              <w:rPr>
                <w:sz w:val="20"/>
                <w:szCs w:val="20"/>
              </w:rPr>
            </w:pPr>
            <w:r w:rsidRPr="008A6854">
              <w:rPr>
                <w:sz w:val="20"/>
                <w:szCs w:val="20"/>
              </w:rPr>
              <w:t>4</w:t>
            </w:r>
          </w:p>
        </w:tc>
        <w:tc>
          <w:tcPr>
            <w:tcW w:w="1278" w:type="dxa"/>
            <w:tcBorders>
              <w:top w:val="single" w:sz="4" w:space="0" w:color="auto"/>
            </w:tcBorders>
          </w:tcPr>
          <w:p w:rsidR="00B62407" w:rsidRPr="008A6854" w:rsidRDefault="00291A12" w:rsidP="00291A12">
            <w:pPr>
              <w:spacing w:beforeLines="100" w:before="240" w:afterLines="100" w:after="240"/>
              <w:jc w:val="center"/>
              <w:rPr>
                <w:sz w:val="20"/>
                <w:szCs w:val="20"/>
              </w:rPr>
            </w:pPr>
            <w:r w:rsidRPr="008A6854">
              <w:rPr>
                <w:sz w:val="20"/>
                <w:szCs w:val="20"/>
              </w:rPr>
              <w:t>5</w:t>
            </w:r>
          </w:p>
        </w:tc>
      </w:tr>
      <w:tr w:rsidR="00291A12" w:rsidTr="008A6854">
        <w:tc>
          <w:tcPr>
            <w:tcW w:w="2640" w:type="dxa"/>
          </w:tcPr>
          <w:p w:rsidR="00291A12" w:rsidRPr="008A6854" w:rsidRDefault="008A6854" w:rsidP="008A6854">
            <w:pPr>
              <w:pStyle w:val="ListParagraph"/>
              <w:numPr>
                <w:ilvl w:val="0"/>
                <w:numId w:val="2"/>
              </w:numPr>
              <w:spacing w:beforeLines="100" w:before="240" w:afterLines="100" w:after="240"/>
              <w:jc w:val="both"/>
              <w:rPr>
                <w:sz w:val="20"/>
                <w:szCs w:val="20"/>
              </w:rPr>
            </w:pPr>
            <w:r>
              <w:rPr>
                <w:sz w:val="20"/>
                <w:szCs w:val="20"/>
              </w:rPr>
              <w:t>The app runs smoothly on my phone.</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1</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2</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3</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4</w:t>
            </w:r>
          </w:p>
        </w:tc>
        <w:tc>
          <w:tcPr>
            <w:tcW w:w="1278" w:type="dxa"/>
          </w:tcPr>
          <w:p w:rsidR="00291A12" w:rsidRPr="008A6854" w:rsidRDefault="00291A12" w:rsidP="00291A12">
            <w:pPr>
              <w:spacing w:beforeLines="100" w:before="240" w:afterLines="100" w:after="240"/>
              <w:jc w:val="center"/>
              <w:rPr>
                <w:sz w:val="20"/>
                <w:szCs w:val="20"/>
              </w:rPr>
            </w:pPr>
            <w:r w:rsidRPr="008A6854">
              <w:rPr>
                <w:sz w:val="20"/>
                <w:szCs w:val="20"/>
              </w:rPr>
              <w:t>5</w:t>
            </w:r>
          </w:p>
        </w:tc>
      </w:tr>
      <w:tr w:rsidR="00291A12" w:rsidTr="008A6854">
        <w:tc>
          <w:tcPr>
            <w:tcW w:w="2640" w:type="dxa"/>
          </w:tcPr>
          <w:p w:rsidR="00291A12" w:rsidRPr="008A6854" w:rsidRDefault="00A04EE1" w:rsidP="008A6854">
            <w:pPr>
              <w:pStyle w:val="ListParagraph"/>
              <w:numPr>
                <w:ilvl w:val="0"/>
                <w:numId w:val="2"/>
              </w:numPr>
              <w:spacing w:beforeLines="100" w:before="240" w:afterLines="100" w:after="240"/>
              <w:jc w:val="both"/>
              <w:rPr>
                <w:sz w:val="20"/>
                <w:szCs w:val="20"/>
              </w:rPr>
            </w:pPr>
            <w:r>
              <w:rPr>
                <w:sz w:val="20"/>
                <w:szCs w:val="20"/>
              </w:rPr>
              <w:t xml:space="preserve"> I encountered no bugs or technical issues while using the app.</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1</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2</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3</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4</w:t>
            </w:r>
          </w:p>
        </w:tc>
        <w:tc>
          <w:tcPr>
            <w:tcW w:w="1278" w:type="dxa"/>
          </w:tcPr>
          <w:p w:rsidR="00291A12" w:rsidRPr="008A6854" w:rsidRDefault="00291A12" w:rsidP="00291A12">
            <w:pPr>
              <w:spacing w:beforeLines="100" w:before="240" w:afterLines="100" w:after="240"/>
              <w:jc w:val="center"/>
              <w:rPr>
                <w:sz w:val="20"/>
                <w:szCs w:val="20"/>
              </w:rPr>
            </w:pPr>
            <w:r w:rsidRPr="008A6854">
              <w:rPr>
                <w:sz w:val="20"/>
                <w:szCs w:val="20"/>
              </w:rPr>
              <w:t>5</w:t>
            </w:r>
          </w:p>
        </w:tc>
      </w:tr>
      <w:tr w:rsidR="00291A12" w:rsidTr="008A6854">
        <w:tc>
          <w:tcPr>
            <w:tcW w:w="2640" w:type="dxa"/>
          </w:tcPr>
          <w:p w:rsidR="00291A12" w:rsidRPr="00A04EE1" w:rsidRDefault="00415E58" w:rsidP="00A04EE1">
            <w:pPr>
              <w:pStyle w:val="ListParagraph"/>
              <w:numPr>
                <w:ilvl w:val="0"/>
                <w:numId w:val="2"/>
              </w:numPr>
              <w:spacing w:beforeLines="100" w:before="240" w:afterLines="100" w:after="240"/>
              <w:jc w:val="both"/>
              <w:rPr>
                <w:sz w:val="20"/>
                <w:szCs w:val="20"/>
              </w:rPr>
            </w:pPr>
            <w:r>
              <w:rPr>
                <w:sz w:val="20"/>
                <w:szCs w:val="20"/>
              </w:rPr>
              <w:t>This app has assisted me in improving my college social life.</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1</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2</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3</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4</w:t>
            </w:r>
          </w:p>
        </w:tc>
        <w:tc>
          <w:tcPr>
            <w:tcW w:w="1278" w:type="dxa"/>
          </w:tcPr>
          <w:p w:rsidR="00291A12" w:rsidRPr="008A6854" w:rsidRDefault="00291A12" w:rsidP="00291A12">
            <w:pPr>
              <w:spacing w:beforeLines="100" w:before="240" w:afterLines="100" w:after="240"/>
              <w:jc w:val="center"/>
              <w:rPr>
                <w:sz w:val="20"/>
                <w:szCs w:val="20"/>
              </w:rPr>
            </w:pPr>
            <w:r w:rsidRPr="008A6854">
              <w:rPr>
                <w:sz w:val="20"/>
                <w:szCs w:val="20"/>
              </w:rPr>
              <w:t>5</w:t>
            </w:r>
          </w:p>
        </w:tc>
      </w:tr>
      <w:tr w:rsidR="00291A12" w:rsidTr="008A6854">
        <w:tc>
          <w:tcPr>
            <w:tcW w:w="2640" w:type="dxa"/>
          </w:tcPr>
          <w:p w:rsidR="00291A12" w:rsidRPr="00A04EE1" w:rsidRDefault="00415E58" w:rsidP="00A04EE1">
            <w:pPr>
              <w:pStyle w:val="ListParagraph"/>
              <w:numPr>
                <w:ilvl w:val="0"/>
                <w:numId w:val="2"/>
              </w:numPr>
              <w:spacing w:beforeLines="100" w:before="240" w:afterLines="100" w:after="240"/>
              <w:jc w:val="both"/>
              <w:rPr>
                <w:sz w:val="20"/>
                <w:szCs w:val="20"/>
              </w:rPr>
            </w:pPr>
            <w:r>
              <w:rPr>
                <w:sz w:val="20"/>
                <w:szCs w:val="20"/>
              </w:rPr>
              <w:t>I would recommend this app to a friend.</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1</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2</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3</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4</w:t>
            </w:r>
          </w:p>
        </w:tc>
        <w:tc>
          <w:tcPr>
            <w:tcW w:w="1278" w:type="dxa"/>
          </w:tcPr>
          <w:p w:rsidR="00291A12" w:rsidRPr="008A6854" w:rsidRDefault="00291A12" w:rsidP="00291A12">
            <w:pPr>
              <w:spacing w:beforeLines="100" w:before="240" w:afterLines="100" w:after="240"/>
              <w:jc w:val="center"/>
              <w:rPr>
                <w:sz w:val="20"/>
                <w:szCs w:val="20"/>
              </w:rPr>
            </w:pPr>
            <w:r w:rsidRPr="008A6854">
              <w:rPr>
                <w:sz w:val="20"/>
                <w:szCs w:val="20"/>
              </w:rPr>
              <w:t>5</w:t>
            </w:r>
          </w:p>
        </w:tc>
      </w:tr>
      <w:tr w:rsidR="00291A12" w:rsidTr="008A6854">
        <w:tc>
          <w:tcPr>
            <w:tcW w:w="2640" w:type="dxa"/>
          </w:tcPr>
          <w:p w:rsidR="00291A12" w:rsidRPr="00A04EE1" w:rsidRDefault="00415E58" w:rsidP="00A04EE1">
            <w:pPr>
              <w:pStyle w:val="ListParagraph"/>
              <w:numPr>
                <w:ilvl w:val="0"/>
                <w:numId w:val="2"/>
              </w:numPr>
              <w:spacing w:beforeLines="100" w:before="240" w:afterLines="100" w:after="240"/>
              <w:jc w:val="both"/>
              <w:rPr>
                <w:sz w:val="20"/>
                <w:szCs w:val="20"/>
              </w:rPr>
            </w:pPr>
            <w:r>
              <w:rPr>
                <w:sz w:val="20"/>
                <w:szCs w:val="20"/>
              </w:rPr>
              <w:t>This app is user-friendly and easy to familiarise with.</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1</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2</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3</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4</w:t>
            </w:r>
          </w:p>
        </w:tc>
        <w:tc>
          <w:tcPr>
            <w:tcW w:w="1278" w:type="dxa"/>
          </w:tcPr>
          <w:p w:rsidR="00291A12" w:rsidRPr="008A6854" w:rsidRDefault="00291A12" w:rsidP="00291A12">
            <w:pPr>
              <w:spacing w:beforeLines="100" w:before="240" w:afterLines="100" w:after="240"/>
              <w:jc w:val="center"/>
              <w:rPr>
                <w:sz w:val="20"/>
                <w:szCs w:val="20"/>
              </w:rPr>
            </w:pPr>
            <w:r w:rsidRPr="008A6854">
              <w:rPr>
                <w:sz w:val="20"/>
                <w:szCs w:val="20"/>
              </w:rPr>
              <w:t>5</w:t>
            </w:r>
          </w:p>
        </w:tc>
      </w:tr>
      <w:tr w:rsidR="00291A12" w:rsidTr="008A6854">
        <w:tc>
          <w:tcPr>
            <w:tcW w:w="2640" w:type="dxa"/>
          </w:tcPr>
          <w:p w:rsidR="00291A12" w:rsidRPr="00A04EE1" w:rsidRDefault="004A6E42" w:rsidP="00A04EE1">
            <w:pPr>
              <w:pStyle w:val="ListParagraph"/>
              <w:numPr>
                <w:ilvl w:val="0"/>
                <w:numId w:val="2"/>
              </w:numPr>
              <w:spacing w:beforeLines="100" w:before="240" w:afterLines="100" w:after="240"/>
              <w:jc w:val="both"/>
              <w:rPr>
                <w:sz w:val="20"/>
                <w:szCs w:val="20"/>
              </w:rPr>
            </w:pPr>
            <w:r>
              <w:rPr>
                <w:sz w:val="20"/>
                <w:szCs w:val="20"/>
              </w:rPr>
              <w:t xml:space="preserve">Do you think this app </w:t>
            </w:r>
            <w:r w:rsidR="00B72839">
              <w:rPr>
                <w:sz w:val="20"/>
                <w:szCs w:val="20"/>
              </w:rPr>
              <w:t>has managed to fulfil its purpose?</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1</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2</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3</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4</w:t>
            </w:r>
          </w:p>
        </w:tc>
        <w:tc>
          <w:tcPr>
            <w:tcW w:w="1278" w:type="dxa"/>
          </w:tcPr>
          <w:p w:rsidR="00291A12" w:rsidRPr="008A6854" w:rsidRDefault="00291A12" w:rsidP="00291A12">
            <w:pPr>
              <w:spacing w:beforeLines="100" w:before="240" w:afterLines="100" w:after="240"/>
              <w:jc w:val="center"/>
              <w:rPr>
                <w:sz w:val="20"/>
                <w:szCs w:val="20"/>
              </w:rPr>
            </w:pPr>
            <w:r w:rsidRPr="008A6854">
              <w:rPr>
                <w:sz w:val="20"/>
                <w:szCs w:val="20"/>
              </w:rPr>
              <w:t>5</w:t>
            </w:r>
          </w:p>
        </w:tc>
      </w:tr>
      <w:tr w:rsidR="00291A12" w:rsidTr="008A6854">
        <w:tc>
          <w:tcPr>
            <w:tcW w:w="2640" w:type="dxa"/>
          </w:tcPr>
          <w:p w:rsidR="00291A12" w:rsidRPr="00A04EE1" w:rsidRDefault="00B72839" w:rsidP="00A04EE1">
            <w:pPr>
              <w:pStyle w:val="ListParagraph"/>
              <w:numPr>
                <w:ilvl w:val="0"/>
                <w:numId w:val="2"/>
              </w:numPr>
              <w:spacing w:beforeLines="100" w:before="240" w:afterLines="100" w:after="240"/>
              <w:jc w:val="both"/>
              <w:rPr>
                <w:sz w:val="20"/>
                <w:szCs w:val="20"/>
              </w:rPr>
            </w:pPr>
            <w:r>
              <w:rPr>
                <w:sz w:val="20"/>
                <w:szCs w:val="20"/>
              </w:rPr>
              <w:lastRenderedPageBreak/>
              <w:t>Is the user interface well designed?</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1</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2</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3</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4</w:t>
            </w:r>
          </w:p>
        </w:tc>
        <w:tc>
          <w:tcPr>
            <w:tcW w:w="1278" w:type="dxa"/>
          </w:tcPr>
          <w:p w:rsidR="00291A12" w:rsidRPr="008A6854" w:rsidRDefault="00291A12" w:rsidP="00291A12">
            <w:pPr>
              <w:spacing w:beforeLines="100" w:before="240" w:afterLines="100" w:after="240"/>
              <w:jc w:val="center"/>
              <w:rPr>
                <w:sz w:val="20"/>
                <w:szCs w:val="20"/>
              </w:rPr>
            </w:pPr>
            <w:r w:rsidRPr="008A6854">
              <w:rPr>
                <w:sz w:val="20"/>
                <w:szCs w:val="20"/>
              </w:rPr>
              <w:t>5</w:t>
            </w:r>
          </w:p>
        </w:tc>
      </w:tr>
      <w:tr w:rsidR="00291A12" w:rsidTr="008A6854">
        <w:tc>
          <w:tcPr>
            <w:tcW w:w="2640" w:type="dxa"/>
          </w:tcPr>
          <w:p w:rsidR="00291A12" w:rsidRPr="00A04EE1" w:rsidRDefault="00B72839" w:rsidP="00A04EE1">
            <w:pPr>
              <w:pStyle w:val="ListParagraph"/>
              <w:numPr>
                <w:ilvl w:val="0"/>
                <w:numId w:val="2"/>
              </w:numPr>
              <w:spacing w:beforeLines="100" w:before="240" w:afterLines="100" w:after="240"/>
              <w:jc w:val="both"/>
              <w:rPr>
                <w:sz w:val="20"/>
                <w:szCs w:val="20"/>
              </w:rPr>
            </w:pPr>
            <w:r>
              <w:rPr>
                <w:sz w:val="20"/>
                <w:szCs w:val="20"/>
              </w:rPr>
              <w:t>Are the settings available to the user sufficient?</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1</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2</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3</w:t>
            </w:r>
          </w:p>
        </w:tc>
        <w:tc>
          <w:tcPr>
            <w:tcW w:w="1277" w:type="dxa"/>
          </w:tcPr>
          <w:p w:rsidR="00291A12" w:rsidRPr="008A6854" w:rsidRDefault="00291A12" w:rsidP="00291A12">
            <w:pPr>
              <w:spacing w:beforeLines="100" w:before="240" w:afterLines="100" w:after="240"/>
              <w:jc w:val="center"/>
              <w:rPr>
                <w:sz w:val="20"/>
                <w:szCs w:val="20"/>
              </w:rPr>
            </w:pPr>
            <w:r w:rsidRPr="008A6854">
              <w:rPr>
                <w:sz w:val="20"/>
                <w:szCs w:val="20"/>
              </w:rPr>
              <w:t>4</w:t>
            </w:r>
          </w:p>
        </w:tc>
        <w:tc>
          <w:tcPr>
            <w:tcW w:w="1278" w:type="dxa"/>
          </w:tcPr>
          <w:p w:rsidR="00291A12" w:rsidRPr="008A6854" w:rsidRDefault="00291A12" w:rsidP="00291A12">
            <w:pPr>
              <w:spacing w:beforeLines="100" w:before="240" w:afterLines="100" w:after="240"/>
              <w:jc w:val="center"/>
              <w:rPr>
                <w:sz w:val="20"/>
                <w:szCs w:val="20"/>
              </w:rPr>
            </w:pPr>
            <w:r w:rsidRPr="008A6854">
              <w:rPr>
                <w:sz w:val="20"/>
                <w:szCs w:val="20"/>
              </w:rPr>
              <w:t>5</w:t>
            </w:r>
          </w:p>
        </w:tc>
      </w:tr>
      <w:tr w:rsidR="00291A12" w:rsidTr="008A6854">
        <w:tc>
          <w:tcPr>
            <w:tcW w:w="2640" w:type="dxa"/>
            <w:tcBorders>
              <w:bottom w:val="single" w:sz="4" w:space="0" w:color="auto"/>
            </w:tcBorders>
          </w:tcPr>
          <w:p w:rsidR="00291A12" w:rsidRPr="00A04EE1" w:rsidRDefault="00B72839" w:rsidP="00A04EE1">
            <w:pPr>
              <w:pStyle w:val="ListParagraph"/>
              <w:numPr>
                <w:ilvl w:val="0"/>
                <w:numId w:val="2"/>
              </w:numPr>
              <w:spacing w:beforeLines="100" w:before="240" w:afterLines="100" w:after="240"/>
              <w:jc w:val="both"/>
              <w:rPr>
                <w:sz w:val="20"/>
                <w:szCs w:val="20"/>
              </w:rPr>
            </w:pPr>
            <w:r>
              <w:rPr>
                <w:sz w:val="20"/>
                <w:szCs w:val="20"/>
              </w:rPr>
              <w:t>Does this app needs more features to reach the expectations of a good app?</w:t>
            </w:r>
          </w:p>
        </w:tc>
        <w:tc>
          <w:tcPr>
            <w:tcW w:w="1277" w:type="dxa"/>
            <w:tcBorders>
              <w:bottom w:val="single" w:sz="4" w:space="0" w:color="auto"/>
            </w:tcBorders>
          </w:tcPr>
          <w:p w:rsidR="00291A12" w:rsidRPr="008A6854" w:rsidRDefault="00291A12" w:rsidP="00291A12">
            <w:pPr>
              <w:spacing w:beforeLines="100" w:before="240" w:afterLines="100" w:after="240"/>
              <w:jc w:val="center"/>
              <w:rPr>
                <w:sz w:val="20"/>
                <w:szCs w:val="20"/>
              </w:rPr>
            </w:pPr>
            <w:r w:rsidRPr="008A6854">
              <w:rPr>
                <w:sz w:val="20"/>
                <w:szCs w:val="20"/>
              </w:rPr>
              <w:t>1</w:t>
            </w:r>
          </w:p>
        </w:tc>
        <w:tc>
          <w:tcPr>
            <w:tcW w:w="1277" w:type="dxa"/>
            <w:tcBorders>
              <w:bottom w:val="single" w:sz="4" w:space="0" w:color="auto"/>
            </w:tcBorders>
          </w:tcPr>
          <w:p w:rsidR="00291A12" w:rsidRPr="008A6854" w:rsidRDefault="00291A12" w:rsidP="00291A12">
            <w:pPr>
              <w:spacing w:beforeLines="100" w:before="240" w:afterLines="100" w:after="240"/>
              <w:jc w:val="center"/>
              <w:rPr>
                <w:sz w:val="20"/>
                <w:szCs w:val="20"/>
              </w:rPr>
            </w:pPr>
            <w:r w:rsidRPr="008A6854">
              <w:rPr>
                <w:sz w:val="20"/>
                <w:szCs w:val="20"/>
              </w:rPr>
              <w:t>2</w:t>
            </w:r>
          </w:p>
        </w:tc>
        <w:tc>
          <w:tcPr>
            <w:tcW w:w="1277" w:type="dxa"/>
            <w:tcBorders>
              <w:bottom w:val="single" w:sz="4" w:space="0" w:color="auto"/>
            </w:tcBorders>
          </w:tcPr>
          <w:p w:rsidR="00291A12" w:rsidRPr="008A6854" w:rsidRDefault="00291A12" w:rsidP="00291A12">
            <w:pPr>
              <w:spacing w:beforeLines="100" w:before="240" w:afterLines="100" w:after="240"/>
              <w:jc w:val="center"/>
              <w:rPr>
                <w:sz w:val="20"/>
                <w:szCs w:val="20"/>
              </w:rPr>
            </w:pPr>
            <w:r w:rsidRPr="008A6854">
              <w:rPr>
                <w:sz w:val="20"/>
                <w:szCs w:val="20"/>
              </w:rPr>
              <w:t>3</w:t>
            </w:r>
          </w:p>
        </w:tc>
        <w:tc>
          <w:tcPr>
            <w:tcW w:w="1277" w:type="dxa"/>
            <w:tcBorders>
              <w:bottom w:val="single" w:sz="4" w:space="0" w:color="auto"/>
            </w:tcBorders>
          </w:tcPr>
          <w:p w:rsidR="00291A12" w:rsidRPr="008A6854" w:rsidRDefault="00291A12" w:rsidP="00291A12">
            <w:pPr>
              <w:spacing w:beforeLines="100" w:before="240" w:afterLines="100" w:after="240"/>
              <w:jc w:val="center"/>
              <w:rPr>
                <w:sz w:val="20"/>
                <w:szCs w:val="20"/>
              </w:rPr>
            </w:pPr>
            <w:r w:rsidRPr="008A6854">
              <w:rPr>
                <w:sz w:val="20"/>
                <w:szCs w:val="20"/>
              </w:rPr>
              <w:t>4</w:t>
            </w:r>
          </w:p>
        </w:tc>
        <w:tc>
          <w:tcPr>
            <w:tcW w:w="1278" w:type="dxa"/>
            <w:tcBorders>
              <w:bottom w:val="single" w:sz="4" w:space="0" w:color="auto"/>
            </w:tcBorders>
          </w:tcPr>
          <w:p w:rsidR="00291A12" w:rsidRPr="008A6854" w:rsidRDefault="00291A12" w:rsidP="00291A12">
            <w:pPr>
              <w:spacing w:beforeLines="100" w:before="240" w:afterLines="100" w:after="240"/>
              <w:jc w:val="center"/>
              <w:rPr>
                <w:sz w:val="20"/>
                <w:szCs w:val="20"/>
              </w:rPr>
            </w:pPr>
            <w:r w:rsidRPr="008A6854">
              <w:rPr>
                <w:sz w:val="20"/>
                <w:szCs w:val="20"/>
              </w:rPr>
              <w:t>5</w:t>
            </w:r>
          </w:p>
        </w:tc>
      </w:tr>
    </w:tbl>
    <w:p w:rsidR="00B62407" w:rsidRPr="00B62407" w:rsidRDefault="00B62407" w:rsidP="00B62407">
      <w:pPr>
        <w:jc w:val="both"/>
        <w:rPr>
          <w:sz w:val="24"/>
          <w:szCs w:val="24"/>
        </w:rPr>
      </w:pPr>
    </w:p>
    <w:sectPr w:rsidR="00B62407" w:rsidRPr="00B624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45EF6"/>
    <w:multiLevelType w:val="hybridMultilevel"/>
    <w:tmpl w:val="74E2A2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481B027D"/>
    <w:multiLevelType w:val="hybridMultilevel"/>
    <w:tmpl w:val="81E49E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215653499">
    <w:abstractNumId w:val="0"/>
  </w:num>
  <w:num w:numId="2" w16cid:durableId="2097480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65E"/>
    <w:rsid w:val="000C2B76"/>
    <w:rsid w:val="00157E05"/>
    <w:rsid w:val="00255F1D"/>
    <w:rsid w:val="00291A12"/>
    <w:rsid w:val="00415E58"/>
    <w:rsid w:val="0044108F"/>
    <w:rsid w:val="004A6E42"/>
    <w:rsid w:val="0052655A"/>
    <w:rsid w:val="0065419C"/>
    <w:rsid w:val="0075273F"/>
    <w:rsid w:val="008A6854"/>
    <w:rsid w:val="008B1B6A"/>
    <w:rsid w:val="008E60EC"/>
    <w:rsid w:val="0095454D"/>
    <w:rsid w:val="00A04EE1"/>
    <w:rsid w:val="00AE129C"/>
    <w:rsid w:val="00AE2441"/>
    <w:rsid w:val="00B62407"/>
    <w:rsid w:val="00B72839"/>
    <w:rsid w:val="00C27A3E"/>
    <w:rsid w:val="00CB618F"/>
    <w:rsid w:val="00D076E9"/>
    <w:rsid w:val="00D8665E"/>
    <w:rsid w:val="00E06761"/>
    <w:rsid w:val="00E57E8F"/>
    <w:rsid w:val="00F75037"/>
    <w:rsid w:val="00FE0093"/>
    <w:rsid w:val="00FF3EB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9D6A"/>
  <w15:chartTrackingRefBased/>
  <w15:docId w15:val="{F71C9CAD-28BA-4AE4-903B-868161800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407"/>
    <w:pPr>
      <w:ind w:left="720"/>
      <w:contextualSpacing/>
    </w:pPr>
  </w:style>
  <w:style w:type="table" w:styleId="TableGrid">
    <w:name w:val="Table Grid"/>
    <w:basedOn w:val="TableNormal"/>
    <w:uiPriority w:val="39"/>
    <w:rsid w:val="00B6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850E2-75DF-4B69-91EA-F3FCF8EA4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10</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Ripper J</dc:creator>
  <cp:keywords/>
  <dc:description/>
  <cp:lastModifiedBy>Ripper J</cp:lastModifiedBy>
  <cp:revision>10</cp:revision>
  <dcterms:created xsi:type="dcterms:W3CDTF">2022-11-14T16:06:00Z</dcterms:created>
  <dcterms:modified xsi:type="dcterms:W3CDTF">2022-11-18T12:20:00Z</dcterms:modified>
</cp:coreProperties>
</file>