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https://learn.adafruit.com/easy-neopixel-graphics-with-the-circuitpython-pixel-framebuf-library/import-and-setup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https://docs.micropython.org/en/latest/library/framebuf.html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.adafruit.com/easy-neopixel-graphics-with-the-circuitpython-pixel-framebuf-library/import-and-setup" TargetMode="External"/><Relationship Id="rId7" Type="http://schemas.openxmlformats.org/officeDocument/2006/relationships/hyperlink" Target="https://docs.micropython.org/en/latest/library/framebu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