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Project Document</w:t>
      </w:r>
    </w:p>
    <w:p>
      <w:pPr>
        <w:pStyle w:val="Heading1"/>
      </w:pPr>
      <w:r>
        <w:t>1. Overview</w:t>
      </w:r>
    </w:p>
    <w:p>
      <w:r>
        <w:t>This file contains fictional content for demonstration purposes only and does not include any real organizations, people, or business information.</w:t>
      </w:r>
    </w:p>
    <w:p>
      <w:r>
        <w:t>It is used to show how headings, paragraphs, lists, and tables render in the previewer.</w:t>
      </w:r>
    </w:p>
    <w:p>
      <w:r>
        <w:t>Sample text: Lorem ipsum dolor sit amet, consectetur adipiscing elit.</w:t>
      </w:r>
    </w:p>
    <w:p>
      <w:pPr>
        <w:pStyle w:val="ListBullet"/>
      </w:pPr>
      <w:r>
        <w:t>Sample point one</w:t>
      </w:r>
    </w:p>
    <w:p>
      <w:pPr>
        <w:pStyle w:val="ListBullet"/>
      </w:pPr>
      <w:r>
        <w:t>Sample point two</w:t>
      </w:r>
    </w:p>
    <w:p>
      <w:pPr>
        <w:pStyle w:val="Heading1"/>
      </w:pPr>
      <w:r>
        <w:t>2. Features</w:t>
      </w:r>
    </w:p>
    <w:p>
      <w:r>
        <w:t>This file contains fictional content for demonstration purposes only and does not include any real organizations, people, or business information.</w:t>
      </w:r>
    </w:p>
    <w:p>
      <w:r>
        <w:t>It is used to show how headings, paragraphs, lists, and tables render in the previewer.</w:t>
      </w:r>
    </w:p>
    <w:p>
      <w:r>
        <w:t>Sample text: Lorem ipsum dolor sit amet, consectetur adipiscing elit.</w:t>
      </w:r>
    </w:p>
    <w:p>
      <w:pPr>
        <w:pStyle w:val="ListBullet"/>
      </w:pPr>
      <w:r>
        <w:t>Sample point one</w:t>
      </w:r>
    </w:p>
    <w:p>
      <w:pPr>
        <w:pStyle w:val="ListBullet"/>
      </w:pPr>
      <w:r>
        <w:t>Sample point two</w:t>
      </w:r>
    </w:p>
    <w:p>
      <w:pPr>
        <w:pStyle w:val="Heading1"/>
      </w:pPr>
      <w:r>
        <w:t>3. Appendix</w:t>
      </w:r>
    </w:p>
    <w:p>
      <w:r>
        <w:t>This file contains fictional content for demonstration purposes only and does not include any real organizations, people, or business information.</w:t>
      </w:r>
    </w:p>
    <w:p>
      <w:r>
        <w:t>It is used to show how headings, paragraphs, lists, and tables render in the previewer.</w:t>
      </w:r>
    </w:p>
    <w:p>
      <w:r>
        <w:t>Sample text: Lorem ipsum dolor sit amet, consectetur adipiscing elit.</w:t>
      </w:r>
    </w:p>
    <w:p>
      <w:pPr>
        <w:pStyle w:val="ListBullet"/>
      </w:pPr>
      <w:r>
        <w:t>Sample point one</w:t>
      </w:r>
    </w:p>
    <w:p>
      <w:pPr>
        <w:pStyle w:val="ListBullet"/>
      </w:pPr>
      <w:r>
        <w:t>Sample point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A-001</w:t>
            </w:r>
          </w:p>
        </w:tc>
        <w:tc>
          <w:tcPr>
            <w:tcW w:type="dxa" w:w="1728"/>
          </w:tcPr>
          <w:p>
            <w:r>
              <w:t>Sample Feature 1</w:t>
            </w:r>
          </w:p>
        </w:tc>
        <w:tc>
          <w:tcPr>
            <w:tcW w:type="dxa" w:w="1728"/>
          </w:tcPr>
          <w:p>
            <w:r>
              <w:t>Category A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User A</w:t>
            </w:r>
          </w:p>
        </w:tc>
      </w:tr>
      <w:tr>
        <w:tc>
          <w:tcPr>
            <w:tcW w:type="dxa" w:w="1728"/>
          </w:tcPr>
          <w:p>
            <w:r>
              <w:t>A-002</w:t>
            </w:r>
          </w:p>
        </w:tc>
        <w:tc>
          <w:tcPr>
            <w:tcW w:type="dxa" w:w="1728"/>
          </w:tcPr>
          <w:p>
            <w:r>
              <w:t>Sample Feature 2</w:t>
            </w:r>
          </w:p>
        </w:tc>
        <w:tc>
          <w:tcPr>
            <w:tcW w:type="dxa" w:w="1728"/>
          </w:tcPr>
          <w:p>
            <w:r>
              <w:t>Category B</w:t>
            </w:r>
          </w:p>
        </w:tc>
        <w:tc>
          <w:tcPr>
            <w:tcW w:type="dxa" w:w="1728"/>
          </w:tcPr>
          <w:p>
            <w:r>
              <w:t>In Progress</w:t>
            </w:r>
          </w:p>
        </w:tc>
        <w:tc>
          <w:tcPr>
            <w:tcW w:type="dxa" w:w="1728"/>
          </w:tcPr>
          <w:p>
            <w:r>
              <w:t>User B</w:t>
            </w:r>
          </w:p>
        </w:tc>
      </w:tr>
      <w:tr>
        <w:tc>
          <w:tcPr>
            <w:tcW w:type="dxa" w:w="1728"/>
          </w:tcPr>
          <w:p>
            <w:r>
              <w:t>A-003</w:t>
            </w:r>
          </w:p>
        </w:tc>
        <w:tc>
          <w:tcPr>
            <w:tcW w:type="dxa" w:w="1728"/>
          </w:tcPr>
          <w:p>
            <w:r>
              <w:t>Sample Feature 3</w:t>
            </w:r>
          </w:p>
        </w:tc>
        <w:tc>
          <w:tcPr>
            <w:tcW w:type="dxa" w:w="1728"/>
          </w:tcPr>
          <w:p>
            <w:r>
              <w:t>Category A</w:t>
            </w:r>
          </w:p>
        </w:tc>
        <w:tc>
          <w:tcPr>
            <w:tcW w:type="dxa" w:w="1728"/>
          </w:tcPr>
          <w:p>
            <w:r>
              <w:t>Not Started</w:t>
            </w:r>
          </w:p>
        </w:tc>
        <w:tc>
          <w:tcPr>
            <w:tcW w:type="dxa" w:w="1728"/>
          </w:tcPr>
          <w:p>
            <w:r>
              <w:t>User C</w:t>
            </w:r>
          </w:p>
        </w:tc>
      </w:tr>
      <w:tr>
        <w:tc>
          <w:tcPr>
            <w:tcW w:type="dxa" w:w="1728"/>
          </w:tcPr>
          <w:p>
            <w:r>
              <w:t>A-004</w:t>
            </w:r>
          </w:p>
        </w:tc>
        <w:tc>
          <w:tcPr>
            <w:tcW w:type="dxa" w:w="1728"/>
          </w:tcPr>
          <w:p>
            <w:r>
              <w:t>Sample Feature 4</w:t>
            </w:r>
          </w:p>
        </w:tc>
        <w:tc>
          <w:tcPr>
            <w:tcW w:type="dxa" w:w="1728"/>
          </w:tcPr>
          <w:p>
            <w:r>
              <w:t>Category C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User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